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9F" w:rsidRPr="00EB329F" w:rsidRDefault="00EB329F" w:rsidP="00EB329F">
      <w:pPr>
        <w:spacing w:line="480" w:lineRule="exact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  <w:r w:rsidRPr="00EB329F">
        <w:rPr>
          <w:rFonts w:ascii="方正黑体_GBK" w:eastAsia="方正黑体_GBK" w:hAnsi="方正仿宋_GBK" w:cs="方正仿宋_GBK" w:hint="eastAsia"/>
          <w:sz w:val="32"/>
          <w:szCs w:val="32"/>
        </w:rPr>
        <w:t>附件1：</w:t>
      </w:r>
    </w:p>
    <w:p w:rsidR="00EB329F" w:rsidRPr="00EB329F" w:rsidRDefault="00242AF7" w:rsidP="00EB329F">
      <w:pPr>
        <w:spacing w:line="4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42AF7">
        <w:rPr>
          <w:rFonts w:ascii="宋体" w:eastAsia="宋体" w:hAnsi="宋体" w:cs="宋体"/>
          <w:noProof/>
          <w:kern w:val="32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" o:spid="_x0000_s1033" type="#_x0000_t202" style="position:absolute;left:0;text-align:left;margin-left:30.35pt;margin-top:16.6pt;width:49.65pt;height:3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" filled="f" stroked="f">
            <v:textbox>
              <w:txbxContent>
                <w:p w:rsidR="00EB329F" w:rsidRPr="008E07F5" w:rsidRDefault="00EB329F" w:rsidP="00EB329F">
                  <w:pPr>
                    <w:rPr>
                      <w:rFonts w:ascii="方正仿宋_GBK" w:hAnsi="宋体" w:cs="宋体"/>
                      <w:kern w:val="32"/>
                      <w:szCs w:val="18"/>
                    </w:rPr>
                  </w:pPr>
                  <w:r w:rsidRPr="008E07F5">
                    <w:rPr>
                      <w:rFonts w:ascii="方正仿宋_GBK" w:hAnsi="宋体" w:cs="宋体" w:hint="eastAsia"/>
                      <w:kern w:val="32"/>
                      <w:szCs w:val="18"/>
                    </w:rPr>
                    <w:t>情形</w:t>
                  </w:r>
                </w:p>
                <w:p w:rsidR="00EB329F" w:rsidRPr="008E07F5" w:rsidRDefault="00EB329F" w:rsidP="00EB329F">
                  <w:pPr>
                    <w:rPr>
                      <w:rFonts w:ascii="方正仿宋_GBK" w:hAnsi="宋体" w:cs="宋体"/>
                      <w:kern w:val="32"/>
                      <w:szCs w:val="18"/>
                    </w:rPr>
                  </w:pPr>
                </w:p>
              </w:txbxContent>
            </v:textbox>
          </v:shape>
        </w:pict>
      </w:r>
      <w:r w:rsidR="00EB329F" w:rsidRPr="00EB329F">
        <w:rPr>
          <w:rFonts w:ascii="方正小标宋_GBK" w:eastAsia="方正小标宋_GBK" w:hAnsi="方正小标宋_GBK" w:cs="方正小标宋_GBK" w:hint="eastAsia"/>
          <w:sz w:val="44"/>
          <w:szCs w:val="44"/>
        </w:rPr>
        <w:t>重庆市渝北区临时救助标准表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4"/>
        <w:gridCol w:w="1275"/>
        <w:gridCol w:w="1701"/>
        <w:gridCol w:w="2381"/>
        <w:gridCol w:w="1984"/>
        <w:gridCol w:w="2552"/>
        <w:gridCol w:w="1654"/>
      </w:tblGrid>
      <w:tr w:rsidR="00EB329F" w:rsidRPr="00EB329F" w:rsidTr="004B2C6A">
        <w:trPr>
          <w:trHeight w:val="378"/>
          <w:jc w:val="center"/>
        </w:trPr>
        <w:tc>
          <w:tcPr>
            <w:tcW w:w="1404" w:type="dxa"/>
            <w:vMerge w:val="restart"/>
            <w:vAlign w:val="center"/>
          </w:tcPr>
          <w:p w:rsidR="00EB329F" w:rsidRPr="00EB329F" w:rsidRDefault="00242AF7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  <w:r w:rsidRPr="00242AF7">
              <w:rPr>
                <w:rFonts w:ascii="方正仿宋_GBK" w:eastAsia="方正仿宋_GBK" w:hAnsi="宋体" w:cs="宋体"/>
                <w:noProof/>
                <w:kern w:val="32"/>
                <w:szCs w:val="21"/>
              </w:rPr>
              <w:pict>
                <v:shape id="文本框 14" o:spid="_x0000_s1027" type="#_x0000_t202" style="position:absolute;left:0;text-align:left;margin-left:22.2pt;margin-top:13.25pt;width:49.65pt;height:3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" filled="f" stroked="f">
                  <v:textbox>
                    <w:txbxContent>
                      <w:p w:rsidR="00EB329F" w:rsidRPr="008E07F5" w:rsidRDefault="00EB329F" w:rsidP="00EB329F">
                        <w:pPr>
                          <w:rPr>
                            <w:rFonts w:ascii="方正仿宋_GBK" w:hAnsi="宋体" w:cs="宋体"/>
                            <w:kern w:val="32"/>
                            <w:szCs w:val="18"/>
                          </w:rPr>
                        </w:pPr>
                        <w:r w:rsidRPr="008E07F5">
                          <w:rPr>
                            <w:rFonts w:ascii="方正仿宋_GBK" w:hAnsi="宋体" w:cs="宋体" w:hint="eastAsia"/>
                            <w:kern w:val="32"/>
                            <w:szCs w:val="18"/>
                          </w:rPr>
                          <w:t>标准</w:t>
                        </w:r>
                      </w:p>
                    </w:txbxContent>
                  </v:textbox>
                </v:shape>
              </w:pict>
            </w:r>
            <w:r w:rsidRPr="00242AF7">
              <w:rPr>
                <w:rFonts w:ascii="方正仿宋_GBK" w:eastAsia="方正仿宋_GBK" w:hAnsi="宋体" w:cs="宋体"/>
                <w:noProof/>
                <w:kern w:val="32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3" o:spid="_x0000_s1032" type="#_x0000_t32" style="position:absolute;left:0;text-align:left;margin-left:-4.65pt;margin-top:.5pt;width:48.75pt;height:6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"/>
              </w:pict>
            </w:r>
            <w:r w:rsidRPr="00242AF7">
              <w:rPr>
                <w:rFonts w:ascii="方正仿宋_GBK" w:eastAsia="方正仿宋_GBK" w:hAnsi="宋体" w:cs="宋体"/>
                <w:noProof/>
                <w:kern w:val="32"/>
                <w:szCs w:val="21"/>
              </w:rPr>
              <w:pict>
                <v:shape id="直接箭头连接符 12" o:spid="_x0000_s1031" type="#_x0000_t32" style="position:absolute;left:0;text-align:left;margin-left:-4.95pt;margin-top:.35pt;width:68.7pt;height:2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"/>
              </w:pict>
            </w:r>
            <w:r w:rsidRPr="00242AF7">
              <w:rPr>
                <w:rFonts w:ascii="方正仿宋_GBK" w:eastAsia="方正仿宋_GBK" w:hAnsi="宋体" w:cs="宋体"/>
                <w:noProof/>
                <w:kern w:val="32"/>
                <w:szCs w:val="21"/>
              </w:rPr>
              <w:pict>
                <v:shape id="文本框 11" o:spid="_x0000_s1028" type="#_x0000_t202" style="position:absolute;left:0;text-align:left;margin-left:-6.15pt;margin-top:24.35pt;width:49.65pt;height:3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" filled="f" stroked="f">
                  <v:textbox>
                    <w:txbxContent>
                      <w:p w:rsidR="00EB329F" w:rsidRPr="008E07F5" w:rsidRDefault="00EB329F" w:rsidP="00EB329F">
                        <w:pPr>
                          <w:rPr>
                            <w:szCs w:val="18"/>
                          </w:rPr>
                        </w:pPr>
                        <w:r w:rsidRPr="008E07F5">
                          <w:rPr>
                            <w:rFonts w:ascii="方正仿宋_GBK" w:hAnsi="宋体" w:cs="宋体" w:hint="eastAsia"/>
                            <w:kern w:val="32"/>
                            <w:szCs w:val="18"/>
                          </w:rPr>
                          <w:t>对象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vMerge w:val="restart"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救助分类</w:t>
            </w:r>
          </w:p>
        </w:tc>
        <w:tc>
          <w:tcPr>
            <w:tcW w:w="4082" w:type="dxa"/>
            <w:gridSpan w:val="2"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医疗困难临时救助</w:t>
            </w:r>
          </w:p>
        </w:tc>
        <w:tc>
          <w:tcPr>
            <w:tcW w:w="1984" w:type="dxa"/>
            <w:vMerge w:val="restart"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重特大灾（伤）害</w:t>
            </w:r>
          </w:p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临时救助</w:t>
            </w:r>
          </w:p>
        </w:tc>
        <w:tc>
          <w:tcPr>
            <w:tcW w:w="2552" w:type="dxa"/>
            <w:vMerge w:val="restart"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就学困难</w:t>
            </w:r>
          </w:p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临时救助</w:t>
            </w:r>
          </w:p>
        </w:tc>
        <w:tc>
          <w:tcPr>
            <w:tcW w:w="1654" w:type="dxa"/>
            <w:vMerge w:val="restart"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其他困难</w:t>
            </w:r>
          </w:p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临时救助</w:t>
            </w:r>
          </w:p>
        </w:tc>
      </w:tr>
      <w:tr w:rsidR="00EB329F" w:rsidRPr="00EB329F" w:rsidTr="004B2C6A">
        <w:trPr>
          <w:trHeight w:val="465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重特大疾病救助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长期维持基本医疗救助</w:t>
            </w:r>
          </w:p>
        </w:tc>
        <w:tc>
          <w:tcPr>
            <w:tcW w:w="1984" w:type="dxa"/>
            <w:vMerge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kern w:val="32"/>
                <w:szCs w:val="21"/>
              </w:rPr>
            </w:pPr>
          </w:p>
        </w:tc>
        <w:tc>
          <w:tcPr>
            <w:tcW w:w="1654" w:type="dxa"/>
            <w:vMerge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left"/>
              <w:rPr>
                <w:rFonts w:ascii="方正仿宋_GBK" w:eastAsia="方正仿宋_GBK" w:hAnsi="宋体" w:cs="宋体"/>
                <w:kern w:val="32"/>
                <w:szCs w:val="21"/>
              </w:rPr>
            </w:pPr>
          </w:p>
        </w:tc>
      </w:tr>
      <w:tr w:rsidR="00EB329F" w:rsidRPr="00EB329F" w:rsidTr="004B2C6A">
        <w:trPr>
          <w:trHeight w:val="90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kern w:val="3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困难原因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患重特大疾病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患重特大疾病或慢性疾病，需长期维持院外治疗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遭受意外事件</w:t>
            </w: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就读全日制普通高校</w:t>
            </w: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overflowPunct w:val="0"/>
              <w:snapToGrid w:val="0"/>
              <w:spacing w:line="22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其他困难情形</w:t>
            </w:r>
          </w:p>
        </w:tc>
      </w:tr>
      <w:tr w:rsidR="00EB329F" w:rsidRPr="00EB329F" w:rsidTr="004B2C6A">
        <w:trPr>
          <w:trHeight w:val="236"/>
          <w:jc w:val="center"/>
        </w:trPr>
        <w:tc>
          <w:tcPr>
            <w:tcW w:w="1404" w:type="dxa"/>
            <w:vMerge w:val="restart"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A类：</w:t>
            </w:r>
          </w:p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特困人员、孤儿</w:t>
            </w: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基数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自付费用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EB329F" w:rsidRPr="00EB329F" w:rsidTr="004B2C6A">
        <w:trPr>
          <w:trHeight w:val="233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起救线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300元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EB329F" w:rsidRPr="00EB329F" w:rsidTr="004B2C6A">
        <w:trPr>
          <w:trHeight w:val="637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救助比例或金额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90%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color w:val="000000"/>
                <w:szCs w:val="21"/>
              </w:rPr>
              <w:t>每年</w:t>
            </w:r>
            <w:r w:rsidRPr="00EB329F">
              <w:rPr>
                <w:rFonts w:ascii="方正仿宋_GBK" w:eastAsia="方正仿宋_GBK" w:hAnsi="宋体" w:cs="宋体" w:hint="eastAsia"/>
                <w:szCs w:val="21"/>
              </w:rPr>
              <w:t>按城市低保标准给予患者本人不超过12个月的救助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不超过36个月城市低保金</w:t>
            </w: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首学年6000元，以后每学年5000元</w:t>
            </w: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color w:val="000000"/>
                <w:szCs w:val="21"/>
              </w:rPr>
              <w:t>视情况确定</w:t>
            </w:r>
          </w:p>
        </w:tc>
      </w:tr>
      <w:tr w:rsidR="00EB329F" w:rsidRPr="00EB329F" w:rsidTr="004B2C6A">
        <w:trPr>
          <w:trHeight w:val="379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封顶线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50000元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12个月城市低保金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36个月城市低保金</w:t>
            </w: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10000元</w:t>
            </w:r>
          </w:p>
        </w:tc>
      </w:tr>
      <w:tr w:rsidR="00EB329F" w:rsidRPr="00EB329F" w:rsidTr="004B2C6A">
        <w:trPr>
          <w:trHeight w:val="207"/>
          <w:jc w:val="center"/>
        </w:trPr>
        <w:tc>
          <w:tcPr>
            <w:tcW w:w="1404" w:type="dxa"/>
            <w:vMerge w:val="restart"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B类：</w:t>
            </w:r>
          </w:p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城乡最低生活保障家庭</w:t>
            </w: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基数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自付费用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自付费用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EB329F" w:rsidRPr="00EB329F" w:rsidTr="004B2C6A">
        <w:trPr>
          <w:trHeight w:val="196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起救线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3000元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2000元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EB329F" w:rsidRPr="00EB329F" w:rsidTr="004B2C6A">
        <w:trPr>
          <w:trHeight w:val="674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救助比例或金额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50%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color w:val="000000"/>
                <w:szCs w:val="21"/>
              </w:rPr>
              <w:t>每年</w:t>
            </w:r>
            <w:r w:rsidRPr="00EB329F">
              <w:rPr>
                <w:rFonts w:ascii="方正仿宋_GBK" w:eastAsia="方正仿宋_GBK" w:hAnsi="宋体" w:cs="宋体" w:hint="eastAsia"/>
                <w:szCs w:val="21"/>
              </w:rPr>
              <w:t>按城市低保标准给予患者本人不超过12个月的救助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不超过18个月城市低保金</w:t>
            </w: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首学年6000元，以后每学年5000元</w:t>
            </w: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color w:val="000000"/>
                <w:szCs w:val="21"/>
              </w:rPr>
              <w:t>视情况确定</w:t>
            </w:r>
          </w:p>
        </w:tc>
      </w:tr>
      <w:tr w:rsidR="00EB329F" w:rsidRPr="00EB329F" w:rsidTr="004B2C6A">
        <w:trPr>
          <w:trHeight w:val="326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封顶线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40000元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12个月城市低保金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18个月城市低保金</w:t>
            </w: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10000元</w:t>
            </w:r>
          </w:p>
        </w:tc>
      </w:tr>
      <w:tr w:rsidR="00EB329F" w:rsidRPr="00EB329F" w:rsidTr="004B2C6A">
        <w:trPr>
          <w:jc w:val="center"/>
        </w:trPr>
        <w:tc>
          <w:tcPr>
            <w:tcW w:w="1404" w:type="dxa"/>
            <w:vMerge w:val="restart"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C类：</w:t>
            </w:r>
          </w:p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民政建档城乡特殊困难家庭、</w:t>
            </w:r>
            <w:r w:rsidRPr="00EB329F">
              <w:rPr>
                <w:rFonts w:ascii="方正仿宋_GBK" w:eastAsia="方正仿宋_GBK" w:hAnsi="宋体" w:cs="宋体" w:hint="eastAsia"/>
                <w:szCs w:val="21"/>
              </w:rPr>
              <w:t>建档立卡贫困户和低收入农户</w:t>
            </w: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基数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自付费用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自付费用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EB329F" w:rsidRPr="00EB329F" w:rsidTr="004B2C6A">
        <w:trPr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起救线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20000元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2000元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EB329F" w:rsidRPr="00EB329F" w:rsidTr="004B2C6A">
        <w:trPr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救助比例或金额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50%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每年按城市低保标准给予患者本人不超过6个月的救助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不超过6个月城市低保金</w:t>
            </w: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首学年4000元，以后每学年3000元。注：建档立卡贫困户和低收入农户除外</w:t>
            </w: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color w:val="000000"/>
                <w:szCs w:val="21"/>
              </w:rPr>
              <w:t>视情况确定</w:t>
            </w:r>
          </w:p>
        </w:tc>
      </w:tr>
      <w:tr w:rsidR="00EB329F" w:rsidRPr="00EB329F" w:rsidTr="004B2C6A">
        <w:trPr>
          <w:trHeight w:val="325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封顶线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30000元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6个月城市低保金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6个月城市低保金</w:t>
            </w: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10000元</w:t>
            </w:r>
          </w:p>
        </w:tc>
      </w:tr>
      <w:tr w:rsidR="00EB329F" w:rsidRPr="00EB329F" w:rsidTr="004B2C6A">
        <w:trPr>
          <w:jc w:val="center"/>
        </w:trPr>
        <w:tc>
          <w:tcPr>
            <w:tcW w:w="1404" w:type="dxa"/>
            <w:vMerge w:val="restart"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kern w:val="32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D类：</w:t>
            </w:r>
          </w:p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kern w:val="32"/>
                <w:szCs w:val="21"/>
              </w:rPr>
              <w:t>其他困难家庭或个人</w:t>
            </w: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基数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自付费用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自付费用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EB329F" w:rsidRPr="00EB329F" w:rsidTr="004B2C6A">
        <w:trPr>
          <w:trHeight w:val="219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起救线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30000元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2000元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EB329F" w:rsidRPr="00EB329F" w:rsidTr="004B2C6A">
        <w:trPr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救助比例或金额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40%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每年按城市低保标准给予患者本人不超过6个月的救助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不超过6个月城市低保金</w:t>
            </w: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首学年4000元，以后无</w:t>
            </w: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color w:val="000000"/>
                <w:szCs w:val="21"/>
              </w:rPr>
              <w:t>视情况确定</w:t>
            </w:r>
          </w:p>
        </w:tc>
      </w:tr>
      <w:tr w:rsidR="00EB329F" w:rsidRPr="00EB329F" w:rsidTr="004B2C6A">
        <w:trPr>
          <w:trHeight w:val="358"/>
          <w:jc w:val="center"/>
        </w:trPr>
        <w:tc>
          <w:tcPr>
            <w:tcW w:w="1404" w:type="dxa"/>
            <w:vMerge/>
            <w:vAlign w:val="center"/>
          </w:tcPr>
          <w:p w:rsidR="00EB329F" w:rsidRPr="00EB329F" w:rsidRDefault="00EB329F" w:rsidP="00EB329F">
            <w:pPr>
              <w:spacing w:line="220" w:lineRule="exac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封顶线</w:t>
            </w:r>
          </w:p>
        </w:tc>
        <w:tc>
          <w:tcPr>
            <w:tcW w:w="170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20000元</w:t>
            </w:r>
          </w:p>
        </w:tc>
        <w:tc>
          <w:tcPr>
            <w:tcW w:w="2381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6个月城市低保金</w:t>
            </w:r>
          </w:p>
        </w:tc>
        <w:tc>
          <w:tcPr>
            <w:tcW w:w="198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6个月城市低保金</w:t>
            </w:r>
          </w:p>
        </w:tc>
        <w:tc>
          <w:tcPr>
            <w:tcW w:w="2552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B329F" w:rsidRPr="00EB329F" w:rsidRDefault="00EB329F" w:rsidP="00EB329F">
            <w:pPr>
              <w:spacing w:line="220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 w:rsidRPr="00EB329F">
              <w:rPr>
                <w:rFonts w:ascii="方正仿宋_GBK" w:eastAsia="方正仿宋_GBK" w:hAnsi="宋体" w:cs="宋体" w:hint="eastAsia"/>
                <w:szCs w:val="21"/>
              </w:rPr>
              <w:t>10000元</w:t>
            </w:r>
          </w:p>
        </w:tc>
      </w:tr>
    </w:tbl>
    <w:p w:rsidR="00EB329F" w:rsidRPr="00EB329F" w:rsidRDefault="00EB329F" w:rsidP="00EB329F">
      <w:pPr>
        <w:spacing w:line="560" w:lineRule="exact"/>
        <w:rPr>
          <w:rFonts w:ascii="Times New Roman" w:eastAsia="宋体" w:hAnsi="Times New Roman" w:cs="Times New Roman"/>
        </w:rPr>
        <w:sectPr w:rsidR="00EB329F" w:rsidRPr="00EB329F">
          <w:footerReference w:type="even" r:id="rId6"/>
          <w:footerReference w:type="default" r:id="rId7"/>
          <w:pgSz w:w="16838" w:h="11906" w:orient="landscape"/>
          <w:pgMar w:top="1531" w:right="2098" w:bottom="1531" w:left="1985" w:header="851" w:footer="1474" w:gutter="0"/>
          <w:cols w:space="720"/>
          <w:docGrid w:type="linesAndChars" w:linePitch="589" w:charSpace="-849"/>
        </w:sectPr>
      </w:pPr>
    </w:p>
    <w:p w:rsidR="00EB329F" w:rsidRPr="00EB329F" w:rsidRDefault="00EB329F" w:rsidP="00EB329F">
      <w:pPr>
        <w:spacing w:line="44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EB329F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附件2</w:t>
      </w:r>
    </w:p>
    <w:p w:rsidR="00EB329F" w:rsidRPr="00EB329F" w:rsidRDefault="00EB329F" w:rsidP="00EB329F">
      <w:pPr>
        <w:snapToGrid w:val="0"/>
        <w:spacing w:line="4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B329F">
        <w:rPr>
          <w:rFonts w:ascii="方正小标宋_GBK" w:eastAsia="方正小标宋_GBK" w:hAnsi="Times New Roman" w:cs="Times New Roman" w:hint="eastAsia"/>
          <w:sz w:val="44"/>
          <w:szCs w:val="44"/>
        </w:rPr>
        <w:t>重庆市渝北区临时救助审核审批表</w:t>
      </w:r>
    </w:p>
    <w:p w:rsidR="00EB329F" w:rsidRPr="00EB329F" w:rsidRDefault="00EB329F" w:rsidP="00EB329F">
      <w:pPr>
        <w:snapToGrid w:val="0"/>
        <w:spacing w:line="440" w:lineRule="exact"/>
        <w:jc w:val="right"/>
        <w:rPr>
          <w:rFonts w:ascii="方正仿宋_GBK" w:eastAsia="方正仿宋_GBK" w:hAnsi="Times New Roman" w:cs="Times New Roman"/>
          <w:sz w:val="24"/>
        </w:rPr>
      </w:pPr>
      <w:r w:rsidRPr="00EB329F">
        <w:rPr>
          <w:rFonts w:ascii="方正仿宋_GBK" w:eastAsia="方正仿宋_GBK" w:hAnsi="Times New Roman" w:cs="Times New Roman" w:hint="eastAsia"/>
          <w:sz w:val="24"/>
        </w:rPr>
        <w:t>单位：元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303"/>
        <w:gridCol w:w="403"/>
        <w:gridCol w:w="873"/>
        <w:gridCol w:w="1559"/>
        <w:gridCol w:w="1186"/>
        <w:gridCol w:w="76"/>
        <w:gridCol w:w="737"/>
        <w:gridCol w:w="733"/>
        <w:gridCol w:w="799"/>
        <w:gridCol w:w="163"/>
        <w:gridCol w:w="227"/>
        <w:gridCol w:w="638"/>
      </w:tblGrid>
      <w:tr w:rsidR="00EB329F" w:rsidRPr="00EB329F" w:rsidTr="004B2C6A">
        <w:trPr>
          <w:trHeight w:val="51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家庭人口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41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职业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2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身份证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居住地址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居住证号码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45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代理人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与申请人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关系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57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代理人身份证号码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代理人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居住地址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195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申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请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救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助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事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29F" w:rsidRPr="00EB329F" w:rsidRDefault="00EB329F" w:rsidP="00EB329F">
            <w:pPr>
              <w:snapToGrid w:val="0"/>
              <w:spacing w:line="320" w:lineRule="exact"/>
              <w:jc w:val="righ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开户人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银行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银行账号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对象类别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自付或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损失金额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困难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起救线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救助标准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封顶线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申请救助金额</w:t>
            </w:r>
          </w:p>
        </w:tc>
      </w:tr>
      <w:tr w:rsidR="00EB329F" w:rsidRPr="00EB329F" w:rsidTr="004B2C6A">
        <w:trPr>
          <w:trHeight w:val="643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A类：特困人员、孤儿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B类：低保对象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C类：建档家庭、建卡贫困户、低收入农户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D类：其他对象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重特大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ind w:leftChars="66" w:left="139" w:firstLineChars="49" w:firstLine="103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疾病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 xml:space="preserve"> 300（A）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3000（B）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20000（C）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30000（D）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90%（A）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50%（B C）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40%（D）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50000（A）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40000（B）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30000（C）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20000（D）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29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长期维持治疗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2000（B）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2000（C）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2000（D）</w:t>
            </w:r>
          </w:p>
        </w:tc>
        <w:tc>
          <w:tcPr>
            <w:tcW w:w="35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不超过12个月城市低保金（AB）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不超过6个月城市低保金（CD）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18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105" w:hangingChars="50" w:hanging="105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重特大灾（伤）害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不超过36个月城市低保金（A）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不超过18个月城市低保金（B）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不超过6个月城市低保金（CD）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18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就学困难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6000（AB首学年）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5000（AB非首学年）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4000（CD首学年）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3000（C非首学年）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429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220" w:hangingChars="100" w:hanging="220"/>
              <w:jc w:val="left"/>
              <w:rPr>
                <w:rFonts w:ascii="方正仿宋_GBK" w:eastAsia="方正仿宋_GBK" w:hAnsi="Times New Roman" w:cs="Times New Roman"/>
                <w:sz w:val="22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  <w:szCs w:val="24"/>
              </w:rPr>
              <w:t>其他困难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  <w:szCs w:val="24"/>
              </w:rPr>
              <w:t>不超过10000元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cantSplit/>
          <w:trHeight w:val="282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329F" w:rsidRPr="00EB329F" w:rsidRDefault="00EB329F" w:rsidP="00EB329F">
            <w:pPr>
              <w:snapToGrid w:val="0"/>
              <w:ind w:left="113" w:right="113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lastRenderedPageBreak/>
              <w:t>镇（街道）审核意见</w:t>
            </w: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调查情况：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050" w:firstLine="252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050" w:firstLine="252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050" w:firstLine="252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调查人员：</w:t>
            </w:r>
          </w:p>
          <w:p w:rsidR="00EB329F" w:rsidRPr="00EB329F" w:rsidRDefault="00EB329F" w:rsidP="00EB329F">
            <w:pPr>
              <w:snapToGrid w:val="0"/>
              <w:ind w:firstLineChars="2441" w:firstLine="5858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年    月    日   </w:t>
            </w:r>
          </w:p>
        </w:tc>
      </w:tr>
      <w:tr w:rsidR="00EB329F" w:rsidRPr="00EB329F" w:rsidTr="004B2C6A">
        <w:trPr>
          <w:cantSplit/>
          <w:trHeight w:val="2403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329F" w:rsidRPr="00EB329F" w:rsidRDefault="00EB329F" w:rsidP="00EB329F">
            <w:pPr>
              <w:snapToGrid w:val="0"/>
              <w:ind w:left="113" w:right="113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评审意见：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50" w:firstLine="36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                           经办人员：</w:t>
            </w:r>
          </w:p>
          <w:p w:rsidR="00EB329F" w:rsidRPr="00EB329F" w:rsidRDefault="00EB329F" w:rsidP="00EB329F">
            <w:pPr>
              <w:snapToGrid w:val="0"/>
              <w:ind w:firstLineChars="2441" w:firstLine="5858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年    月    日   </w:t>
            </w:r>
          </w:p>
        </w:tc>
      </w:tr>
      <w:tr w:rsidR="00EB329F" w:rsidRPr="00EB329F" w:rsidTr="004B2C6A">
        <w:trPr>
          <w:cantSplit/>
          <w:trHeight w:val="3005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329F" w:rsidRPr="00EB329F" w:rsidRDefault="00EB329F" w:rsidP="00EB329F">
            <w:pPr>
              <w:snapToGrid w:val="0"/>
              <w:ind w:left="113" w:right="113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审核意见：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建议给予救助： </w:t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发放救助金：         元（大写：            元）。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ind w:firstLineChars="840" w:firstLine="2016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发放实物：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ind w:firstLineChars="840" w:firstLine="2016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转介服务：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建议不予救助。理由：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525" w:firstLine="366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镇街分管领导：          （公章）               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ind w:firstLineChars="2377" w:firstLine="5705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年    月    日  </w:t>
            </w:r>
          </w:p>
        </w:tc>
      </w:tr>
      <w:tr w:rsidR="00EB329F" w:rsidRPr="00EB329F" w:rsidTr="004B2C6A">
        <w:trPr>
          <w:trHeight w:val="344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329F" w:rsidRPr="00EB329F" w:rsidRDefault="00EB329F" w:rsidP="00EB329F">
            <w:pPr>
              <w:snapToGrid w:val="0"/>
              <w:ind w:left="113" w:right="113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区民政局审批意见</w:t>
            </w: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审批决定：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给予救助： </w:t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发放救助金：         元（大写：            元）。</w:t>
            </w:r>
          </w:p>
          <w:p w:rsidR="00EB329F" w:rsidRPr="00EB329F" w:rsidRDefault="00EB329F" w:rsidP="00EB329F">
            <w:pPr>
              <w:snapToGrid w:val="0"/>
              <w:ind w:firstLineChars="644" w:firstLine="1546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发放实物：</w:t>
            </w:r>
          </w:p>
          <w:p w:rsidR="00EB329F" w:rsidRPr="00EB329F" w:rsidRDefault="00EB329F" w:rsidP="00EB329F">
            <w:pPr>
              <w:snapToGrid w:val="0"/>
              <w:ind w:firstLineChars="644" w:firstLine="1546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转介服务：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不予救助。理由：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                           区民政局分管领导：        （公章）</w:t>
            </w:r>
          </w:p>
          <w:p w:rsidR="00EB329F" w:rsidRPr="00EB329F" w:rsidRDefault="00EB329F" w:rsidP="00EB329F">
            <w:pPr>
              <w:snapToGrid w:val="0"/>
              <w:ind w:firstLineChars="2441" w:firstLine="5858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5A35C2" w:rsidRPr="00461361" w:rsidRDefault="00EB329F" w:rsidP="00461361">
      <w:pPr>
        <w:snapToGrid w:val="0"/>
        <w:spacing w:line="560" w:lineRule="exact"/>
        <w:rPr>
          <w:rFonts w:ascii="方正黑体_GBK" w:eastAsia="方正黑体_GBK" w:hAnsi="Times New Roman" w:cs="Times New Roman"/>
          <w:sz w:val="24"/>
          <w:szCs w:val="32"/>
        </w:rPr>
      </w:pPr>
      <w:r w:rsidRPr="00EB329F">
        <w:rPr>
          <w:rFonts w:ascii="方正仿宋_GBK" w:eastAsia="方正仿宋_GBK" w:hAnsi="Times New Roman" w:cs="Times New Roman" w:hint="eastAsia"/>
          <w:kern w:val="0"/>
          <w:sz w:val="24"/>
          <w:szCs w:val="21"/>
        </w:rPr>
        <w:t>注：本表一式三份，双面打印</w:t>
      </w:r>
      <w:r w:rsidRPr="00EB329F"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  <w:bookmarkStart w:id="0" w:name="danwei"/>
      <w:bookmarkStart w:id="1" w:name="haoshu"/>
      <w:bookmarkStart w:id="2" w:name="qianfa"/>
      <w:bookmarkStart w:id="3" w:name="luoyue"/>
      <w:bookmarkStart w:id="4" w:name="luori"/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5A35C2" w:rsidRPr="00461361" w:rsidSect="00EB329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B7" w:rsidRDefault="00FA4DB7" w:rsidP="00EB329F">
      <w:r>
        <w:separator/>
      </w:r>
    </w:p>
  </w:endnote>
  <w:endnote w:type="continuationSeparator" w:id="1">
    <w:p w:rsidR="00FA4DB7" w:rsidRDefault="00FA4DB7" w:rsidP="00EB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9F" w:rsidRDefault="00EB329F">
    <w:pPr>
      <w:pStyle w:val="a4"/>
      <w:ind w:right="360" w:firstLine="360"/>
      <w:rPr>
        <w:sz w:val="28"/>
      </w:rPr>
    </w:pPr>
    <w:r>
      <w:rPr>
        <w:rStyle w:val="a5"/>
        <w:rFonts w:hint="eastAsia"/>
        <w:sz w:val="28"/>
      </w:rPr>
      <w:t>―</w:t>
    </w:r>
    <w:r w:rsidR="00242AF7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242AF7">
      <w:rPr>
        <w:kern w:val="0"/>
        <w:sz w:val="28"/>
      </w:rPr>
      <w:fldChar w:fldCharType="separate"/>
    </w:r>
    <w:r>
      <w:rPr>
        <w:noProof/>
        <w:kern w:val="0"/>
        <w:sz w:val="28"/>
      </w:rPr>
      <w:t>2</w:t>
    </w:r>
    <w:r w:rsidR="00242AF7">
      <w:rPr>
        <w:kern w:val="0"/>
        <w:sz w:val="28"/>
      </w:rPr>
      <w:fldChar w:fldCharType="end"/>
    </w:r>
    <w:r>
      <w:rPr>
        <w:rStyle w:val="a5"/>
        <w:rFonts w:hint="eastAsia"/>
        <w:sz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9F" w:rsidRDefault="00EB329F">
    <w:pPr>
      <w:pStyle w:val="a4"/>
      <w:ind w:right="360" w:firstLine="360"/>
      <w:jc w:val="right"/>
      <w:rPr>
        <w:sz w:val="28"/>
      </w:rPr>
    </w:pPr>
    <w:r>
      <w:rPr>
        <w:rStyle w:val="a5"/>
        <w:rFonts w:hint="eastAsia"/>
        <w:sz w:val="28"/>
      </w:rPr>
      <w:t>―</w:t>
    </w:r>
    <w:r w:rsidR="00242AF7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242AF7">
      <w:rPr>
        <w:kern w:val="0"/>
        <w:sz w:val="28"/>
      </w:rPr>
      <w:fldChar w:fldCharType="separate"/>
    </w:r>
    <w:r w:rsidR="00461361">
      <w:rPr>
        <w:noProof/>
        <w:kern w:val="0"/>
        <w:sz w:val="28"/>
      </w:rPr>
      <w:t>3</w:t>
    </w:r>
    <w:r w:rsidR="00242AF7">
      <w:rPr>
        <w:kern w:val="0"/>
        <w:sz w:val="28"/>
      </w:rPr>
      <w:fldChar w:fldCharType="end"/>
    </w:r>
    <w:r>
      <w:rPr>
        <w:rStyle w:val="a5"/>
        <w:rFonts w:hint="eastAsia"/>
        <w:sz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B7" w:rsidRDefault="00FA4DB7" w:rsidP="00EB329F">
      <w:r>
        <w:separator/>
      </w:r>
    </w:p>
  </w:footnote>
  <w:footnote w:type="continuationSeparator" w:id="1">
    <w:p w:rsidR="00FA4DB7" w:rsidRDefault="00FA4DB7" w:rsidP="00EB3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DAC"/>
    <w:rsid w:val="00242AF7"/>
    <w:rsid w:val="00461361"/>
    <w:rsid w:val="005A35C2"/>
    <w:rsid w:val="00611B52"/>
    <w:rsid w:val="007A2CF8"/>
    <w:rsid w:val="00910DAC"/>
    <w:rsid w:val="00EB329F"/>
    <w:rsid w:val="00FA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直接箭头连接符 13"/>
        <o:r id="V:Rule3" type="connector" idref="#直接箭头连接符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29F"/>
    <w:rPr>
      <w:sz w:val="18"/>
      <w:szCs w:val="18"/>
    </w:rPr>
  </w:style>
  <w:style w:type="character" w:styleId="a5">
    <w:name w:val="page number"/>
    <w:basedOn w:val="a0"/>
    <w:unhideWhenUsed/>
    <w:rsid w:val="00EB3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区司法局</cp:lastModifiedBy>
  <cp:revision>4</cp:revision>
  <dcterms:created xsi:type="dcterms:W3CDTF">2018-08-13T09:26:00Z</dcterms:created>
  <dcterms:modified xsi:type="dcterms:W3CDTF">2020-09-04T07:53:00Z</dcterms:modified>
</cp:coreProperties>
</file>