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重庆市渝北区人民政府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关于森林防火期内禁止在森林防火区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野外用火的通告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cs="Times New Roman"/>
        </w:rPr>
        <w:t>渝北府发〔</w:t>
      </w:r>
      <w:r>
        <w:rPr>
          <w:rFonts w:hint="default" w:ascii="Times New Roman" w:hAnsi="Times New Roman" w:cs="Times New Roman"/>
        </w:rPr>
        <w:t>202</w:t>
      </w:r>
      <w:r>
        <w:rPr>
          <w:rFonts w:hint="default" w:ascii="Times New Roman" w:hAnsi="Times New Roman" w:cs="Times New Roman"/>
        </w:rPr>
        <w:t>2〕30号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为严防森林火灾，有效保护森林资源和生态安全，保障人民群众生命财产安全，根据</w:t>
      </w:r>
      <w:bookmarkStart w:id="0" w:name="_Hlk81470692"/>
      <w:r>
        <w:rPr>
          <w:rFonts w:hint="default" w:ascii="Times New Roman" w:hAnsi="Times New Roman" w:eastAsia="方正仿宋_GBK" w:cs="Times New Roman"/>
          <w:szCs w:val="32"/>
        </w:rPr>
        <w:t>《中华人民共和国森林法》《森林防火条例》《重庆市森林防火条例》</w:t>
      </w:r>
      <w:bookmarkEnd w:id="0"/>
      <w:r>
        <w:rPr>
          <w:rFonts w:hint="default" w:ascii="Times New Roman" w:hAnsi="Times New Roman" w:eastAsia="方正仿宋_GBK" w:cs="Times New Roman"/>
          <w:szCs w:val="32"/>
        </w:rPr>
        <w:t>等法律法规规定，结合本区实际，对森林防火期内禁止在森林防火区野外用火事宜通告如下：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一、森林防火期：每年1月1日至5月10日、7月10日至10月10日。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二、森林防火区：全区林地及其外侧100米以内区域。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三、森林防火期内，禁止在森林防火区野外用火（包括野外烧香烧纸、燃放烟花爆竹、燃放孔明灯、烤火、野炊、吸烟、火把照明、烧灰积肥、烧蜂窝蚁窝、烧山驱兽、使用枪械狩猎及其他一切野外用火）。因特殊情况确需生产用火或者工程用火的，必须按照《森林防火条例》规定的权限和程序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四、森林防火期内，进入森林防火区的车辆和人员必须自觉接受森林防火检查，任何单位和个人不得拒绝、阻碍。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五、违反森林防火规定的，由有关行政机关依法查处；涉嫌犯罪的移送司法机关依法追究刑事责任。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六、任何单位和个人发现违规用火及森林火情，应及时向所在镇人民政府、街道办事处或者区应急管理部门（67804066）、林业主管部门（67829897）、公安机关（67388566）报告。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七、本通告自印发之日起施行，《重庆市渝北区人民政府关于林区禁火的通告》（渝北府发〔2022〕22号）同时废止。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特此通告。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4256" w:firstLineChars="1330"/>
        <w:jc w:val="left"/>
        <w:textAlignment w:val="auto"/>
        <w:rPr>
          <w:rFonts w:hint="default" w:ascii="Times New Roman" w:hAnsi="Times New Roman" w:eastAsia="方正仿宋_GBK" w:cs="Times New Roman"/>
          <w:szCs w:val="32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4256" w:firstLineChars="1330"/>
        <w:jc w:val="left"/>
        <w:textAlignment w:val="auto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40" w:lineRule="exact"/>
        <w:ind w:right="640" w:rightChars="20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 xml:space="preserve">                           重庆市渝北区人民政府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right="1008" w:rightChars="315"/>
        <w:jc w:val="righ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2022年12月31日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2870" w:leftChars="897" w:firstLine="9296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重庆市渝北区人民政府办公室发布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7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TNv+d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渝北区人民政府行政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ZGIzMTIyYmZlZTcyNzhkNzk1YjA3MzI0OTQ5NDgifQ=="/>
  </w:docVars>
  <w:rsids>
    <w:rsidRoot w:val="00172A27"/>
    <w:rsid w:val="019E71B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CF734C9"/>
    <w:rsid w:val="1DEC284C"/>
    <w:rsid w:val="1E4E59B9"/>
    <w:rsid w:val="1E6523AC"/>
    <w:rsid w:val="218A3AC3"/>
    <w:rsid w:val="22440422"/>
    <w:rsid w:val="22BB4BBB"/>
    <w:rsid w:val="2609577F"/>
    <w:rsid w:val="2AA54DE6"/>
    <w:rsid w:val="2AEB3417"/>
    <w:rsid w:val="2EB770C5"/>
    <w:rsid w:val="31A15F24"/>
    <w:rsid w:val="34AB41DD"/>
    <w:rsid w:val="36FB1DF0"/>
    <w:rsid w:val="39047388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4726A9A"/>
    <w:rsid w:val="4504239D"/>
    <w:rsid w:val="45290A2C"/>
    <w:rsid w:val="48F96348"/>
    <w:rsid w:val="4BC77339"/>
    <w:rsid w:val="4C9236C5"/>
    <w:rsid w:val="4E250A85"/>
    <w:rsid w:val="4FFD4925"/>
    <w:rsid w:val="505C172E"/>
    <w:rsid w:val="506405EA"/>
    <w:rsid w:val="52F46F0B"/>
    <w:rsid w:val="532B6A10"/>
    <w:rsid w:val="53543C14"/>
    <w:rsid w:val="53D8014D"/>
    <w:rsid w:val="55E064E0"/>
    <w:rsid w:val="572C6D10"/>
    <w:rsid w:val="5DC34279"/>
    <w:rsid w:val="5FCD688E"/>
    <w:rsid w:val="5FF9BDAA"/>
    <w:rsid w:val="608816D1"/>
    <w:rsid w:val="60EF4E7F"/>
    <w:rsid w:val="648B0A32"/>
    <w:rsid w:val="665233C1"/>
    <w:rsid w:val="66DB1F08"/>
    <w:rsid w:val="69AC0D42"/>
    <w:rsid w:val="69AE7C10"/>
    <w:rsid w:val="6AD9688B"/>
    <w:rsid w:val="6D0E3F22"/>
    <w:rsid w:val="744E4660"/>
    <w:rsid w:val="75143845"/>
    <w:rsid w:val="753355A2"/>
    <w:rsid w:val="759F1C61"/>
    <w:rsid w:val="75A75EC4"/>
    <w:rsid w:val="769F2DE8"/>
    <w:rsid w:val="76FDEB7C"/>
    <w:rsid w:val="79116788"/>
    <w:rsid w:val="79C65162"/>
    <w:rsid w:val="7C9011D9"/>
    <w:rsid w:val="7CCE3EE4"/>
    <w:rsid w:val="7DC651C5"/>
    <w:rsid w:val="7FCC2834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jc w:val="center"/>
    </w:pPr>
    <w:rPr>
      <w:rFonts w:eastAsia="楷体_GB2312"/>
      <w:b/>
      <w:bCs/>
      <w:sz w:val="44"/>
      <w:szCs w:val="24"/>
    </w:rPr>
  </w:style>
  <w:style w:type="paragraph" w:styleId="5">
    <w:name w:val="toc 5"/>
    <w:basedOn w:val="1"/>
    <w:next w:val="1"/>
    <w:qFormat/>
    <w:uiPriority w:val="0"/>
    <w:pPr>
      <w:ind w:left="1280"/>
      <w:jc w:val="left"/>
    </w:pPr>
    <w:rPr>
      <w:rFonts w:eastAsia="Calibri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  <w:bCs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4">
    <w:name w:val="页码1"/>
    <w:basedOn w:val="11"/>
    <w:qFormat/>
    <w:uiPriority w:val="0"/>
    <w:rPr>
      <w:rFonts w:cs="Times New Roman"/>
    </w:rPr>
  </w:style>
  <w:style w:type="paragraph" w:customStyle="1" w:styleId="15">
    <w:name w:val="List Paragraph1"/>
    <w:basedOn w:val="1"/>
    <w:qFormat/>
    <w:uiPriority w:val="0"/>
    <w:pPr>
      <w:ind w:firstLine="420" w:firstLineChars="200"/>
    </w:pPr>
    <w:rPr>
      <w:szCs w:val="32"/>
    </w:rPr>
  </w:style>
  <w:style w:type="character" w:customStyle="1" w:styleId="16">
    <w:name w:val="NormalCharacter"/>
    <w:link w:val="17"/>
    <w:qFormat/>
    <w:uiPriority w:val="0"/>
  </w:style>
  <w:style w:type="paragraph" w:customStyle="1" w:styleId="17">
    <w:name w:val="UserStyle_1"/>
    <w:basedOn w:val="1"/>
    <w:link w:val="16"/>
    <w:qFormat/>
    <w:uiPriority w:val="0"/>
    <w:pPr>
      <w:widowControl/>
      <w:spacing w:line="856" w:lineRule="atLeas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582</Words>
  <Characters>622</Characters>
  <Lines>1</Lines>
  <Paragraphs>1</Paragraphs>
  <TotalTime>5</TotalTime>
  <ScaleCrop>false</ScaleCrop>
  <LinksUpToDate>false</LinksUpToDate>
  <CharactersWithSpaces>649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曹瑜</cp:lastModifiedBy>
  <cp:lastPrinted>2022-05-11T08:46:00Z</cp:lastPrinted>
  <dcterms:modified xsi:type="dcterms:W3CDTF">2023-01-12T02:56:06Z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37C65AB8A8514BC48FC97866303F1DFC</vt:lpwstr>
  </property>
</Properties>
</file>