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附件：玉峰村互助养老点照片资料</w:t>
      </w: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962910"/>
            <wp:effectExtent l="0" t="0" r="10160" b="8890"/>
            <wp:docPr id="8" name="图片 8" descr="8a02382ef1be44b06e5c3d208d566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a02382ef1be44b06e5c3d208d5662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962910"/>
            <wp:effectExtent l="0" t="0" r="10160" b="8890"/>
            <wp:docPr id="9" name="图片 9" descr="382a07dcb1db28f3741118080cd6a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82a07dcb1db28f3741118080cd6a7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962910"/>
            <wp:effectExtent l="0" t="0" r="10160" b="8890"/>
            <wp:docPr id="11" name="图片 11" descr="f204d9108aac72d6cedad57542d76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204d9108aac72d6cedad57542d7658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2962910"/>
            <wp:effectExtent l="0" t="0" r="10160" b="8890"/>
            <wp:docPr id="10" name="图片 10" descr="acb09c49cee6184f61cc5b6612aec7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cb09c49cee6184f61cc5b6612aec7b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5NzIyMWM2ZTc2YWY2MTg1NDYyZTc5ZjA4Y2Y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BCE1646"/>
    <w:rsid w:val="12D3139C"/>
    <w:rsid w:val="1B5A4445"/>
    <w:rsid w:val="1F5E2277"/>
    <w:rsid w:val="237E07DE"/>
    <w:rsid w:val="31054E90"/>
    <w:rsid w:val="32BD50E1"/>
    <w:rsid w:val="34872DD8"/>
    <w:rsid w:val="5F0606A7"/>
    <w:rsid w:val="67426BA9"/>
    <w:rsid w:val="7BF3A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3</Pages>
  <Words>545</Words>
  <Characters>566</Characters>
  <Lines>2</Lines>
  <Paragraphs>1</Paragraphs>
  <TotalTime>4</TotalTime>
  <ScaleCrop>false</ScaleCrop>
  <LinksUpToDate>false</LinksUpToDate>
  <CharactersWithSpaces>566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2020-04-20T11:40:00Z</dcterms:created>
  <dc:creator>Administrator</dc:creator>
  <cp:lastModifiedBy>user</cp:lastModifiedBy>
  <cp:lastPrinted>2020-04-20T11:39:00Z</cp:lastPrinted>
  <dcterms:modified xsi:type="dcterms:W3CDTF">2022-06-23T16:39:46Z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2052-11.8.2.10505</vt:lpwstr>
  </property>
  <property fmtid="{D5CDD505-2E9C-101B-9397-08002B2CF9AE}" pid="4" name="ICV">
    <vt:lpwstr>E3597FFE079748B58F1EB0A22AAF57A1</vt:lpwstr>
  </property>
</Properties>
</file>