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12FC3" w:rsidRDefault="00712FC3">
      <w:pPr>
        <w:spacing w:line="600" w:lineRule="exact"/>
        <w:rPr>
          <w:rFonts w:ascii="方正小标宋_GBK" w:eastAsia="方正小标宋_GBK" w:hAnsi="华文中宋" w:cs="华文中宋" w:hint="eastAsia"/>
          <w:sz w:val="44"/>
          <w:szCs w:val="44"/>
        </w:rPr>
      </w:pPr>
      <w:bookmarkStart w:id="0" w:name="_GoBack"/>
    </w:p>
    <w:p w:rsidR="00712FC3" w:rsidRDefault="00712FC3">
      <w:pPr>
        <w:spacing w:line="700" w:lineRule="exact"/>
        <w:jc w:val="center"/>
        <w:rPr>
          <w:rFonts w:ascii="方正小标宋_GBK" w:eastAsia="方正小标宋_GBK" w:hAnsi="方正小标宋_GBK" w:cs="方正小标宋_GBK" w:hint="eastAsia"/>
          <w:sz w:val="44"/>
          <w:szCs w:val="44"/>
        </w:rPr>
      </w:pPr>
      <w:r>
        <w:rPr>
          <w:rFonts w:ascii="方正小标宋_GBK" w:eastAsia="方正小标宋_GBK" w:hAnsi="方正小标宋_GBK" w:cs="方正小标宋_GBK" w:hint="eastAsia"/>
          <w:sz w:val="44"/>
          <w:szCs w:val="44"/>
        </w:rPr>
        <w:t>重庆市渝北区统景镇人民政府本级</w:t>
      </w:r>
    </w:p>
    <w:p w:rsidR="00712FC3" w:rsidRDefault="00712FC3">
      <w:pPr>
        <w:spacing w:line="600" w:lineRule="exact"/>
        <w:jc w:val="center"/>
        <w:rPr>
          <w:rFonts w:ascii="方正小标宋_GBK" w:eastAsia="方正小标宋_GBK" w:hAnsi="华文中宋" w:cs="华文中宋" w:hint="eastAsia"/>
          <w:sz w:val="44"/>
          <w:szCs w:val="44"/>
        </w:rPr>
      </w:pPr>
      <w:r>
        <w:rPr>
          <w:rFonts w:ascii="方正小标宋_GBK" w:eastAsia="方正小标宋_GBK" w:hAnsi="华文中宋" w:cs="华文中宋" w:hint="eastAsia"/>
          <w:sz w:val="44"/>
          <w:szCs w:val="44"/>
        </w:rPr>
        <w:t>2023年部门预算情况说明</w:t>
      </w:r>
    </w:p>
    <w:p w:rsidR="00712FC3" w:rsidRDefault="00712FC3">
      <w:pPr>
        <w:spacing w:line="600" w:lineRule="exact"/>
        <w:ind w:firstLineChars="200" w:firstLine="880"/>
        <w:jc w:val="center"/>
        <w:rPr>
          <w:rFonts w:ascii="华文中宋" w:eastAsia="华文中宋" w:hAnsi="华文中宋" w:cs="华文中宋" w:hint="eastAsia"/>
          <w:sz w:val="44"/>
          <w:szCs w:val="44"/>
        </w:rPr>
      </w:pPr>
    </w:p>
    <w:p w:rsidR="00712FC3" w:rsidRDefault="00712FC3">
      <w:pPr>
        <w:numPr>
          <w:ilvl w:val="0"/>
          <w:numId w:val="1"/>
        </w:numPr>
        <w:spacing w:line="600" w:lineRule="exact"/>
        <w:ind w:firstLineChars="200" w:firstLine="640"/>
        <w:rPr>
          <w:rFonts w:ascii="黑体" w:eastAsia="黑体" w:hAnsi="黑体" w:cs="仿宋_GB2312"/>
          <w:sz w:val="32"/>
        </w:rPr>
      </w:pPr>
      <w:r>
        <w:rPr>
          <w:rFonts w:ascii="黑体" w:eastAsia="黑体" w:hAnsi="黑体" w:cs="仿宋_GB2312" w:hint="eastAsia"/>
          <w:sz w:val="32"/>
        </w:rPr>
        <w:t>单位基本情况</w:t>
      </w:r>
    </w:p>
    <w:p w:rsidR="00712FC3" w:rsidRDefault="00712FC3">
      <w:pPr>
        <w:pStyle w:val="a6"/>
        <w:tabs>
          <w:tab w:val="center" w:pos="4153"/>
          <w:tab w:val="left" w:pos="7275"/>
        </w:tabs>
        <w:spacing w:line="600" w:lineRule="exact"/>
        <w:ind w:left="640" w:firstLineChars="0" w:firstLine="0"/>
        <w:jc w:val="left"/>
        <w:rPr>
          <w:rFonts w:ascii="仿宋_GB2312" w:eastAsia="仿宋_GB2312" w:hAnsi="仿宋_GB2312" w:cs="仿宋_GB2312"/>
          <w:sz w:val="32"/>
        </w:rPr>
      </w:pPr>
      <w:r>
        <w:rPr>
          <w:rFonts w:ascii="仿宋_GB2312" w:eastAsia="仿宋_GB2312" w:hAnsi="仿宋_GB2312" w:cs="仿宋_GB2312" w:hint="eastAsia"/>
          <w:sz w:val="32"/>
        </w:rPr>
        <w:t>（一）职能职责。</w:t>
      </w:r>
    </w:p>
    <w:p w:rsidR="00712FC3" w:rsidRDefault="00712FC3">
      <w:pPr>
        <w:spacing w:line="600" w:lineRule="exact"/>
        <w:ind w:firstLineChars="200" w:firstLine="640"/>
        <w:rPr>
          <w:rFonts w:ascii="仿宋_GB2312" w:eastAsia="仿宋_GB2312" w:hAnsi="仿宋_GB2312" w:cs="仿宋_GB2312"/>
          <w:sz w:val="32"/>
        </w:rPr>
      </w:pPr>
      <w:r>
        <w:rPr>
          <w:rFonts w:ascii="方正仿宋_GBK" w:eastAsia="方正仿宋_GBK" w:hAnsi="方正仿宋_GBK" w:cs="方正仿宋_GBK" w:hint="eastAsia"/>
          <w:sz w:val="32"/>
          <w:szCs w:val="32"/>
          <w:shd w:val="clear" w:color="auto" w:fill="FFFFFF"/>
        </w:rPr>
        <w:t>统景镇政府是基层行政机关，本辖区内行使相应的政府管理职能。具体职能包括：在贯彻落实党和政府各项路线方针政策：宣传和贯彻执行党的路线、方针、政策和国家的法律、法令；宣传和贯彻上级机关的政策、法规、规章、决定等；执行本级党代会和人代会的决定、决议；研究决定辖区内政治、经济、文化等重大问题。为经济发展提供服务：加强和改进党和政府对经济工作的领导，重点是加强发展规划并为各类经济主体进行示范引导、提供政策服务以及营造发展环境。指导农业生产结构调整，因地制宜组织发展特色工业、农业经济，促进农业增效、农民增收；推进农村富余劳动力转移，加快农村城镇化建设步伐；引导和促进农民专业合作经济组织发展，提高农民进入市场的组织化程度。建立和健全农村社会化服务体系，为群众提供各项公共服务：建立和完善农村社会保障体系，做好农</w:t>
      </w:r>
      <w:r>
        <w:rPr>
          <w:rFonts w:ascii="方正仿宋_GBK" w:eastAsia="方正仿宋_GBK" w:hAnsi="方正仿宋_GBK" w:cs="方正仿宋_GBK" w:hint="eastAsia"/>
          <w:sz w:val="32"/>
          <w:szCs w:val="32"/>
          <w:shd w:val="clear" w:color="auto" w:fill="FFFFFF"/>
        </w:rPr>
        <w:lastRenderedPageBreak/>
        <w:t>村最低生活保障、“五保”对象集中供养、低保家庭子女基础教育免费入学、失地农民基本生活保障、城乡医疗保障及就业培训、救济救助、民政优抚等工作；加强集卫生监督、疫病防控、医疗卫生服务为一体的卫生服务体系建设；切实抓好和完善教育、科技、文化、卫生、体育、农田水利、村乡、生态环境、农村公路管理等基础设施建设，不断改善群众的生产生活条件。进一步强化社会管理职能，加强辖区内的社会治安综合管理：建立村、企业及单位治安综合治理网络，实行群防群治。加强法制宣传教育，积极做好平安乡镇、平安校园、平安单位等创建活动；加快构建公共安全防控体制，建立应对突发紧急事件的处理预案，做好安全生产、防汛、防火、防疫、食品药品安全等工作；落实社会矛盾纠纷排查调处机制，做好基层信访调解工作，及时化解农村社会矛盾，确保社会稳定。进一步加强基层组织管理，加强基层领导班子、干部队伍和党员队伍的建设：切实加强和改进对村级党组织的领导和对村民委员会的指导，健全村级党组织领导下的村民自治机制，扩大和健全农村基层民主，引导农民运用“一事一议”等办法有序参与村级事务管理，推进社会主义新农村建设。法律、法规、规章和上级规定的其他事项。</w:t>
      </w:r>
    </w:p>
    <w:p w:rsidR="00712FC3" w:rsidRDefault="00712FC3">
      <w:pPr>
        <w:pStyle w:val="a6"/>
        <w:tabs>
          <w:tab w:val="center" w:pos="4153"/>
          <w:tab w:val="left" w:pos="7275"/>
        </w:tabs>
        <w:spacing w:line="600" w:lineRule="exact"/>
        <w:ind w:left="640" w:firstLineChars="0" w:firstLine="0"/>
        <w:jc w:val="left"/>
        <w:rPr>
          <w:rFonts w:ascii="仿宋_GB2312" w:eastAsia="仿宋_GB2312" w:hAnsi="仿宋_GB2312" w:cs="仿宋_GB2312"/>
          <w:sz w:val="32"/>
        </w:rPr>
      </w:pPr>
      <w:r>
        <w:rPr>
          <w:rFonts w:ascii="仿宋_GB2312" w:eastAsia="仿宋_GB2312" w:hAnsi="仿宋_GB2312" w:cs="仿宋_GB2312" w:hint="eastAsia"/>
          <w:sz w:val="32"/>
        </w:rPr>
        <w:t>（二）单位</w:t>
      </w:r>
      <w:r>
        <w:rPr>
          <w:rFonts w:ascii="仿宋_GB2312" w:eastAsia="仿宋_GB2312" w:hAnsi="仿宋_GB2312" w:cs="仿宋_GB2312"/>
          <w:sz w:val="32"/>
        </w:rPr>
        <w:t>构成</w:t>
      </w:r>
      <w:r>
        <w:rPr>
          <w:rFonts w:ascii="仿宋_GB2312" w:eastAsia="仿宋_GB2312" w:hAnsi="仿宋_GB2312" w:cs="仿宋_GB2312" w:hint="eastAsia"/>
          <w:sz w:val="32"/>
        </w:rPr>
        <w:t>。</w:t>
      </w:r>
    </w:p>
    <w:p w:rsidR="00712FC3" w:rsidRDefault="00712FC3">
      <w:pPr>
        <w:pStyle w:val="a6"/>
        <w:tabs>
          <w:tab w:val="center" w:pos="4153"/>
          <w:tab w:val="left" w:pos="7275"/>
        </w:tabs>
        <w:spacing w:line="600" w:lineRule="exact"/>
        <w:ind w:left="640" w:firstLineChars="0" w:firstLine="0"/>
        <w:jc w:val="left"/>
        <w:rPr>
          <w:rFonts w:ascii="仿宋_GB2312" w:eastAsia="仿宋_GB2312" w:hAnsi="仿宋_GB2312" w:cs="仿宋_GB2312"/>
          <w:sz w:val="32"/>
        </w:rPr>
      </w:pPr>
      <w:r>
        <w:rPr>
          <w:rFonts w:ascii="仿宋_GB2312" w:eastAsia="仿宋_GB2312" w:hAnsi="仿宋_GB2312" w:cs="仿宋_GB2312" w:hint="eastAsia"/>
          <w:sz w:val="32"/>
        </w:rPr>
        <w:t>重庆市渝北区统景镇人民政府内设10个科</w:t>
      </w:r>
      <w:r>
        <w:rPr>
          <w:rFonts w:ascii="仿宋_GB2312" w:eastAsia="仿宋_GB2312" w:hAnsi="仿宋_GB2312" w:cs="仿宋_GB2312"/>
          <w:sz w:val="32"/>
        </w:rPr>
        <w:t>室</w:t>
      </w:r>
      <w:r>
        <w:rPr>
          <w:rFonts w:ascii="仿宋_GB2312" w:eastAsia="仿宋_GB2312" w:hAnsi="仿宋_GB2312" w:cs="仿宋_GB2312" w:hint="eastAsia"/>
          <w:sz w:val="32"/>
        </w:rPr>
        <w:t>，分别为</w:t>
      </w:r>
      <w:r>
        <w:rPr>
          <w:rFonts w:ascii="方正仿宋_GBK" w:eastAsia="方正仿宋_GBK" w:hint="eastAsia"/>
          <w:sz w:val="32"/>
          <w:szCs w:val="32"/>
        </w:rPr>
        <w:t>人大办、党政办、经发办、规建环保办、民政办、平安办、应急办、党群办、综合执法办、财政办。</w:t>
      </w:r>
    </w:p>
    <w:p w:rsidR="00712FC3" w:rsidRDefault="00712FC3">
      <w:pPr>
        <w:numPr>
          <w:ilvl w:val="0"/>
          <w:numId w:val="1"/>
        </w:numPr>
        <w:spacing w:line="600" w:lineRule="exact"/>
        <w:ind w:firstLineChars="200" w:firstLine="640"/>
        <w:rPr>
          <w:rFonts w:ascii="黑体" w:eastAsia="黑体" w:hAnsi="黑体" w:cs="仿宋_GB2312" w:hint="eastAsia"/>
          <w:sz w:val="32"/>
        </w:rPr>
      </w:pPr>
      <w:r>
        <w:rPr>
          <w:rFonts w:ascii="黑体" w:eastAsia="黑体" w:hAnsi="黑体" w:cs="仿宋_GB2312" w:hint="eastAsia"/>
          <w:sz w:val="32"/>
        </w:rPr>
        <w:lastRenderedPageBreak/>
        <w:t>部门预算总体情况</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按照综合预算的原则，重庆市渝北区统景镇人民政府所有收入和支出均纳入部门预算管理。</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（一</w:t>
      </w:r>
      <w:r>
        <w:rPr>
          <w:rFonts w:ascii="仿宋_GB2312" w:eastAsia="仿宋_GB2312" w:hAnsi="仿宋_GB2312" w:cs="仿宋_GB2312"/>
          <w:sz w:val="32"/>
        </w:rPr>
        <w:t>）</w:t>
      </w:r>
      <w:r>
        <w:rPr>
          <w:rFonts w:ascii="仿宋_GB2312" w:eastAsia="仿宋_GB2312" w:hAnsi="仿宋_GB2312" w:cs="仿宋_GB2312" w:hint="eastAsia"/>
          <w:sz w:val="32"/>
        </w:rPr>
        <w:t>收入预算：2023年年初预算总</w:t>
      </w:r>
      <w:r>
        <w:rPr>
          <w:rFonts w:ascii="仿宋_GB2312" w:eastAsia="仿宋_GB2312" w:hAnsi="仿宋_GB2312" w:cs="仿宋_GB2312"/>
          <w:sz w:val="32"/>
        </w:rPr>
        <w:t>收入</w:t>
      </w:r>
      <w:r>
        <w:rPr>
          <w:rFonts w:ascii="仿宋_GB2312" w:eastAsia="仿宋_GB2312" w:hAnsi="仿宋_GB2312" w:cs="仿宋_GB2312" w:hint="eastAsia"/>
          <w:sz w:val="32"/>
        </w:rPr>
        <w:t>120176943.09元，比上年增加14307551.11元，增长13.51%，其中：一般公共预算财政拨款收入100765770.45元占84%，比上年减少4231135.02元，减少4%；政府性基金预算财政拨款收入19411172.64元占16%，比上年增加18538686.13元，增长21.25%。</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（二</w:t>
      </w:r>
      <w:r>
        <w:rPr>
          <w:rFonts w:ascii="仿宋_GB2312" w:eastAsia="仿宋_GB2312" w:hAnsi="仿宋_GB2312" w:cs="仿宋_GB2312"/>
          <w:sz w:val="32"/>
        </w:rPr>
        <w:t>）</w:t>
      </w:r>
      <w:r>
        <w:rPr>
          <w:rFonts w:ascii="仿宋_GB2312" w:eastAsia="仿宋_GB2312" w:hAnsi="仿宋_GB2312" w:cs="仿宋_GB2312" w:hint="eastAsia"/>
          <w:sz w:val="32"/>
        </w:rPr>
        <w:t>支出预算：2023年年初预算总</w:t>
      </w:r>
      <w:r>
        <w:rPr>
          <w:rFonts w:ascii="仿宋_GB2312" w:eastAsia="仿宋_GB2312" w:hAnsi="仿宋_GB2312" w:cs="仿宋_GB2312"/>
          <w:sz w:val="32"/>
        </w:rPr>
        <w:t>支出</w:t>
      </w:r>
      <w:r>
        <w:rPr>
          <w:rFonts w:ascii="仿宋_GB2312" w:eastAsia="仿宋_GB2312" w:hAnsi="仿宋_GB2312" w:cs="仿宋_GB2312" w:hint="eastAsia"/>
          <w:sz w:val="32"/>
        </w:rPr>
        <w:t>120176943.09元，比上年增加14307551.11元，增长13.51%。其中：一般公共服务支出17551670.49元占15%、国防支出283678.2元占1%、公共安全支出2259977.8元占2%、社会保障和就业支出23731699.47元占20%、卫生健康支出7083856.96元占6%、节能环保支出5576097.71元占5%、城乡社区支出22051972.6元占16%、农林水支出33987856.31元占28%、自然资源海洋气象等支出1963200元占2%、住房保障支出985995.96元占1%、灾害防治及应急管理支出1593345元占1%、预备费2</w:t>
      </w:r>
      <w:r>
        <w:rPr>
          <w:rFonts w:ascii="仿宋_GB2312" w:eastAsia="仿宋_GB2312" w:hAnsi="仿宋_GB2312" w:cs="仿宋_GB2312"/>
          <w:sz w:val="32"/>
        </w:rPr>
        <w:t>000000</w:t>
      </w:r>
      <w:r>
        <w:rPr>
          <w:rFonts w:ascii="仿宋_GB2312" w:eastAsia="仿宋_GB2312" w:hAnsi="仿宋_GB2312" w:cs="仿宋_GB2312" w:hint="eastAsia"/>
          <w:sz w:val="32"/>
        </w:rPr>
        <w:t>元占2%、其他支出1107592.59元占1%。</w:t>
      </w:r>
    </w:p>
    <w:p w:rsidR="00712FC3" w:rsidRDefault="00712FC3">
      <w:pPr>
        <w:numPr>
          <w:ilvl w:val="0"/>
          <w:numId w:val="1"/>
        </w:numPr>
        <w:spacing w:line="600" w:lineRule="exact"/>
        <w:ind w:firstLineChars="200" w:firstLine="640"/>
        <w:rPr>
          <w:rFonts w:ascii="黑体" w:eastAsia="黑体" w:hAnsi="黑体" w:cs="仿宋_GB2312" w:hint="eastAsia"/>
          <w:sz w:val="32"/>
        </w:rPr>
      </w:pPr>
      <w:r>
        <w:rPr>
          <w:rFonts w:ascii="黑体" w:eastAsia="黑体" w:hAnsi="黑体" w:cs="仿宋_GB2312" w:hint="eastAsia"/>
          <w:sz w:val="32"/>
        </w:rPr>
        <w:t>部门预算情况说明</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（一）一般公共预算</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2023年一般公共预算财政拨款收入100765770.45元，一般公共预算财政拨款支出100765770.45元，均比上年减少4231135.02元，减少4%，收支平衡。</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lastRenderedPageBreak/>
        <w:t>1.按支出属性说明</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（1）基本支出31538802.78元，占31.3%，比上年增长309663.08元，增长1%。其中：人员经费27232560.86元，主要用于</w:t>
      </w:r>
      <w:r>
        <w:rPr>
          <w:rFonts w:ascii="仿宋_GB2312" w:eastAsia="仿宋_GB2312" w:hAnsi="仿宋_GB2312" w:cs="仿宋_GB2312"/>
          <w:sz w:val="32"/>
        </w:rPr>
        <w:t>保障</w:t>
      </w:r>
      <w:r>
        <w:rPr>
          <w:rFonts w:ascii="仿宋_GB2312" w:eastAsia="仿宋_GB2312" w:hAnsi="仿宋_GB2312" w:cs="仿宋_GB2312" w:hint="eastAsia"/>
          <w:sz w:val="32"/>
        </w:rPr>
        <w:t>在职人员工资福利及社会保险缴费、离休人员离休费、退休</w:t>
      </w:r>
      <w:r>
        <w:rPr>
          <w:rFonts w:ascii="仿宋_GB2312" w:eastAsia="仿宋_GB2312" w:hAnsi="仿宋_GB2312" w:cs="仿宋_GB2312"/>
          <w:sz w:val="32"/>
        </w:rPr>
        <w:t>人员</w:t>
      </w:r>
      <w:r>
        <w:rPr>
          <w:rFonts w:ascii="仿宋_GB2312" w:eastAsia="仿宋_GB2312" w:hAnsi="仿宋_GB2312" w:cs="仿宋_GB2312" w:hint="eastAsia"/>
          <w:sz w:val="32"/>
        </w:rPr>
        <w:t>补助</w:t>
      </w:r>
      <w:r>
        <w:rPr>
          <w:rFonts w:ascii="仿宋_GB2312" w:eastAsia="仿宋_GB2312" w:hAnsi="仿宋_GB2312" w:cs="仿宋_GB2312"/>
          <w:sz w:val="32"/>
        </w:rPr>
        <w:t>等</w:t>
      </w:r>
      <w:r>
        <w:rPr>
          <w:rFonts w:ascii="仿宋_GB2312" w:eastAsia="仿宋_GB2312" w:hAnsi="仿宋_GB2312" w:cs="仿宋_GB2312" w:hint="eastAsia"/>
          <w:sz w:val="32"/>
        </w:rPr>
        <w:t>，</w:t>
      </w:r>
      <w:r>
        <w:rPr>
          <w:rFonts w:ascii="仿宋_GB2312" w:eastAsia="仿宋_GB2312" w:hAnsi="仿宋_GB2312" w:cs="仿宋_GB2312"/>
          <w:sz w:val="32"/>
        </w:rPr>
        <w:t>主要包括：基本工资、津贴补贴、</w:t>
      </w:r>
      <w:r>
        <w:rPr>
          <w:rFonts w:ascii="仿宋_GB2312" w:eastAsia="仿宋_GB2312" w:hAnsi="仿宋_GB2312" w:cs="仿宋_GB2312" w:hint="eastAsia"/>
          <w:sz w:val="32"/>
        </w:rPr>
        <w:t>奖金、机关事业单位基本养老保险缴费、 职业年金缴费、 职工基本医疗保险缴费、 其他社会保障缴费、 住房公积金、 医疗费、对个人和家庭的补助；公用经费4306241.92元，主要用于保障部门正常运转的各项商品服务支出；</w:t>
      </w:r>
      <w:r>
        <w:rPr>
          <w:rFonts w:ascii="仿宋_GB2312" w:eastAsia="仿宋_GB2312" w:hAnsi="仿宋_GB2312" w:cs="仿宋_GB2312"/>
          <w:sz w:val="32"/>
        </w:rPr>
        <w:t>主要包括：</w:t>
      </w:r>
      <w:r>
        <w:rPr>
          <w:rFonts w:ascii="仿宋_GB2312" w:eastAsia="仿宋_GB2312" w:hAnsi="仿宋_GB2312" w:cs="仿宋_GB2312" w:hint="eastAsia"/>
          <w:sz w:val="32"/>
        </w:rPr>
        <w:t>办公费</w:t>
      </w:r>
      <w:r>
        <w:rPr>
          <w:rFonts w:ascii="仿宋_GB2312" w:eastAsia="仿宋_GB2312" w:hAnsi="仿宋_GB2312" w:cs="仿宋_GB2312"/>
          <w:sz w:val="32"/>
        </w:rPr>
        <w:t>、</w:t>
      </w:r>
      <w:r>
        <w:rPr>
          <w:rFonts w:ascii="仿宋_GB2312" w:eastAsia="仿宋_GB2312" w:hAnsi="仿宋_GB2312" w:cs="仿宋_GB2312" w:hint="eastAsia"/>
          <w:sz w:val="32"/>
        </w:rPr>
        <w:t> 水费、电费、邮电费</w:t>
      </w:r>
      <w:r>
        <w:rPr>
          <w:rFonts w:ascii="仿宋_GB2312" w:eastAsia="仿宋_GB2312" w:hAnsi="仿宋_GB2312" w:cs="仿宋_GB2312"/>
          <w:sz w:val="32"/>
        </w:rPr>
        <w:t>、</w:t>
      </w:r>
      <w:r>
        <w:rPr>
          <w:rFonts w:ascii="仿宋_GB2312" w:eastAsia="仿宋_GB2312" w:hAnsi="仿宋_GB2312" w:cs="仿宋_GB2312" w:hint="eastAsia"/>
          <w:sz w:val="32"/>
        </w:rPr>
        <w:t>差旅费、维修（护）费、 会议费、培训费、公务接待费、劳务费、工会经费、福利费、公务用车运行维护费、其他交通费用、其他商品和服务支出。</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（2）项目支出69226967.67元，占68.7%，比上年减少4540798.01元，减少6.16%。主要用于</w:t>
      </w:r>
      <w:r>
        <w:rPr>
          <w:rFonts w:ascii="仿宋_GB2312" w:eastAsia="仿宋_GB2312" w:hAnsi="仿宋_GB2312" w:cs="仿宋_GB2312" w:hint="eastAsia"/>
          <w:color w:val="000000"/>
          <w:sz w:val="32"/>
        </w:rPr>
        <w:t>特困供养、</w:t>
      </w:r>
      <w:r>
        <w:rPr>
          <w:rFonts w:ascii="仿宋_GB2312" w:eastAsia="仿宋_GB2312" w:hAnsi="仿宋_GB2312" w:cs="仿宋_GB2312" w:hint="eastAsia"/>
          <w:sz w:val="32"/>
        </w:rPr>
        <w:t>敬老院管理、城管执法、农村环境保护、应急救援管理、人大政协事务、组织事务、宣传事务、计生惠民补助、公共安全、农业农村农田、城乡建设、村（社区）办公阵地村居阵地建设、森林资源培育与管理、村级公益事业建设等重点工作。</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2.按支出功能科目说明</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（1</w:t>
      </w:r>
      <w:r>
        <w:rPr>
          <w:rFonts w:ascii="仿宋_GB2312" w:eastAsia="仿宋_GB2312" w:hAnsi="仿宋_GB2312" w:cs="仿宋_GB2312"/>
          <w:sz w:val="32"/>
        </w:rPr>
        <w:t>）</w:t>
      </w:r>
      <w:r>
        <w:rPr>
          <w:rFonts w:ascii="仿宋_GB2312" w:eastAsia="仿宋_GB2312" w:hAnsi="仿宋_GB2312" w:cs="仿宋_GB2312" w:hint="eastAsia"/>
          <w:sz w:val="32"/>
        </w:rPr>
        <w:t>一般公共服务支出（类</w:t>
      </w:r>
      <w:r>
        <w:rPr>
          <w:rFonts w:ascii="仿宋_GB2312" w:eastAsia="仿宋_GB2312" w:hAnsi="仿宋_GB2312" w:cs="仿宋_GB2312"/>
          <w:sz w:val="32"/>
        </w:rPr>
        <w:t>）</w:t>
      </w:r>
      <w:r>
        <w:rPr>
          <w:rFonts w:ascii="仿宋_GB2312" w:eastAsia="仿宋_GB2312" w:hAnsi="仿宋_GB2312" w:cs="仿宋_GB2312" w:hint="eastAsia"/>
          <w:sz w:val="32"/>
        </w:rPr>
        <w:t>人大</w:t>
      </w:r>
      <w:r>
        <w:rPr>
          <w:rFonts w:ascii="仿宋_GB2312" w:eastAsia="仿宋_GB2312" w:hAnsi="仿宋_GB2312" w:cs="仿宋_GB2312"/>
          <w:sz w:val="32"/>
        </w:rPr>
        <w:t>事务（</w:t>
      </w:r>
      <w:r>
        <w:rPr>
          <w:rFonts w:ascii="仿宋_GB2312" w:eastAsia="仿宋_GB2312" w:hAnsi="仿宋_GB2312" w:cs="仿宋_GB2312" w:hint="eastAsia"/>
          <w:sz w:val="32"/>
        </w:rPr>
        <w:t>款</w:t>
      </w:r>
      <w:r>
        <w:rPr>
          <w:rFonts w:ascii="仿宋_GB2312" w:eastAsia="仿宋_GB2312" w:hAnsi="仿宋_GB2312" w:cs="仿宋_GB2312"/>
          <w:sz w:val="32"/>
        </w:rPr>
        <w:t>）行政运行（项</w:t>
      </w:r>
      <w:r>
        <w:rPr>
          <w:rFonts w:ascii="仿宋_GB2312" w:eastAsia="仿宋_GB2312" w:hAnsi="仿宋_GB2312" w:cs="仿宋_GB2312" w:hint="eastAsia"/>
          <w:sz w:val="32"/>
        </w:rPr>
        <w:t>）2023年</w:t>
      </w:r>
      <w:r>
        <w:rPr>
          <w:rFonts w:ascii="仿宋_GB2312" w:eastAsia="仿宋_GB2312" w:hAnsi="仿宋_GB2312" w:cs="仿宋_GB2312"/>
          <w:sz w:val="32"/>
        </w:rPr>
        <w:t>预算数为</w:t>
      </w:r>
      <w:r>
        <w:rPr>
          <w:rFonts w:ascii="仿宋_GB2312" w:eastAsia="仿宋_GB2312" w:hAnsi="仿宋_GB2312" w:cs="仿宋_GB2312" w:hint="eastAsia"/>
          <w:sz w:val="32"/>
        </w:rPr>
        <w:t>606744.51元，</w:t>
      </w:r>
      <w:r>
        <w:rPr>
          <w:rFonts w:ascii="仿宋_GB2312" w:eastAsia="仿宋_GB2312" w:hAnsi="仿宋_GB2312" w:cs="仿宋_GB2312"/>
          <w:sz w:val="32"/>
        </w:rPr>
        <w:t>比</w:t>
      </w:r>
      <w:r>
        <w:rPr>
          <w:rFonts w:ascii="仿宋_GB2312" w:eastAsia="仿宋_GB2312" w:hAnsi="仿宋_GB2312" w:cs="仿宋_GB2312" w:hint="eastAsia"/>
          <w:sz w:val="32"/>
        </w:rPr>
        <w:t>2022年</w:t>
      </w:r>
      <w:r>
        <w:rPr>
          <w:rFonts w:ascii="仿宋_GB2312" w:eastAsia="仿宋_GB2312" w:hAnsi="仿宋_GB2312" w:cs="仿宋_GB2312"/>
          <w:sz w:val="32"/>
        </w:rPr>
        <w:t>预算数</w:t>
      </w:r>
      <w:r>
        <w:rPr>
          <w:rFonts w:ascii="仿宋_GB2312" w:eastAsia="仿宋_GB2312" w:hAnsi="仿宋_GB2312" w:cs="仿宋_GB2312" w:hint="eastAsia"/>
          <w:sz w:val="32"/>
        </w:rPr>
        <w:t>增加199806.82元，</w:t>
      </w:r>
      <w:r>
        <w:rPr>
          <w:rFonts w:ascii="仿宋_GB2312" w:eastAsia="仿宋_GB2312" w:hAnsi="仿宋_GB2312" w:cs="仿宋_GB2312"/>
          <w:sz w:val="32"/>
        </w:rPr>
        <w:t>增长</w:t>
      </w:r>
      <w:r>
        <w:rPr>
          <w:rFonts w:ascii="仿宋_GB2312" w:eastAsia="仿宋_GB2312" w:hAnsi="仿宋_GB2312" w:cs="仿宋_GB2312" w:hint="eastAsia"/>
          <w:sz w:val="32"/>
        </w:rPr>
        <w:t>32.93%。主要</w:t>
      </w:r>
      <w:r>
        <w:rPr>
          <w:rFonts w:ascii="仿宋_GB2312" w:eastAsia="仿宋_GB2312" w:hAnsi="仿宋_GB2312" w:cs="仿宋_GB2312"/>
          <w:sz w:val="32"/>
        </w:rPr>
        <w:t>原因是</w:t>
      </w:r>
      <w:r>
        <w:rPr>
          <w:rFonts w:ascii="仿宋_GB2312" w:eastAsia="仿宋_GB2312" w:hAnsi="仿宋_GB2312" w:cs="仿宋_GB2312" w:hint="eastAsia"/>
          <w:sz w:val="32"/>
        </w:rPr>
        <w:t>增加了行政运行经费</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lastRenderedPageBreak/>
        <w:t>（</w:t>
      </w:r>
      <w:r>
        <w:rPr>
          <w:rFonts w:ascii="仿宋_GB2312" w:eastAsia="仿宋_GB2312" w:hAnsi="仿宋_GB2312" w:cs="仿宋_GB2312"/>
          <w:sz w:val="32"/>
        </w:rPr>
        <w:t>2）</w:t>
      </w:r>
      <w:r>
        <w:rPr>
          <w:rFonts w:ascii="仿宋_GB2312" w:eastAsia="仿宋_GB2312" w:hAnsi="仿宋_GB2312" w:cs="仿宋_GB2312" w:hint="eastAsia"/>
          <w:sz w:val="32"/>
        </w:rPr>
        <w:t>一般公共服务支出（类</w:t>
      </w:r>
      <w:r>
        <w:rPr>
          <w:rFonts w:ascii="仿宋_GB2312" w:eastAsia="仿宋_GB2312" w:hAnsi="仿宋_GB2312" w:cs="仿宋_GB2312"/>
          <w:sz w:val="32"/>
        </w:rPr>
        <w:t>）</w:t>
      </w:r>
      <w:r>
        <w:rPr>
          <w:rFonts w:ascii="仿宋_GB2312" w:eastAsia="仿宋_GB2312" w:hAnsi="仿宋_GB2312" w:cs="仿宋_GB2312" w:hint="eastAsia"/>
          <w:sz w:val="32"/>
        </w:rPr>
        <w:t>人大</w:t>
      </w:r>
      <w:r>
        <w:rPr>
          <w:rFonts w:ascii="仿宋_GB2312" w:eastAsia="仿宋_GB2312" w:hAnsi="仿宋_GB2312" w:cs="仿宋_GB2312"/>
          <w:sz w:val="32"/>
        </w:rPr>
        <w:t>事务（</w:t>
      </w:r>
      <w:r>
        <w:rPr>
          <w:rFonts w:ascii="仿宋_GB2312" w:eastAsia="仿宋_GB2312" w:hAnsi="仿宋_GB2312" w:cs="仿宋_GB2312" w:hint="eastAsia"/>
          <w:sz w:val="32"/>
        </w:rPr>
        <w:t>款</w:t>
      </w:r>
      <w:r>
        <w:rPr>
          <w:rFonts w:ascii="仿宋_GB2312" w:eastAsia="仿宋_GB2312" w:hAnsi="仿宋_GB2312" w:cs="仿宋_GB2312"/>
          <w:sz w:val="32"/>
        </w:rPr>
        <w:t>）</w:t>
      </w:r>
      <w:r>
        <w:rPr>
          <w:rFonts w:ascii="仿宋_GB2312" w:eastAsia="仿宋_GB2312" w:hAnsi="仿宋_GB2312" w:cs="仿宋_GB2312" w:hint="eastAsia"/>
          <w:sz w:val="32"/>
        </w:rPr>
        <w:t>人大会议</w:t>
      </w:r>
      <w:r>
        <w:rPr>
          <w:rFonts w:ascii="仿宋_GB2312" w:eastAsia="仿宋_GB2312" w:hAnsi="仿宋_GB2312" w:cs="仿宋_GB2312"/>
          <w:sz w:val="32"/>
        </w:rPr>
        <w:t>（项</w:t>
      </w:r>
      <w:r>
        <w:rPr>
          <w:rFonts w:ascii="仿宋_GB2312" w:eastAsia="仿宋_GB2312" w:hAnsi="仿宋_GB2312" w:cs="仿宋_GB2312" w:hint="eastAsia"/>
          <w:sz w:val="32"/>
        </w:rPr>
        <w:t>）2023年</w:t>
      </w:r>
      <w:r>
        <w:rPr>
          <w:rFonts w:ascii="仿宋_GB2312" w:eastAsia="仿宋_GB2312" w:hAnsi="仿宋_GB2312" w:cs="仿宋_GB2312"/>
          <w:sz w:val="32"/>
        </w:rPr>
        <w:t>预算数为150000</w:t>
      </w:r>
      <w:r>
        <w:rPr>
          <w:rFonts w:ascii="仿宋_GB2312" w:eastAsia="仿宋_GB2312" w:hAnsi="仿宋_GB2312" w:cs="仿宋_GB2312" w:hint="eastAsia"/>
          <w:sz w:val="32"/>
        </w:rPr>
        <w:t>元，与上年预算数一致。</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sz w:val="32"/>
        </w:rPr>
        <w:t>3）</w:t>
      </w:r>
      <w:r>
        <w:rPr>
          <w:rFonts w:ascii="仿宋_GB2312" w:eastAsia="仿宋_GB2312" w:hAnsi="仿宋_GB2312" w:cs="仿宋_GB2312" w:hint="eastAsia"/>
          <w:sz w:val="32"/>
        </w:rPr>
        <w:t>一般公共服务支出（类</w:t>
      </w:r>
      <w:r>
        <w:rPr>
          <w:rFonts w:ascii="仿宋_GB2312" w:eastAsia="仿宋_GB2312" w:hAnsi="仿宋_GB2312" w:cs="仿宋_GB2312"/>
          <w:sz w:val="32"/>
        </w:rPr>
        <w:t>）</w:t>
      </w:r>
      <w:r>
        <w:rPr>
          <w:rFonts w:ascii="仿宋_GB2312" w:eastAsia="仿宋_GB2312" w:hAnsi="仿宋_GB2312" w:cs="仿宋_GB2312" w:hint="eastAsia"/>
          <w:sz w:val="32"/>
        </w:rPr>
        <w:t>人大</w:t>
      </w:r>
      <w:r>
        <w:rPr>
          <w:rFonts w:ascii="仿宋_GB2312" w:eastAsia="仿宋_GB2312" w:hAnsi="仿宋_GB2312" w:cs="仿宋_GB2312"/>
          <w:sz w:val="32"/>
        </w:rPr>
        <w:t>事务（</w:t>
      </w:r>
      <w:r>
        <w:rPr>
          <w:rFonts w:ascii="仿宋_GB2312" w:eastAsia="仿宋_GB2312" w:hAnsi="仿宋_GB2312" w:cs="仿宋_GB2312" w:hint="eastAsia"/>
          <w:sz w:val="32"/>
        </w:rPr>
        <w:t>款</w:t>
      </w:r>
      <w:r>
        <w:rPr>
          <w:rFonts w:ascii="仿宋_GB2312" w:eastAsia="仿宋_GB2312" w:hAnsi="仿宋_GB2312" w:cs="仿宋_GB2312"/>
          <w:sz w:val="32"/>
        </w:rPr>
        <w:t>）</w:t>
      </w:r>
      <w:r>
        <w:rPr>
          <w:rFonts w:ascii="仿宋_GB2312" w:eastAsia="仿宋_GB2312" w:hAnsi="仿宋_GB2312" w:cs="仿宋_GB2312" w:hint="eastAsia"/>
          <w:sz w:val="32"/>
        </w:rPr>
        <w:t>人大代表履职能力提升</w:t>
      </w:r>
      <w:r>
        <w:rPr>
          <w:rFonts w:ascii="仿宋_GB2312" w:eastAsia="仿宋_GB2312" w:hAnsi="仿宋_GB2312" w:cs="仿宋_GB2312"/>
          <w:sz w:val="32"/>
        </w:rPr>
        <w:t>（项</w:t>
      </w:r>
      <w:r>
        <w:rPr>
          <w:rFonts w:ascii="仿宋_GB2312" w:eastAsia="仿宋_GB2312" w:hAnsi="仿宋_GB2312" w:cs="仿宋_GB2312" w:hint="eastAsia"/>
          <w:sz w:val="32"/>
        </w:rPr>
        <w:t>）2023年</w:t>
      </w:r>
      <w:r>
        <w:rPr>
          <w:rFonts w:ascii="仿宋_GB2312" w:eastAsia="仿宋_GB2312" w:hAnsi="仿宋_GB2312" w:cs="仿宋_GB2312"/>
          <w:sz w:val="32"/>
        </w:rPr>
        <w:t>预算数为</w:t>
      </w:r>
      <w:r>
        <w:rPr>
          <w:rFonts w:ascii="仿宋_GB2312" w:eastAsia="仿宋_GB2312" w:hAnsi="仿宋_GB2312" w:cs="仿宋_GB2312" w:hint="eastAsia"/>
          <w:sz w:val="32"/>
        </w:rPr>
        <w:t>160000元，</w:t>
      </w:r>
      <w:r>
        <w:rPr>
          <w:rFonts w:ascii="仿宋_GB2312" w:eastAsia="仿宋_GB2312" w:hAnsi="仿宋_GB2312" w:cs="仿宋_GB2312"/>
          <w:sz w:val="32"/>
        </w:rPr>
        <w:t>比</w:t>
      </w:r>
      <w:r>
        <w:rPr>
          <w:rFonts w:ascii="仿宋_GB2312" w:eastAsia="仿宋_GB2312" w:hAnsi="仿宋_GB2312" w:cs="仿宋_GB2312" w:hint="eastAsia"/>
          <w:sz w:val="32"/>
        </w:rPr>
        <w:t>2022年</w:t>
      </w:r>
      <w:r>
        <w:rPr>
          <w:rFonts w:ascii="仿宋_GB2312" w:eastAsia="仿宋_GB2312" w:hAnsi="仿宋_GB2312" w:cs="仿宋_GB2312"/>
          <w:sz w:val="32"/>
        </w:rPr>
        <w:t>预算数</w:t>
      </w:r>
      <w:r>
        <w:rPr>
          <w:rFonts w:ascii="仿宋_GB2312" w:eastAsia="仿宋_GB2312" w:hAnsi="仿宋_GB2312" w:cs="仿宋_GB2312" w:hint="eastAsia"/>
          <w:sz w:val="32"/>
        </w:rPr>
        <w:t>减少44000元，减少21.57%。主要</w:t>
      </w:r>
      <w:r>
        <w:rPr>
          <w:rFonts w:ascii="仿宋_GB2312" w:eastAsia="仿宋_GB2312" w:hAnsi="仿宋_GB2312" w:cs="仿宋_GB2312"/>
          <w:sz w:val="32"/>
        </w:rPr>
        <w:t>原因是</w:t>
      </w:r>
      <w:r>
        <w:rPr>
          <w:rFonts w:ascii="仿宋_GB2312" w:eastAsia="仿宋_GB2312" w:hAnsi="仿宋_GB2312" w:cs="仿宋_GB2312" w:hint="eastAsia"/>
          <w:sz w:val="32"/>
        </w:rPr>
        <w:t>减少了</w:t>
      </w:r>
      <w:r>
        <w:rPr>
          <w:rFonts w:ascii="仿宋_GB2312" w:eastAsia="仿宋_GB2312" w:hAnsi="仿宋_GB2312" w:cs="仿宋_GB2312" w:hint="eastAsia"/>
          <w:color w:val="000000"/>
          <w:sz w:val="32"/>
        </w:rPr>
        <w:t>人大代表履职经费的预算。</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sz w:val="32"/>
        </w:rPr>
        <w:t>4）</w:t>
      </w:r>
      <w:r>
        <w:rPr>
          <w:rFonts w:ascii="仿宋_GB2312" w:eastAsia="仿宋_GB2312" w:hAnsi="仿宋_GB2312" w:cs="仿宋_GB2312" w:hint="eastAsia"/>
          <w:sz w:val="32"/>
        </w:rPr>
        <w:t>一般公共服务支出（类</w:t>
      </w:r>
      <w:r>
        <w:rPr>
          <w:rFonts w:ascii="仿宋_GB2312" w:eastAsia="仿宋_GB2312" w:hAnsi="仿宋_GB2312" w:cs="仿宋_GB2312"/>
          <w:sz w:val="32"/>
        </w:rPr>
        <w:t>）</w:t>
      </w:r>
      <w:r>
        <w:rPr>
          <w:rFonts w:ascii="仿宋_GB2312" w:eastAsia="仿宋_GB2312" w:hAnsi="仿宋_GB2312" w:cs="仿宋_GB2312" w:hint="eastAsia"/>
          <w:sz w:val="32"/>
        </w:rPr>
        <w:t>人大</w:t>
      </w:r>
      <w:r>
        <w:rPr>
          <w:rFonts w:ascii="仿宋_GB2312" w:eastAsia="仿宋_GB2312" w:hAnsi="仿宋_GB2312" w:cs="仿宋_GB2312"/>
          <w:sz w:val="32"/>
        </w:rPr>
        <w:t>事务（</w:t>
      </w:r>
      <w:r>
        <w:rPr>
          <w:rFonts w:ascii="仿宋_GB2312" w:eastAsia="仿宋_GB2312" w:hAnsi="仿宋_GB2312" w:cs="仿宋_GB2312" w:hint="eastAsia"/>
          <w:sz w:val="32"/>
        </w:rPr>
        <w:t>款</w:t>
      </w:r>
      <w:r>
        <w:rPr>
          <w:rFonts w:ascii="仿宋_GB2312" w:eastAsia="仿宋_GB2312" w:hAnsi="仿宋_GB2312" w:cs="仿宋_GB2312"/>
          <w:sz w:val="32"/>
        </w:rPr>
        <w:t>）</w:t>
      </w:r>
      <w:r>
        <w:rPr>
          <w:rFonts w:ascii="仿宋_GB2312" w:eastAsia="仿宋_GB2312" w:hAnsi="仿宋_GB2312" w:cs="仿宋_GB2312" w:hint="eastAsia"/>
          <w:sz w:val="32"/>
        </w:rPr>
        <w:t>代表工作</w:t>
      </w:r>
      <w:r>
        <w:rPr>
          <w:rFonts w:ascii="仿宋_GB2312" w:eastAsia="仿宋_GB2312" w:hAnsi="仿宋_GB2312" w:cs="仿宋_GB2312"/>
          <w:sz w:val="32"/>
        </w:rPr>
        <w:t>（项</w:t>
      </w:r>
      <w:r>
        <w:rPr>
          <w:rFonts w:ascii="仿宋_GB2312" w:eastAsia="仿宋_GB2312" w:hAnsi="仿宋_GB2312" w:cs="仿宋_GB2312" w:hint="eastAsia"/>
          <w:sz w:val="32"/>
        </w:rPr>
        <w:t>）2023年</w:t>
      </w:r>
      <w:r>
        <w:rPr>
          <w:rFonts w:ascii="仿宋_GB2312" w:eastAsia="仿宋_GB2312" w:hAnsi="仿宋_GB2312" w:cs="仿宋_GB2312"/>
          <w:sz w:val="32"/>
        </w:rPr>
        <w:t>预算数为</w:t>
      </w:r>
      <w:r>
        <w:rPr>
          <w:rFonts w:ascii="仿宋_GB2312" w:eastAsia="仿宋_GB2312" w:hAnsi="仿宋_GB2312" w:cs="仿宋_GB2312" w:hint="eastAsia"/>
          <w:sz w:val="32"/>
        </w:rPr>
        <w:t>188401.48元，</w:t>
      </w:r>
      <w:r>
        <w:rPr>
          <w:rFonts w:ascii="仿宋_GB2312" w:eastAsia="仿宋_GB2312" w:hAnsi="仿宋_GB2312" w:cs="仿宋_GB2312"/>
          <w:sz w:val="32"/>
        </w:rPr>
        <w:t>比</w:t>
      </w:r>
      <w:r>
        <w:rPr>
          <w:rFonts w:ascii="仿宋_GB2312" w:eastAsia="仿宋_GB2312" w:hAnsi="仿宋_GB2312" w:cs="仿宋_GB2312" w:hint="eastAsia"/>
          <w:sz w:val="32"/>
        </w:rPr>
        <w:t>2022年</w:t>
      </w:r>
      <w:r>
        <w:rPr>
          <w:rFonts w:ascii="仿宋_GB2312" w:eastAsia="仿宋_GB2312" w:hAnsi="仿宋_GB2312" w:cs="仿宋_GB2312"/>
          <w:sz w:val="32"/>
        </w:rPr>
        <w:t>预算数</w:t>
      </w:r>
      <w:r>
        <w:rPr>
          <w:rFonts w:ascii="仿宋_GB2312" w:eastAsia="仿宋_GB2312" w:hAnsi="仿宋_GB2312" w:cs="仿宋_GB2312" w:hint="eastAsia"/>
          <w:sz w:val="32"/>
        </w:rPr>
        <w:t>减少21634.52元，减少10.3%。</w:t>
      </w:r>
      <w:r>
        <w:rPr>
          <w:rFonts w:ascii="仿宋_GB2312" w:eastAsia="仿宋_GB2312" w:hAnsi="仿宋_GB2312" w:cs="仿宋_GB2312" w:hint="eastAsia"/>
          <w:color w:val="000000"/>
          <w:sz w:val="32"/>
        </w:rPr>
        <w:t>主要原因是减少了代表家站点建设费用、人大代表活动经费的预算。</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sz w:val="32"/>
        </w:rPr>
        <w:t>5）</w:t>
      </w:r>
      <w:r>
        <w:rPr>
          <w:rFonts w:ascii="仿宋_GB2312" w:eastAsia="仿宋_GB2312" w:hAnsi="仿宋_GB2312" w:cs="仿宋_GB2312" w:hint="eastAsia"/>
          <w:sz w:val="32"/>
        </w:rPr>
        <w:t>一般公共服务支出（类</w:t>
      </w:r>
      <w:r>
        <w:rPr>
          <w:rFonts w:ascii="仿宋_GB2312" w:eastAsia="仿宋_GB2312" w:hAnsi="仿宋_GB2312" w:cs="仿宋_GB2312"/>
          <w:sz w:val="32"/>
        </w:rPr>
        <w:t>）</w:t>
      </w:r>
      <w:r>
        <w:rPr>
          <w:rFonts w:ascii="仿宋_GB2312" w:eastAsia="仿宋_GB2312" w:hAnsi="仿宋_GB2312" w:cs="仿宋_GB2312" w:hint="eastAsia"/>
          <w:sz w:val="32"/>
        </w:rPr>
        <w:t>人大</w:t>
      </w:r>
      <w:r>
        <w:rPr>
          <w:rFonts w:ascii="仿宋_GB2312" w:eastAsia="仿宋_GB2312" w:hAnsi="仿宋_GB2312" w:cs="仿宋_GB2312"/>
          <w:sz w:val="32"/>
        </w:rPr>
        <w:t>事务（</w:t>
      </w:r>
      <w:r>
        <w:rPr>
          <w:rFonts w:ascii="仿宋_GB2312" w:eastAsia="仿宋_GB2312" w:hAnsi="仿宋_GB2312" w:cs="仿宋_GB2312" w:hint="eastAsia"/>
          <w:sz w:val="32"/>
        </w:rPr>
        <w:t>款</w:t>
      </w:r>
      <w:r>
        <w:rPr>
          <w:rFonts w:ascii="仿宋_GB2312" w:eastAsia="仿宋_GB2312" w:hAnsi="仿宋_GB2312" w:cs="仿宋_GB2312"/>
          <w:sz w:val="32"/>
        </w:rPr>
        <w:t>）</w:t>
      </w:r>
      <w:r>
        <w:rPr>
          <w:rFonts w:ascii="仿宋_GB2312" w:eastAsia="仿宋_GB2312" w:hAnsi="仿宋_GB2312" w:cs="仿宋_GB2312" w:hint="eastAsia"/>
          <w:sz w:val="32"/>
        </w:rPr>
        <w:t>其他人大事务支出</w:t>
      </w:r>
      <w:r>
        <w:rPr>
          <w:rFonts w:ascii="仿宋_GB2312" w:eastAsia="仿宋_GB2312" w:hAnsi="仿宋_GB2312" w:cs="仿宋_GB2312"/>
          <w:sz w:val="32"/>
        </w:rPr>
        <w:t>（项</w:t>
      </w:r>
      <w:r>
        <w:rPr>
          <w:rFonts w:ascii="仿宋_GB2312" w:eastAsia="仿宋_GB2312" w:hAnsi="仿宋_GB2312" w:cs="仿宋_GB2312" w:hint="eastAsia"/>
          <w:sz w:val="32"/>
        </w:rPr>
        <w:t>）2023年</w:t>
      </w:r>
      <w:r>
        <w:rPr>
          <w:rFonts w:ascii="仿宋_GB2312" w:eastAsia="仿宋_GB2312" w:hAnsi="仿宋_GB2312" w:cs="仿宋_GB2312"/>
          <w:sz w:val="32"/>
        </w:rPr>
        <w:t>预算数为</w:t>
      </w:r>
      <w:r>
        <w:rPr>
          <w:rFonts w:ascii="仿宋_GB2312" w:eastAsia="仿宋_GB2312" w:hAnsi="仿宋_GB2312" w:cs="仿宋_GB2312" w:hint="eastAsia"/>
          <w:sz w:val="32"/>
        </w:rPr>
        <w:t>2000</w:t>
      </w:r>
      <w:r>
        <w:rPr>
          <w:rFonts w:ascii="仿宋_GB2312" w:eastAsia="仿宋_GB2312" w:hAnsi="仿宋_GB2312" w:cs="仿宋_GB2312"/>
          <w:sz w:val="32"/>
        </w:rPr>
        <w:t>0</w:t>
      </w:r>
      <w:r>
        <w:rPr>
          <w:rFonts w:ascii="仿宋_GB2312" w:eastAsia="仿宋_GB2312" w:hAnsi="仿宋_GB2312" w:cs="仿宋_GB2312" w:hint="eastAsia"/>
          <w:sz w:val="32"/>
        </w:rPr>
        <w:t>元，</w:t>
      </w:r>
      <w:r>
        <w:rPr>
          <w:rFonts w:ascii="仿宋_GB2312" w:eastAsia="仿宋_GB2312" w:hAnsi="仿宋_GB2312" w:cs="仿宋_GB2312"/>
          <w:sz w:val="32"/>
        </w:rPr>
        <w:t>比</w:t>
      </w:r>
      <w:r>
        <w:rPr>
          <w:rFonts w:ascii="仿宋_GB2312" w:eastAsia="仿宋_GB2312" w:hAnsi="仿宋_GB2312" w:cs="仿宋_GB2312" w:hint="eastAsia"/>
          <w:sz w:val="32"/>
        </w:rPr>
        <w:t>2022年</w:t>
      </w:r>
      <w:r>
        <w:rPr>
          <w:rFonts w:ascii="仿宋_GB2312" w:eastAsia="仿宋_GB2312" w:hAnsi="仿宋_GB2312" w:cs="仿宋_GB2312"/>
          <w:sz w:val="32"/>
        </w:rPr>
        <w:t>预算数</w:t>
      </w:r>
      <w:r>
        <w:rPr>
          <w:rFonts w:ascii="仿宋_GB2312" w:eastAsia="仿宋_GB2312" w:hAnsi="仿宋_GB2312" w:cs="仿宋_GB2312" w:hint="eastAsia"/>
          <w:sz w:val="32"/>
        </w:rPr>
        <w:t>增加20000元，增加1</w:t>
      </w:r>
      <w:r>
        <w:rPr>
          <w:rFonts w:ascii="仿宋_GB2312" w:eastAsia="仿宋_GB2312" w:hAnsi="仿宋_GB2312" w:cs="仿宋_GB2312"/>
          <w:sz w:val="32"/>
        </w:rPr>
        <w:t>00</w:t>
      </w:r>
      <w:r>
        <w:rPr>
          <w:rFonts w:ascii="仿宋_GB2312" w:eastAsia="仿宋_GB2312" w:hAnsi="仿宋_GB2312" w:cs="仿宋_GB2312" w:hint="eastAsia"/>
          <w:sz w:val="32"/>
        </w:rPr>
        <w:t>%。</w:t>
      </w:r>
      <w:r>
        <w:rPr>
          <w:rFonts w:ascii="仿宋_GB2312" w:eastAsia="仿宋_GB2312" w:hAnsi="仿宋_GB2312" w:cs="仿宋_GB2312" w:hint="eastAsia"/>
          <w:color w:val="000000"/>
          <w:sz w:val="32"/>
        </w:rPr>
        <w:t>主要原因是增加了人大之家建设预算。</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sz w:val="32"/>
        </w:rPr>
        <w:t>6）</w:t>
      </w:r>
      <w:r>
        <w:rPr>
          <w:rFonts w:ascii="仿宋_GB2312" w:eastAsia="仿宋_GB2312" w:hAnsi="仿宋_GB2312" w:cs="仿宋_GB2312" w:hint="eastAsia"/>
          <w:sz w:val="32"/>
        </w:rPr>
        <w:t>一般公共服务支出（类</w:t>
      </w:r>
      <w:r>
        <w:rPr>
          <w:rFonts w:ascii="仿宋_GB2312" w:eastAsia="仿宋_GB2312" w:hAnsi="仿宋_GB2312" w:cs="仿宋_GB2312"/>
          <w:sz w:val="32"/>
        </w:rPr>
        <w:t>）</w:t>
      </w:r>
      <w:r>
        <w:rPr>
          <w:rFonts w:ascii="仿宋_GB2312" w:eastAsia="仿宋_GB2312" w:hAnsi="仿宋_GB2312" w:cs="仿宋_GB2312" w:hint="eastAsia"/>
          <w:sz w:val="32"/>
        </w:rPr>
        <w:t>政协</w:t>
      </w:r>
      <w:r>
        <w:rPr>
          <w:rFonts w:ascii="仿宋_GB2312" w:eastAsia="仿宋_GB2312" w:hAnsi="仿宋_GB2312" w:cs="仿宋_GB2312"/>
          <w:sz w:val="32"/>
        </w:rPr>
        <w:t>事务（</w:t>
      </w:r>
      <w:r>
        <w:rPr>
          <w:rFonts w:ascii="仿宋_GB2312" w:eastAsia="仿宋_GB2312" w:hAnsi="仿宋_GB2312" w:cs="仿宋_GB2312" w:hint="eastAsia"/>
          <w:sz w:val="32"/>
        </w:rPr>
        <w:t>款</w:t>
      </w:r>
      <w:r>
        <w:rPr>
          <w:rFonts w:ascii="仿宋_GB2312" w:eastAsia="仿宋_GB2312" w:hAnsi="仿宋_GB2312" w:cs="仿宋_GB2312"/>
          <w:sz w:val="32"/>
        </w:rPr>
        <w:t>）</w:t>
      </w:r>
      <w:r>
        <w:rPr>
          <w:rFonts w:ascii="仿宋_GB2312" w:eastAsia="仿宋_GB2312" w:hAnsi="仿宋_GB2312" w:cs="仿宋_GB2312" w:hint="eastAsia"/>
          <w:sz w:val="32"/>
        </w:rPr>
        <w:t>参政议政</w:t>
      </w:r>
      <w:r>
        <w:rPr>
          <w:rFonts w:ascii="仿宋_GB2312" w:eastAsia="仿宋_GB2312" w:hAnsi="仿宋_GB2312" w:cs="仿宋_GB2312"/>
          <w:sz w:val="32"/>
        </w:rPr>
        <w:t>（项</w:t>
      </w:r>
      <w:r>
        <w:rPr>
          <w:rFonts w:ascii="仿宋_GB2312" w:eastAsia="仿宋_GB2312" w:hAnsi="仿宋_GB2312" w:cs="仿宋_GB2312" w:hint="eastAsia"/>
          <w:sz w:val="32"/>
        </w:rPr>
        <w:t>）2023年</w:t>
      </w:r>
      <w:r>
        <w:rPr>
          <w:rFonts w:ascii="仿宋_GB2312" w:eastAsia="仿宋_GB2312" w:hAnsi="仿宋_GB2312" w:cs="仿宋_GB2312"/>
          <w:sz w:val="32"/>
        </w:rPr>
        <w:t>预算数为</w:t>
      </w:r>
      <w:r>
        <w:rPr>
          <w:rFonts w:ascii="仿宋_GB2312" w:eastAsia="仿宋_GB2312" w:hAnsi="仿宋_GB2312" w:cs="仿宋_GB2312" w:hint="eastAsia"/>
          <w:sz w:val="32"/>
        </w:rPr>
        <w:t>144104.4元，</w:t>
      </w:r>
      <w:r>
        <w:rPr>
          <w:rFonts w:ascii="仿宋_GB2312" w:eastAsia="仿宋_GB2312" w:hAnsi="仿宋_GB2312" w:cs="仿宋_GB2312"/>
          <w:sz w:val="32"/>
        </w:rPr>
        <w:t>比</w:t>
      </w:r>
      <w:r>
        <w:rPr>
          <w:rFonts w:ascii="仿宋_GB2312" w:eastAsia="仿宋_GB2312" w:hAnsi="仿宋_GB2312" w:cs="仿宋_GB2312" w:hint="eastAsia"/>
          <w:sz w:val="32"/>
        </w:rPr>
        <w:t>2022年</w:t>
      </w:r>
      <w:r>
        <w:rPr>
          <w:rFonts w:ascii="仿宋_GB2312" w:eastAsia="仿宋_GB2312" w:hAnsi="仿宋_GB2312" w:cs="仿宋_GB2312"/>
          <w:sz w:val="32"/>
        </w:rPr>
        <w:t>预算数</w:t>
      </w:r>
      <w:r>
        <w:rPr>
          <w:rFonts w:ascii="仿宋_GB2312" w:eastAsia="仿宋_GB2312" w:hAnsi="仿宋_GB2312" w:cs="仿宋_GB2312" w:hint="eastAsia"/>
          <w:sz w:val="32"/>
        </w:rPr>
        <w:t>减少13495.6元，减少8.56%。</w:t>
      </w:r>
      <w:r>
        <w:rPr>
          <w:rFonts w:ascii="仿宋_GB2312" w:eastAsia="仿宋_GB2312" w:hAnsi="仿宋_GB2312" w:cs="仿宋_GB2312" w:hint="eastAsia"/>
          <w:color w:val="000000"/>
          <w:sz w:val="32"/>
        </w:rPr>
        <w:t>主要原因是减少了区政协委员履职补助和政协活动经费。</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sz w:val="32"/>
        </w:rPr>
        <w:t>7）</w:t>
      </w:r>
      <w:r>
        <w:rPr>
          <w:rFonts w:ascii="仿宋_GB2312" w:eastAsia="仿宋_GB2312" w:hAnsi="仿宋_GB2312" w:cs="仿宋_GB2312" w:hint="eastAsia"/>
          <w:sz w:val="32"/>
        </w:rPr>
        <w:t>一般公共服务支出（类</w:t>
      </w:r>
      <w:r>
        <w:rPr>
          <w:rFonts w:ascii="仿宋_GB2312" w:eastAsia="仿宋_GB2312" w:hAnsi="仿宋_GB2312" w:cs="仿宋_GB2312"/>
          <w:sz w:val="32"/>
        </w:rPr>
        <w:t>）</w:t>
      </w:r>
      <w:r>
        <w:rPr>
          <w:rFonts w:ascii="仿宋_GB2312" w:eastAsia="仿宋_GB2312" w:hAnsi="仿宋_GB2312" w:cs="仿宋_GB2312" w:hint="eastAsia"/>
          <w:sz w:val="32"/>
        </w:rPr>
        <w:t>政府办公厅（室）及相关机构事务</w:t>
      </w:r>
      <w:r>
        <w:rPr>
          <w:rFonts w:ascii="仿宋_GB2312" w:eastAsia="仿宋_GB2312" w:hAnsi="仿宋_GB2312" w:cs="仿宋_GB2312"/>
          <w:sz w:val="32"/>
        </w:rPr>
        <w:t>（</w:t>
      </w:r>
      <w:r>
        <w:rPr>
          <w:rFonts w:ascii="仿宋_GB2312" w:eastAsia="仿宋_GB2312" w:hAnsi="仿宋_GB2312" w:cs="仿宋_GB2312" w:hint="eastAsia"/>
          <w:sz w:val="32"/>
        </w:rPr>
        <w:t>款</w:t>
      </w:r>
      <w:r>
        <w:rPr>
          <w:rFonts w:ascii="仿宋_GB2312" w:eastAsia="仿宋_GB2312" w:hAnsi="仿宋_GB2312" w:cs="仿宋_GB2312"/>
          <w:sz w:val="32"/>
        </w:rPr>
        <w:t>）</w:t>
      </w:r>
      <w:r>
        <w:rPr>
          <w:rFonts w:ascii="仿宋_GB2312" w:eastAsia="仿宋_GB2312" w:hAnsi="仿宋_GB2312" w:cs="仿宋_GB2312" w:hint="eastAsia"/>
          <w:sz w:val="32"/>
        </w:rPr>
        <w:t>行政运行</w:t>
      </w:r>
      <w:r>
        <w:rPr>
          <w:rFonts w:ascii="仿宋_GB2312" w:eastAsia="仿宋_GB2312" w:hAnsi="仿宋_GB2312" w:cs="仿宋_GB2312"/>
          <w:sz w:val="32"/>
        </w:rPr>
        <w:t>（项</w:t>
      </w:r>
      <w:r>
        <w:rPr>
          <w:rFonts w:ascii="仿宋_GB2312" w:eastAsia="仿宋_GB2312" w:hAnsi="仿宋_GB2312" w:cs="仿宋_GB2312" w:hint="eastAsia"/>
          <w:sz w:val="32"/>
        </w:rPr>
        <w:t>）2023年</w:t>
      </w:r>
      <w:r>
        <w:rPr>
          <w:rFonts w:ascii="仿宋_GB2312" w:eastAsia="仿宋_GB2312" w:hAnsi="仿宋_GB2312" w:cs="仿宋_GB2312"/>
          <w:sz w:val="32"/>
        </w:rPr>
        <w:t>预算数为</w:t>
      </w:r>
      <w:r>
        <w:rPr>
          <w:rFonts w:ascii="仿宋_GB2312" w:eastAsia="仿宋_GB2312" w:hAnsi="仿宋_GB2312" w:cs="仿宋_GB2312" w:hint="eastAsia"/>
          <w:sz w:val="32"/>
        </w:rPr>
        <w:t>3867483.4元，</w:t>
      </w:r>
      <w:r>
        <w:rPr>
          <w:rFonts w:ascii="仿宋_GB2312" w:eastAsia="仿宋_GB2312" w:hAnsi="仿宋_GB2312" w:cs="仿宋_GB2312"/>
          <w:sz w:val="32"/>
        </w:rPr>
        <w:t>比</w:t>
      </w:r>
      <w:r>
        <w:rPr>
          <w:rFonts w:ascii="仿宋_GB2312" w:eastAsia="仿宋_GB2312" w:hAnsi="仿宋_GB2312" w:cs="仿宋_GB2312" w:hint="eastAsia"/>
          <w:sz w:val="32"/>
        </w:rPr>
        <w:t>2022年</w:t>
      </w:r>
      <w:r>
        <w:rPr>
          <w:rFonts w:ascii="仿宋_GB2312" w:eastAsia="仿宋_GB2312" w:hAnsi="仿宋_GB2312" w:cs="仿宋_GB2312"/>
          <w:sz w:val="32"/>
        </w:rPr>
        <w:t>预算数</w:t>
      </w:r>
      <w:r>
        <w:rPr>
          <w:rFonts w:ascii="仿宋_GB2312" w:eastAsia="仿宋_GB2312" w:hAnsi="仿宋_GB2312" w:cs="仿宋_GB2312" w:hint="eastAsia"/>
          <w:sz w:val="32"/>
        </w:rPr>
        <w:t>减少1042884.4元，下降2</w:t>
      </w:r>
      <w:r>
        <w:rPr>
          <w:rFonts w:ascii="仿宋_GB2312" w:eastAsia="仿宋_GB2312" w:hAnsi="仿宋_GB2312" w:cs="仿宋_GB2312"/>
          <w:sz w:val="32"/>
        </w:rPr>
        <w:t>1.</w:t>
      </w:r>
      <w:r>
        <w:rPr>
          <w:rFonts w:ascii="仿宋_GB2312" w:eastAsia="仿宋_GB2312" w:hAnsi="仿宋_GB2312" w:cs="仿宋_GB2312" w:hint="eastAsia"/>
          <w:sz w:val="32"/>
        </w:rPr>
        <w:t>2</w:t>
      </w:r>
      <w:r>
        <w:rPr>
          <w:rFonts w:ascii="仿宋_GB2312" w:eastAsia="仿宋_GB2312" w:hAnsi="仿宋_GB2312" w:cs="仿宋_GB2312"/>
          <w:sz w:val="32"/>
        </w:rPr>
        <w:t>4</w:t>
      </w:r>
      <w:r>
        <w:rPr>
          <w:rFonts w:ascii="仿宋_GB2312" w:eastAsia="仿宋_GB2312" w:hAnsi="仿宋_GB2312" w:cs="仿宋_GB2312" w:hint="eastAsia"/>
          <w:sz w:val="32"/>
        </w:rPr>
        <w:t>%。</w:t>
      </w:r>
      <w:r>
        <w:rPr>
          <w:rFonts w:ascii="仿宋_GB2312" w:eastAsia="仿宋_GB2312" w:hAnsi="仿宋_GB2312" w:cs="仿宋_GB2312" w:hint="eastAsia"/>
          <w:color w:val="000000"/>
          <w:sz w:val="32"/>
        </w:rPr>
        <w:t>主要原因是减少公用经费预算。</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lastRenderedPageBreak/>
        <w:t>（</w:t>
      </w:r>
      <w:r>
        <w:rPr>
          <w:rFonts w:ascii="仿宋_GB2312" w:eastAsia="仿宋_GB2312" w:hAnsi="仿宋_GB2312" w:cs="仿宋_GB2312"/>
          <w:sz w:val="32"/>
        </w:rPr>
        <w:t>8）</w:t>
      </w:r>
      <w:r>
        <w:rPr>
          <w:rFonts w:ascii="仿宋_GB2312" w:eastAsia="仿宋_GB2312" w:hAnsi="仿宋_GB2312" w:cs="仿宋_GB2312" w:hint="eastAsia"/>
          <w:sz w:val="32"/>
        </w:rPr>
        <w:t>一般公共服务支出（类</w:t>
      </w:r>
      <w:r>
        <w:rPr>
          <w:rFonts w:ascii="仿宋_GB2312" w:eastAsia="仿宋_GB2312" w:hAnsi="仿宋_GB2312" w:cs="仿宋_GB2312"/>
          <w:sz w:val="32"/>
        </w:rPr>
        <w:t>）</w:t>
      </w:r>
      <w:r>
        <w:rPr>
          <w:rFonts w:ascii="仿宋_GB2312" w:eastAsia="仿宋_GB2312" w:hAnsi="仿宋_GB2312" w:cs="仿宋_GB2312" w:hint="eastAsia"/>
          <w:sz w:val="32"/>
        </w:rPr>
        <w:t>政府办公厅（室）及相关机构事务</w:t>
      </w:r>
      <w:r>
        <w:rPr>
          <w:rFonts w:ascii="仿宋_GB2312" w:eastAsia="仿宋_GB2312" w:hAnsi="仿宋_GB2312" w:cs="仿宋_GB2312"/>
          <w:sz w:val="32"/>
        </w:rPr>
        <w:t>（</w:t>
      </w:r>
      <w:r>
        <w:rPr>
          <w:rFonts w:ascii="仿宋_GB2312" w:eastAsia="仿宋_GB2312" w:hAnsi="仿宋_GB2312" w:cs="仿宋_GB2312" w:hint="eastAsia"/>
          <w:sz w:val="32"/>
        </w:rPr>
        <w:t>款</w:t>
      </w:r>
      <w:r>
        <w:rPr>
          <w:rFonts w:ascii="仿宋_GB2312" w:eastAsia="仿宋_GB2312" w:hAnsi="仿宋_GB2312" w:cs="仿宋_GB2312"/>
          <w:sz w:val="32"/>
        </w:rPr>
        <w:t>）</w:t>
      </w:r>
      <w:r>
        <w:rPr>
          <w:rFonts w:ascii="仿宋_GB2312" w:eastAsia="仿宋_GB2312" w:hAnsi="仿宋_GB2312" w:cs="仿宋_GB2312" w:hint="eastAsia"/>
          <w:sz w:val="32"/>
        </w:rPr>
        <w:t>一般行政管理事务</w:t>
      </w:r>
      <w:r>
        <w:rPr>
          <w:rFonts w:ascii="仿宋_GB2312" w:eastAsia="仿宋_GB2312" w:hAnsi="仿宋_GB2312" w:cs="仿宋_GB2312"/>
          <w:sz w:val="32"/>
        </w:rPr>
        <w:t>（项</w:t>
      </w:r>
      <w:r>
        <w:rPr>
          <w:rFonts w:ascii="仿宋_GB2312" w:eastAsia="仿宋_GB2312" w:hAnsi="仿宋_GB2312" w:cs="仿宋_GB2312" w:hint="eastAsia"/>
          <w:sz w:val="32"/>
        </w:rPr>
        <w:t>）2023年</w:t>
      </w:r>
      <w:r>
        <w:rPr>
          <w:rFonts w:ascii="仿宋_GB2312" w:eastAsia="仿宋_GB2312" w:hAnsi="仿宋_GB2312" w:cs="仿宋_GB2312"/>
          <w:sz w:val="32"/>
        </w:rPr>
        <w:t>预算数为</w:t>
      </w:r>
      <w:r>
        <w:rPr>
          <w:rFonts w:ascii="仿宋_GB2312" w:eastAsia="仿宋_GB2312" w:hAnsi="仿宋_GB2312" w:cs="仿宋_GB2312" w:hint="eastAsia"/>
          <w:sz w:val="32"/>
        </w:rPr>
        <w:t>6231659.76元，</w:t>
      </w:r>
      <w:r>
        <w:rPr>
          <w:rFonts w:ascii="仿宋_GB2312" w:eastAsia="仿宋_GB2312" w:hAnsi="仿宋_GB2312" w:cs="仿宋_GB2312"/>
          <w:sz w:val="32"/>
        </w:rPr>
        <w:t>比</w:t>
      </w:r>
      <w:r>
        <w:rPr>
          <w:rFonts w:ascii="仿宋_GB2312" w:eastAsia="仿宋_GB2312" w:hAnsi="仿宋_GB2312" w:cs="仿宋_GB2312" w:hint="eastAsia"/>
          <w:sz w:val="32"/>
        </w:rPr>
        <w:t>2022年</w:t>
      </w:r>
      <w:r>
        <w:rPr>
          <w:rFonts w:ascii="仿宋_GB2312" w:eastAsia="仿宋_GB2312" w:hAnsi="仿宋_GB2312" w:cs="仿宋_GB2312"/>
          <w:sz w:val="32"/>
        </w:rPr>
        <w:t>预算数</w:t>
      </w:r>
      <w:r>
        <w:rPr>
          <w:rFonts w:ascii="仿宋_GB2312" w:eastAsia="仿宋_GB2312" w:hAnsi="仿宋_GB2312" w:cs="仿宋_GB2312" w:hint="eastAsia"/>
          <w:sz w:val="32"/>
        </w:rPr>
        <w:t>增加3049399.76元，</w:t>
      </w:r>
      <w:r>
        <w:rPr>
          <w:rFonts w:ascii="仿宋_GB2312" w:eastAsia="仿宋_GB2312" w:hAnsi="仿宋_GB2312" w:cs="仿宋_GB2312"/>
          <w:sz w:val="32"/>
        </w:rPr>
        <w:t>增长</w:t>
      </w:r>
      <w:r>
        <w:rPr>
          <w:rFonts w:ascii="仿宋_GB2312" w:eastAsia="仿宋_GB2312" w:hAnsi="仿宋_GB2312" w:cs="仿宋_GB2312" w:hint="eastAsia"/>
          <w:sz w:val="32"/>
        </w:rPr>
        <w:t>95.82%。</w:t>
      </w:r>
      <w:r>
        <w:rPr>
          <w:rFonts w:ascii="仿宋_GB2312" w:eastAsia="仿宋_GB2312" w:hAnsi="仿宋_GB2312" w:cs="仿宋_GB2312" w:hint="eastAsia"/>
          <w:color w:val="000000"/>
          <w:sz w:val="32"/>
        </w:rPr>
        <w:t>主要原因是增加了办公设备购置预算。</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sz w:val="32"/>
        </w:rPr>
        <w:t>9）</w:t>
      </w:r>
      <w:r>
        <w:rPr>
          <w:rFonts w:ascii="仿宋_GB2312" w:eastAsia="仿宋_GB2312" w:hAnsi="仿宋_GB2312" w:cs="仿宋_GB2312" w:hint="eastAsia"/>
          <w:sz w:val="32"/>
        </w:rPr>
        <w:t>一般公共服务支出（类</w:t>
      </w:r>
      <w:r>
        <w:rPr>
          <w:rFonts w:ascii="仿宋_GB2312" w:eastAsia="仿宋_GB2312" w:hAnsi="仿宋_GB2312" w:cs="仿宋_GB2312"/>
          <w:sz w:val="32"/>
        </w:rPr>
        <w:t>）</w:t>
      </w:r>
      <w:r>
        <w:rPr>
          <w:rFonts w:ascii="仿宋_GB2312" w:eastAsia="仿宋_GB2312" w:hAnsi="仿宋_GB2312" w:cs="仿宋_GB2312" w:hint="eastAsia"/>
          <w:sz w:val="32"/>
        </w:rPr>
        <w:t>政府办公厅（室）及相关机构事务</w:t>
      </w:r>
      <w:r>
        <w:rPr>
          <w:rFonts w:ascii="仿宋_GB2312" w:eastAsia="仿宋_GB2312" w:hAnsi="仿宋_GB2312" w:cs="仿宋_GB2312"/>
          <w:sz w:val="32"/>
        </w:rPr>
        <w:t>（</w:t>
      </w:r>
      <w:r>
        <w:rPr>
          <w:rFonts w:ascii="仿宋_GB2312" w:eastAsia="仿宋_GB2312" w:hAnsi="仿宋_GB2312" w:cs="仿宋_GB2312" w:hint="eastAsia"/>
          <w:sz w:val="32"/>
        </w:rPr>
        <w:t>款</w:t>
      </w:r>
      <w:r>
        <w:rPr>
          <w:rFonts w:ascii="仿宋_GB2312" w:eastAsia="仿宋_GB2312" w:hAnsi="仿宋_GB2312" w:cs="仿宋_GB2312"/>
          <w:sz w:val="32"/>
        </w:rPr>
        <w:t>）</w:t>
      </w:r>
      <w:r>
        <w:rPr>
          <w:rFonts w:ascii="仿宋_GB2312" w:eastAsia="仿宋_GB2312" w:hAnsi="仿宋_GB2312" w:cs="仿宋_GB2312" w:hint="eastAsia"/>
          <w:sz w:val="32"/>
        </w:rPr>
        <w:t>信访事务</w:t>
      </w:r>
      <w:r>
        <w:rPr>
          <w:rFonts w:ascii="仿宋_GB2312" w:eastAsia="仿宋_GB2312" w:hAnsi="仿宋_GB2312" w:cs="仿宋_GB2312"/>
          <w:sz w:val="32"/>
        </w:rPr>
        <w:t>（项</w:t>
      </w:r>
      <w:r>
        <w:rPr>
          <w:rFonts w:ascii="仿宋_GB2312" w:eastAsia="仿宋_GB2312" w:hAnsi="仿宋_GB2312" w:cs="仿宋_GB2312" w:hint="eastAsia"/>
          <w:sz w:val="32"/>
        </w:rPr>
        <w:t>）2023年</w:t>
      </w:r>
      <w:r>
        <w:rPr>
          <w:rFonts w:ascii="仿宋_GB2312" w:eastAsia="仿宋_GB2312" w:hAnsi="仿宋_GB2312" w:cs="仿宋_GB2312"/>
          <w:sz w:val="32"/>
        </w:rPr>
        <w:t>预算数为</w:t>
      </w:r>
      <w:r>
        <w:rPr>
          <w:rFonts w:ascii="仿宋_GB2312" w:eastAsia="仿宋_GB2312" w:hAnsi="仿宋_GB2312" w:cs="仿宋_GB2312" w:hint="eastAsia"/>
          <w:sz w:val="32"/>
        </w:rPr>
        <w:t>44000元，</w:t>
      </w:r>
      <w:r>
        <w:rPr>
          <w:rFonts w:ascii="仿宋_GB2312" w:eastAsia="仿宋_GB2312" w:hAnsi="仿宋_GB2312" w:cs="仿宋_GB2312"/>
          <w:sz w:val="32"/>
        </w:rPr>
        <w:t>比</w:t>
      </w:r>
      <w:r>
        <w:rPr>
          <w:rFonts w:ascii="仿宋_GB2312" w:eastAsia="仿宋_GB2312" w:hAnsi="仿宋_GB2312" w:cs="仿宋_GB2312" w:hint="eastAsia"/>
          <w:sz w:val="32"/>
        </w:rPr>
        <w:t>2022年</w:t>
      </w:r>
      <w:r>
        <w:rPr>
          <w:rFonts w:ascii="仿宋_GB2312" w:eastAsia="仿宋_GB2312" w:hAnsi="仿宋_GB2312" w:cs="仿宋_GB2312"/>
          <w:sz w:val="32"/>
        </w:rPr>
        <w:t>预算数</w:t>
      </w:r>
      <w:r>
        <w:rPr>
          <w:rFonts w:ascii="仿宋_GB2312" w:eastAsia="仿宋_GB2312" w:hAnsi="仿宋_GB2312" w:cs="仿宋_GB2312" w:hint="eastAsia"/>
          <w:sz w:val="32"/>
        </w:rPr>
        <w:t>减少3</w:t>
      </w:r>
      <w:r>
        <w:rPr>
          <w:rFonts w:ascii="仿宋_GB2312" w:eastAsia="仿宋_GB2312" w:hAnsi="仿宋_GB2312" w:cs="仿宋_GB2312"/>
          <w:sz w:val="32"/>
        </w:rPr>
        <w:t>000</w:t>
      </w:r>
      <w:r>
        <w:rPr>
          <w:rFonts w:ascii="仿宋_GB2312" w:eastAsia="仿宋_GB2312" w:hAnsi="仿宋_GB2312" w:cs="仿宋_GB2312" w:hint="eastAsia"/>
          <w:sz w:val="32"/>
        </w:rPr>
        <w:t>元，减少6.38%。</w:t>
      </w:r>
      <w:r>
        <w:rPr>
          <w:rFonts w:ascii="仿宋_GB2312" w:eastAsia="仿宋_GB2312" w:hAnsi="仿宋_GB2312" w:cs="仿宋_GB2312" w:hint="eastAsia"/>
          <w:color w:val="000000"/>
          <w:sz w:val="32"/>
        </w:rPr>
        <w:t>主要原因是减少了信访经费预算。</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sz w:val="32"/>
        </w:rPr>
        <w:t>1</w:t>
      </w:r>
      <w:r>
        <w:rPr>
          <w:rFonts w:ascii="仿宋_GB2312" w:eastAsia="仿宋_GB2312" w:hAnsi="仿宋_GB2312" w:cs="仿宋_GB2312" w:hint="eastAsia"/>
          <w:sz w:val="32"/>
        </w:rPr>
        <w:t>0</w:t>
      </w:r>
      <w:r>
        <w:rPr>
          <w:rFonts w:ascii="仿宋_GB2312" w:eastAsia="仿宋_GB2312" w:hAnsi="仿宋_GB2312" w:cs="仿宋_GB2312"/>
          <w:sz w:val="32"/>
        </w:rPr>
        <w:t>）</w:t>
      </w:r>
      <w:r>
        <w:rPr>
          <w:rFonts w:ascii="仿宋_GB2312" w:eastAsia="仿宋_GB2312" w:hAnsi="仿宋_GB2312" w:cs="仿宋_GB2312" w:hint="eastAsia"/>
          <w:sz w:val="32"/>
        </w:rPr>
        <w:t>一般公共服务支出（类</w:t>
      </w:r>
      <w:r>
        <w:rPr>
          <w:rFonts w:ascii="仿宋_GB2312" w:eastAsia="仿宋_GB2312" w:hAnsi="仿宋_GB2312" w:cs="仿宋_GB2312"/>
          <w:sz w:val="32"/>
        </w:rPr>
        <w:t>）</w:t>
      </w:r>
      <w:r>
        <w:rPr>
          <w:rFonts w:ascii="仿宋_GB2312" w:eastAsia="仿宋_GB2312" w:hAnsi="仿宋_GB2312" w:cs="仿宋_GB2312" w:hint="eastAsia"/>
          <w:sz w:val="32"/>
        </w:rPr>
        <w:t>财政</w:t>
      </w:r>
      <w:r>
        <w:rPr>
          <w:rFonts w:ascii="仿宋_GB2312" w:eastAsia="仿宋_GB2312" w:hAnsi="仿宋_GB2312" w:cs="仿宋_GB2312"/>
          <w:sz w:val="32"/>
        </w:rPr>
        <w:t>事务（</w:t>
      </w:r>
      <w:r>
        <w:rPr>
          <w:rFonts w:ascii="仿宋_GB2312" w:eastAsia="仿宋_GB2312" w:hAnsi="仿宋_GB2312" w:cs="仿宋_GB2312" w:hint="eastAsia"/>
          <w:sz w:val="32"/>
        </w:rPr>
        <w:t>款</w:t>
      </w:r>
      <w:r>
        <w:rPr>
          <w:rFonts w:ascii="仿宋_GB2312" w:eastAsia="仿宋_GB2312" w:hAnsi="仿宋_GB2312" w:cs="仿宋_GB2312"/>
          <w:sz w:val="32"/>
        </w:rPr>
        <w:t>）</w:t>
      </w:r>
      <w:r>
        <w:rPr>
          <w:rFonts w:ascii="仿宋_GB2312" w:eastAsia="仿宋_GB2312" w:hAnsi="仿宋_GB2312" w:cs="仿宋_GB2312" w:hint="eastAsia"/>
          <w:sz w:val="32"/>
        </w:rPr>
        <w:t>行政运行</w:t>
      </w:r>
      <w:r>
        <w:rPr>
          <w:rFonts w:ascii="仿宋_GB2312" w:eastAsia="仿宋_GB2312" w:hAnsi="仿宋_GB2312" w:cs="仿宋_GB2312"/>
          <w:sz w:val="32"/>
        </w:rPr>
        <w:t>（项</w:t>
      </w:r>
      <w:r>
        <w:rPr>
          <w:rFonts w:ascii="仿宋_GB2312" w:eastAsia="仿宋_GB2312" w:hAnsi="仿宋_GB2312" w:cs="仿宋_GB2312" w:hint="eastAsia"/>
          <w:sz w:val="32"/>
        </w:rPr>
        <w:t>）2023年</w:t>
      </w:r>
      <w:r>
        <w:rPr>
          <w:rFonts w:ascii="仿宋_GB2312" w:eastAsia="仿宋_GB2312" w:hAnsi="仿宋_GB2312" w:cs="仿宋_GB2312"/>
          <w:sz w:val="32"/>
        </w:rPr>
        <w:t>预算数为</w:t>
      </w:r>
      <w:r>
        <w:rPr>
          <w:rFonts w:ascii="仿宋_GB2312" w:eastAsia="仿宋_GB2312" w:hAnsi="仿宋_GB2312" w:cs="仿宋_GB2312" w:hint="eastAsia"/>
          <w:sz w:val="32"/>
        </w:rPr>
        <w:t>826635.46元，</w:t>
      </w:r>
      <w:r>
        <w:rPr>
          <w:rFonts w:ascii="仿宋_GB2312" w:eastAsia="仿宋_GB2312" w:hAnsi="仿宋_GB2312" w:cs="仿宋_GB2312"/>
          <w:sz w:val="32"/>
        </w:rPr>
        <w:t>比</w:t>
      </w:r>
      <w:r>
        <w:rPr>
          <w:rFonts w:ascii="仿宋_GB2312" w:eastAsia="仿宋_GB2312" w:hAnsi="仿宋_GB2312" w:cs="仿宋_GB2312" w:hint="eastAsia"/>
          <w:sz w:val="32"/>
        </w:rPr>
        <w:t>2022年</w:t>
      </w:r>
      <w:r>
        <w:rPr>
          <w:rFonts w:ascii="仿宋_GB2312" w:eastAsia="仿宋_GB2312" w:hAnsi="仿宋_GB2312" w:cs="仿宋_GB2312"/>
          <w:sz w:val="32"/>
        </w:rPr>
        <w:t>预算数</w:t>
      </w:r>
      <w:r>
        <w:rPr>
          <w:rFonts w:ascii="仿宋_GB2312" w:eastAsia="仿宋_GB2312" w:hAnsi="仿宋_GB2312" w:cs="仿宋_GB2312" w:hint="eastAsia"/>
          <w:sz w:val="32"/>
        </w:rPr>
        <w:t>减少147264.85元，下降15.12%。</w:t>
      </w:r>
      <w:r>
        <w:rPr>
          <w:rFonts w:ascii="仿宋_GB2312" w:eastAsia="仿宋_GB2312" w:hAnsi="仿宋_GB2312" w:cs="仿宋_GB2312" w:hint="eastAsia"/>
          <w:color w:val="000000"/>
          <w:sz w:val="32"/>
        </w:rPr>
        <w:t>主要原因是减少了公用经费预算。</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sz w:val="32"/>
        </w:rPr>
        <w:t>1</w:t>
      </w:r>
      <w:r>
        <w:rPr>
          <w:rFonts w:ascii="仿宋_GB2312" w:eastAsia="仿宋_GB2312" w:hAnsi="仿宋_GB2312" w:cs="仿宋_GB2312" w:hint="eastAsia"/>
          <w:sz w:val="32"/>
        </w:rPr>
        <w:t>1</w:t>
      </w:r>
      <w:r>
        <w:rPr>
          <w:rFonts w:ascii="仿宋_GB2312" w:eastAsia="仿宋_GB2312" w:hAnsi="仿宋_GB2312" w:cs="仿宋_GB2312"/>
          <w:sz w:val="32"/>
        </w:rPr>
        <w:t>）</w:t>
      </w:r>
      <w:r>
        <w:rPr>
          <w:rFonts w:ascii="仿宋_GB2312" w:eastAsia="仿宋_GB2312" w:hAnsi="仿宋_GB2312" w:cs="仿宋_GB2312" w:hint="eastAsia"/>
          <w:sz w:val="32"/>
        </w:rPr>
        <w:t>一般公共服务支出（类</w:t>
      </w:r>
      <w:r>
        <w:rPr>
          <w:rFonts w:ascii="仿宋_GB2312" w:eastAsia="仿宋_GB2312" w:hAnsi="仿宋_GB2312" w:cs="仿宋_GB2312"/>
          <w:sz w:val="32"/>
        </w:rPr>
        <w:t>）</w:t>
      </w:r>
      <w:r>
        <w:rPr>
          <w:rFonts w:ascii="仿宋_GB2312" w:eastAsia="仿宋_GB2312" w:hAnsi="仿宋_GB2312" w:cs="仿宋_GB2312" w:hint="eastAsia"/>
          <w:sz w:val="32"/>
        </w:rPr>
        <w:t>纪检监察</w:t>
      </w:r>
      <w:r>
        <w:rPr>
          <w:rFonts w:ascii="仿宋_GB2312" w:eastAsia="仿宋_GB2312" w:hAnsi="仿宋_GB2312" w:cs="仿宋_GB2312"/>
          <w:sz w:val="32"/>
        </w:rPr>
        <w:t>事务（</w:t>
      </w:r>
      <w:r>
        <w:rPr>
          <w:rFonts w:ascii="仿宋_GB2312" w:eastAsia="仿宋_GB2312" w:hAnsi="仿宋_GB2312" w:cs="仿宋_GB2312" w:hint="eastAsia"/>
          <w:sz w:val="32"/>
        </w:rPr>
        <w:t>款</w:t>
      </w:r>
      <w:r>
        <w:rPr>
          <w:rFonts w:ascii="仿宋_GB2312" w:eastAsia="仿宋_GB2312" w:hAnsi="仿宋_GB2312" w:cs="仿宋_GB2312"/>
          <w:sz w:val="32"/>
        </w:rPr>
        <w:t>）</w:t>
      </w:r>
      <w:r>
        <w:rPr>
          <w:rFonts w:ascii="仿宋_GB2312" w:eastAsia="仿宋_GB2312" w:hAnsi="仿宋_GB2312" w:cs="仿宋_GB2312" w:hint="eastAsia"/>
          <w:sz w:val="32"/>
        </w:rPr>
        <w:t>行政运行</w:t>
      </w:r>
      <w:r>
        <w:rPr>
          <w:rFonts w:ascii="仿宋_GB2312" w:eastAsia="仿宋_GB2312" w:hAnsi="仿宋_GB2312" w:cs="仿宋_GB2312"/>
          <w:sz w:val="32"/>
        </w:rPr>
        <w:t>（项</w:t>
      </w:r>
      <w:r>
        <w:rPr>
          <w:rFonts w:ascii="仿宋_GB2312" w:eastAsia="仿宋_GB2312" w:hAnsi="仿宋_GB2312" w:cs="仿宋_GB2312" w:hint="eastAsia"/>
          <w:sz w:val="32"/>
        </w:rPr>
        <w:t>）2023年</w:t>
      </w:r>
      <w:r>
        <w:rPr>
          <w:rFonts w:ascii="仿宋_GB2312" w:eastAsia="仿宋_GB2312" w:hAnsi="仿宋_GB2312" w:cs="仿宋_GB2312"/>
          <w:sz w:val="32"/>
        </w:rPr>
        <w:t>预算数为</w:t>
      </w:r>
      <w:r>
        <w:rPr>
          <w:rFonts w:ascii="仿宋_GB2312" w:eastAsia="仿宋_GB2312" w:hAnsi="仿宋_GB2312" w:cs="仿宋_GB2312" w:hint="eastAsia"/>
          <w:sz w:val="32"/>
        </w:rPr>
        <w:t>401921.26元，</w:t>
      </w:r>
      <w:r>
        <w:rPr>
          <w:rFonts w:ascii="仿宋_GB2312" w:eastAsia="仿宋_GB2312" w:hAnsi="仿宋_GB2312" w:cs="仿宋_GB2312"/>
          <w:sz w:val="32"/>
        </w:rPr>
        <w:t>比</w:t>
      </w:r>
      <w:r>
        <w:rPr>
          <w:rFonts w:ascii="仿宋_GB2312" w:eastAsia="仿宋_GB2312" w:hAnsi="仿宋_GB2312" w:cs="仿宋_GB2312" w:hint="eastAsia"/>
          <w:sz w:val="32"/>
        </w:rPr>
        <w:t>2022年</w:t>
      </w:r>
      <w:r>
        <w:rPr>
          <w:rFonts w:ascii="仿宋_GB2312" w:eastAsia="仿宋_GB2312" w:hAnsi="仿宋_GB2312" w:cs="仿宋_GB2312"/>
          <w:sz w:val="32"/>
        </w:rPr>
        <w:t>预算数</w:t>
      </w:r>
      <w:r>
        <w:rPr>
          <w:rFonts w:ascii="仿宋_GB2312" w:eastAsia="仿宋_GB2312" w:hAnsi="仿宋_GB2312" w:cs="仿宋_GB2312" w:hint="eastAsia"/>
          <w:sz w:val="32"/>
        </w:rPr>
        <w:t>增加29314.45元，下降7.87%。</w:t>
      </w:r>
      <w:r>
        <w:rPr>
          <w:rFonts w:ascii="仿宋_GB2312" w:eastAsia="仿宋_GB2312" w:hAnsi="仿宋_GB2312" w:cs="仿宋_GB2312" w:hint="eastAsia"/>
          <w:color w:val="000000"/>
          <w:sz w:val="32"/>
        </w:rPr>
        <w:t>主要原因是增加了公用经费预算。</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sz w:val="32"/>
        </w:rPr>
        <w:t>1</w:t>
      </w:r>
      <w:r>
        <w:rPr>
          <w:rFonts w:ascii="仿宋_GB2312" w:eastAsia="仿宋_GB2312" w:hAnsi="仿宋_GB2312" w:cs="仿宋_GB2312" w:hint="eastAsia"/>
          <w:sz w:val="32"/>
        </w:rPr>
        <w:t>2</w:t>
      </w:r>
      <w:r>
        <w:rPr>
          <w:rFonts w:ascii="仿宋_GB2312" w:eastAsia="仿宋_GB2312" w:hAnsi="仿宋_GB2312" w:cs="仿宋_GB2312"/>
          <w:sz w:val="32"/>
        </w:rPr>
        <w:t>）</w:t>
      </w:r>
      <w:r>
        <w:rPr>
          <w:rFonts w:ascii="仿宋_GB2312" w:eastAsia="仿宋_GB2312" w:hAnsi="仿宋_GB2312" w:cs="仿宋_GB2312" w:hint="eastAsia"/>
          <w:sz w:val="32"/>
        </w:rPr>
        <w:t>一般公共服务支出（类</w:t>
      </w:r>
      <w:r>
        <w:rPr>
          <w:rFonts w:ascii="仿宋_GB2312" w:eastAsia="仿宋_GB2312" w:hAnsi="仿宋_GB2312" w:cs="仿宋_GB2312"/>
          <w:sz w:val="32"/>
        </w:rPr>
        <w:t>）</w:t>
      </w:r>
      <w:r>
        <w:rPr>
          <w:rFonts w:ascii="仿宋_GB2312" w:eastAsia="仿宋_GB2312" w:hAnsi="仿宋_GB2312" w:cs="仿宋_GB2312" w:hint="eastAsia"/>
          <w:sz w:val="32"/>
        </w:rPr>
        <w:t>群众团体</w:t>
      </w:r>
      <w:r>
        <w:rPr>
          <w:rFonts w:ascii="仿宋_GB2312" w:eastAsia="仿宋_GB2312" w:hAnsi="仿宋_GB2312" w:cs="仿宋_GB2312"/>
          <w:sz w:val="32"/>
        </w:rPr>
        <w:t>事务（</w:t>
      </w:r>
      <w:r>
        <w:rPr>
          <w:rFonts w:ascii="仿宋_GB2312" w:eastAsia="仿宋_GB2312" w:hAnsi="仿宋_GB2312" w:cs="仿宋_GB2312" w:hint="eastAsia"/>
          <w:sz w:val="32"/>
        </w:rPr>
        <w:t>款</w:t>
      </w:r>
      <w:r>
        <w:rPr>
          <w:rFonts w:ascii="仿宋_GB2312" w:eastAsia="仿宋_GB2312" w:hAnsi="仿宋_GB2312" w:cs="仿宋_GB2312"/>
          <w:sz w:val="32"/>
        </w:rPr>
        <w:t>）</w:t>
      </w:r>
      <w:r>
        <w:rPr>
          <w:rFonts w:ascii="仿宋_GB2312" w:eastAsia="仿宋_GB2312" w:hAnsi="仿宋_GB2312" w:cs="仿宋_GB2312" w:hint="eastAsia"/>
          <w:sz w:val="32"/>
        </w:rPr>
        <w:t>工会事务</w:t>
      </w:r>
      <w:r>
        <w:rPr>
          <w:rFonts w:ascii="仿宋_GB2312" w:eastAsia="仿宋_GB2312" w:hAnsi="仿宋_GB2312" w:cs="仿宋_GB2312"/>
          <w:sz w:val="32"/>
        </w:rPr>
        <w:t>（项</w:t>
      </w:r>
      <w:r>
        <w:rPr>
          <w:rFonts w:ascii="仿宋_GB2312" w:eastAsia="仿宋_GB2312" w:hAnsi="仿宋_GB2312" w:cs="仿宋_GB2312" w:hint="eastAsia"/>
          <w:sz w:val="32"/>
        </w:rPr>
        <w:t>）2023年</w:t>
      </w:r>
      <w:r>
        <w:rPr>
          <w:rFonts w:ascii="仿宋_GB2312" w:eastAsia="仿宋_GB2312" w:hAnsi="仿宋_GB2312" w:cs="仿宋_GB2312"/>
          <w:sz w:val="32"/>
        </w:rPr>
        <w:t>预算数为550000</w:t>
      </w:r>
      <w:r>
        <w:rPr>
          <w:rFonts w:ascii="仿宋_GB2312" w:eastAsia="仿宋_GB2312" w:hAnsi="仿宋_GB2312" w:cs="仿宋_GB2312" w:hint="eastAsia"/>
          <w:sz w:val="32"/>
        </w:rPr>
        <w:t>元，与2022年持平</w:t>
      </w:r>
      <w:r>
        <w:rPr>
          <w:rFonts w:ascii="仿宋_GB2312" w:eastAsia="仿宋_GB2312" w:hAnsi="仿宋_GB2312" w:cs="仿宋_GB2312" w:hint="eastAsia"/>
          <w:color w:val="000000"/>
          <w:sz w:val="32"/>
        </w:rPr>
        <w:t>。</w:t>
      </w:r>
    </w:p>
    <w:p w:rsidR="00712FC3" w:rsidRDefault="00712FC3">
      <w:pPr>
        <w:spacing w:line="600" w:lineRule="exact"/>
        <w:ind w:firstLineChars="200" w:firstLine="640"/>
        <w:rPr>
          <w:rFonts w:ascii="仿宋_GB2312" w:eastAsia="仿宋_GB2312" w:hAnsi="仿宋_GB2312" w:cs="仿宋_GB2312" w:hint="eastAsia"/>
          <w:color w:val="000000"/>
          <w:sz w:val="32"/>
        </w:rPr>
      </w:pPr>
      <w:r>
        <w:rPr>
          <w:rFonts w:ascii="仿宋_GB2312" w:eastAsia="仿宋_GB2312" w:hAnsi="仿宋_GB2312" w:cs="仿宋_GB2312" w:hint="eastAsia"/>
          <w:sz w:val="32"/>
        </w:rPr>
        <w:t>（</w:t>
      </w:r>
      <w:r>
        <w:rPr>
          <w:rFonts w:ascii="仿宋_GB2312" w:eastAsia="仿宋_GB2312" w:hAnsi="仿宋_GB2312" w:cs="仿宋_GB2312"/>
          <w:sz w:val="32"/>
        </w:rPr>
        <w:t>1</w:t>
      </w:r>
      <w:r>
        <w:rPr>
          <w:rFonts w:ascii="仿宋_GB2312" w:eastAsia="仿宋_GB2312" w:hAnsi="仿宋_GB2312" w:cs="仿宋_GB2312" w:hint="eastAsia"/>
          <w:sz w:val="32"/>
        </w:rPr>
        <w:t>3</w:t>
      </w:r>
      <w:r>
        <w:rPr>
          <w:rFonts w:ascii="仿宋_GB2312" w:eastAsia="仿宋_GB2312" w:hAnsi="仿宋_GB2312" w:cs="仿宋_GB2312"/>
          <w:sz w:val="32"/>
        </w:rPr>
        <w:t>）</w:t>
      </w:r>
      <w:r>
        <w:rPr>
          <w:rFonts w:ascii="仿宋_GB2312" w:eastAsia="仿宋_GB2312" w:hAnsi="仿宋_GB2312" w:cs="仿宋_GB2312" w:hint="eastAsia"/>
          <w:sz w:val="32"/>
        </w:rPr>
        <w:t>一般公共服务支出（类</w:t>
      </w:r>
      <w:r>
        <w:rPr>
          <w:rFonts w:ascii="仿宋_GB2312" w:eastAsia="仿宋_GB2312" w:hAnsi="仿宋_GB2312" w:cs="仿宋_GB2312"/>
          <w:sz w:val="32"/>
        </w:rPr>
        <w:t>）</w:t>
      </w:r>
      <w:r>
        <w:rPr>
          <w:rFonts w:ascii="仿宋_GB2312" w:eastAsia="仿宋_GB2312" w:hAnsi="仿宋_GB2312" w:cs="仿宋_GB2312" w:hint="eastAsia"/>
          <w:sz w:val="32"/>
        </w:rPr>
        <w:t>群众团体</w:t>
      </w:r>
      <w:r>
        <w:rPr>
          <w:rFonts w:ascii="仿宋_GB2312" w:eastAsia="仿宋_GB2312" w:hAnsi="仿宋_GB2312" w:cs="仿宋_GB2312"/>
          <w:sz w:val="32"/>
        </w:rPr>
        <w:t>事务（</w:t>
      </w:r>
      <w:r>
        <w:rPr>
          <w:rFonts w:ascii="仿宋_GB2312" w:eastAsia="仿宋_GB2312" w:hAnsi="仿宋_GB2312" w:cs="仿宋_GB2312" w:hint="eastAsia"/>
          <w:sz w:val="32"/>
        </w:rPr>
        <w:t>款</w:t>
      </w:r>
      <w:r>
        <w:rPr>
          <w:rFonts w:ascii="仿宋_GB2312" w:eastAsia="仿宋_GB2312" w:hAnsi="仿宋_GB2312" w:cs="仿宋_GB2312"/>
          <w:sz w:val="32"/>
        </w:rPr>
        <w:t>）</w:t>
      </w:r>
      <w:r>
        <w:rPr>
          <w:rFonts w:ascii="仿宋_GB2312" w:eastAsia="仿宋_GB2312" w:hAnsi="仿宋_GB2312" w:cs="仿宋_GB2312" w:hint="eastAsia"/>
          <w:sz w:val="32"/>
        </w:rPr>
        <w:t>其他群众团体</w:t>
      </w:r>
      <w:r>
        <w:rPr>
          <w:rFonts w:ascii="仿宋_GB2312" w:eastAsia="仿宋_GB2312" w:hAnsi="仿宋_GB2312" w:cs="仿宋_GB2312"/>
          <w:sz w:val="32"/>
        </w:rPr>
        <w:t>事务</w:t>
      </w:r>
      <w:r>
        <w:rPr>
          <w:rFonts w:ascii="仿宋_GB2312" w:eastAsia="仿宋_GB2312" w:hAnsi="仿宋_GB2312" w:cs="仿宋_GB2312" w:hint="eastAsia"/>
          <w:sz w:val="32"/>
        </w:rPr>
        <w:t>支出</w:t>
      </w:r>
      <w:r>
        <w:rPr>
          <w:rFonts w:ascii="仿宋_GB2312" w:eastAsia="仿宋_GB2312" w:hAnsi="仿宋_GB2312" w:cs="仿宋_GB2312"/>
          <w:sz w:val="32"/>
        </w:rPr>
        <w:t>（项</w:t>
      </w:r>
      <w:r>
        <w:rPr>
          <w:rFonts w:ascii="仿宋_GB2312" w:eastAsia="仿宋_GB2312" w:hAnsi="仿宋_GB2312" w:cs="仿宋_GB2312" w:hint="eastAsia"/>
          <w:sz w:val="32"/>
        </w:rPr>
        <w:t>）2023年</w:t>
      </w:r>
      <w:r>
        <w:rPr>
          <w:rFonts w:ascii="仿宋_GB2312" w:eastAsia="仿宋_GB2312" w:hAnsi="仿宋_GB2312" w:cs="仿宋_GB2312"/>
          <w:sz w:val="32"/>
        </w:rPr>
        <w:t>预算数为</w:t>
      </w:r>
      <w:r>
        <w:rPr>
          <w:rFonts w:ascii="仿宋_GB2312" w:eastAsia="仿宋_GB2312" w:hAnsi="仿宋_GB2312" w:cs="仿宋_GB2312" w:hint="eastAsia"/>
          <w:sz w:val="32"/>
        </w:rPr>
        <w:t>130000元，</w:t>
      </w:r>
      <w:r>
        <w:rPr>
          <w:rFonts w:ascii="仿宋_GB2312" w:eastAsia="仿宋_GB2312" w:hAnsi="仿宋_GB2312" w:cs="仿宋_GB2312"/>
          <w:sz w:val="32"/>
        </w:rPr>
        <w:t>比</w:t>
      </w:r>
      <w:r>
        <w:rPr>
          <w:rFonts w:ascii="仿宋_GB2312" w:eastAsia="仿宋_GB2312" w:hAnsi="仿宋_GB2312" w:cs="仿宋_GB2312" w:hint="eastAsia"/>
          <w:sz w:val="32"/>
        </w:rPr>
        <w:t>2022年</w:t>
      </w:r>
      <w:r>
        <w:rPr>
          <w:rFonts w:ascii="仿宋_GB2312" w:eastAsia="仿宋_GB2312" w:hAnsi="仿宋_GB2312" w:cs="仿宋_GB2312"/>
          <w:sz w:val="32"/>
        </w:rPr>
        <w:t>预算数</w:t>
      </w:r>
      <w:r>
        <w:rPr>
          <w:rFonts w:ascii="仿宋_GB2312" w:eastAsia="仿宋_GB2312" w:hAnsi="仿宋_GB2312" w:cs="仿宋_GB2312" w:hint="eastAsia"/>
          <w:sz w:val="32"/>
        </w:rPr>
        <w:t>减少5</w:t>
      </w:r>
      <w:r>
        <w:rPr>
          <w:rFonts w:ascii="仿宋_GB2312" w:eastAsia="仿宋_GB2312" w:hAnsi="仿宋_GB2312" w:cs="仿宋_GB2312"/>
          <w:sz w:val="32"/>
        </w:rPr>
        <w:t>0000</w:t>
      </w:r>
      <w:r>
        <w:rPr>
          <w:rFonts w:ascii="仿宋_GB2312" w:eastAsia="仿宋_GB2312" w:hAnsi="仿宋_GB2312" w:cs="仿宋_GB2312" w:hint="eastAsia"/>
          <w:sz w:val="32"/>
        </w:rPr>
        <w:t>元，减少27.78%。</w:t>
      </w:r>
      <w:r>
        <w:rPr>
          <w:rFonts w:ascii="仿宋_GB2312" w:eastAsia="仿宋_GB2312" w:hAnsi="仿宋_GB2312" w:cs="仿宋_GB2312" w:hint="eastAsia"/>
          <w:color w:val="000000"/>
          <w:sz w:val="32"/>
        </w:rPr>
        <w:t>主要原因是减少了群团事务经费预算。</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color w:val="000000"/>
          <w:sz w:val="32"/>
        </w:rPr>
        <w:t>（</w:t>
      </w:r>
      <w:r>
        <w:rPr>
          <w:rFonts w:ascii="仿宋_GB2312" w:eastAsia="仿宋_GB2312" w:hAnsi="仿宋_GB2312" w:cs="仿宋_GB2312"/>
          <w:color w:val="000000"/>
          <w:sz w:val="32"/>
        </w:rPr>
        <w:t>1</w:t>
      </w:r>
      <w:r>
        <w:rPr>
          <w:rFonts w:ascii="仿宋_GB2312" w:eastAsia="仿宋_GB2312" w:hAnsi="仿宋_GB2312" w:cs="仿宋_GB2312" w:hint="eastAsia"/>
          <w:color w:val="000000"/>
          <w:sz w:val="32"/>
        </w:rPr>
        <w:t>4</w:t>
      </w:r>
      <w:r>
        <w:rPr>
          <w:rFonts w:ascii="仿宋_GB2312" w:eastAsia="仿宋_GB2312" w:hAnsi="仿宋_GB2312" w:cs="仿宋_GB2312"/>
          <w:color w:val="000000"/>
          <w:sz w:val="32"/>
        </w:rPr>
        <w:t>）</w:t>
      </w:r>
      <w:r>
        <w:rPr>
          <w:rFonts w:ascii="仿宋_GB2312" w:eastAsia="仿宋_GB2312" w:hAnsi="仿宋_GB2312" w:cs="仿宋_GB2312" w:hint="eastAsia"/>
          <w:color w:val="000000"/>
          <w:sz w:val="32"/>
        </w:rPr>
        <w:t>一般公共服务支出（类</w:t>
      </w:r>
      <w:r>
        <w:rPr>
          <w:rFonts w:ascii="仿宋_GB2312" w:eastAsia="仿宋_GB2312" w:hAnsi="仿宋_GB2312" w:cs="仿宋_GB2312"/>
          <w:color w:val="000000"/>
          <w:sz w:val="32"/>
        </w:rPr>
        <w:t>）</w:t>
      </w:r>
      <w:r>
        <w:rPr>
          <w:rFonts w:ascii="仿宋_GB2312" w:eastAsia="仿宋_GB2312" w:hAnsi="仿宋_GB2312" w:cs="仿宋_GB2312" w:hint="eastAsia"/>
          <w:color w:val="000000"/>
          <w:sz w:val="32"/>
        </w:rPr>
        <w:t>党委办公厅（室）及相关机构事务</w:t>
      </w:r>
      <w:r>
        <w:rPr>
          <w:rFonts w:ascii="仿宋_GB2312" w:eastAsia="仿宋_GB2312" w:hAnsi="仿宋_GB2312" w:cs="仿宋_GB2312"/>
          <w:color w:val="000000"/>
          <w:sz w:val="32"/>
        </w:rPr>
        <w:t>（</w:t>
      </w:r>
      <w:r>
        <w:rPr>
          <w:rFonts w:ascii="仿宋_GB2312" w:eastAsia="仿宋_GB2312" w:hAnsi="仿宋_GB2312" w:cs="仿宋_GB2312" w:hint="eastAsia"/>
          <w:sz w:val="32"/>
        </w:rPr>
        <w:t>款</w:t>
      </w:r>
      <w:r>
        <w:rPr>
          <w:rFonts w:ascii="仿宋_GB2312" w:eastAsia="仿宋_GB2312" w:hAnsi="仿宋_GB2312" w:cs="仿宋_GB2312"/>
          <w:sz w:val="32"/>
        </w:rPr>
        <w:t>）</w:t>
      </w:r>
      <w:r>
        <w:rPr>
          <w:rFonts w:ascii="仿宋_GB2312" w:eastAsia="仿宋_GB2312" w:hAnsi="仿宋_GB2312" w:cs="仿宋_GB2312" w:hint="eastAsia"/>
          <w:sz w:val="32"/>
        </w:rPr>
        <w:t>行政运行</w:t>
      </w:r>
      <w:r>
        <w:rPr>
          <w:rFonts w:ascii="仿宋_GB2312" w:eastAsia="仿宋_GB2312" w:hAnsi="仿宋_GB2312" w:cs="仿宋_GB2312"/>
          <w:sz w:val="32"/>
        </w:rPr>
        <w:t>（项</w:t>
      </w:r>
      <w:r>
        <w:rPr>
          <w:rFonts w:ascii="仿宋_GB2312" w:eastAsia="仿宋_GB2312" w:hAnsi="仿宋_GB2312" w:cs="仿宋_GB2312" w:hint="eastAsia"/>
          <w:sz w:val="32"/>
        </w:rPr>
        <w:t>）2023</w:t>
      </w:r>
      <w:r>
        <w:rPr>
          <w:rFonts w:ascii="仿宋_GB2312" w:eastAsia="仿宋_GB2312" w:hAnsi="仿宋_GB2312" w:cs="仿宋_GB2312" w:hint="eastAsia"/>
          <w:sz w:val="32"/>
        </w:rPr>
        <w:lastRenderedPageBreak/>
        <w:t>年</w:t>
      </w:r>
      <w:r>
        <w:rPr>
          <w:rFonts w:ascii="仿宋_GB2312" w:eastAsia="仿宋_GB2312" w:hAnsi="仿宋_GB2312" w:cs="仿宋_GB2312"/>
          <w:sz w:val="32"/>
        </w:rPr>
        <w:t>预算数为</w:t>
      </w:r>
      <w:r>
        <w:rPr>
          <w:rFonts w:ascii="仿宋_GB2312" w:eastAsia="仿宋_GB2312" w:hAnsi="仿宋_GB2312" w:cs="仿宋_GB2312" w:hint="eastAsia"/>
          <w:sz w:val="32"/>
        </w:rPr>
        <w:t>1233891.38元，</w:t>
      </w:r>
      <w:r>
        <w:rPr>
          <w:rFonts w:ascii="仿宋_GB2312" w:eastAsia="仿宋_GB2312" w:hAnsi="仿宋_GB2312" w:cs="仿宋_GB2312"/>
          <w:sz w:val="32"/>
        </w:rPr>
        <w:t>比</w:t>
      </w:r>
      <w:r>
        <w:rPr>
          <w:rFonts w:ascii="仿宋_GB2312" w:eastAsia="仿宋_GB2312" w:hAnsi="仿宋_GB2312" w:cs="仿宋_GB2312" w:hint="eastAsia"/>
          <w:sz w:val="32"/>
        </w:rPr>
        <w:t>2022年</w:t>
      </w:r>
      <w:r>
        <w:rPr>
          <w:rFonts w:ascii="仿宋_GB2312" w:eastAsia="仿宋_GB2312" w:hAnsi="仿宋_GB2312" w:cs="仿宋_GB2312"/>
          <w:sz w:val="32"/>
        </w:rPr>
        <w:t>预算数</w:t>
      </w:r>
      <w:r>
        <w:rPr>
          <w:rFonts w:ascii="仿宋_GB2312" w:eastAsia="仿宋_GB2312" w:hAnsi="仿宋_GB2312" w:cs="仿宋_GB2312" w:hint="eastAsia"/>
          <w:sz w:val="32"/>
        </w:rPr>
        <w:t>减少43154.34元，减少3.38%。</w:t>
      </w:r>
      <w:r>
        <w:rPr>
          <w:rFonts w:ascii="仿宋_GB2312" w:eastAsia="仿宋_GB2312" w:hAnsi="仿宋_GB2312" w:cs="仿宋_GB2312" w:hint="eastAsia"/>
          <w:color w:val="000000"/>
          <w:sz w:val="32"/>
        </w:rPr>
        <w:t>主要原因是减少了公用经费预算。</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w:t>
      </w:r>
      <w:r>
        <w:rPr>
          <w:rFonts w:ascii="仿宋_GB2312" w:eastAsia="仿宋_GB2312" w:hAnsi="仿宋_GB2312" w:cs="仿宋_GB2312"/>
          <w:sz w:val="32"/>
        </w:rPr>
        <w:t>1</w:t>
      </w:r>
      <w:r>
        <w:rPr>
          <w:rFonts w:ascii="仿宋_GB2312" w:eastAsia="仿宋_GB2312" w:hAnsi="仿宋_GB2312" w:cs="仿宋_GB2312" w:hint="eastAsia"/>
          <w:sz w:val="32"/>
        </w:rPr>
        <w:t>5</w:t>
      </w:r>
      <w:r>
        <w:rPr>
          <w:rFonts w:ascii="仿宋_GB2312" w:eastAsia="仿宋_GB2312" w:hAnsi="仿宋_GB2312" w:cs="仿宋_GB2312"/>
          <w:sz w:val="32"/>
        </w:rPr>
        <w:t>）</w:t>
      </w:r>
      <w:r>
        <w:rPr>
          <w:rFonts w:ascii="仿宋_GB2312" w:eastAsia="仿宋_GB2312" w:hAnsi="仿宋_GB2312" w:cs="仿宋_GB2312" w:hint="eastAsia"/>
          <w:sz w:val="32"/>
        </w:rPr>
        <w:t>一般公共服务支出（类</w:t>
      </w:r>
      <w:r>
        <w:rPr>
          <w:rFonts w:ascii="仿宋_GB2312" w:eastAsia="仿宋_GB2312" w:hAnsi="仿宋_GB2312" w:cs="仿宋_GB2312"/>
          <w:sz w:val="32"/>
        </w:rPr>
        <w:t>）</w:t>
      </w:r>
      <w:r>
        <w:rPr>
          <w:rFonts w:ascii="仿宋_GB2312" w:eastAsia="仿宋_GB2312" w:hAnsi="仿宋_GB2312" w:cs="仿宋_GB2312" w:hint="eastAsia"/>
          <w:sz w:val="32"/>
        </w:rPr>
        <w:t>组织事务</w:t>
      </w:r>
      <w:r>
        <w:rPr>
          <w:rFonts w:ascii="仿宋_GB2312" w:eastAsia="仿宋_GB2312" w:hAnsi="仿宋_GB2312" w:cs="仿宋_GB2312"/>
          <w:sz w:val="32"/>
        </w:rPr>
        <w:t>（</w:t>
      </w:r>
      <w:r>
        <w:rPr>
          <w:rFonts w:ascii="仿宋_GB2312" w:eastAsia="仿宋_GB2312" w:hAnsi="仿宋_GB2312" w:cs="仿宋_GB2312" w:hint="eastAsia"/>
          <w:sz w:val="32"/>
        </w:rPr>
        <w:t>款</w:t>
      </w:r>
      <w:r>
        <w:rPr>
          <w:rFonts w:ascii="仿宋_GB2312" w:eastAsia="仿宋_GB2312" w:hAnsi="仿宋_GB2312" w:cs="仿宋_GB2312"/>
          <w:sz w:val="32"/>
        </w:rPr>
        <w:t>）</w:t>
      </w:r>
      <w:r>
        <w:rPr>
          <w:rFonts w:ascii="仿宋_GB2312" w:eastAsia="仿宋_GB2312" w:hAnsi="仿宋_GB2312" w:cs="仿宋_GB2312" w:hint="eastAsia"/>
          <w:sz w:val="32"/>
        </w:rPr>
        <w:t>一般行政管理事务</w:t>
      </w:r>
      <w:r>
        <w:rPr>
          <w:rFonts w:ascii="仿宋_GB2312" w:eastAsia="仿宋_GB2312" w:hAnsi="仿宋_GB2312" w:cs="仿宋_GB2312"/>
          <w:sz w:val="32"/>
        </w:rPr>
        <w:t>（项</w:t>
      </w:r>
      <w:r>
        <w:rPr>
          <w:rFonts w:ascii="仿宋_GB2312" w:eastAsia="仿宋_GB2312" w:hAnsi="仿宋_GB2312" w:cs="仿宋_GB2312" w:hint="eastAsia"/>
          <w:sz w:val="32"/>
        </w:rPr>
        <w:t>）2023年</w:t>
      </w:r>
      <w:r>
        <w:rPr>
          <w:rFonts w:ascii="仿宋_GB2312" w:eastAsia="仿宋_GB2312" w:hAnsi="仿宋_GB2312" w:cs="仿宋_GB2312"/>
          <w:sz w:val="32"/>
        </w:rPr>
        <w:t>预算数为</w:t>
      </w:r>
      <w:r>
        <w:rPr>
          <w:rFonts w:ascii="仿宋_GB2312" w:eastAsia="仿宋_GB2312" w:hAnsi="仿宋_GB2312" w:cs="仿宋_GB2312" w:hint="eastAsia"/>
          <w:sz w:val="32"/>
        </w:rPr>
        <w:t>505865元，</w:t>
      </w:r>
      <w:r>
        <w:rPr>
          <w:rFonts w:ascii="仿宋_GB2312" w:eastAsia="仿宋_GB2312" w:hAnsi="仿宋_GB2312" w:cs="仿宋_GB2312"/>
          <w:sz w:val="32"/>
        </w:rPr>
        <w:t>比</w:t>
      </w:r>
      <w:r>
        <w:rPr>
          <w:rFonts w:ascii="仿宋_GB2312" w:eastAsia="仿宋_GB2312" w:hAnsi="仿宋_GB2312" w:cs="仿宋_GB2312" w:hint="eastAsia"/>
          <w:sz w:val="32"/>
        </w:rPr>
        <w:t>2022年</w:t>
      </w:r>
      <w:r>
        <w:rPr>
          <w:rFonts w:ascii="仿宋_GB2312" w:eastAsia="仿宋_GB2312" w:hAnsi="仿宋_GB2312" w:cs="仿宋_GB2312"/>
          <w:sz w:val="32"/>
        </w:rPr>
        <w:t>预算数</w:t>
      </w:r>
      <w:r>
        <w:rPr>
          <w:rFonts w:ascii="仿宋_GB2312" w:eastAsia="仿宋_GB2312" w:hAnsi="仿宋_GB2312" w:cs="仿宋_GB2312" w:hint="eastAsia"/>
          <w:sz w:val="32"/>
        </w:rPr>
        <w:t>增加405865元，</w:t>
      </w:r>
      <w:r>
        <w:rPr>
          <w:rFonts w:ascii="仿宋_GB2312" w:eastAsia="仿宋_GB2312" w:hAnsi="仿宋_GB2312" w:cs="仿宋_GB2312"/>
          <w:sz w:val="32"/>
        </w:rPr>
        <w:t>增长</w:t>
      </w:r>
      <w:r>
        <w:rPr>
          <w:rFonts w:ascii="仿宋_GB2312" w:eastAsia="仿宋_GB2312" w:hAnsi="仿宋_GB2312" w:cs="仿宋_GB2312" w:hint="eastAsia"/>
          <w:sz w:val="32"/>
        </w:rPr>
        <w:t>405%。主要</w:t>
      </w:r>
      <w:r>
        <w:rPr>
          <w:rFonts w:ascii="仿宋_GB2312" w:eastAsia="仿宋_GB2312" w:hAnsi="仿宋_GB2312" w:cs="仿宋_GB2312"/>
          <w:sz w:val="32"/>
        </w:rPr>
        <w:t>原因是</w:t>
      </w:r>
      <w:r>
        <w:rPr>
          <w:rFonts w:ascii="仿宋_GB2312" w:eastAsia="仿宋_GB2312" w:hAnsi="仿宋_GB2312" w:cs="仿宋_GB2312" w:hint="eastAsia"/>
          <w:sz w:val="32"/>
        </w:rPr>
        <w:t>增加了公用经费预算</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w:t>
      </w:r>
      <w:r>
        <w:rPr>
          <w:rFonts w:ascii="仿宋_GB2312" w:eastAsia="仿宋_GB2312" w:hAnsi="仿宋_GB2312" w:cs="仿宋_GB2312"/>
          <w:sz w:val="32"/>
        </w:rPr>
        <w:t>1</w:t>
      </w:r>
      <w:r>
        <w:rPr>
          <w:rFonts w:ascii="仿宋_GB2312" w:eastAsia="仿宋_GB2312" w:hAnsi="仿宋_GB2312" w:cs="仿宋_GB2312" w:hint="eastAsia"/>
          <w:sz w:val="32"/>
        </w:rPr>
        <w:t>6</w:t>
      </w:r>
      <w:r>
        <w:rPr>
          <w:rFonts w:ascii="仿宋_GB2312" w:eastAsia="仿宋_GB2312" w:hAnsi="仿宋_GB2312" w:cs="仿宋_GB2312"/>
          <w:sz w:val="32"/>
        </w:rPr>
        <w:t>）</w:t>
      </w:r>
      <w:r>
        <w:rPr>
          <w:rFonts w:ascii="仿宋_GB2312" w:eastAsia="仿宋_GB2312" w:hAnsi="仿宋_GB2312" w:cs="仿宋_GB2312" w:hint="eastAsia"/>
          <w:sz w:val="32"/>
        </w:rPr>
        <w:t>一般公共服务支出（类</w:t>
      </w:r>
      <w:r>
        <w:rPr>
          <w:rFonts w:ascii="仿宋_GB2312" w:eastAsia="仿宋_GB2312" w:hAnsi="仿宋_GB2312" w:cs="仿宋_GB2312"/>
          <w:sz w:val="32"/>
        </w:rPr>
        <w:t>）</w:t>
      </w:r>
      <w:r>
        <w:rPr>
          <w:rFonts w:ascii="仿宋_GB2312" w:eastAsia="仿宋_GB2312" w:hAnsi="仿宋_GB2312" w:cs="仿宋_GB2312" w:hint="eastAsia"/>
          <w:sz w:val="32"/>
        </w:rPr>
        <w:t>组织事务</w:t>
      </w:r>
      <w:r>
        <w:rPr>
          <w:rFonts w:ascii="仿宋_GB2312" w:eastAsia="仿宋_GB2312" w:hAnsi="仿宋_GB2312" w:cs="仿宋_GB2312"/>
          <w:sz w:val="32"/>
        </w:rPr>
        <w:t>（</w:t>
      </w:r>
      <w:r>
        <w:rPr>
          <w:rFonts w:ascii="仿宋_GB2312" w:eastAsia="仿宋_GB2312" w:hAnsi="仿宋_GB2312" w:cs="仿宋_GB2312" w:hint="eastAsia"/>
          <w:sz w:val="32"/>
        </w:rPr>
        <w:t>款</w:t>
      </w:r>
      <w:r>
        <w:rPr>
          <w:rFonts w:ascii="仿宋_GB2312" w:eastAsia="仿宋_GB2312" w:hAnsi="仿宋_GB2312" w:cs="仿宋_GB2312"/>
          <w:sz w:val="32"/>
        </w:rPr>
        <w:t>）</w:t>
      </w:r>
      <w:r>
        <w:rPr>
          <w:rFonts w:ascii="仿宋_GB2312" w:eastAsia="仿宋_GB2312" w:hAnsi="仿宋_GB2312" w:cs="仿宋_GB2312" w:hint="eastAsia"/>
          <w:sz w:val="32"/>
        </w:rPr>
        <w:t>其他组织</w:t>
      </w:r>
      <w:r>
        <w:rPr>
          <w:rFonts w:ascii="仿宋_GB2312" w:eastAsia="仿宋_GB2312" w:hAnsi="仿宋_GB2312" w:cs="仿宋_GB2312"/>
          <w:sz w:val="32"/>
        </w:rPr>
        <w:t>事务</w:t>
      </w:r>
      <w:r>
        <w:rPr>
          <w:rFonts w:ascii="仿宋_GB2312" w:eastAsia="仿宋_GB2312" w:hAnsi="仿宋_GB2312" w:cs="仿宋_GB2312" w:hint="eastAsia"/>
          <w:sz w:val="32"/>
        </w:rPr>
        <w:t>支出</w:t>
      </w:r>
      <w:r>
        <w:rPr>
          <w:rFonts w:ascii="仿宋_GB2312" w:eastAsia="仿宋_GB2312" w:hAnsi="仿宋_GB2312" w:cs="仿宋_GB2312"/>
          <w:sz w:val="32"/>
        </w:rPr>
        <w:t>（项</w:t>
      </w:r>
      <w:r>
        <w:rPr>
          <w:rFonts w:ascii="仿宋_GB2312" w:eastAsia="仿宋_GB2312" w:hAnsi="仿宋_GB2312" w:cs="仿宋_GB2312" w:hint="eastAsia"/>
          <w:sz w:val="32"/>
        </w:rPr>
        <w:t>）2023年</w:t>
      </w:r>
      <w:r>
        <w:rPr>
          <w:rFonts w:ascii="仿宋_GB2312" w:eastAsia="仿宋_GB2312" w:hAnsi="仿宋_GB2312" w:cs="仿宋_GB2312"/>
          <w:sz w:val="32"/>
        </w:rPr>
        <w:t>预算数为</w:t>
      </w:r>
      <w:r>
        <w:rPr>
          <w:rFonts w:ascii="仿宋_GB2312" w:eastAsia="仿宋_GB2312" w:hAnsi="仿宋_GB2312" w:cs="仿宋_GB2312" w:hint="eastAsia"/>
          <w:sz w:val="32"/>
        </w:rPr>
        <w:t>1112968.46元，</w:t>
      </w:r>
      <w:r>
        <w:rPr>
          <w:rFonts w:ascii="仿宋_GB2312" w:eastAsia="仿宋_GB2312" w:hAnsi="仿宋_GB2312" w:cs="仿宋_GB2312"/>
          <w:sz w:val="32"/>
        </w:rPr>
        <w:t>比</w:t>
      </w:r>
      <w:r>
        <w:rPr>
          <w:rFonts w:ascii="仿宋_GB2312" w:eastAsia="仿宋_GB2312" w:hAnsi="仿宋_GB2312" w:cs="仿宋_GB2312" w:hint="eastAsia"/>
          <w:sz w:val="32"/>
        </w:rPr>
        <w:t>2022年</w:t>
      </w:r>
      <w:r>
        <w:rPr>
          <w:rFonts w:ascii="仿宋_GB2312" w:eastAsia="仿宋_GB2312" w:hAnsi="仿宋_GB2312" w:cs="仿宋_GB2312"/>
          <w:sz w:val="32"/>
        </w:rPr>
        <w:t>预算数</w:t>
      </w:r>
      <w:r>
        <w:rPr>
          <w:rFonts w:ascii="仿宋_GB2312" w:eastAsia="仿宋_GB2312" w:hAnsi="仿宋_GB2312" w:cs="仿宋_GB2312" w:hint="eastAsia"/>
          <w:sz w:val="32"/>
        </w:rPr>
        <w:t>增加78541.56元，</w:t>
      </w:r>
      <w:r>
        <w:rPr>
          <w:rFonts w:ascii="仿宋_GB2312" w:eastAsia="仿宋_GB2312" w:hAnsi="仿宋_GB2312" w:cs="仿宋_GB2312"/>
          <w:sz w:val="32"/>
        </w:rPr>
        <w:t>增长</w:t>
      </w:r>
      <w:r>
        <w:rPr>
          <w:rFonts w:ascii="仿宋_GB2312" w:eastAsia="仿宋_GB2312" w:hAnsi="仿宋_GB2312" w:cs="仿宋_GB2312" w:hint="eastAsia"/>
          <w:sz w:val="32"/>
        </w:rPr>
        <w:t>7.59%。主要</w:t>
      </w:r>
      <w:r>
        <w:rPr>
          <w:rFonts w:ascii="仿宋_GB2312" w:eastAsia="仿宋_GB2312" w:hAnsi="仿宋_GB2312" w:cs="仿宋_GB2312"/>
          <w:sz w:val="32"/>
        </w:rPr>
        <w:t>原因是</w:t>
      </w:r>
      <w:r>
        <w:rPr>
          <w:rFonts w:ascii="仿宋_GB2312" w:eastAsia="仿宋_GB2312" w:hAnsi="仿宋_GB2312" w:cs="仿宋_GB2312" w:hint="eastAsia"/>
          <w:sz w:val="32"/>
        </w:rPr>
        <w:t>增加了组织事务经费预算</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（17</w:t>
      </w:r>
      <w:r>
        <w:rPr>
          <w:rFonts w:ascii="仿宋_GB2312" w:eastAsia="仿宋_GB2312" w:hAnsi="仿宋_GB2312" w:cs="仿宋_GB2312"/>
          <w:sz w:val="32"/>
        </w:rPr>
        <w:t>）</w:t>
      </w:r>
      <w:r>
        <w:rPr>
          <w:rFonts w:ascii="仿宋_GB2312" w:eastAsia="仿宋_GB2312" w:hAnsi="仿宋_GB2312" w:cs="仿宋_GB2312" w:hint="eastAsia"/>
          <w:sz w:val="32"/>
        </w:rPr>
        <w:t>一般公共服务支出（类</w:t>
      </w:r>
      <w:r>
        <w:rPr>
          <w:rFonts w:ascii="仿宋_GB2312" w:eastAsia="仿宋_GB2312" w:hAnsi="仿宋_GB2312" w:cs="仿宋_GB2312"/>
          <w:sz w:val="32"/>
        </w:rPr>
        <w:t>）</w:t>
      </w:r>
      <w:r>
        <w:rPr>
          <w:rFonts w:ascii="仿宋_GB2312" w:eastAsia="仿宋_GB2312" w:hAnsi="仿宋_GB2312" w:cs="仿宋_GB2312" w:hint="eastAsia"/>
          <w:sz w:val="32"/>
        </w:rPr>
        <w:t>宣传</w:t>
      </w:r>
      <w:r>
        <w:rPr>
          <w:rFonts w:ascii="仿宋_GB2312" w:eastAsia="仿宋_GB2312" w:hAnsi="仿宋_GB2312" w:cs="仿宋_GB2312"/>
          <w:sz w:val="32"/>
        </w:rPr>
        <w:t>事务（</w:t>
      </w:r>
      <w:r>
        <w:rPr>
          <w:rFonts w:ascii="仿宋_GB2312" w:eastAsia="仿宋_GB2312" w:hAnsi="仿宋_GB2312" w:cs="仿宋_GB2312" w:hint="eastAsia"/>
          <w:sz w:val="32"/>
        </w:rPr>
        <w:t>款</w:t>
      </w:r>
      <w:r>
        <w:rPr>
          <w:rFonts w:ascii="仿宋_GB2312" w:eastAsia="仿宋_GB2312" w:hAnsi="仿宋_GB2312" w:cs="仿宋_GB2312"/>
          <w:sz w:val="32"/>
        </w:rPr>
        <w:t>）</w:t>
      </w:r>
      <w:r>
        <w:rPr>
          <w:rFonts w:ascii="仿宋_GB2312" w:eastAsia="仿宋_GB2312" w:hAnsi="仿宋_GB2312" w:cs="仿宋_GB2312" w:hint="eastAsia"/>
          <w:sz w:val="32"/>
        </w:rPr>
        <w:t>  其他宣传事务支出</w:t>
      </w:r>
      <w:r>
        <w:rPr>
          <w:rFonts w:ascii="仿宋_GB2312" w:eastAsia="仿宋_GB2312" w:hAnsi="仿宋_GB2312" w:cs="仿宋_GB2312"/>
          <w:sz w:val="32"/>
        </w:rPr>
        <w:t>（项</w:t>
      </w:r>
      <w:r>
        <w:rPr>
          <w:rFonts w:ascii="仿宋_GB2312" w:eastAsia="仿宋_GB2312" w:hAnsi="仿宋_GB2312" w:cs="仿宋_GB2312" w:hint="eastAsia"/>
          <w:sz w:val="32"/>
        </w:rPr>
        <w:t>）2023年</w:t>
      </w:r>
      <w:r>
        <w:rPr>
          <w:rFonts w:ascii="仿宋_GB2312" w:eastAsia="仿宋_GB2312" w:hAnsi="仿宋_GB2312" w:cs="仿宋_GB2312"/>
          <w:sz w:val="32"/>
        </w:rPr>
        <w:t>预算数为</w:t>
      </w:r>
      <w:r>
        <w:rPr>
          <w:rFonts w:ascii="仿宋_GB2312" w:eastAsia="仿宋_GB2312" w:hAnsi="仿宋_GB2312" w:cs="仿宋_GB2312" w:hint="eastAsia"/>
          <w:sz w:val="32"/>
        </w:rPr>
        <w:t>130000元，</w:t>
      </w:r>
      <w:r>
        <w:rPr>
          <w:rFonts w:ascii="仿宋_GB2312" w:eastAsia="仿宋_GB2312" w:hAnsi="仿宋_GB2312" w:cs="仿宋_GB2312"/>
          <w:sz w:val="32"/>
        </w:rPr>
        <w:t>比</w:t>
      </w:r>
      <w:r>
        <w:rPr>
          <w:rFonts w:ascii="仿宋_GB2312" w:eastAsia="仿宋_GB2312" w:hAnsi="仿宋_GB2312" w:cs="仿宋_GB2312" w:hint="eastAsia"/>
          <w:sz w:val="32"/>
        </w:rPr>
        <w:t>2022年</w:t>
      </w:r>
      <w:r>
        <w:rPr>
          <w:rFonts w:ascii="仿宋_GB2312" w:eastAsia="仿宋_GB2312" w:hAnsi="仿宋_GB2312" w:cs="仿宋_GB2312"/>
          <w:sz w:val="32"/>
        </w:rPr>
        <w:t>预算数</w:t>
      </w:r>
      <w:r>
        <w:rPr>
          <w:rFonts w:ascii="仿宋_GB2312" w:eastAsia="仿宋_GB2312" w:hAnsi="仿宋_GB2312" w:cs="仿宋_GB2312" w:hint="eastAsia"/>
          <w:sz w:val="32"/>
        </w:rPr>
        <w:t>减少130000元，下降5</w:t>
      </w:r>
      <w:r>
        <w:rPr>
          <w:rFonts w:ascii="仿宋_GB2312" w:eastAsia="仿宋_GB2312" w:hAnsi="仿宋_GB2312" w:cs="仿宋_GB2312"/>
          <w:sz w:val="32"/>
        </w:rPr>
        <w:t>0</w:t>
      </w:r>
      <w:r>
        <w:rPr>
          <w:rFonts w:ascii="仿宋_GB2312" w:eastAsia="仿宋_GB2312" w:hAnsi="仿宋_GB2312" w:cs="仿宋_GB2312" w:hint="eastAsia"/>
          <w:sz w:val="32"/>
        </w:rPr>
        <w:t>%。主要</w:t>
      </w:r>
      <w:r>
        <w:rPr>
          <w:rFonts w:ascii="仿宋_GB2312" w:eastAsia="仿宋_GB2312" w:hAnsi="仿宋_GB2312" w:cs="仿宋_GB2312"/>
          <w:sz w:val="32"/>
        </w:rPr>
        <w:t>原因是</w:t>
      </w:r>
      <w:r>
        <w:rPr>
          <w:rFonts w:ascii="仿宋_GB2312" w:eastAsia="仿宋_GB2312" w:hAnsi="仿宋_GB2312" w:cs="仿宋_GB2312" w:hint="eastAsia"/>
          <w:sz w:val="32"/>
        </w:rPr>
        <w:t>减少了其他宣传</w:t>
      </w:r>
      <w:r>
        <w:rPr>
          <w:rFonts w:ascii="仿宋_GB2312" w:eastAsia="仿宋_GB2312" w:hAnsi="仿宋_GB2312" w:cs="仿宋_GB2312"/>
          <w:sz w:val="32"/>
        </w:rPr>
        <w:t>事务</w:t>
      </w:r>
      <w:r>
        <w:rPr>
          <w:rFonts w:ascii="仿宋_GB2312" w:eastAsia="仿宋_GB2312" w:hAnsi="仿宋_GB2312" w:cs="仿宋_GB2312" w:hint="eastAsia"/>
          <w:sz w:val="32"/>
        </w:rPr>
        <w:t>支出</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w:t>
      </w:r>
      <w:r>
        <w:rPr>
          <w:rFonts w:ascii="仿宋_GB2312" w:eastAsia="仿宋_GB2312" w:hAnsi="仿宋_GB2312" w:cs="仿宋_GB2312"/>
          <w:sz w:val="32"/>
        </w:rPr>
        <w:t>1</w:t>
      </w:r>
      <w:r>
        <w:rPr>
          <w:rFonts w:ascii="仿宋_GB2312" w:eastAsia="仿宋_GB2312" w:hAnsi="仿宋_GB2312" w:cs="仿宋_GB2312" w:hint="eastAsia"/>
          <w:sz w:val="32"/>
        </w:rPr>
        <w:t>8</w:t>
      </w:r>
      <w:r>
        <w:rPr>
          <w:rFonts w:ascii="仿宋_GB2312" w:eastAsia="仿宋_GB2312" w:hAnsi="仿宋_GB2312" w:cs="仿宋_GB2312"/>
          <w:sz w:val="32"/>
        </w:rPr>
        <w:t>）</w:t>
      </w:r>
      <w:r>
        <w:rPr>
          <w:rFonts w:ascii="仿宋_GB2312" w:eastAsia="仿宋_GB2312" w:hAnsi="仿宋_GB2312" w:cs="仿宋_GB2312" w:hint="eastAsia"/>
          <w:sz w:val="32"/>
        </w:rPr>
        <w:t>一般公共服务支出（类</w:t>
      </w:r>
      <w:r>
        <w:rPr>
          <w:rFonts w:ascii="仿宋_GB2312" w:eastAsia="仿宋_GB2312" w:hAnsi="仿宋_GB2312" w:cs="仿宋_GB2312"/>
          <w:sz w:val="32"/>
        </w:rPr>
        <w:t>）</w:t>
      </w:r>
      <w:r>
        <w:rPr>
          <w:rFonts w:ascii="仿宋_GB2312" w:eastAsia="仿宋_GB2312" w:hAnsi="仿宋_GB2312" w:cs="仿宋_GB2312" w:hint="eastAsia"/>
          <w:sz w:val="32"/>
        </w:rPr>
        <w:t>宣传</w:t>
      </w:r>
      <w:r>
        <w:rPr>
          <w:rFonts w:ascii="仿宋_GB2312" w:eastAsia="仿宋_GB2312" w:hAnsi="仿宋_GB2312" w:cs="仿宋_GB2312"/>
          <w:sz w:val="32"/>
        </w:rPr>
        <w:t>事务（</w:t>
      </w:r>
      <w:r>
        <w:rPr>
          <w:rFonts w:ascii="仿宋_GB2312" w:eastAsia="仿宋_GB2312" w:hAnsi="仿宋_GB2312" w:cs="仿宋_GB2312" w:hint="eastAsia"/>
          <w:sz w:val="32"/>
        </w:rPr>
        <w:t>款</w:t>
      </w:r>
      <w:r>
        <w:rPr>
          <w:rFonts w:ascii="仿宋_GB2312" w:eastAsia="仿宋_GB2312" w:hAnsi="仿宋_GB2312" w:cs="仿宋_GB2312"/>
          <w:sz w:val="32"/>
        </w:rPr>
        <w:t>）</w:t>
      </w:r>
      <w:r>
        <w:rPr>
          <w:rFonts w:ascii="仿宋_GB2312" w:eastAsia="仿宋_GB2312" w:hAnsi="仿宋_GB2312" w:cs="仿宋_GB2312" w:hint="eastAsia"/>
          <w:sz w:val="32"/>
        </w:rPr>
        <w:t> 其他共产党事务支出</w:t>
      </w:r>
      <w:r>
        <w:rPr>
          <w:rFonts w:ascii="仿宋_GB2312" w:eastAsia="仿宋_GB2312" w:hAnsi="仿宋_GB2312" w:cs="仿宋_GB2312"/>
          <w:sz w:val="32"/>
        </w:rPr>
        <w:t>（项</w:t>
      </w:r>
      <w:r>
        <w:rPr>
          <w:rFonts w:ascii="仿宋_GB2312" w:eastAsia="仿宋_GB2312" w:hAnsi="仿宋_GB2312" w:cs="仿宋_GB2312" w:hint="eastAsia"/>
          <w:sz w:val="32"/>
        </w:rPr>
        <w:t>）2023年</w:t>
      </w:r>
      <w:r>
        <w:rPr>
          <w:rFonts w:ascii="仿宋_GB2312" w:eastAsia="仿宋_GB2312" w:hAnsi="仿宋_GB2312" w:cs="仿宋_GB2312"/>
          <w:sz w:val="32"/>
        </w:rPr>
        <w:t>预算数为</w:t>
      </w:r>
      <w:r>
        <w:rPr>
          <w:rFonts w:ascii="仿宋_GB2312" w:eastAsia="仿宋_GB2312" w:hAnsi="仿宋_GB2312" w:cs="仿宋_GB2312" w:hint="eastAsia"/>
          <w:sz w:val="32"/>
        </w:rPr>
        <w:t>34800元，与2022年持平。</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（19</w:t>
      </w:r>
      <w:r>
        <w:rPr>
          <w:rFonts w:ascii="仿宋_GB2312" w:eastAsia="仿宋_GB2312" w:hAnsi="仿宋_GB2312" w:cs="仿宋_GB2312"/>
          <w:sz w:val="32"/>
        </w:rPr>
        <w:t>）</w:t>
      </w:r>
      <w:r>
        <w:rPr>
          <w:rFonts w:ascii="仿宋_GB2312" w:eastAsia="仿宋_GB2312" w:hAnsi="仿宋_GB2312" w:cs="仿宋_GB2312" w:hint="eastAsia"/>
          <w:sz w:val="32"/>
        </w:rPr>
        <w:t>一般公共服务支出（类</w:t>
      </w:r>
      <w:r>
        <w:rPr>
          <w:rFonts w:ascii="仿宋_GB2312" w:eastAsia="仿宋_GB2312" w:hAnsi="仿宋_GB2312" w:cs="仿宋_GB2312"/>
          <w:sz w:val="32"/>
        </w:rPr>
        <w:t>）</w:t>
      </w:r>
      <w:r>
        <w:rPr>
          <w:rFonts w:ascii="仿宋_GB2312" w:eastAsia="仿宋_GB2312" w:hAnsi="仿宋_GB2312" w:cs="仿宋_GB2312" w:hint="eastAsia"/>
          <w:sz w:val="32"/>
        </w:rPr>
        <w:t>其他共产党事务支出</w:t>
      </w:r>
      <w:r>
        <w:rPr>
          <w:rFonts w:ascii="仿宋_GB2312" w:eastAsia="仿宋_GB2312" w:hAnsi="仿宋_GB2312" w:cs="仿宋_GB2312"/>
          <w:sz w:val="32"/>
        </w:rPr>
        <w:t>（</w:t>
      </w:r>
      <w:r>
        <w:rPr>
          <w:rFonts w:ascii="仿宋_GB2312" w:eastAsia="仿宋_GB2312" w:hAnsi="仿宋_GB2312" w:cs="仿宋_GB2312" w:hint="eastAsia"/>
          <w:sz w:val="32"/>
        </w:rPr>
        <w:t>款</w:t>
      </w:r>
      <w:r>
        <w:rPr>
          <w:rFonts w:ascii="仿宋_GB2312" w:eastAsia="仿宋_GB2312" w:hAnsi="仿宋_GB2312" w:cs="仿宋_GB2312"/>
          <w:sz w:val="32"/>
        </w:rPr>
        <w:t>）</w:t>
      </w:r>
      <w:r>
        <w:rPr>
          <w:rFonts w:ascii="仿宋_GB2312" w:eastAsia="仿宋_GB2312" w:hAnsi="仿宋_GB2312" w:cs="仿宋_GB2312" w:hint="eastAsia"/>
          <w:sz w:val="32"/>
        </w:rPr>
        <w:t>行政运行</w:t>
      </w:r>
      <w:r>
        <w:rPr>
          <w:rFonts w:ascii="仿宋_GB2312" w:eastAsia="仿宋_GB2312" w:hAnsi="仿宋_GB2312" w:cs="仿宋_GB2312"/>
          <w:sz w:val="32"/>
        </w:rPr>
        <w:t>（项</w:t>
      </w:r>
      <w:r>
        <w:rPr>
          <w:rFonts w:ascii="仿宋_GB2312" w:eastAsia="仿宋_GB2312" w:hAnsi="仿宋_GB2312" w:cs="仿宋_GB2312" w:hint="eastAsia"/>
          <w:sz w:val="32"/>
        </w:rPr>
        <w:t>）2022年</w:t>
      </w:r>
      <w:r>
        <w:rPr>
          <w:rFonts w:ascii="仿宋_GB2312" w:eastAsia="仿宋_GB2312" w:hAnsi="仿宋_GB2312" w:cs="仿宋_GB2312"/>
          <w:sz w:val="32"/>
        </w:rPr>
        <w:t>预算数为</w:t>
      </w:r>
      <w:r>
        <w:rPr>
          <w:rFonts w:ascii="仿宋_GB2312" w:eastAsia="仿宋_GB2312" w:hAnsi="仿宋_GB2312" w:cs="仿宋_GB2312" w:hint="eastAsia"/>
          <w:sz w:val="32"/>
        </w:rPr>
        <w:t>930588.56元，</w:t>
      </w:r>
      <w:r>
        <w:rPr>
          <w:rFonts w:ascii="仿宋_GB2312" w:eastAsia="仿宋_GB2312" w:hAnsi="仿宋_GB2312" w:cs="仿宋_GB2312"/>
          <w:sz w:val="32"/>
        </w:rPr>
        <w:t>比</w:t>
      </w:r>
      <w:r>
        <w:rPr>
          <w:rFonts w:ascii="仿宋_GB2312" w:eastAsia="仿宋_GB2312" w:hAnsi="仿宋_GB2312" w:cs="仿宋_GB2312" w:hint="eastAsia"/>
          <w:sz w:val="32"/>
        </w:rPr>
        <w:t>2022年</w:t>
      </w:r>
      <w:r>
        <w:rPr>
          <w:rFonts w:ascii="仿宋_GB2312" w:eastAsia="仿宋_GB2312" w:hAnsi="仿宋_GB2312" w:cs="仿宋_GB2312"/>
          <w:sz w:val="32"/>
        </w:rPr>
        <w:t>预算数</w:t>
      </w:r>
      <w:r>
        <w:rPr>
          <w:rFonts w:ascii="仿宋_GB2312" w:eastAsia="仿宋_GB2312" w:hAnsi="仿宋_GB2312" w:cs="仿宋_GB2312" w:hint="eastAsia"/>
          <w:sz w:val="32"/>
        </w:rPr>
        <w:t>增加521142.22元，增长127.28%。主要原因增加了公用经费预算。</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w:t>
      </w:r>
      <w:r>
        <w:rPr>
          <w:rFonts w:ascii="仿宋_GB2312" w:eastAsia="仿宋_GB2312" w:hAnsi="仿宋_GB2312" w:cs="仿宋_GB2312"/>
          <w:sz w:val="32"/>
        </w:rPr>
        <w:t>2</w:t>
      </w:r>
      <w:r>
        <w:rPr>
          <w:rFonts w:ascii="仿宋_GB2312" w:eastAsia="仿宋_GB2312" w:hAnsi="仿宋_GB2312" w:cs="仿宋_GB2312" w:hint="eastAsia"/>
          <w:sz w:val="32"/>
        </w:rPr>
        <w:t>0</w:t>
      </w:r>
      <w:r>
        <w:rPr>
          <w:rFonts w:ascii="仿宋_GB2312" w:eastAsia="仿宋_GB2312" w:hAnsi="仿宋_GB2312" w:cs="仿宋_GB2312"/>
          <w:sz w:val="32"/>
        </w:rPr>
        <w:t>）</w:t>
      </w:r>
      <w:r>
        <w:rPr>
          <w:rFonts w:ascii="仿宋_GB2312" w:eastAsia="仿宋_GB2312" w:hAnsi="仿宋_GB2312" w:cs="仿宋_GB2312" w:hint="eastAsia"/>
          <w:sz w:val="32"/>
        </w:rPr>
        <w:t>国防支出（类</w:t>
      </w:r>
      <w:r>
        <w:rPr>
          <w:rFonts w:ascii="仿宋_GB2312" w:eastAsia="仿宋_GB2312" w:hAnsi="仿宋_GB2312" w:cs="仿宋_GB2312"/>
          <w:sz w:val="32"/>
        </w:rPr>
        <w:t>）</w:t>
      </w:r>
      <w:r>
        <w:rPr>
          <w:rFonts w:ascii="仿宋_GB2312" w:eastAsia="仿宋_GB2312" w:hAnsi="仿宋_GB2312" w:cs="仿宋_GB2312" w:hint="eastAsia"/>
          <w:sz w:val="32"/>
        </w:rPr>
        <w:t>国防动员</w:t>
      </w:r>
      <w:r>
        <w:rPr>
          <w:rFonts w:ascii="仿宋_GB2312" w:eastAsia="仿宋_GB2312" w:hAnsi="仿宋_GB2312" w:cs="仿宋_GB2312"/>
          <w:sz w:val="32"/>
        </w:rPr>
        <w:t>（</w:t>
      </w:r>
      <w:r>
        <w:rPr>
          <w:rFonts w:ascii="仿宋_GB2312" w:eastAsia="仿宋_GB2312" w:hAnsi="仿宋_GB2312" w:cs="仿宋_GB2312" w:hint="eastAsia"/>
          <w:sz w:val="32"/>
        </w:rPr>
        <w:t>款</w:t>
      </w:r>
      <w:r>
        <w:rPr>
          <w:rFonts w:ascii="仿宋_GB2312" w:eastAsia="仿宋_GB2312" w:hAnsi="仿宋_GB2312" w:cs="仿宋_GB2312"/>
          <w:sz w:val="32"/>
        </w:rPr>
        <w:t>）</w:t>
      </w:r>
      <w:r>
        <w:rPr>
          <w:rFonts w:ascii="仿宋_GB2312" w:eastAsia="仿宋_GB2312" w:hAnsi="仿宋_GB2312" w:cs="仿宋_GB2312" w:hint="eastAsia"/>
          <w:sz w:val="32"/>
        </w:rPr>
        <w:t>人民防空</w:t>
      </w:r>
      <w:r>
        <w:rPr>
          <w:rFonts w:ascii="仿宋_GB2312" w:eastAsia="仿宋_GB2312" w:hAnsi="仿宋_GB2312" w:cs="仿宋_GB2312"/>
          <w:sz w:val="32"/>
        </w:rPr>
        <w:t>（项</w:t>
      </w:r>
      <w:r>
        <w:rPr>
          <w:rFonts w:ascii="仿宋_GB2312" w:eastAsia="仿宋_GB2312" w:hAnsi="仿宋_GB2312" w:cs="仿宋_GB2312" w:hint="eastAsia"/>
          <w:sz w:val="32"/>
        </w:rPr>
        <w:t>）2023年</w:t>
      </w:r>
      <w:r>
        <w:rPr>
          <w:rFonts w:ascii="仿宋_GB2312" w:eastAsia="仿宋_GB2312" w:hAnsi="仿宋_GB2312" w:cs="仿宋_GB2312"/>
          <w:sz w:val="32"/>
        </w:rPr>
        <w:t>预算数为233678</w:t>
      </w:r>
      <w:r>
        <w:rPr>
          <w:rFonts w:ascii="仿宋_GB2312" w:eastAsia="仿宋_GB2312" w:hAnsi="仿宋_GB2312" w:cs="仿宋_GB2312" w:hint="eastAsia"/>
          <w:sz w:val="32"/>
        </w:rPr>
        <w:t>.</w:t>
      </w:r>
      <w:r>
        <w:rPr>
          <w:rFonts w:ascii="仿宋_GB2312" w:eastAsia="仿宋_GB2312" w:hAnsi="仿宋_GB2312" w:cs="仿宋_GB2312"/>
          <w:sz w:val="32"/>
        </w:rPr>
        <w:t>2</w:t>
      </w:r>
      <w:r>
        <w:rPr>
          <w:rFonts w:ascii="仿宋_GB2312" w:eastAsia="仿宋_GB2312" w:hAnsi="仿宋_GB2312" w:cs="仿宋_GB2312" w:hint="eastAsia"/>
          <w:sz w:val="32"/>
        </w:rPr>
        <w:t>元，与2022年持平。</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sz w:val="32"/>
        </w:rPr>
        <w:t>2</w:t>
      </w:r>
      <w:r>
        <w:rPr>
          <w:rFonts w:ascii="仿宋_GB2312" w:eastAsia="仿宋_GB2312" w:hAnsi="仿宋_GB2312" w:cs="仿宋_GB2312" w:hint="eastAsia"/>
          <w:sz w:val="32"/>
        </w:rPr>
        <w:t>1</w:t>
      </w:r>
      <w:r>
        <w:rPr>
          <w:rFonts w:ascii="仿宋_GB2312" w:eastAsia="仿宋_GB2312" w:hAnsi="仿宋_GB2312" w:cs="仿宋_GB2312"/>
          <w:sz w:val="32"/>
        </w:rPr>
        <w:t>）</w:t>
      </w:r>
      <w:r>
        <w:rPr>
          <w:rFonts w:ascii="仿宋_GB2312" w:eastAsia="仿宋_GB2312" w:hAnsi="仿宋_GB2312" w:cs="仿宋_GB2312" w:hint="eastAsia"/>
          <w:sz w:val="32"/>
        </w:rPr>
        <w:t>国防支出（类</w:t>
      </w:r>
      <w:r>
        <w:rPr>
          <w:rFonts w:ascii="仿宋_GB2312" w:eastAsia="仿宋_GB2312" w:hAnsi="仿宋_GB2312" w:cs="仿宋_GB2312"/>
          <w:sz w:val="32"/>
        </w:rPr>
        <w:t>）</w:t>
      </w:r>
      <w:r>
        <w:rPr>
          <w:rFonts w:ascii="仿宋_GB2312" w:eastAsia="仿宋_GB2312" w:hAnsi="仿宋_GB2312" w:cs="仿宋_GB2312" w:hint="eastAsia"/>
          <w:sz w:val="32"/>
        </w:rPr>
        <w:t>国防动员</w:t>
      </w:r>
      <w:r>
        <w:rPr>
          <w:rFonts w:ascii="仿宋_GB2312" w:eastAsia="仿宋_GB2312" w:hAnsi="仿宋_GB2312" w:cs="仿宋_GB2312"/>
          <w:sz w:val="32"/>
        </w:rPr>
        <w:t>（</w:t>
      </w:r>
      <w:r>
        <w:rPr>
          <w:rFonts w:ascii="仿宋_GB2312" w:eastAsia="仿宋_GB2312" w:hAnsi="仿宋_GB2312" w:cs="仿宋_GB2312" w:hint="eastAsia"/>
          <w:sz w:val="32"/>
        </w:rPr>
        <w:t>款</w:t>
      </w:r>
      <w:r>
        <w:rPr>
          <w:rFonts w:ascii="仿宋_GB2312" w:eastAsia="仿宋_GB2312" w:hAnsi="仿宋_GB2312" w:cs="仿宋_GB2312"/>
          <w:sz w:val="32"/>
        </w:rPr>
        <w:t>）</w:t>
      </w:r>
      <w:r>
        <w:rPr>
          <w:rFonts w:ascii="仿宋_GB2312" w:eastAsia="仿宋_GB2312" w:hAnsi="仿宋_GB2312" w:cs="仿宋_GB2312" w:hint="eastAsia"/>
          <w:sz w:val="32"/>
        </w:rPr>
        <w:t>民兵</w:t>
      </w:r>
      <w:r>
        <w:rPr>
          <w:rFonts w:ascii="仿宋_GB2312" w:eastAsia="仿宋_GB2312" w:hAnsi="仿宋_GB2312" w:cs="仿宋_GB2312"/>
          <w:sz w:val="32"/>
        </w:rPr>
        <w:t>（项</w:t>
      </w:r>
      <w:r>
        <w:rPr>
          <w:rFonts w:ascii="仿宋_GB2312" w:eastAsia="仿宋_GB2312" w:hAnsi="仿宋_GB2312" w:cs="仿宋_GB2312" w:hint="eastAsia"/>
          <w:sz w:val="32"/>
        </w:rPr>
        <w:t>）2023年</w:t>
      </w:r>
      <w:r>
        <w:rPr>
          <w:rFonts w:ascii="仿宋_GB2312" w:eastAsia="仿宋_GB2312" w:hAnsi="仿宋_GB2312" w:cs="仿宋_GB2312"/>
          <w:sz w:val="32"/>
        </w:rPr>
        <w:t>预算数为0</w:t>
      </w:r>
      <w:r>
        <w:rPr>
          <w:rFonts w:ascii="仿宋_GB2312" w:eastAsia="仿宋_GB2312" w:hAnsi="仿宋_GB2312" w:cs="仿宋_GB2312" w:hint="eastAsia"/>
          <w:sz w:val="32"/>
        </w:rPr>
        <w:t>元，</w:t>
      </w:r>
      <w:r>
        <w:rPr>
          <w:rFonts w:ascii="仿宋_GB2312" w:eastAsia="仿宋_GB2312" w:hAnsi="仿宋_GB2312" w:cs="仿宋_GB2312"/>
          <w:sz w:val="32"/>
        </w:rPr>
        <w:t>比</w:t>
      </w:r>
      <w:r>
        <w:rPr>
          <w:rFonts w:ascii="仿宋_GB2312" w:eastAsia="仿宋_GB2312" w:hAnsi="仿宋_GB2312" w:cs="仿宋_GB2312" w:hint="eastAsia"/>
          <w:sz w:val="32"/>
        </w:rPr>
        <w:t>2022年</w:t>
      </w:r>
      <w:r>
        <w:rPr>
          <w:rFonts w:ascii="仿宋_GB2312" w:eastAsia="仿宋_GB2312" w:hAnsi="仿宋_GB2312" w:cs="仿宋_GB2312"/>
          <w:sz w:val="32"/>
        </w:rPr>
        <w:t>预算数</w:t>
      </w:r>
      <w:r>
        <w:rPr>
          <w:rFonts w:ascii="仿宋_GB2312" w:eastAsia="仿宋_GB2312" w:hAnsi="仿宋_GB2312" w:cs="仿宋_GB2312" w:hint="eastAsia"/>
          <w:sz w:val="32"/>
        </w:rPr>
        <w:t>减少</w:t>
      </w:r>
      <w:r>
        <w:rPr>
          <w:rFonts w:ascii="仿宋_GB2312" w:eastAsia="仿宋_GB2312" w:hAnsi="仿宋_GB2312" w:cs="仿宋_GB2312" w:hint="eastAsia"/>
          <w:sz w:val="32"/>
        </w:rPr>
        <w:lastRenderedPageBreak/>
        <w:t>8</w:t>
      </w:r>
      <w:r>
        <w:rPr>
          <w:rFonts w:ascii="仿宋_GB2312" w:eastAsia="仿宋_GB2312" w:hAnsi="仿宋_GB2312" w:cs="仿宋_GB2312"/>
          <w:sz w:val="32"/>
        </w:rPr>
        <w:t>0000</w:t>
      </w:r>
      <w:r>
        <w:rPr>
          <w:rFonts w:ascii="仿宋_GB2312" w:eastAsia="仿宋_GB2312" w:hAnsi="仿宋_GB2312" w:cs="仿宋_GB2312" w:hint="eastAsia"/>
          <w:sz w:val="32"/>
        </w:rPr>
        <w:t>元，减少100%。主要</w:t>
      </w:r>
      <w:r>
        <w:rPr>
          <w:rFonts w:ascii="仿宋_GB2312" w:eastAsia="仿宋_GB2312" w:hAnsi="仿宋_GB2312" w:cs="仿宋_GB2312"/>
          <w:sz w:val="32"/>
        </w:rPr>
        <w:t>原因是</w:t>
      </w:r>
      <w:r>
        <w:rPr>
          <w:rFonts w:ascii="仿宋_GB2312" w:eastAsia="仿宋_GB2312" w:hAnsi="仿宋_GB2312" w:cs="仿宋_GB2312" w:hint="eastAsia"/>
          <w:sz w:val="32"/>
        </w:rPr>
        <w:t>减少了民兵训练等经费预算</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sz w:val="32"/>
        </w:rPr>
        <w:t>2</w:t>
      </w:r>
      <w:r>
        <w:rPr>
          <w:rFonts w:ascii="仿宋_GB2312" w:eastAsia="仿宋_GB2312" w:hAnsi="仿宋_GB2312" w:cs="仿宋_GB2312" w:hint="eastAsia"/>
          <w:sz w:val="32"/>
        </w:rPr>
        <w:t>2</w:t>
      </w:r>
      <w:r>
        <w:rPr>
          <w:rFonts w:ascii="仿宋_GB2312" w:eastAsia="仿宋_GB2312" w:hAnsi="仿宋_GB2312" w:cs="仿宋_GB2312"/>
          <w:sz w:val="32"/>
        </w:rPr>
        <w:t>）</w:t>
      </w:r>
      <w:r>
        <w:rPr>
          <w:rFonts w:ascii="仿宋_GB2312" w:eastAsia="仿宋_GB2312" w:hAnsi="仿宋_GB2312" w:cs="仿宋_GB2312" w:hint="eastAsia"/>
          <w:sz w:val="32"/>
        </w:rPr>
        <w:t>国防支出（类</w:t>
      </w:r>
      <w:r>
        <w:rPr>
          <w:rFonts w:ascii="仿宋_GB2312" w:eastAsia="仿宋_GB2312" w:hAnsi="仿宋_GB2312" w:cs="仿宋_GB2312"/>
          <w:sz w:val="32"/>
        </w:rPr>
        <w:t>）</w:t>
      </w:r>
      <w:r>
        <w:rPr>
          <w:rFonts w:ascii="仿宋_GB2312" w:eastAsia="仿宋_GB2312" w:hAnsi="仿宋_GB2312" w:cs="仿宋_GB2312" w:hint="eastAsia"/>
          <w:sz w:val="32"/>
        </w:rPr>
        <w:t>国防动员</w:t>
      </w:r>
      <w:r>
        <w:rPr>
          <w:rFonts w:ascii="仿宋_GB2312" w:eastAsia="仿宋_GB2312" w:hAnsi="仿宋_GB2312" w:cs="仿宋_GB2312"/>
          <w:sz w:val="32"/>
        </w:rPr>
        <w:t>（</w:t>
      </w:r>
      <w:r>
        <w:rPr>
          <w:rFonts w:ascii="仿宋_GB2312" w:eastAsia="仿宋_GB2312" w:hAnsi="仿宋_GB2312" w:cs="仿宋_GB2312" w:hint="eastAsia"/>
          <w:sz w:val="32"/>
        </w:rPr>
        <w:t>款</w:t>
      </w:r>
      <w:r>
        <w:rPr>
          <w:rFonts w:ascii="仿宋_GB2312" w:eastAsia="仿宋_GB2312" w:hAnsi="仿宋_GB2312" w:cs="仿宋_GB2312"/>
          <w:sz w:val="32"/>
        </w:rPr>
        <w:t>）</w:t>
      </w:r>
      <w:r>
        <w:rPr>
          <w:rFonts w:ascii="仿宋_GB2312" w:eastAsia="仿宋_GB2312" w:hAnsi="仿宋_GB2312" w:cs="仿宋_GB2312" w:hint="eastAsia"/>
          <w:sz w:val="32"/>
        </w:rPr>
        <w:t>其他国防动员支出</w:t>
      </w:r>
      <w:r>
        <w:rPr>
          <w:rFonts w:ascii="仿宋_GB2312" w:eastAsia="仿宋_GB2312" w:hAnsi="仿宋_GB2312" w:cs="仿宋_GB2312"/>
          <w:sz w:val="32"/>
        </w:rPr>
        <w:t>（项</w:t>
      </w:r>
      <w:r>
        <w:rPr>
          <w:rFonts w:ascii="仿宋_GB2312" w:eastAsia="仿宋_GB2312" w:hAnsi="仿宋_GB2312" w:cs="仿宋_GB2312" w:hint="eastAsia"/>
          <w:sz w:val="32"/>
        </w:rPr>
        <w:t>）2023年</w:t>
      </w:r>
      <w:r>
        <w:rPr>
          <w:rFonts w:ascii="仿宋_GB2312" w:eastAsia="仿宋_GB2312" w:hAnsi="仿宋_GB2312" w:cs="仿宋_GB2312"/>
          <w:sz w:val="32"/>
        </w:rPr>
        <w:t>预算数为150000</w:t>
      </w:r>
      <w:r>
        <w:rPr>
          <w:rFonts w:ascii="仿宋_GB2312" w:eastAsia="仿宋_GB2312" w:hAnsi="仿宋_GB2312" w:cs="仿宋_GB2312" w:hint="eastAsia"/>
          <w:sz w:val="32"/>
        </w:rPr>
        <w:t>元，</w:t>
      </w:r>
      <w:r>
        <w:rPr>
          <w:rFonts w:ascii="仿宋_GB2312" w:eastAsia="仿宋_GB2312" w:hAnsi="仿宋_GB2312" w:cs="仿宋_GB2312"/>
          <w:sz w:val="32"/>
        </w:rPr>
        <w:t>比</w:t>
      </w:r>
      <w:r>
        <w:rPr>
          <w:rFonts w:ascii="仿宋_GB2312" w:eastAsia="仿宋_GB2312" w:hAnsi="仿宋_GB2312" w:cs="仿宋_GB2312" w:hint="eastAsia"/>
          <w:sz w:val="32"/>
        </w:rPr>
        <w:t>2022年</w:t>
      </w:r>
      <w:r>
        <w:rPr>
          <w:rFonts w:ascii="仿宋_GB2312" w:eastAsia="仿宋_GB2312" w:hAnsi="仿宋_GB2312" w:cs="仿宋_GB2312"/>
          <w:sz w:val="32"/>
        </w:rPr>
        <w:t>预算数</w:t>
      </w:r>
      <w:r>
        <w:rPr>
          <w:rFonts w:ascii="仿宋_GB2312" w:eastAsia="仿宋_GB2312" w:hAnsi="仿宋_GB2312" w:cs="仿宋_GB2312" w:hint="eastAsia"/>
          <w:sz w:val="32"/>
        </w:rPr>
        <w:t>减少</w:t>
      </w:r>
      <w:r>
        <w:rPr>
          <w:rFonts w:ascii="仿宋_GB2312" w:eastAsia="仿宋_GB2312" w:hAnsi="仿宋_GB2312" w:cs="仿宋_GB2312"/>
          <w:sz w:val="32"/>
        </w:rPr>
        <w:t>1</w:t>
      </w:r>
      <w:r>
        <w:rPr>
          <w:rFonts w:ascii="仿宋_GB2312" w:eastAsia="仿宋_GB2312" w:hAnsi="仿宋_GB2312" w:cs="仿宋_GB2312" w:hint="eastAsia"/>
          <w:sz w:val="32"/>
        </w:rPr>
        <w:t>0</w:t>
      </w:r>
      <w:r>
        <w:rPr>
          <w:rFonts w:ascii="仿宋_GB2312" w:eastAsia="仿宋_GB2312" w:hAnsi="仿宋_GB2312" w:cs="仿宋_GB2312"/>
          <w:sz w:val="32"/>
        </w:rPr>
        <w:t>0000</w:t>
      </w:r>
      <w:r>
        <w:rPr>
          <w:rFonts w:ascii="仿宋_GB2312" w:eastAsia="仿宋_GB2312" w:hAnsi="仿宋_GB2312" w:cs="仿宋_GB2312" w:hint="eastAsia"/>
          <w:sz w:val="32"/>
        </w:rPr>
        <w:t>元，减少66.67%。主要</w:t>
      </w:r>
      <w:r>
        <w:rPr>
          <w:rFonts w:ascii="仿宋_GB2312" w:eastAsia="仿宋_GB2312" w:hAnsi="仿宋_GB2312" w:cs="仿宋_GB2312"/>
          <w:sz w:val="32"/>
        </w:rPr>
        <w:t>原因是</w:t>
      </w:r>
      <w:r>
        <w:rPr>
          <w:rFonts w:ascii="仿宋_GB2312" w:eastAsia="仿宋_GB2312" w:hAnsi="仿宋_GB2312" w:cs="仿宋_GB2312" w:hint="eastAsia"/>
          <w:sz w:val="32"/>
        </w:rPr>
        <w:t>减少春秋季征兵经费等经费预算</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sz w:val="32"/>
        </w:rPr>
        <w:t>2</w:t>
      </w:r>
      <w:r>
        <w:rPr>
          <w:rFonts w:ascii="仿宋_GB2312" w:eastAsia="仿宋_GB2312" w:hAnsi="仿宋_GB2312" w:cs="仿宋_GB2312" w:hint="eastAsia"/>
          <w:sz w:val="32"/>
        </w:rPr>
        <w:t>3</w:t>
      </w:r>
      <w:r>
        <w:rPr>
          <w:rFonts w:ascii="仿宋_GB2312" w:eastAsia="仿宋_GB2312" w:hAnsi="仿宋_GB2312" w:cs="仿宋_GB2312"/>
          <w:sz w:val="32"/>
        </w:rPr>
        <w:t>）</w:t>
      </w:r>
      <w:r>
        <w:rPr>
          <w:rFonts w:ascii="仿宋_GB2312" w:eastAsia="仿宋_GB2312" w:hAnsi="仿宋_GB2312" w:cs="仿宋_GB2312" w:hint="eastAsia"/>
          <w:sz w:val="32"/>
        </w:rPr>
        <w:t>公共安全支出（类</w:t>
      </w:r>
      <w:r>
        <w:rPr>
          <w:rFonts w:ascii="仿宋_GB2312" w:eastAsia="仿宋_GB2312" w:hAnsi="仿宋_GB2312" w:cs="仿宋_GB2312"/>
          <w:sz w:val="32"/>
        </w:rPr>
        <w:t>）</w:t>
      </w:r>
      <w:r>
        <w:rPr>
          <w:rFonts w:ascii="仿宋_GB2312" w:eastAsia="仿宋_GB2312" w:hAnsi="仿宋_GB2312" w:cs="仿宋_GB2312" w:hint="eastAsia"/>
          <w:sz w:val="32"/>
        </w:rPr>
        <w:t>司法</w:t>
      </w:r>
      <w:r>
        <w:rPr>
          <w:rFonts w:ascii="仿宋_GB2312" w:eastAsia="仿宋_GB2312" w:hAnsi="仿宋_GB2312" w:cs="仿宋_GB2312"/>
          <w:sz w:val="32"/>
        </w:rPr>
        <w:t>（</w:t>
      </w:r>
      <w:r>
        <w:rPr>
          <w:rFonts w:ascii="仿宋_GB2312" w:eastAsia="仿宋_GB2312" w:hAnsi="仿宋_GB2312" w:cs="仿宋_GB2312" w:hint="eastAsia"/>
          <w:sz w:val="32"/>
        </w:rPr>
        <w:t>款</w:t>
      </w:r>
      <w:r>
        <w:rPr>
          <w:rFonts w:ascii="仿宋_GB2312" w:eastAsia="仿宋_GB2312" w:hAnsi="仿宋_GB2312" w:cs="仿宋_GB2312"/>
          <w:sz w:val="32"/>
        </w:rPr>
        <w:t>）</w:t>
      </w:r>
      <w:r>
        <w:rPr>
          <w:rFonts w:ascii="仿宋_GB2312" w:eastAsia="仿宋_GB2312" w:hAnsi="仿宋_GB2312" w:cs="仿宋_GB2312" w:hint="eastAsia"/>
          <w:sz w:val="32"/>
        </w:rPr>
        <w:t>行政运行</w:t>
      </w:r>
      <w:r>
        <w:rPr>
          <w:rFonts w:ascii="仿宋_GB2312" w:eastAsia="仿宋_GB2312" w:hAnsi="仿宋_GB2312" w:cs="仿宋_GB2312"/>
          <w:sz w:val="32"/>
        </w:rPr>
        <w:t>（项</w:t>
      </w:r>
      <w:r>
        <w:rPr>
          <w:rFonts w:ascii="仿宋_GB2312" w:eastAsia="仿宋_GB2312" w:hAnsi="仿宋_GB2312" w:cs="仿宋_GB2312" w:hint="eastAsia"/>
          <w:sz w:val="32"/>
        </w:rPr>
        <w:t>）2023年</w:t>
      </w:r>
      <w:r>
        <w:rPr>
          <w:rFonts w:ascii="仿宋_GB2312" w:eastAsia="仿宋_GB2312" w:hAnsi="仿宋_GB2312" w:cs="仿宋_GB2312"/>
          <w:sz w:val="32"/>
        </w:rPr>
        <w:t>预算数为</w:t>
      </w:r>
      <w:r>
        <w:rPr>
          <w:rFonts w:ascii="仿宋_GB2312" w:eastAsia="仿宋_GB2312" w:hAnsi="仿宋_GB2312" w:cs="仿宋_GB2312" w:hint="eastAsia"/>
          <w:sz w:val="32"/>
        </w:rPr>
        <w:t>238641.69元，</w:t>
      </w:r>
      <w:r>
        <w:rPr>
          <w:rFonts w:ascii="仿宋_GB2312" w:eastAsia="仿宋_GB2312" w:hAnsi="仿宋_GB2312" w:cs="仿宋_GB2312"/>
          <w:sz w:val="32"/>
        </w:rPr>
        <w:t>比</w:t>
      </w:r>
      <w:r>
        <w:rPr>
          <w:rFonts w:ascii="仿宋_GB2312" w:eastAsia="仿宋_GB2312" w:hAnsi="仿宋_GB2312" w:cs="仿宋_GB2312" w:hint="eastAsia"/>
          <w:sz w:val="32"/>
        </w:rPr>
        <w:t>2022年</w:t>
      </w:r>
      <w:r>
        <w:rPr>
          <w:rFonts w:ascii="仿宋_GB2312" w:eastAsia="仿宋_GB2312" w:hAnsi="仿宋_GB2312" w:cs="仿宋_GB2312"/>
          <w:sz w:val="32"/>
        </w:rPr>
        <w:t>预算数</w:t>
      </w:r>
      <w:r>
        <w:rPr>
          <w:rFonts w:ascii="仿宋_GB2312" w:eastAsia="仿宋_GB2312" w:hAnsi="仿宋_GB2312" w:cs="仿宋_GB2312" w:hint="eastAsia"/>
          <w:sz w:val="32"/>
        </w:rPr>
        <w:t>增加28350.6元，增长13.48%。主要</w:t>
      </w:r>
      <w:r>
        <w:rPr>
          <w:rFonts w:ascii="仿宋_GB2312" w:eastAsia="仿宋_GB2312" w:hAnsi="仿宋_GB2312" w:cs="仿宋_GB2312"/>
          <w:sz w:val="32"/>
        </w:rPr>
        <w:t>原因是</w:t>
      </w:r>
      <w:r>
        <w:rPr>
          <w:rFonts w:ascii="仿宋_GB2312" w:eastAsia="仿宋_GB2312" w:hAnsi="仿宋_GB2312" w:cs="仿宋_GB2312" w:hint="eastAsia"/>
          <w:sz w:val="32"/>
        </w:rPr>
        <w:t>增加运行经费</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sz w:val="32"/>
        </w:rPr>
        <w:t>2</w:t>
      </w:r>
      <w:r>
        <w:rPr>
          <w:rFonts w:ascii="仿宋_GB2312" w:eastAsia="仿宋_GB2312" w:hAnsi="仿宋_GB2312" w:cs="仿宋_GB2312" w:hint="eastAsia"/>
          <w:sz w:val="32"/>
        </w:rPr>
        <w:t>4</w:t>
      </w:r>
      <w:r>
        <w:rPr>
          <w:rFonts w:ascii="仿宋_GB2312" w:eastAsia="仿宋_GB2312" w:hAnsi="仿宋_GB2312" w:cs="仿宋_GB2312"/>
          <w:sz w:val="32"/>
        </w:rPr>
        <w:t>）</w:t>
      </w:r>
      <w:r>
        <w:rPr>
          <w:rFonts w:ascii="仿宋_GB2312" w:eastAsia="仿宋_GB2312" w:hAnsi="仿宋_GB2312" w:cs="仿宋_GB2312" w:hint="eastAsia"/>
          <w:sz w:val="32"/>
        </w:rPr>
        <w:t>公共安全支出（类</w:t>
      </w:r>
      <w:r>
        <w:rPr>
          <w:rFonts w:ascii="仿宋_GB2312" w:eastAsia="仿宋_GB2312" w:hAnsi="仿宋_GB2312" w:cs="仿宋_GB2312"/>
          <w:sz w:val="32"/>
        </w:rPr>
        <w:t>）</w:t>
      </w:r>
      <w:r>
        <w:rPr>
          <w:rFonts w:ascii="仿宋_GB2312" w:eastAsia="仿宋_GB2312" w:hAnsi="仿宋_GB2312" w:cs="仿宋_GB2312" w:hint="eastAsia"/>
          <w:sz w:val="32"/>
        </w:rPr>
        <w:t>司法</w:t>
      </w:r>
      <w:r>
        <w:rPr>
          <w:rFonts w:ascii="仿宋_GB2312" w:eastAsia="仿宋_GB2312" w:hAnsi="仿宋_GB2312" w:cs="仿宋_GB2312"/>
          <w:sz w:val="32"/>
        </w:rPr>
        <w:t>（</w:t>
      </w:r>
      <w:r>
        <w:rPr>
          <w:rFonts w:ascii="仿宋_GB2312" w:eastAsia="仿宋_GB2312" w:hAnsi="仿宋_GB2312" w:cs="仿宋_GB2312" w:hint="eastAsia"/>
          <w:sz w:val="32"/>
        </w:rPr>
        <w:t>款</w:t>
      </w:r>
      <w:r>
        <w:rPr>
          <w:rFonts w:ascii="仿宋_GB2312" w:eastAsia="仿宋_GB2312" w:hAnsi="仿宋_GB2312" w:cs="仿宋_GB2312"/>
          <w:sz w:val="32"/>
        </w:rPr>
        <w:t>）</w:t>
      </w:r>
      <w:r>
        <w:rPr>
          <w:rFonts w:ascii="仿宋_GB2312" w:eastAsia="仿宋_GB2312" w:hAnsi="仿宋_GB2312" w:cs="仿宋_GB2312" w:hint="eastAsia"/>
          <w:sz w:val="32"/>
        </w:rPr>
        <w:t>基层司法业务</w:t>
      </w:r>
      <w:r>
        <w:rPr>
          <w:rFonts w:ascii="仿宋_GB2312" w:eastAsia="仿宋_GB2312" w:hAnsi="仿宋_GB2312" w:cs="仿宋_GB2312"/>
          <w:sz w:val="32"/>
        </w:rPr>
        <w:t>（项</w:t>
      </w:r>
      <w:r>
        <w:rPr>
          <w:rFonts w:ascii="仿宋_GB2312" w:eastAsia="仿宋_GB2312" w:hAnsi="仿宋_GB2312" w:cs="仿宋_GB2312" w:hint="eastAsia"/>
          <w:sz w:val="32"/>
        </w:rPr>
        <w:t>）2023年</w:t>
      </w:r>
      <w:r>
        <w:rPr>
          <w:rFonts w:ascii="仿宋_GB2312" w:eastAsia="仿宋_GB2312" w:hAnsi="仿宋_GB2312" w:cs="仿宋_GB2312"/>
          <w:sz w:val="32"/>
        </w:rPr>
        <w:t>预算数为</w:t>
      </w:r>
      <w:r>
        <w:rPr>
          <w:rFonts w:ascii="仿宋_GB2312" w:eastAsia="仿宋_GB2312" w:hAnsi="仿宋_GB2312" w:cs="仿宋_GB2312" w:hint="eastAsia"/>
          <w:sz w:val="32"/>
        </w:rPr>
        <w:t>129952.74元，</w:t>
      </w:r>
      <w:r>
        <w:rPr>
          <w:rFonts w:ascii="仿宋_GB2312" w:eastAsia="仿宋_GB2312" w:hAnsi="仿宋_GB2312" w:cs="仿宋_GB2312"/>
          <w:sz w:val="32"/>
        </w:rPr>
        <w:t>比</w:t>
      </w:r>
      <w:r>
        <w:rPr>
          <w:rFonts w:ascii="仿宋_GB2312" w:eastAsia="仿宋_GB2312" w:hAnsi="仿宋_GB2312" w:cs="仿宋_GB2312" w:hint="eastAsia"/>
          <w:sz w:val="32"/>
        </w:rPr>
        <w:t>2022年</w:t>
      </w:r>
      <w:r>
        <w:rPr>
          <w:rFonts w:ascii="仿宋_GB2312" w:eastAsia="仿宋_GB2312" w:hAnsi="仿宋_GB2312" w:cs="仿宋_GB2312"/>
          <w:sz w:val="32"/>
        </w:rPr>
        <w:t>预算数</w:t>
      </w:r>
      <w:r>
        <w:rPr>
          <w:rFonts w:ascii="仿宋_GB2312" w:eastAsia="仿宋_GB2312" w:hAnsi="仿宋_GB2312" w:cs="仿宋_GB2312" w:hint="eastAsia"/>
          <w:sz w:val="32"/>
        </w:rPr>
        <w:t>增加4952.74元，增长3.96%。主要原因是增加聘请法律顾问等经费。</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sz w:val="32"/>
        </w:rPr>
        <w:t>2</w:t>
      </w:r>
      <w:r>
        <w:rPr>
          <w:rFonts w:ascii="仿宋_GB2312" w:eastAsia="仿宋_GB2312" w:hAnsi="仿宋_GB2312" w:cs="仿宋_GB2312" w:hint="eastAsia"/>
          <w:sz w:val="32"/>
        </w:rPr>
        <w:t>5</w:t>
      </w:r>
      <w:r>
        <w:rPr>
          <w:rFonts w:ascii="仿宋_GB2312" w:eastAsia="仿宋_GB2312" w:hAnsi="仿宋_GB2312" w:cs="仿宋_GB2312"/>
          <w:sz w:val="32"/>
        </w:rPr>
        <w:t>）</w:t>
      </w:r>
      <w:r>
        <w:rPr>
          <w:rFonts w:ascii="仿宋_GB2312" w:eastAsia="仿宋_GB2312" w:hAnsi="仿宋_GB2312" w:cs="仿宋_GB2312" w:hint="eastAsia"/>
          <w:sz w:val="32"/>
        </w:rPr>
        <w:t>公共安全支出（类</w:t>
      </w:r>
      <w:r>
        <w:rPr>
          <w:rFonts w:ascii="仿宋_GB2312" w:eastAsia="仿宋_GB2312" w:hAnsi="仿宋_GB2312" w:cs="仿宋_GB2312"/>
          <w:sz w:val="32"/>
        </w:rPr>
        <w:t>）</w:t>
      </w:r>
      <w:r>
        <w:rPr>
          <w:rFonts w:ascii="仿宋_GB2312" w:eastAsia="仿宋_GB2312" w:hAnsi="仿宋_GB2312" w:cs="仿宋_GB2312" w:hint="eastAsia"/>
          <w:sz w:val="32"/>
        </w:rPr>
        <w:t>司法</w:t>
      </w:r>
      <w:r>
        <w:rPr>
          <w:rFonts w:ascii="仿宋_GB2312" w:eastAsia="仿宋_GB2312" w:hAnsi="仿宋_GB2312" w:cs="仿宋_GB2312"/>
          <w:sz w:val="32"/>
        </w:rPr>
        <w:t>（</w:t>
      </w:r>
      <w:r>
        <w:rPr>
          <w:rFonts w:ascii="仿宋_GB2312" w:eastAsia="仿宋_GB2312" w:hAnsi="仿宋_GB2312" w:cs="仿宋_GB2312" w:hint="eastAsia"/>
          <w:sz w:val="32"/>
        </w:rPr>
        <w:t>款</w:t>
      </w:r>
      <w:r>
        <w:rPr>
          <w:rFonts w:ascii="仿宋_GB2312" w:eastAsia="仿宋_GB2312" w:hAnsi="仿宋_GB2312" w:cs="仿宋_GB2312"/>
          <w:sz w:val="32"/>
        </w:rPr>
        <w:t>）</w:t>
      </w:r>
      <w:r>
        <w:rPr>
          <w:rFonts w:ascii="仿宋_GB2312" w:eastAsia="仿宋_GB2312" w:hAnsi="仿宋_GB2312" w:cs="仿宋_GB2312" w:hint="eastAsia"/>
          <w:sz w:val="32"/>
        </w:rPr>
        <w:t>社区矫正</w:t>
      </w:r>
      <w:r>
        <w:rPr>
          <w:rFonts w:ascii="仿宋_GB2312" w:eastAsia="仿宋_GB2312" w:hAnsi="仿宋_GB2312" w:cs="仿宋_GB2312"/>
          <w:sz w:val="32"/>
        </w:rPr>
        <w:t>（项</w:t>
      </w:r>
      <w:r>
        <w:rPr>
          <w:rFonts w:ascii="仿宋_GB2312" w:eastAsia="仿宋_GB2312" w:hAnsi="仿宋_GB2312" w:cs="仿宋_GB2312" w:hint="eastAsia"/>
          <w:sz w:val="32"/>
        </w:rPr>
        <w:t>）2023年</w:t>
      </w:r>
      <w:r>
        <w:rPr>
          <w:rFonts w:ascii="仿宋_GB2312" w:eastAsia="仿宋_GB2312" w:hAnsi="仿宋_GB2312" w:cs="仿宋_GB2312"/>
          <w:sz w:val="32"/>
        </w:rPr>
        <w:t>预算数为50000</w:t>
      </w:r>
      <w:r>
        <w:rPr>
          <w:rFonts w:ascii="仿宋_GB2312" w:eastAsia="仿宋_GB2312" w:hAnsi="仿宋_GB2312" w:cs="仿宋_GB2312" w:hint="eastAsia"/>
          <w:sz w:val="32"/>
        </w:rPr>
        <w:t>元，与上年预算数保持一致。</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w:t>
      </w:r>
      <w:r>
        <w:rPr>
          <w:rFonts w:ascii="仿宋_GB2312" w:eastAsia="仿宋_GB2312" w:hAnsi="仿宋_GB2312" w:cs="仿宋_GB2312"/>
          <w:sz w:val="32"/>
        </w:rPr>
        <w:t>2</w:t>
      </w:r>
      <w:r>
        <w:rPr>
          <w:rFonts w:ascii="仿宋_GB2312" w:eastAsia="仿宋_GB2312" w:hAnsi="仿宋_GB2312" w:cs="仿宋_GB2312" w:hint="eastAsia"/>
          <w:sz w:val="32"/>
        </w:rPr>
        <w:t>6</w:t>
      </w:r>
      <w:r>
        <w:rPr>
          <w:rFonts w:ascii="仿宋_GB2312" w:eastAsia="仿宋_GB2312" w:hAnsi="仿宋_GB2312" w:cs="仿宋_GB2312"/>
          <w:sz w:val="32"/>
        </w:rPr>
        <w:t>）</w:t>
      </w:r>
      <w:r>
        <w:rPr>
          <w:rFonts w:ascii="仿宋_GB2312" w:eastAsia="仿宋_GB2312" w:hAnsi="仿宋_GB2312" w:cs="仿宋_GB2312" w:hint="eastAsia"/>
          <w:sz w:val="32"/>
        </w:rPr>
        <w:t>公共安全支出（类</w:t>
      </w:r>
      <w:r>
        <w:rPr>
          <w:rFonts w:ascii="仿宋_GB2312" w:eastAsia="仿宋_GB2312" w:hAnsi="仿宋_GB2312" w:cs="仿宋_GB2312"/>
          <w:sz w:val="32"/>
        </w:rPr>
        <w:t>）</w:t>
      </w:r>
      <w:r>
        <w:rPr>
          <w:rFonts w:ascii="仿宋_GB2312" w:eastAsia="仿宋_GB2312" w:hAnsi="仿宋_GB2312" w:cs="仿宋_GB2312" w:hint="eastAsia"/>
          <w:sz w:val="32"/>
        </w:rPr>
        <w:t>其他公共安全支出</w:t>
      </w:r>
      <w:r>
        <w:rPr>
          <w:rFonts w:ascii="仿宋_GB2312" w:eastAsia="仿宋_GB2312" w:hAnsi="仿宋_GB2312" w:cs="仿宋_GB2312"/>
          <w:sz w:val="32"/>
        </w:rPr>
        <w:t>（</w:t>
      </w:r>
      <w:r>
        <w:rPr>
          <w:rFonts w:ascii="仿宋_GB2312" w:eastAsia="仿宋_GB2312" w:hAnsi="仿宋_GB2312" w:cs="仿宋_GB2312" w:hint="eastAsia"/>
          <w:sz w:val="32"/>
        </w:rPr>
        <w:t>款</w:t>
      </w:r>
      <w:r>
        <w:rPr>
          <w:rFonts w:ascii="仿宋_GB2312" w:eastAsia="仿宋_GB2312" w:hAnsi="仿宋_GB2312" w:cs="仿宋_GB2312"/>
          <w:sz w:val="32"/>
        </w:rPr>
        <w:t>）</w:t>
      </w:r>
      <w:r>
        <w:rPr>
          <w:rFonts w:ascii="仿宋_GB2312" w:eastAsia="仿宋_GB2312" w:hAnsi="仿宋_GB2312" w:cs="仿宋_GB2312" w:hint="eastAsia"/>
          <w:sz w:val="32"/>
        </w:rPr>
        <w:t>其他公共安全支出</w:t>
      </w:r>
      <w:r>
        <w:rPr>
          <w:rFonts w:ascii="仿宋_GB2312" w:eastAsia="仿宋_GB2312" w:hAnsi="仿宋_GB2312" w:cs="仿宋_GB2312"/>
          <w:sz w:val="32"/>
        </w:rPr>
        <w:t>（项</w:t>
      </w:r>
      <w:r>
        <w:rPr>
          <w:rFonts w:ascii="仿宋_GB2312" w:eastAsia="仿宋_GB2312" w:hAnsi="仿宋_GB2312" w:cs="仿宋_GB2312" w:hint="eastAsia"/>
          <w:sz w:val="32"/>
        </w:rPr>
        <w:t>）2023年</w:t>
      </w:r>
      <w:r>
        <w:rPr>
          <w:rFonts w:ascii="仿宋_GB2312" w:eastAsia="仿宋_GB2312" w:hAnsi="仿宋_GB2312" w:cs="仿宋_GB2312"/>
          <w:sz w:val="32"/>
        </w:rPr>
        <w:t>预算数为</w:t>
      </w:r>
      <w:r>
        <w:rPr>
          <w:rFonts w:ascii="仿宋_GB2312" w:eastAsia="仿宋_GB2312" w:hAnsi="仿宋_GB2312" w:cs="仿宋_GB2312" w:hint="eastAsia"/>
          <w:sz w:val="32"/>
        </w:rPr>
        <w:t>1841383.37元，</w:t>
      </w:r>
      <w:r>
        <w:rPr>
          <w:rFonts w:ascii="仿宋_GB2312" w:eastAsia="仿宋_GB2312" w:hAnsi="仿宋_GB2312" w:cs="仿宋_GB2312"/>
          <w:sz w:val="32"/>
        </w:rPr>
        <w:t>比</w:t>
      </w:r>
      <w:r>
        <w:rPr>
          <w:rFonts w:ascii="仿宋_GB2312" w:eastAsia="仿宋_GB2312" w:hAnsi="仿宋_GB2312" w:cs="仿宋_GB2312" w:hint="eastAsia"/>
          <w:sz w:val="32"/>
        </w:rPr>
        <w:t>2022年</w:t>
      </w:r>
      <w:r>
        <w:rPr>
          <w:rFonts w:ascii="仿宋_GB2312" w:eastAsia="仿宋_GB2312" w:hAnsi="仿宋_GB2312" w:cs="仿宋_GB2312"/>
          <w:sz w:val="32"/>
        </w:rPr>
        <w:t>预算数</w:t>
      </w:r>
      <w:r>
        <w:rPr>
          <w:rFonts w:ascii="仿宋_GB2312" w:eastAsia="仿宋_GB2312" w:hAnsi="仿宋_GB2312" w:cs="仿宋_GB2312" w:hint="eastAsia"/>
          <w:sz w:val="32"/>
        </w:rPr>
        <w:t>减少1824476.86元，减少49.77%。主要</w:t>
      </w:r>
      <w:r>
        <w:rPr>
          <w:rFonts w:ascii="仿宋_GB2312" w:eastAsia="仿宋_GB2312" w:hAnsi="仿宋_GB2312" w:cs="仿宋_GB2312"/>
          <w:sz w:val="32"/>
        </w:rPr>
        <w:t>原因是</w:t>
      </w:r>
      <w:r>
        <w:rPr>
          <w:rFonts w:ascii="仿宋_GB2312" w:eastAsia="仿宋_GB2312" w:hAnsi="仿宋_GB2312" w:cs="仿宋_GB2312" w:hint="eastAsia"/>
          <w:sz w:val="32"/>
        </w:rPr>
        <w:t>减少平安建设经费、信访重点人员稳控经费等经费预算</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（27）社会保障和就业支出（类）民政管理事务（款）行政运行（项）2023年预算数为635907.1元，比2022年预算数减少51978.34元，下降7.56%，主要</w:t>
      </w:r>
      <w:r>
        <w:rPr>
          <w:rFonts w:ascii="仿宋_GB2312" w:eastAsia="仿宋_GB2312" w:hAnsi="仿宋_GB2312" w:cs="仿宋_GB2312"/>
          <w:sz w:val="32"/>
        </w:rPr>
        <w:t>原因是</w:t>
      </w:r>
      <w:r>
        <w:rPr>
          <w:rFonts w:ascii="仿宋_GB2312" w:eastAsia="仿宋_GB2312" w:hAnsi="仿宋_GB2312" w:cs="仿宋_GB2312" w:hint="eastAsia"/>
          <w:sz w:val="32"/>
        </w:rPr>
        <w:t>减少运行经费</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（28）社会保障和就业支出（类）民政管理事务（款）一般行政管理事务（项）2023年预算数</w:t>
      </w:r>
      <w:r>
        <w:rPr>
          <w:rFonts w:ascii="仿宋_GB2312" w:eastAsia="仿宋_GB2312" w:hAnsi="仿宋_GB2312" w:cs="仿宋_GB2312" w:hint="eastAsia"/>
          <w:sz w:val="32"/>
        </w:rPr>
        <w:lastRenderedPageBreak/>
        <w:t>为500000元，比2022年预算数减少1</w:t>
      </w:r>
      <w:r>
        <w:rPr>
          <w:rFonts w:ascii="仿宋_GB2312" w:eastAsia="仿宋_GB2312" w:hAnsi="仿宋_GB2312" w:cs="仿宋_GB2312"/>
          <w:sz w:val="32"/>
        </w:rPr>
        <w:t>00</w:t>
      </w:r>
      <w:r>
        <w:rPr>
          <w:rFonts w:ascii="仿宋_GB2312" w:eastAsia="仿宋_GB2312" w:hAnsi="仿宋_GB2312" w:cs="仿宋_GB2312" w:hint="eastAsia"/>
          <w:sz w:val="32"/>
        </w:rPr>
        <w:t>000.00元，减少16.67%，主要</w:t>
      </w:r>
      <w:r>
        <w:rPr>
          <w:rFonts w:ascii="仿宋_GB2312" w:eastAsia="仿宋_GB2312" w:hAnsi="仿宋_GB2312" w:cs="仿宋_GB2312"/>
          <w:sz w:val="32"/>
        </w:rPr>
        <w:t>原因是</w:t>
      </w:r>
      <w:r>
        <w:rPr>
          <w:rFonts w:ascii="仿宋_GB2312" w:eastAsia="仿宋_GB2312" w:hAnsi="仿宋_GB2312" w:cs="仿宋_GB2312" w:hint="eastAsia"/>
          <w:sz w:val="32"/>
        </w:rPr>
        <w:t>减少卫生计生及精神病人住院经费等经费预算</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（29）社会保障和就业支出（类）民政管理事务（款）基层政权建设和社区治理（项）2023年预算数为1448583.8元，比2022年预算数减少2022422.51元，减少58.27%，主要</w:t>
      </w:r>
      <w:r>
        <w:rPr>
          <w:rFonts w:ascii="仿宋_GB2312" w:eastAsia="仿宋_GB2312" w:hAnsi="仿宋_GB2312" w:cs="仿宋_GB2312"/>
          <w:sz w:val="32"/>
        </w:rPr>
        <w:t>原因是</w:t>
      </w:r>
      <w:r>
        <w:rPr>
          <w:rFonts w:ascii="仿宋_GB2312" w:eastAsia="仿宋_GB2312" w:hAnsi="仿宋_GB2312" w:cs="仿宋_GB2312" w:hint="eastAsia"/>
          <w:sz w:val="32"/>
        </w:rPr>
        <w:t>减少长堰村办公室建设等经费</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sz w:val="32"/>
        </w:rPr>
        <w:t>3</w:t>
      </w:r>
      <w:r>
        <w:rPr>
          <w:rFonts w:ascii="仿宋_GB2312" w:eastAsia="仿宋_GB2312" w:hAnsi="仿宋_GB2312" w:cs="仿宋_GB2312" w:hint="eastAsia"/>
          <w:sz w:val="32"/>
        </w:rPr>
        <w:t>0）社会保障和就业支出（类）民政管理事务（款）其他民政管理事务支出（项）2023年预算数为93000元，比2022年预算数增加13000元，增长16.25%，主要</w:t>
      </w:r>
      <w:r>
        <w:rPr>
          <w:rFonts w:ascii="仿宋_GB2312" w:eastAsia="仿宋_GB2312" w:hAnsi="仿宋_GB2312" w:cs="仿宋_GB2312"/>
          <w:sz w:val="32"/>
        </w:rPr>
        <w:t>原因是</w:t>
      </w:r>
      <w:r>
        <w:rPr>
          <w:rFonts w:ascii="仿宋_GB2312" w:eastAsia="仿宋_GB2312" w:hAnsi="仿宋_GB2312" w:cs="仿宋_GB2312" w:hint="eastAsia"/>
          <w:sz w:val="32"/>
        </w:rPr>
        <w:t>增加村(社区)阵地建设项目补助资金等经费预算</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（31）社会保障和就业支出（类）抚恤（款）其他优抚支出（项）2023年预算数为648475元，比2022年预算数减少11525元，减少1.75%，主要</w:t>
      </w:r>
      <w:r>
        <w:rPr>
          <w:rFonts w:ascii="仿宋_GB2312" w:eastAsia="仿宋_GB2312" w:hAnsi="仿宋_GB2312" w:cs="仿宋_GB2312"/>
          <w:sz w:val="32"/>
        </w:rPr>
        <w:t>原因是</w:t>
      </w:r>
      <w:r>
        <w:rPr>
          <w:rFonts w:ascii="仿宋_GB2312" w:eastAsia="仿宋_GB2312" w:hAnsi="仿宋_GB2312" w:cs="仿宋_GB2312" w:hint="eastAsia"/>
          <w:sz w:val="32"/>
        </w:rPr>
        <w:t>减少优抚对象节日慰问金等经费预算</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（32）社会保障和就业支出（类）社会福利（款）儿童福利（项）2023年预算数为272832元，与2022年持平</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（33）社会保障和就业支出（类）社会福利（款）老年福利（项）2023年预算数为</w:t>
      </w:r>
      <w:r>
        <w:rPr>
          <w:rFonts w:ascii="仿宋_GB2312" w:eastAsia="仿宋_GB2312" w:hAnsi="仿宋_GB2312" w:cs="仿宋_GB2312"/>
          <w:sz w:val="32"/>
        </w:rPr>
        <w:t>1096200</w:t>
      </w:r>
      <w:r>
        <w:rPr>
          <w:rFonts w:ascii="仿宋_GB2312" w:eastAsia="仿宋_GB2312" w:hAnsi="仿宋_GB2312" w:cs="仿宋_GB2312" w:hint="eastAsia"/>
          <w:sz w:val="32"/>
        </w:rPr>
        <w:t>元，与2022年持平</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（34）社会保障和就业支出（类）残疾人事业（款）残疾人生活和护理补贴（项）2023年预算</w:t>
      </w:r>
      <w:r>
        <w:rPr>
          <w:rFonts w:ascii="仿宋_GB2312" w:eastAsia="仿宋_GB2312" w:hAnsi="仿宋_GB2312" w:cs="仿宋_GB2312" w:hint="eastAsia"/>
          <w:sz w:val="32"/>
        </w:rPr>
        <w:lastRenderedPageBreak/>
        <w:t>数为992360元，比2022年预算数减少24640元，减少2.42%，主要</w:t>
      </w:r>
      <w:r>
        <w:rPr>
          <w:rFonts w:ascii="仿宋_GB2312" w:eastAsia="仿宋_GB2312" w:hAnsi="仿宋_GB2312" w:cs="仿宋_GB2312"/>
          <w:sz w:val="32"/>
        </w:rPr>
        <w:t>原因是</w:t>
      </w:r>
      <w:r>
        <w:rPr>
          <w:rFonts w:ascii="仿宋_GB2312" w:eastAsia="仿宋_GB2312" w:hAnsi="仿宋_GB2312" w:cs="仿宋_GB2312" w:hint="eastAsia"/>
          <w:sz w:val="32"/>
        </w:rPr>
        <w:t>减少三四级智力精神残疾人护理补贴等经费</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（35）社会保障和就业支出（类）残疾人事业（款）其他残疾人事业支出（项）2023年预算数为89000元，比2022年预算数减少4890元，减少5.21%，主要</w:t>
      </w:r>
      <w:r>
        <w:rPr>
          <w:rFonts w:ascii="仿宋_GB2312" w:eastAsia="仿宋_GB2312" w:hAnsi="仿宋_GB2312" w:cs="仿宋_GB2312"/>
          <w:sz w:val="32"/>
        </w:rPr>
        <w:t>原因是</w:t>
      </w:r>
      <w:r>
        <w:rPr>
          <w:rFonts w:ascii="仿宋_GB2312" w:eastAsia="仿宋_GB2312" w:hAnsi="仿宋_GB2312" w:cs="仿宋_GB2312" w:hint="eastAsia"/>
          <w:sz w:val="32"/>
        </w:rPr>
        <w:t>减少贫困残疾人生活补贴和重度残疾人护理补贴等经费</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（36）社会保障和就业支出（类）最低生活保障（款）城市最低生活保障金支出（项）2023年预算数为</w:t>
      </w:r>
      <w:r>
        <w:rPr>
          <w:rFonts w:ascii="仿宋_GB2312" w:eastAsia="仿宋_GB2312" w:hAnsi="仿宋_GB2312" w:cs="仿宋_GB2312"/>
          <w:sz w:val="32"/>
        </w:rPr>
        <w:t>448734</w:t>
      </w:r>
      <w:r>
        <w:rPr>
          <w:rFonts w:ascii="仿宋_GB2312" w:eastAsia="仿宋_GB2312" w:hAnsi="仿宋_GB2312" w:cs="仿宋_GB2312" w:hint="eastAsia"/>
          <w:sz w:val="32"/>
        </w:rPr>
        <w:t>元，与2022年持平</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hint="eastAsia"/>
          <w:color w:val="000000"/>
          <w:sz w:val="32"/>
        </w:rPr>
      </w:pPr>
      <w:r>
        <w:rPr>
          <w:rFonts w:ascii="仿宋_GB2312" w:eastAsia="仿宋_GB2312" w:hAnsi="仿宋_GB2312" w:cs="仿宋_GB2312" w:hint="eastAsia"/>
          <w:sz w:val="32"/>
        </w:rPr>
        <w:t>（</w:t>
      </w:r>
      <w:r>
        <w:rPr>
          <w:rFonts w:ascii="仿宋_GB2312" w:eastAsia="仿宋_GB2312" w:hAnsi="仿宋_GB2312" w:cs="仿宋_GB2312" w:hint="eastAsia"/>
          <w:color w:val="000000"/>
          <w:sz w:val="32"/>
        </w:rPr>
        <w:t>37）社会保障和就业支出（类）最低生活保障（款）农村最低生活保障金支出（项）2023年预算数为3360680.4元，</w:t>
      </w:r>
      <w:r>
        <w:rPr>
          <w:rFonts w:ascii="仿宋_GB2312" w:eastAsia="仿宋_GB2312" w:hAnsi="仿宋_GB2312" w:cs="仿宋_GB2312" w:hint="eastAsia"/>
          <w:sz w:val="32"/>
        </w:rPr>
        <w:t>与2022年持平</w:t>
      </w:r>
      <w:r>
        <w:rPr>
          <w:rFonts w:ascii="仿宋_GB2312" w:eastAsia="仿宋_GB2312" w:hAnsi="仿宋_GB2312" w:cs="仿宋_GB2312"/>
          <w:color w:val="000000"/>
          <w:sz w:val="32"/>
        </w:rPr>
        <w:t>。</w:t>
      </w:r>
    </w:p>
    <w:p w:rsidR="00712FC3" w:rsidRDefault="00712FC3">
      <w:pPr>
        <w:spacing w:line="600" w:lineRule="exact"/>
        <w:ind w:firstLineChars="200" w:firstLine="640"/>
        <w:rPr>
          <w:rFonts w:ascii="仿宋_GB2312" w:eastAsia="仿宋_GB2312" w:hAnsi="仿宋_GB2312" w:cs="仿宋_GB2312" w:hint="eastAsia"/>
          <w:color w:val="000000"/>
          <w:sz w:val="32"/>
        </w:rPr>
      </w:pPr>
      <w:r>
        <w:rPr>
          <w:rFonts w:ascii="仿宋_GB2312" w:eastAsia="仿宋_GB2312" w:hAnsi="仿宋_GB2312" w:cs="仿宋_GB2312" w:hint="eastAsia"/>
          <w:color w:val="000000"/>
          <w:sz w:val="32"/>
        </w:rPr>
        <w:t>（38）社会保障和就业支出（类）临时救助（款）临时救助支出（项）2023年预算数为1087420元，比2022年预算数减少236660元，减少17.87%，主要</w:t>
      </w:r>
      <w:r>
        <w:rPr>
          <w:rFonts w:ascii="仿宋_GB2312" w:eastAsia="仿宋_GB2312" w:hAnsi="仿宋_GB2312" w:cs="仿宋_GB2312"/>
          <w:color w:val="000000"/>
          <w:sz w:val="32"/>
        </w:rPr>
        <w:t>原因是</w:t>
      </w:r>
      <w:r>
        <w:rPr>
          <w:rFonts w:ascii="仿宋_GB2312" w:eastAsia="仿宋_GB2312" w:hAnsi="仿宋_GB2312" w:cs="仿宋_GB2312" w:hint="eastAsia"/>
          <w:color w:val="000000"/>
          <w:sz w:val="32"/>
        </w:rPr>
        <w:t>减少临时救助预算</w:t>
      </w:r>
      <w:r>
        <w:rPr>
          <w:rFonts w:ascii="仿宋_GB2312" w:eastAsia="仿宋_GB2312" w:hAnsi="仿宋_GB2312" w:cs="仿宋_GB2312"/>
          <w:color w:val="000000"/>
          <w:sz w:val="32"/>
        </w:rPr>
        <w:t>。</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color w:val="000000"/>
          <w:sz w:val="32"/>
        </w:rPr>
        <w:t>（39）社会保障和就业支出（类）特困人员救助供养（款）农村特困人员救助供养支出（项）2023</w:t>
      </w:r>
      <w:r>
        <w:rPr>
          <w:rFonts w:ascii="仿宋_GB2312" w:eastAsia="仿宋_GB2312" w:hAnsi="仿宋_GB2312" w:cs="仿宋_GB2312" w:hint="eastAsia"/>
          <w:sz w:val="32"/>
        </w:rPr>
        <w:t>年预算数为9299395.25元，比2022年预算数减少490604.75元，减少5.01%，主要</w:t>
      </w:r>
      <w:r>
        <w:rPr>
          <w:rFonts w:ascii="仿宋_GB2312" w:eastAsia="仿宋_GB2312" w:hAnsi="仿宋_GB2312" w:cs="仿宋_GB2312"/>
          <w:sz w:val="32"/>
        </w:rPr>
        <w:t>原因是</w:t>
      </w:r>
      <w:r>
        <w:rPr>
          <w:rFonts w:ascii="仿宋_GB2312" w:eastAsia="仿宋_GB2312" w:hAnsi="仿宋_GB2312" w:cs="仿宋_GB2312" w:hint="eastAsia"/>
          <w:sz w:val="32"/>
        </w:rPr>
        <w:t>减少特困人员供养经费等经费</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（40）卫生健康支出（类）公共卫生（款）突发公共卫生事件应急处理（项）2023年预算数为</w:t>
      </w:r>
      <w:r>
        <w:rPr>
          <w:rFonts w:ascii="仿宋_GB2312" w:eastAsia="仿宋_GB2312" w:hAnsi="仿宋_GB2312" w:cs="仿宋_GB2312" w:hint="eastAsia"/>
          <w:sz w:val="32"/>
        </w:rPr>
        <w:lastRenderedPageBreak/>
        <w:t>2582674.25元，比2022年预算数增加2482674.25元，增长2482.67%，主要</w:t>
      </w:r>
      <w:r>
        <w:rPr>
          <w:rFonts w:ascii="仿宋_GB2312" w:eastAsia="仿宋_GB2312" w:hAnsi="仿宋_GB2312" w:cs="仿宋_GB2312"/>
          <w:sz w:val="32"/>
        </w:rPr>
        <w:t>原因是</w:t>
      </w:r>
      <w:r>
        <w:rPr>
          <w:rFonts w:ascii="仿宋_GB2312" w:eastAsia="仿宋_GB2312" w:hAnsi="仿宋_GB2312" w:cs="仿宋_GB2312" w:hint="eastAsia"/>
          <w:sz w:val="32"/>
        </w:rPr>
        <w:t>增加疫情防控等经费</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（41）卫生健康支出（类）计划生育事务（款）计划生育服务（项）2023年预算数为3000000元，比2022年预算数增加737400元，增长32.59%，主要</w:t>
      </w:r>
      <w:r>
        <w:rPr>
          <w:rFonts w:ascii="仿宋_GB2312" w:eastAsia="仿宋_GB2312" w:hAnsi="仿宋_GB2312" w:cs="仿宋_GB2312"/>
          <w:sz w:val="32"/>
        </w:rPr>
        <w:t>原因是</w:t>
      </w:r>
      <w:r>
        <w:rPr>
          <w:rFonts w:ascii="仿宋_GB2312" w:eastAsia="仿宋_GB2312" w:hAnsi="仿宋_GB2312" w:cs="仿宋_GB2312" w:hint="eastAsia"/>
          <w:sz w:val="32"/>
        </w:rPr>
        <w:t>增加计生惠民等资金</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hint="eastAsia"/>
          <w:color w:val="000000"/>
          <w:sz w:val="32"/>
        </w:rPr>
      </w:pPr>
      <w:r>
        <w:rPr>
          <w:rFonts w:ascii="仿宋_GB2312" w:eastAsia="仿宋_GB2312" w:hAnsi="仿宋_GB2312" w:cs="仿宋_GB2312" w:hint="eastAsia"/>
          <w:sz w:val="32"/>
        </w:rPr>
        <w:t>（4</w:t>
      </w:r>
      <w:r>
        <w:rPr>
          <w:rFonts w:ascii="仿宋_GB2312" w:eastAsia="仿宋_GB2312" w:hAnsi="仿宋_GB2312" w:cs="仿宋_GB2312" w:hint="eastAsia"/>
          <w:color w:val="000000"/>
          <w:sz w:val="32"/>
        </w:rPr>
        <w:t>2）卫生健康支出（类） 其他卫生健康支出（款）  其他卫生健康支出（项）2023年预算数为505544.4元，比2021年预算数增加422544.4元，增长509.09%，主要</w:t>
      </w:r>
      <w:r>
        <w:rPr>
          <w:rFonts w:ascii="仿宋_GB2312" w:eastAsia="仿宋_GB2312" w:hAnsi="仿宋_GB2312" w:cs="仿宋_GB2312"/>
          <w:color w:val="000000"/>
          <w:sz w:val="32"/>
        </w:rPr>
        <w:t>原因是</w:t>
      </w:r>
      <w:r>
        <w:rPr>
          <w:rFonts w:ascii="仿宋_GB2312" w:eastAsia="仿宋_GB2312" w:hAnsi="仿宋_GB2312" w:cs="仿宋_GB2312" w:hint="eastAsia"/>
          <w:color w:val="000000"/>
          <w:sz w:val="32"/>
        </w:rPr>
        <w:t>增加其他计划生育事务支出预算表</w:t>
      </w:r>
      <w:r>
        <w:rPr>
          <w:rFonts w:ascii="仿宋_GB2312" w:eastAsia="仿宋_GB2312" w:hAnsi="仿宋_GB2312" w:cs="仿宋_GB2312"/>
          <w:color w:val="000000"/>
          <w:sz w:val="32"/>
        </w:rPr>
        <w:t>。</w:t>
      </w:r>
    </w:p>
    <w:p w:rsidR="00712FC3" w:rsidRDefault="00712FC3">
      <w:pPr>
        <w:spacing w:line="600" w:lineRule="exact"/>
        <w:ind w:firstLineChars="200" w:firstLine="640"/>
        <w:rPr>
          <w:rFonts w:ascii="仿宋_GB2312" w:eastAsia="仿宋_GB2312" w:hAnsi="仿宋_GB2312" w:cs="仿宋_GB2312"/>
          <w:color w:val="000000"/>
          <w:sz w:val="32"/>
        </w:rPr>
      </w:pPr>
      <w:r>
        <w:rPr>
          <w:rFonts w:ascii="仿宋_GB2312" w:eastAsia="仿宋_GB2312" w:hAnsi="仿宋_GB2312" w:cs="仿宋_GB2312" w:hint="eastAsia"/>
          <w:color w:val="000000"/>
          <w:sz w:val="32"/>
        </w:rPr>
        <w:t>（43）节能环保支出（类）污染防治（款）水体（项）2023年预算数为481011.71元，比2022年预算数减少715139.56元，减少59.79%，主要</w:t>
      </w:r>
      <w:r>
        <w:rPr>
          <w:rFonts w:ascii="仿宋_GB2312" w:eastAsia="仿宋_GB2312" w:hAnsi="仿宋_GB2312" w:cs="仿宋_GB2312"/>
          <w:color w:val="000000"/>
          <w:sz w:val="32"/>
        </w:rPr>
        <w:t>原因是</w:t>
      </w:r>
      <w:r>
        <w:rPr>
          <w:rFonts w:ascii="仿宋_GB2312" w:eastAsia="仿宋_GB2312" w:hAnsi="仿宋_GB2312" w:cs="仿宋_GB2312" w:hint="eastAsia"/>
          <w:color w:val="000000"/>
          <w:sz w:val="32"/>
        </w:rPr>
        <w:t>减少统景水厂水源地规范化建设相关费用等预算</w:t>
      </w:r>
      <w:r>
        <w:rPr>
          <w:rFonts w:ascii="仿宋_GB2312" w:eastAsia="仿宋_GB2312" w:hAnsi="仿宋_GB2312" w:cs="仿宋_GB2312"/>
          <w:color w:val="000000"/>
          <w:sz w:val="32"/>
        </w:rPr>
        <w:t>。</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color w:val="000000"/>
          <w:sz w:val="32"/>
        </w:rPr>
        <w:t>（44</w:t>
      </w:r>
      <w:r>
        <w:rPr>
          <w:rFonts w:ascii="仿宋_GB2312" w:eastAsia="仿宋_GB2312" w:hAnsi="仿宋_GB2312" w:cs="仿宋_GB2312" w:hint="eastAsia"/>
          <w:sz w:val="32"/>
        </w:rPr>
        <w:t>）节能环保支出（类）污染防治（款）其他污染防治支出（项）2023年预算数为</w:t>
      </w:r>
      <w:r>
        <w:rPr>
          <w:rFonts w:ascii="仿宋_GB2312" w:eastAsia="仿宋_GB2312" w:hAnsi="仿宋_GB2312" w:cs="仿宋_GB2312"/>
          <w:sz w:val="32"/>
        </w:rPr>
        <w:t>75086</w:t>
      </w:r>
      <w:r>
        <w:rPr>
          <w:rFonts w:ascii="仿宋_GB2312" w:eastAsia="仿宋_GB2312" w:hAnsi="仿宋_GB2312" w:cs="仿宋_GB2312" w:hint="eastAsia"/>
          <w:sz w:val="32"/>
        </w:rPr>
        <w:t>元，与2021年持平</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（45）节能环保支出（类） 自然生态保护（款）农村环境保护（项）2023年预算数为5020000元，比2022年预算数增加1080000元，增长</w:t>
      </w:r>
      <w:r>
        <w:rPr>
          <w:rFonts w:ascii="仿宋_GB2312" w:eastAsia="仿宋_GB2312" w:hAnsi="仿宋_GB2312" w:cs="仿宋_GB2312"/>
          <w:sz w:val="32"/>
        </w:rPr>
        <w:t>2</w:t>
      </w:r>
      <w:r>
        <w:rPr>
          <w:rFonts w:ascii="仿宋_GB2312" w:eastAsia="仿宋_GB2312" w:hAnsi="仿宋_GB2312" w:cs="仿宋_GB2312" w:hint="eastAsia"/>
          <w:sz w:val="32"/>
        </w:rPr>
        <w:t>7.41%，主要</w:t>
      </w:r>
      <w:r>
        <w:rPr>
          <w:rFonts w:ascii="仿宋_GB2312" w:eastAsia="仿宋_GB2312" w:hAnsi="仿宋_GB2312" w:cs="仿宋_GB2312"/>
          <w:sz w:val="32"/>
        </w:rPr>
        <w:t>原因是</w:t>
      </w:r>
      <w:r>
        <w:rPr>
          <w:rFonts w:ascii="仿宋_GB2312" w:eastAsia="仿宋_GB2312" w:hAnsi="仿宋_GB2312" w:cs="仿宋_GB2312" w:hint="eastAsia"/>
          <w:sz w:val="32"/>
        </w:rPr>
        <w:t>增加环境保护等预算</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（46）城乡社区支出（类）城乡社区管理事务（款）行政运行（项）2023年预算数为1692660.99</w:t>
      </w:r>
    </w:p>
    <w:p w:rsidR="00712FC3" w:rsidRDefault="00712FC3">
      <w:pPr>
        <w:spacing w:line="600" w:lineRule="exact"/>
        <w:rPr>
          <w:rFonts w:ascii="仿宋_GB2312" w:eastAsia="仿宋_GB2312" w:hAnsi="仿宋_GB2312" w:cs="仿宋_GB2312" w:hint="eastAsia"/>
          <w:sz w:val="32"/>
        </w:rPr>
      </w:pPr>
      <w:r>
        <w:rPr>
          <w:rFonts w:ascii="仿宋_GB2312" w:eastAsia="仿宋_GB2312" w:hAnsi="仿宋_GB2312" w:cs="仿宋_GB2312" w:hint="eastAsia"/>
          <w:sz w:val="32"/>
        </w:rPr>
        <w:lastRenderedPageBreak/>
        <w:t>元，比2022年预算数减50624.2元，下降2.9%，主要</w:t>
      </w:r>
      <w:r>
        <w:rPr>
          <w:rFonts w:ascii="仿宋_GB2312" w:eastAsia="仿宋_GB2312" w:hAnsi="仿宋_GB2312" w:cs="仿宋_GB2312"/>
          <w:sz w:val="32"/>
        </w:rPr>
        <w:t>原因是</w:t>
      </w:r>
      <w:r>
        <w:rPr>
          <w:rFonts w:ascii="仿宋_GB2312" w:eastAsia="仿宋_GB2312" w:hAnsi="仿宋_GB2312" w:cs="仿宋_GB2312" w:hint="eastAsia"/>
          <w:sz w:val="32"/>
        </w:rPr>
        <w:t>减少运行经费</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（47）城乡社区支出（类）城乡社区管理事务（款）城管执法（项）2023年预算数为250000元，比2022年预算数减少650000元，减少72.22%，主要</w:t>
      </w:r>
      <w:r>
        <w:rPr>
          <w:rFonts w:ascii="仿宋_GB2312" w:eastAsia="仿宋_GB2312" w:hAnsi="仿宋_GB2312" w:cs="仿宋_GB2312"/>
          <w:sz w:val="32"/>
        </w:rPr>
        <w:t>原因是</w:t>
      </w:r>
      <w:r>
        <w:rPr>
          <w:rFonts w:ascii="仿宋_GB2312" w:eastAsia="仿宋_GB2312" w:hAnsi="仿宋_GB2312" w:cs="仿宋_GB2312" w:hint="eastAsia"/>
          <w:sz w:val="32"/>
        </w:rPr>
        <w:t>减少多勤联动等预算</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（48）城乡社区支出（类）城乡社区管理事务（款）其他城乡社区管理事务支出（项）2023年预算数为10066元，比2022年预算数增加2066元，增长25.83%，主要</w:t>
      </w:r>
      <w:r>
        <w:rPr>
          <w:rFonts w:ascii="仿宋_GB2312" w:eastAsia="仿宋_GB2312" w:hAnsi="仿宋_GB2312" w:cs="仿宋_GB2312"/>
          <w:sz w:val="32"/>
        </w:rPr>
        <w:t>原因是</w:t>
      </w:r>
      <w:r>
        <w:rPr>
          <w:rFonts w:ascii="仿宋_GB2312" w:eastAsia="仿宋_GB2312" w:hAnsi="仿宋_GB2312" w:cs="仿宋_GB2312" w:hint="eastAsia"/>
          <w:sz w:val="32"/>
        </w:rPr>
        <w:t>增加特色小城镇建设等预算</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（49）城乡社区支出（类）城乡社区公共设施（款）其他城乡社区公共设施支出（项）2023年预算数为8450元，与2022年持平</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hint="eastAsia"/>
          <w:color w:val="000000"/>
          <w:sz w:val="32"/>
        </w:rPr>
      </w:pPr>
      <w:r>
        <w:rPr>
          <w:rFonts w:ascii="仿宋_GB2312" w:eastAsia="仿宋_GB2312" w:hAnsi="仿宋_GB2312" w:cs="仿宋_GB2312" w:hint="eastAsia"/>
          <w:sz w:val="32"/>
        </w:rPr>
        <w:t>（</w:t>
      </w:r>
      <w:r>
        <w:rPr>
          <w:rFonts w:ascii="仿宋_GB2312" w:eastAsia="仿宋_GB2312" w:hAnsi="仿宋_GB2312" w:cs="仿宋_GB2312"/>
          <w:sz w:val="32"/>
        </w:rPr>
        <w:t>5</w:t>
      </w:r>
      <w:r>
        <w:rPr>
          <w:rFonts w:ascii="仿宋_GB2312" w:eastAsia="仿宋_GB2312" w:hAnsi="仿宋_GB2312" w:cs="仿宋_GB2312" w:hint="eastAsia"/>
          <w:sz w:val="32"/>
        </w:rPr>
        <w:t>0</w:t>
      </w:r>
      <w:r>
        <w:rPr>
          <w:rFonts w:ascii="仿宋_GB2312" w:eastAsia="仿宋_GB2312" w:hAnsi="仿宋_GB2312" w:cs="仿宋_GB2312" w:hint="eastAsia"/>
          <w:color w:val="000000"/>
          <w:sz w:val="32"/>
        </w:rPr>
        <w:t>）城乡社区支出（类）城乡社区环境卫生（款）城乡社区环境卫生（项）2023年预算数为1105580元，比2022年预算数减少1644420元，减少59.8%，主要</w:t>
      </w:r>
      <w:r>
        <w:rPr>
          <w:rFonts w:ascii="仿宋_GB2312" w:eastAsia="仿宋_GB2312" w:hAnsi="仿宋_GB2312" w:cs="仿宋_GB2312"/>
          <w:color w:val="000000"/>
          <w:sz w:val="32"/>
        </w:rPr>
        <w:t>原因是</w:t>
      </w:r>
      <w:r>
        <w:rPr>
          <w:rFonts w:ascii="仿宋_GB2312" w:eastAsia="仿宋_GB2312" w:hAnsi="仿宋_GB2312" w:cs="仿宋_GB2312" w:hint="eastAsia"/>
          <w:color w:val="000000"/>
          <w:sz w:val="32"/>
        </w:rPr>
        <w:t>减少农村互助养老点建设等经费</w:t>
      </w:r>
      <w:r>
        <w:rPr>
          <w:rFonts w:ascii="仿宋_GB2312" w:eastAsia="仿宋_GB2312" w:hAnsi="仿宋_GB2312" w:cs="仿宋_GB2312"/>
          <w:color w:val="000000"/>
          <w:sz w:val="32"/>
        </w:rPr>
        <w:t>。</w:t>
      </w:r>
    </w:p>
    <w:p w:rsidR="00712FC3" w:rsidRDefault="00712FC3">
      <w:pPr>
        <w:spacing w:line="600" w:lineRule="exact"/>
        <w:ind w:firstLineChars="200" w:firstLine="640"/>
        <w:rPr>
          <w:rFonts w:ascii="仿宋_GB2312" w:eastAsia="仿宋_GB2312" w:hAnsi="仿宋_GB2312" w:cs="仿宋_GB2312" w:hint="eastAsia"/>
          <w:color w:val="000000"/>
          <w:sz w:val="32"/>
        </w:rPr>
      </w:pPr>
      <w:r>
        <w:rPr>
          <w:rFonts w:ascii="仿宋_GB2312" w:eastAsia="仿宋_GB2312" w:hAnsi="仿宋_GB2312" w:cs="仿宋_GB2312" w:hint="eastAsia"/>
          <w:color w:val="000000"/>
          <w:sz w:val="32"/>
        </w:rPr>
        <w:t>（51）城乡社区支出（类）其他城乡社区支出（款）其他城乡社区支出（项）2023年预算数为86156.26元，比2022年预算数减少580956.75元，减少87.09%，主要</w:t>
      </w:r>
      <w:r>
        <w:rPr>
          <w:rFonts w:ascii="仿宋_GB2312" w:eastAsia="仿宋_GB2312" w:hAnsi="仿宋_GB2312" w:cs="仿宋_GB2312"/>
          <w:color w:val="000000"/>
          <w:sz w:val="32"/>
        </w:rPr>
        <w:t>原因是</w:t>
      </w:r>
      <w:r>
        <w:rPr>
          <w:rFonts w:ascii="仿宋_GB2312" w:eastAsia="仿宋_GB2312" w:hAnsi="仿宋_GB2312" w:cs="仿宋_GB2312" w:hint="eastAsia"/>
          <w:color w:val="000000"/>
          <w:sz w:val="32"/>
        </w:rPr>
        <w:t>减少城乡社区支出</w:t>
      </w:r>
      <w:r>
        <w:rPr>
          <w:rFonts w:ascii="仿宋_GB2312" w:eastAsia="仿宋_GB2312" w:hAnsi="仿宋_GB2312" w:cs="仿宋_GB2312"/>
          <w:color w:val="000000"/>
          <w:sz w:val="32"/>
        </w:rPr>
        <w:t>。</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color w:val="000000"/>
          <w:sz w:val="32"/>
        </w:rPr>
        <w:t>（52</w:t>
      </w:r>
      <w:r>
        <w:rPr>
          <w:rFonts w:ascii="仿宋_GB2312" w:eastAsia="仿宋_GB2312" w:hAnsi="仿宋_GB2312" w:cs="仿宋_GB2312" w:hint="eastAsia"/>
          <w:sz w:val="32"/>
        </w:rPr>
        <w:t>）农林水支出（类）农业农村（款）行政运行（项）2023年预算数为677337元，比2022年预算数增加139292.77元，增加25.89%，主要</w:t>
      </w:r>
      <w:r>
        <w:rPr>
          <w:rFonts w:ascii="仿宋_GB2312" w:eastAsia="仿宋_GB2312" w:hAnsi="仿宋_GB2312" w:cs="仿宋_GB2312"/>
          <w:sz w:val="32"/>
        </w:rPr>
        <w:t>原因是</w:t>
      </w:r>
      <w:r>
        <w:rPr>
          <w:rFonts w:ascii="仿宋_GB2312" w:eastAsia="仿宋_GB2312" w:hAnsi="仿宋_GB2312" w:cs="仿宋_GB2312" w:hint="eastAsia"/>
          <w:sz w:val="32"/>
        </w:rPr>
        <w:t>增加运行经费</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lastRenderedPageBreak/>
        <w:t>（53）农林水支出（类）农业农村（款）一般行政管理事务（项）2023年预算数为650443.1元，比2022年预算数增加113799.7元，增长21.21%，主要</w:t>
      </w:r>
      <w:r>
        <w:rPr>
          <w:rFonts w:ascii="仿宋_GB2312" w:eastAsia="仿宋_GB2312" w:hAnsi="仿宋_GB2312" w:cs="仿宋_GB2312"/>
          <w:sz w:val="32"/>
        </w:rPr>
        <w:t>原因是</w:t>
      </w:r>
      <w:r>
        <w:rPr>
          <w:rFonts w:ascii="仿宋_GB2312" w:eastAsia="仿宋_GB2312" w:hAnsi="仿宋_GB2312" w:cs="仿宋_GB2312" w:hint="eastAsia"/>
          <w:sz w:val="32"/>
        </w:rPr>
        <w:t>增加管理事务等经费</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（54）农林水支出（类）农业农村（款）科技转化与推广服务（项）2023年预算数为5330元，比2022年预算数减少294670元，减少98.22%，主要</w:t>
      </w:r>
      <w:r>
        <w:rPr>
          <w:rFonts w:ascii="仿宋_GB2312" w:eastAsia="仿宋_GB2312" w:hAnsi="仿宋_GB2312" w:cs="仿宋_GB2312"/>
          <w:sz w:val="32"/>
        </w:rPr>
        <w:t>原因是</w:t>
      </w:r>
      <w:r>
        <w:rPr>
          <w:rFonts w:ascii="仿宋_GB2312" w:eastAsia="仿宋_GB2312" w:hAnsi="仿宋_GB2312" w:cs="仿宋_GB2312" w:hint="eastAsia"/>
          <w:sz w:val="32"/>
        </w:rPr>
        <w:t>减少农村“三变”改革成效明显激励支持等经费</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（55）农林水支出（类）农业农村（款）农业生产发展（项）2023年预算数为</w:t>
      </w:r>
      <w:r>
        <w:rPr>
          <w:rFonts w:ascii="仿宋_GB2312" w:eastAsia="仿宋_GB2312" w:hAnsi="仿宋_GB2312" w:cs="仿宋_GB2312"/>
          <w:sz w:val="32"/>
        </w:rPr>
        <w:t>7856204.14</w:t>
      </w:r>
      <w:r>
        <w:rPr>
          <w:rFonts w:ascii="仿宋_GB2312" w:eastAsia="仿宋_GB2312" w:hAnsi="仿宋_GB2312" w:cs="仿宋_GB2312" w:hint="eastAsia"/>
          <w:sz w:val="32"/>
        </w:rPr>
        <w:t>元，比2022年预算数减少4589761.89元，下降58.42%，主要原因是减少农业发展项目等经费</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（56）农林水支出（类）农业农村（款）农村社会事业（项）2023年预算数为742313.04元，比2022预算数减少1694686.96元，下降69.54%，主要</w:t>
      </w:r>
      <w:r>
        <w:rPr>
          <w:rFonts w:ascii="仿宋_GB2312" w:eastAsia="仿宋_GB2312" w:hAnsi="仿宋_GB2312" w:cs="仿宋_GB2312"/>
          <w:sz w:val="32"/>
        </w:rPr>
        <w:t>原因是</w:t>
      </w:r>
      <w:r>
        <w:rPr>
          <w:rFonts w:ascii="仿宋_GB2312" w:eastAsia="仿宋_GB2312" w:hAnsi="仿宋_GB2312" w:cs="仿宋_GB2312" w:hint="eastAsia"/>
          <w:sz w:val="32"/>
        </w:rPr>
        <w:t>减少全国乡村治理示范试点区创建等预算</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（57）农林水支出（类）农业农村（款）农业资源保护修复与利用（项）2023年预算数为288600元，比2022年预算数增加235300元，增长441.46%，主要</w:t>
      </w:r>
      <w:r>
        <w:rPr>
          <w:rFonts w:ascii="仿宋_GB2312" w:eastAsia="仿宋_GB2312" w:hAnsi="仿宋_GB2312" w:cs="仿宋_GB2312"/>
          <w:sz w:val="32"/>
        </w:rPr>
        <w:t>原因是</w:t>
      </w:r>
      <w:r>
        <w:rPr>
          <w:rFonts w:ascii="仿宋_GB2312" w:eastAsia="仿宋_GB2312" w:hAnsi="仿宋_GB2312" w:cs="仿宋_GB2312" w:hint="eastAsia"/>
          <w:sz w:val="32"/>
        </w:rPr>
        <w:t>增加村厕所革命市级奖补等预算。</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（58）农林水支出（类）农业农村（款）农田建设（项）2023年预算数为1879413元，比2022年预算数减少1764870元，减少48.43%，主要</w:t>
      </w:r>
      <w:r>
        <w:rPr>
          <w:rFonts w:ascii="仿宋_GB2312" w:eastAsia="仿宋_GB2312" w:hAnsi="仿宋_GB2312" w:cs="仿宋_GB2312"/>
          <w:sz w:val="32"/>
        </w:rPr>
        <w:t>原因是</w:t>
      </w:r>
      <w:r>
        <w:rPr>
          <w:rFonts w:ascii="仿宋_GB2312" w:eastAsia="仿宋_GB2312" w:hAnsi="仿宋_GB2312" w:cs="仿宋_GB2312" w:hint="eastAsia"/>
          <w:sz w:val="32"/>
        </w:rPr>
        <w:t>减少“双十万工程”土地整治等预算</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（59）农林水支出（类）农业农村（款）其他农业农村支出（项）2023年预算数为400000元，</w:t>
      </w:r>
      <w:r>
        <w:rPr>
          <w:rFonts w:ascii="仿宋_GB2312" w:eastAsia="仿宋_GB2312" w:hAnsi="仿宋_GB2312" w:cs="仿宋_GB2312" w:hint="eastAsia"/>
          <w:sz w:val="32"/>
        </w:rPr>
        <w:lastRenderedPageBreak/>
        <w:t>比2022年预算数减少428188.79元，减少51.7%，主要</w:t>
      </w:r>
      <w:r>
        <w:rPr>
          <w:rFonts w:ascii="仿宋_GB2312" w:eastAsia="仿宋_GB2312" w:hAnsi="仿宋_GB2312" w:cs="仿宋_GB2312"/>
          <w:sz w:val="32"/>
        </w:rPr>
        <w:t>原因是</w:t>
      </w:r>
      <w:r>
        <w:rPr>
          <w:rFonts w:ascii="仿宋_GB2312" w:eastAsia="仿宋_GB2312" w:hAnsi="仿宋_GB2312" w:cs="仿宋_GB2312" w:hint="eastAsia"/>
          <w:sz w:val="32"/>
        </w:rPr>
        <w:t>减少农田建设补助等资金预算</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（60）农林水支出（类）林业和草原（款）森林资源培育（项）2023年预算数为236850.46元，比2022年预算数减少3173.54元，减少1.32%，主要</w:t>
      </w:r>
      <w:r>
        <w:rPr>
          <w:rFonts w:ascii="仿宋_GB2312" w:eastAsia="仿宋_GB2312" w:hAnsi="仿宋_GB2312" w:cs="仿宋_GB2312"/>
          <w:sz w:val="32"/>
        </w:rPr>
        <w:t>原因是</w:t>
      </w:r>
      <w:r>
        <w:rPr>
          <w:rFonts w:ascii="仿宋_GB2312" w:eastAsia="仿宋_GB2312" w:hAnsi="仿宋_GB2312" w:cs="仿宋_GB2312" w:hint="eastAsia"/>
          <w:sz w:val="32"/>
        </w:rPr>
        <w:t>减少林业生态保护恢复专项资金等预算</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（61）农林水支出（类）林业和草原（款）森林资源管理（项）2023年预算数为700000元，比2022年预算数增加616149元，增长734.81%，主要</w:t>
      </w:r>
      <w:r>
        <w:rPr>
          <w:rFonts w:ascii="仿宋_GB2312" w:eastAsia="仿宋_GB2312" w:hAnsi="仿宋_GB2312" w:cs="仿宋_GB2312"/>
          <w:sz w:val="32"/>
        </w:rPr>
        <w:t>原因是</w:t>
      </w:r>
      <w:r>
        <w:rPr>
          <w:rFonts w:ascii="仿宋_GB2312" w:eastAsia="仿宋_GB2312" w:hAnsi="仿宋_GB2312" w:cs="仿宋_GB2312" w:hint="eastAsia"/>
          <w:sz w:val="32"/>
        </w:rPr>
        <w:t>增加森林资源管护支出等预算</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（62）农林水支出（类）巩固脱贫衔接乡村振兴（款）生产发展（项）2023年预算数为476000元，比2022年预算数增加476000元，增长100%，主要原因是增加到户到人扶持资金等预算。</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（63）农林水支出（类）巩固脱贫衔接乡村振兴（款）其他巩固脱贫攻坚成果衔接乡村振兴支出（项）2023年预算数为129400元，比2022年预算数减少196200元，减少60.26%，主要原因是减少生衔接资金等预算。</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（64）农林水支出（类）农村综合改革（款）对村级公益事业建设的补助（项）2023年预算数为5050644.93元，比2022年预算预算数增加635999.93元,增长14.41%，主要原因是增加了公益事业财政奖补等预算。</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（65）农林水支出（类）农村综合改革（款）对村民委员会和村党支部的补助（项）2023年预算数为14923516.93元，比2022年预算预算数增加1530516.93元,增长11.43%，主要原因是增加了</w:t>
      </w:r>
      <w:r>
        <w:rPr>
          <w:rFonts w:ascii="仿宋_GB2312" w:eastAsia="仿宋_GB2312" w:hAnsi="仿宋_GB2312" w:cs="仿宋_GB2312" w:hint="eastAsia"/>
          <w:sz w:val="32"/>
        </w:rPr>
        <w:lastRenderedPageBreak/>
        <w:t>离任村干部、老党员、党支部书记等补贴等预算。</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（66）农林水支出（类）农村综合改革（款）对村集体经济组织的补助（项）2023年预算数为</w:t>
      </w:r>
      <w:r>
        <w:rPr>
          <w:rFonts w:ascii="仿宋_GB2312" w:eastAsia="仿宋_GB2312" w:hAnsi="仿宋_GB2312" w:cs="仿宋_GB2312"/>
          <w:sz w:val="32"/>
        </w:rPr>
        <w:t>500000</w:t>
      </w:r>
      <w:r>
        <w:rPr>
          <w:rFonts w:ascii="仿宋_GB2312" w:eastAsia="仿宋_GB2312" w:hAnsi="仿宋_GB2312" w:cs="仿宋_GB2312" w:hint="eastAsia"/>
          <w:sz w:val="32"/>
        </w:rPr>
        <w:t>元，与2021年持平。</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（67）自然资源海洋气象等支出（类）其他自然资源海洋气象等支出（款其他自然资源海洋气象等支出（项）2023年预算数为</w:t>
      </w:r>
      <w:r>
        <w:rPr>
          <w:rFonts w:ascii="仿宋_GB2312" w:eastAsia="仿宋_GB2312" w:hAnsi="仿宋_GB2312" w:cs="仿宋_GB2312"/>
          <w:sz w:val="32"/>
        </w:rPr>
        <w:t>1963200</w:t>
      </w:r>
      <w:r>
        <w:rPr>
          <w:rFonts w:ascii="仿宋_GB2312" w:eastAsia="仿宋_GB2312" w:hAnsi="仿宋_GB2312" w:cs="仿宋_GB2312" w:hint="eastAsia"/>
          <w:sz w:val="32"/>
        </w:rPr>
        <w:t>元，与2022年持平</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（68）灾害防治及应急管理支出（类）应急管理事务（款）应急管理（项）2023年预算数为30000元，比2022年预算减少721706.9元，减少96.01%，主要</w:t>
      </w:r>
      <w:r>
        <w:rPr>
          <w:rFonts w:ascii="仿宋_GB2312" w:eastAsia="仿宋_GB2312" w:hAnsi="仿宋_GB2312" w:cs="仿宋_GB2312"/>
          <w:sz w:val="32"/>
        </w:rPr>
        <w:t>原因是</w:t>
      </w:r>
      <w:r>
        <w:rPr>
          <w:rFonts w:ascii="仿宋_GB2312" w:eastAsia="仿宋_GB2312" w:hAnsi="仿宋_GB2312" w:cs="仿宋_GB2312" w:hint="eastAsia"/>
          <w:sz w:val="32"/>
        </w:rPr>
        <w:t>减少了应急维稳演练、交通巡逻蔬导安全保障等经费</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（69）灾害防治及应急管理支出（类）消防救援事务（款）消防应急救援（项）2023年预算数为1200000元，比2022年预算增加643000元，增长115.44%，主要</w:t>
      </w:r>
      <w:r>
        <w:rPr>
          <w:rFonts w:ascii="仿宋_GB2312" w:eastAsia="仿宋_GB2312" w:hAnsi="仿宋_GB2312" w:cs="仿宋_GB2312"/>
          <w:sz w:val="32"/>
        </w:rPr>
        <w:t>原因是</w:t>
      </w:r>
      <w:r>
        <w:rPr>
          <w:rFonts w:ascii="仿宋_GB2312" w:eastAsia="仿宋_GB2312" w:hAnsi="仿宋_GB2312" w:cs="仿宋_GB2312" w:hint="eastAsia"/>
          <w:sz w:val="32"/>
        </w:rPr>
        <w:t>增加了消防人员生活补助费</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（70）预备费（类）预备费（款）预备费（项）2023年预算数为</w:t>
      </w:r>
      <w:r>
        <w:rPr>
          <w:rFonts w:ascii="仿宋_GB2312" w:eastAsia="仿宋_GB2312" w:hAnsi="仿宋_GB2312" w:cs="仿宋_GB2312"/>
          <w:sz w:val="32"/>
        </w:rPr>
        <w:t>2000000</w:t>
      </w:r>
      <w:r>
        <w:rPr>
          <w:rFonts w:ascii="仿宋_GB2312" w:eastAsia="仿宋_GB2312" w:hAnsi="仿宋_GB2312" w:cs="仿宋_GB2312" w:hint="eastAsia"/>
          <w:sz w:val="32"/>
        </w:rPr>
        <w:t>元，与2021年持平。</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（71）其他支出（类）年初预留（款）年初预留（项）2023年预算数为595479.3元，比2022年预算数减少3904520.7元，减少86.77%，主要原因是提升项目预算精准度，减少了预留。</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（二</w:t>
      </w:r>
      <w:r>
        <w:rPr>
          <w:rFonts w:ascii="仿宋_GB2312" w:eastAsia="仿宋_GB2312" w:hAnsi="仿宋_GB2312" w:cs="仿宋_GB2312"/>
          <w:sz w:val="32"/>
        </w:rPr>
        <w:t>）</w:t>
      </w:r>
      <w:r>
        <w:rPr>
          <w:rFonts w:ascii="仿宋_GB2312" w:eastAsia="仿宋_GB2312" w:hAnsi="仿宋_GB2312" w:cs="仿宋_GB2312" w:hint="eastAsia"/>
          <w:sz w:val="32"/>
        </w:rPr>
        <w:t>政府性</w:t>
      </w:r>
      <w:r>
        <w:rPr>
          <w:rFonts w:ascii="仿宋_GB2312" w:eastAsia="仿宋_GB2312" w:hAnsi="仿宋_GB2312" w:cs="仿宋_GB2312"/>
          <w:sz w:val="32"/>
        </w:rPr>
        <w:t>基金预算</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lastRenderedPageBreak/>
        <w:t>2023年政府性</w:t>
      </w:r>
      <w:r>
        <w:rPr>
          <w:rFonts w:ascii="仿宋_GB2312" w:eastAsia="仿宋_GB2312" w:hAnsi="仿宋_GB2312" w:cs="仿宋_GB2312"/>
          <w:sz w:val="32"/>
        </w:rPr>
        <w:t>基金预算</w:t>
      </w:r>
      <w:r>
        <w:rPr>
          <w:rFonts w:ascii="仿宋_GB2312" w:eastAsia="仿宋_GB2312" w:hAnsi="仿宋_GB2312" w:cs="仿宋_GB2312" w:hint="eastAsia"/>
          <w:sz w:val="32"/>
        </w:rPr>
        <w:t>财政拨款</w:t>
      </w:r>
      <w:r>
        <w:rPr>
          <w:rFonts w:ascii="仿宋_GB2312" w:eastAsia="仿宋_GB2312" w:hAnsi="仿宋_GB2312" w:cs="仿宋_GB2312"/>
          <w:sz w:val="32"/>
        </w:rPr>
        <w:t>收入</w:t>
      </w:r>
      <w:r>
        <w:rPr>
          <w:rFonts w:ascii="仿宋_GB2312" w:eastAsia="仿宋_GB2312" w:hAnsi="仿宋_GB2312" w:cs="仿宋_GB2312" w:hint="eastAsia"/>
          <w:sz w:val="32"/>
        </w:rPr>
        <w:t>19411172.64元</w:t>
      </w:r>
      <w:r>
        <w:rPr>
          <w:rFonts w:ascii="仿宋_GB2312" w:eastAsia="仿宋_GB2312" w:hAnsi="仿宋_GB2312" w:cs="仿宋_GB2312"/>
          <w:sz w:val="32"/>
        </w:rPr>
        <w:t>，</w:t>
      </w:r>
      <w:r>
        <w:rPr>
          <w:rFonts w:ascii="仿宋_GB2312" w:eastAsia="仿宋_GB2312" w:hAnsi="仿宋_GB2312" w:cs="仿宋_GB2312" w:hint="eastAsia"/>
          <w:sz w:val="32"/>
        </w:rPr>
        <w:t>政府性</w:t>
      </w:r>
      <w:r>
        <w:rPr>
          <w:rFonts w:ascii="仿宋_GB2312" w:eastAsia="仿宋_GB2312" w:hAnsi="仿宋_GB2312" w:cs="仿宋_GB2312"/>
          <w:sz w:val="32"/>
        </w:rPr>
        <w:t>基金预算支出872486.51</w:t>
      </w:r>
      <w:r>
        <w:rPr>
          <w:rFonts w:ascii="仿宋_GB2312" w:eastAsia="仿宋_GB2312" w:hAnsi="仿宋_GB2312" w:cs="仿宋_GB2312" w:hint="eastAsia"/>
          <w:sz w:val="32"/>
        </w:rPr>
        <w:t>元</w:t>
      </w:r>
      <w:r>
        <w:rPr>
          <w:rFonts w:ascii="仿宋_GB2312" w:eastAsia="仿宋_GB2312" w:hAnsi="仿宋_GB2312" w:cs="仿宋_GB2312"/>
          <w:sz w:val="32"/>
        </w:rPr>
        <w:t>，</w:t>
      </w:r>
      <w:r>
        <w:rPr>
          <w:rFonts w:ascii="仿宋_GB2312" w:eastAsia="仿宋_GB2312" w:hAnsi="仿宋_GB2312" w:cs="仿宋_GB2312" w:hint="eastAsia"/>
          <w:sz w:val="32"/>
        </w:rPr>
        <w:t>比2022年增加15838686.13元，主要原因</w:t>
      </w:r>
      <w:r>
        <w:rPr>
          <w:rFonts w:ascii="仿宋_GB2312" w:eastAsia="仿宋_GB2312" w:hAnsi="仿宋_GB2312" w:cs="仿宋_GB2312"/>
          <w:sz w:val="32"/>
        </w:rPr>
        <w:t>是</w:t>
      </w:r>
      <w:r>
        <w:rPr>
          <w:rFonts w:ascii="仿宋_GB2312" w:eastAsia="仿宋_GB2312" w:hAnsi="仿宋_GB2312" w:cs="仿宋_GB2312" w:hint="eastAsia"/>
          <w:sz w:val="32"/>
        </w:rPr>
        <w:t>增加后扶移民补助、特色小镇建设等预算，</w:t>
      </w:r>
      <w:r>
        <w:rPr>
          <w:rFonts w:ascii="仿宋_GB2312" w:eastAsia="仿宋_GB2312" w:hAnsi="仿宋_GB2312" w:cs="仿宋_GB2312"/>
          <w:sz w:val="32"/>
        </w:rPr>
        <w:t>主要用于</w:t>
      </w:r>
      <w:r>
        <w:rPr>
          <w:rFonts w:ascii="仿宋_GB2312" w:eastAsia="仿宋_GB2312" w:hAnsi="仿宋_GB2312" w:cs="仿宋_GB2312" w:hint="eastAsia"/>
          <w:sz w:val="32"/>
        </w:rPr>
        <w:t>集中式饮用水水源地规范化建设、统景镇场镇整理提升项等。按支出功能科目分：</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（1</w:t>
      </w:r>
      <w:r>
        <w:rPr>
          <w:rFonts w:ascii="仿宋_GB2312" w:eastAsia="仿宋_GB2312" w:hAnsi="仿宋_GB2312" w:cs="仿宋_GB2312"/>
          <w:sz w:val="32"/>
        </w:rPr>
        <w:t>）</w:t>
      </w:r>
      <w:r>
        <w:rPr>
          <w:rFonts w:ascii="仿宋_GB2312" w:eastAsia="仿宋_GB2312" w:hAnsi="仿宋_GB2312" w:cs="仿宋_GB2312" w:hint="eastAsia"/>
          <w:sz w:val="32"/>
        </w:rPr>
        <w:t>城乡社区支出（类</w:t>
      </w:r>
      <w:r>
        <w:rPr>
          <w:rFonts w:ascii="仿宋_GB2312" w:eastAsia="仿宋_GB2312" w:hAnsi="仿宋_GB2312" w:cs="仿宋_GB2312"/>
          <w:sz w:val="32"/>
        </w:rPr>
        <w:t>）</w:t>
      </w:r>
      <w:r>
        <w:rPr>
          <w:rFonts w:ascii="仿宋_GB2312" w:eastAsia="仿宋_GB2312" w:hAnsi="仿宋_GB2312" w:cs="仿宋_GB2312" w:hint="eastAsia"/>
          <w:sz w:val="32"/>
        </w:rPr>
        <w:t>国有</w:t>
      </w:r>
      <w:r>
        <w:rPr>
          <w:rFonts w:ascii="仿宋_GB2312" w:eastAsia="仿宋_GB2312" w:hAnsi="仿宋_GB2312" w:cs="仿宋_GB2312"/>
          <w:sz w:val="32"/>
        </w:rPr>
        <w:t>土地使用权出让收入安排的支出（</w:t>
      </w:r>
      <w:r>
        <w:rPr>
          <w:rFonts w:ascii="仿宋_GB2312" w:eastAsia="仿宋_GB2312" w:hAnsi="仿宋_GB2312" w:cs="仿宋_GB2312" w:hint="eastAsia"/>
          <w:sz w:val="32"/>
        </w:rPr>
        <w:t>款</w:t>
      </w:r>
      <w:r>
        <w:rPr>
          <w:rFonts w:ascii="仿宋_GB2312" w:eastAsia="仿宋_GB2312" w:hAnsi="仿宋_GB2312" w:cs="仿宋_GB2312"/>
          <w:sz w:val="32"/>
        </w:rPr>
        <w:t>）</w:t>
      </w:r>
      <w:r>
        <w:rPr>
          <w:rFonts w:ascii="仿宋_GB2312" w:eastAsia="仿宋_GB2312" w:hAnsi="仿宋_GB2312" w:cs="仿宋_GB2312" w:hint="eastAsia"/>
          <w:sz w:val="32"/>
        </w:rPr>
        <w:t>  征地和拆迁补偿支出</w:t>
      </w:r>
      <w:r>
        <w:rPr>
          <w:rFonts w:ascii="仿宋_GB2312" w:eastAsia="仿宋_GB2312" w:hAnsi="仿宋_GB2312" w:cs="仿宋_GB2312"/>
          <w:sz w:val="32"/>
        </w:rPr>
        <w:t>（项</w:t>
      </w:r>
      <w:r>
        <w:rPr>
          <w:rFonts w:ascii="仿宋_GB2312" w:eastAsia="仿宋_GB2312" w:hAnsi="仿宋_GB2312" w:cs="仿宋_GB2312" w:hint="eastAsia"/>
          <w:sz w:val="32"/>
        </w:rPr>
        <w:t>）2023年</w:t>
      </w:r>
      <w:r>
        <w:rPr>
          <w:rFonts w:ascii="仿宋_GB2312" w:eastAsia="仿宋_GB2312" w:hAnsi="仿宋_GB2312" w:cs="仿宋_GB2312"/>
          <w:sz w:val="32"/>
        </w:rPr>
        <w:t>预算数为</w:t>
      </w:r>
      <w:r>
        <w:rPr>
          <w:rFonts w:ascii="仿宋_GB2312" w:eastAsia="仿宋_GB2312" w:hAnsi="仿宋_GB2312" w:cs="仿宋_GB2312" w:hint="eastAsia"/>
          <w:sz w:val="32"/>
        </w:rPr>
        <w:t>7905000元，</w:t>
      </w:r>
      <w:r>
        <w:rPr>
          <w:rFonts w:ascii="仿宋_GB2312" w:eastAsia="仿宋_GB2312" w:hAnsi="仿宋_GB2312" w:cs="仿宋_GB2312"/>
          <w:sz w:val="32"/>
        </w:rPr>
        <w:t>比</w:t>
      </w:r>
      <w:r>
        <w:rPr>
          <w:rFonts w:ascii="仿宋_GB2312" w:eastAsia="仿宋_GB2312" w:hAnsi="仿宋_GB2312" w:cs="仿宋_GB2312" w:hint="eastAsia"/>
          <w:sz w:val="32"/>
        </w:rPr>
        <w:t>2022年增加7905000元，增长100%。主要</w:t>
      </w:r>
      <w:r>
        <w:rPr>
          <w:rFonts w:ascii="仿宋_GB2312" w:eastAsia="仿宋_GB2312" w:hAnsi="仿宋_GB2312" w:cs="仿宋_GB2312"/>
          <w:sz w:val="32"/>
        </w:rPr>
        <w:t>原因是</w:t>
      </w:r>
      <w:r>
        <w:rPr>
          <w:rFonts w:ascii="仿宋_GB2312" w:eastAsia="仿宋_GB2312" w:hAnsi="仿宋_GB2312" w:cs="仿宋_GB2312" w:hint="eastAsia"/>
          <w:sz w:val="32"/>
        </w:rPr>
        <w:t>增加特困人员供养服务设施工程项目建设</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（2</w:t>
      </w:r>
      <w:r>
        <w:rPr>
          <w:rFonts w:ascii="仿宋_GB2312" w:eastAsia="仿宋_GB2312" w:hAnsi="仿宋_GB2312" w:cs="仿宋_GB2312"/>
          <w:sz w:val="32"/>
        </w:rPr>
        <w:t>）</w:t>
      </w:r>
      <w:r>
        <w:rPr>
          <w:rFonts w:ascii="仿宋_GB2312" w:eastAsia="仿宋_GB2312" w:hAnsi="仿宋_GB2312" w:cs="仿宋_GB2312" w:hint="eastAsia"/>
          <w:sz w:val="32"/>
        </w:rPr>
        <w:t>城乡社区支出（类</w:t>
      </w:r>
      <w:r>
        <w:rPr>
          <w:rFonts w:ascii="仿宋_GB2312" w:eastAsia="仿宋_GB2312" w:hAnsi="仿宋_GB2312" w:cs="仿宋_GB2312"/>
          <w:sz w:val="32"/>
        </w:rPr>
        <w:t>）</w:t>
      </w:r>
      <w:r>
        <w:rPr>
          <w:rFonts w:ascii="仿宋_GB2312" w:eastAsia="仿宋_GB2312" w:hAnsi="仿宋_GB2312" w:cs="仿宋_GB2312" w:hint="eastAsia"/>
          <w:sz w:val="32"/>
        </w:rPr>
        <w:t>国有</w:t>
      </w:r>
      <w:r>
        <w:rPr>
          <w:rFonts w:ascii="仿宋_GB2312" w:eastAsia="仿宋_GB2312" w:hAnsi="仿宋_GB2312" w:cs="仿宋_GB2312"/>
          <w:sz w:val="32"/>
        </w:rPr>
        <w:t>土地使用权出让收入安排的支出（</w:t>
      </w:r>
      <w:r>
        <w:rPr>
          <w:rFonts w:ascii="仿宋_GB2312" w:eastAsia="仿宋_GB2312" w:hAnsi="仿宋_GB2312" w:cs="仿宋_GB2312" w:hint="eastAsia"/>
          <w:sz w:val="32"/>
        </w:rPr>
        <w:t>款</w:t>
      </w:r>
      <w:r>
        <w:rPr>
          <w:rFonts w:ascii="仿宋_GB2312" w:eastAsia="仿宋_GB2312" w:hAnsi="仿宋_GB2312" w:cs="仿宋_GB2312"/>
          <w:sz w:val="32"/>
        </w:rPr>
        <w:t>）</w:t>
      </w:r>
      <w:r>
        <w:rPr>
          <w:rFonts w:ascii="仿宋_GB2312" w:eastAsia="仿宋_GB2312" w:hAnsi="仿宋_GB2312" w:cs="仿宋_GB2312" w:hint="eastAsia"/>
          <w:sz w:val="32"/>
        </w:rPr>
        <w:t>城市建设</w:t>
      </w:r>
      <w:r>
        <w:rPr>
          <w:rFonts w:ascii="仿宋_GB2312" w:eastAsia="仿宋_GB2312" w:hAnsi="仿宋_GB2312" w:cs="仿宋_GB2312"/>
          <w:sz w:val="32"/>
        </w:rPr>
        <w:t>支出（项</w:t>
      </w:r>
      <w:r>
        <w:rPr>
          <w:rFonts w:ascii="仿宋_GB2312" w:eastAsia="仿宋_GB2312" w:hAnsi="仿宋_GB2312" w:cs="仿宋_GB2312" w:hint="eastAsia"/>
          <w:sz w:val="32"/>
        </w:rPr>
        <w:t>）2023年</w:t>
      </w:r>
      <w:r>
        <w:rPr>
          <w:rFonts w:ascii="仿宋_GB2312" w:eastAsia="仿宋_GB2312" w:hAnsi="仿宋_GB2312" w:cs="仿宋_GB2312"/>
          <w:sz w:val="32"/>
        </w:rPr>
        <w:t>预算数为</w:t>
      </w:r>
      <w:r>
        <w:rPr>
          <w:rFonts w:ascii="仿宋_GB2312" w:eastAsia="仿宋_GB2312" w:hAnsi="仿宋_GB2312" w:cs="仿宋_GB2312" w:hint="eastAsia"/>
          <w:sz w:val="32"/>
        </w:rPr>
        <w:t>107800元，</w:t>
      </w:r>
      <w:r>
        <w:rPr>
          <w:rFonts w:ascii="仿宋_GB2312" w:eastAsia="仿宋_GB2312" w:hAnsi="仿宋_GB2312" w:cs="仿宋_GB2312"/>
          <w:sz w:val="32"/>
        </w:rPr>
        <w:t>比</w:t>
      </w:r>
      <w:r>
        <w:rPr>
          <w:rFonts w:ascii="仿宋_GB2312" w:eastAsia="仿宋_GB2312" w:hAnsi="仿宋_GB2312" w:cs="仿宋_GB2312" w:hint="eastAsia"/>
          <w:sz w:val="32"/>
        </w:rPr>
        <w:t>2022年减少444657.11元，减少80.49%。主要</w:t>
      </w:r>
      <w:r>
        <w:rPr>
          <w:rFonts w:ascii="仿宋_GB2312" w:eastAsia="仿宋_GB2312" w:hAnsi="仿宋_GB2312" w:cs="仿宋_GB2312"/>
          <w:sz w:val="32"/>
        </w:rPr>
        <w:t>原因是</w:t>
      </w:r>
      <w:r>
        <w:rPr>
          <w:rFonts w:ascii="仿宋_GB2312" w:eastAsia="仿宋_GB2312" w:hAnsi="仿宋_GB2312" w:cs="仿宋_GB2312" w:hint="eastAsia"/>
          <w:sz w:val="32"/>
        </w:rPr>
        <w:t>增加水源保护资金等资金</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（3</w:t>
      </w:r>
      <w:r>
        <w:rPr>
          <w:rFonts w:ascii="仿宋_GB2312" w:eastAsia="仿宋_GB2312" w:hAnsi="仿宋_GB2312" w:cs="仿宋_GB2312"/>
          <w:sz w:val="32"/>
        </w:rPr>
        <w:t>）</w:t>
      </w:r>
      <w:r>
        <w:rPr>
          <w:rFonts w:ascii="仿宋_GB2312" w:eastAsia="仿宋_GB2312" w:hAnsi="仿宋_GB2312" w:cs="仿宋_GB2312" w:hint="eastAsia"/>
          <w:sz w:val="32"/>
        </w:rPr>
        <w:t>城乡社区支出（类</w:t>
      </w:r>
      <w:r>
        <w:rPr>
          <w:rFonts w:ascii="仿宋_GB2312" w:eastAsia="仿宋_GB2312" w:hAnsi="仿宋_GB2312" w:cs="仿宋_GB2312"/>
          <w:sz w:val="32"/>
        </w:rPr>
        <w:t>）</w:t>
      </w:r>
      <w:r>
        <w:rPr>
          <w:rFonts w:ascii="仿宋_GB2312" w:eastAsia="仿宋_GB2312" w:hAnsi="仿宋_GB2312" w:cs="仿宋_GB2312" w:hint="eastAsia"/>
          <w:sz w:val="32"/>
        </w:rPr>
        <w:t>国有</w:t>
      </w:r>
      <w:r>
        <w:rPr>
          <w:rFonts w:ascii="仿宋_GB2312" w:eastAsia="仿宋_GB2312" w:hAnsi="仿宋_GB2312" w:cs="仿宋_GB2312"/>
          <w:sz w:val="32"/>
        </w:rPr>
        <w:t>土地使用权出让收入安排的支出（</w:t>
      </w:r>
      <w:r>
        <w:rPr>
          <w:rFonts w:ascii="仿宋_GB2312" w:eastAsia="仿宋_GB2312" w:hAnsi="仿宋_GB2312" w:cs="仿宋_GB2312" w:hint="eastAsia"/>
          <w:sz w:val="32"/>
        </w:rPr>
        <w:t>款</w:t>
      </w:r>
      <w:r>
        <w:rPr>
          <w:rFonts w:ascii="仿宋_GB2312" w:eastAsia="仿宋_GB2312" w:hAnsi="仿宋_GB2312" w:cs="仿宋_GB2312"/>
          <w:sz w:val="32"/>
        </w:rPr>
        <w:t>）</w:t>
      </w:r>
      <w:r>
        <w:rPr>
          <w:rFonts w:ascii="仿宋_GB2312" w:eastAsia="仿宋_GB2312" w:hAnsi="仿宋_GB2312" w:cs="仿宋_GB2312" w:hint="eastAsia"/>
          <w:sz w:val="32"/>
        </w:rPr>
        <w:t>农村基础设施建设支出</w:t>
      </w:r>
      <w:r>
        <w:rPr>
          <w:rFonts w:ascii="仿宋_GB2312" w:eastAsia="仿宋_GB2312" w:hAnsi="仿宋_GB2312" w:cs="仿宋_GB2312"/>
          <w:sz w:val="32"/>
        </w:rPr>
        <w:t>（项</w:t>
      </w:r>
      <w:r>
        <w:rPr>
          <w:rFonts w:ascii="仿宋_GB2312" w:eastAsia="仿宋_GB2312" w:hAnsi="仿宋_GB2312" w:cs="仿宋_GB2312" w:hint="eastAsia"/>
          <w:sz w:val="32"/>
        </w:rPr>
        <w:t>）2023年</w:t>
      </w:r>
      <w:r>
        <w:rPr>
          <w:rFonts w:ascii="仿宋_GB2312" w:eastAsia="仿宋_GB2312" w:hAnsi="仿宋_GB2312" w:cs="仿宋_GB2312"/>
          <w:sz w:val="32"/>
        </w:rPr>
        <w:t>预算数为</w:t>
      </w:r>
      <w:r>
        <w:rPr>
          <w:rFonts w:ascii="仿宋_GB2312" w:eastAsia="仿宋_GB2312" w:hAnsi="仿宋_GB2312" w:cs="仿宋_GB2312" w:hint="eastAsia"/>
          <w:sz w:val="32"/>
        </w:rPr>
        <w:t>7856300.04元，</w:t>
      </w:r>
      <w:r>
        <w:rPr>
          <w:rFonts w:ascii="仿宋_GB2312" w:eastAsia="仿宋_GB2312" w:hAnsi="仿宋_GB2312" w:cs="仿宋_GB2312"/>
          <w:sz w:val="32"/>
        </w:rPr>
        <w:t>比</w:t>
      </w:r>
      <w:r>
        <w:rPr>
          <w:rFonts w:ascii="仿宋_GB2312" w:eastAsia="仿宋_GB2312" w:hAnsi="仿宋_GB2312" w:cs="仿宋_GB2312" w:hint="eastAsia"/>
          <w:sz w:val="32"/>
        </w:rPr>
        <w:t>2022年</w:t>
      </w:r>
      <w:r>
        <w:rPr>
          <w:rFonts w:ascii="仿宋_GB2312" w:eastAsia="仿宋_GB2312" w:hAnsi="仿宋_GB2312" w:cs="仿宋_GB2312"/>
          <w:sz w:val="32"/>
        </w:rPr>
        <w:t>预算数</w:t>
      </w:r>
      <w:r>
        <w:rPr>
          <w:rFonts w:ascii="仿宋_GB2312" w:eastAsia="仿宋_GB2312" w:hAnsi="仿宋_GB2312" w:cs="仿宋_GB2312" w:hint="eastAsia"/>
          <w:sz w:val="32"/>
        </w:rPr>
        <w:t>增加7536270.64元，增张2354.87%。主要</w:t>
      </w:r>
      <w:r>
        <w:rPr>
          <w:rFonts w:ascii="仿宋_GB2312" w:eastAsia="仿宋_GB2312" w:hAnsi="仿宋_GB2312" w:cs="仿宋_GB2312"/>
          <w:sz w:val="32"/>
        </w:rPr>
        <w:t>原因是</w:t>
      </w:r>
      <w:r>
        <w:rPr>
          <w:rFonts w:ascii="仿宋_GB2312" w:eastAsia="仿宋_GB2312" w:hAnsi="仿宋_GB2312" w:cs="仿宋_GB2312" w:hint="eastAsia"/>
          <w:sz w:val="32"/>
        </w:rPr>
        <w:t>增加镇场镇整理提升项目等预算</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（4</w:t>
      </w:r>
      <w:r>
        <w:rPr>
          <w:rFonts w:ascii="仿宋_GB2312" w:eastAsia="仿宋_GB2312" w:hAnsi="仿宋_GB2312" w:cs="仿宋_GB2312"/>
          <w:sz w:val="32"/>
        </w:rPr>
        <w:t>）</w:t>
      </w:r>
      <w:r>
        <w:rPr>
          <w:rFonts w:ascii="仿宋_GB2312" w:eastAsia="仿宋_GB2312" w:hAnsi="仿宋_GB2312" w:cs="仿宋_GB2312" w:hint="eastAsia"/>
          <w:sz w:val="32"/>
        </w:rPr>
        <w:t> 城市基础设施配套费安排的支出（类） 农村基础设施建设支出</w:t>
      </w:r>
      <w:r>
        <w:rPr>
          <w:rFonts w:ascii="仿宋_GB2312" w:eastAsia="仿宋_GB2312" w:hAnsi="仿宋_GB2312" w:cs="仿宋_GB2312"/>
          <w:sz w:val="32"/>
        </w:rPr>
        <w:t>（</w:t>
      </w:r>
      <w:r>
        <w:rPr>
          <w:rFonts w:ascii="仿宋_GB2312" w:eastAsia="仿宋_GB2312" w:hAnsi="仿宋_GB2312" w:cs="仿宋_GB2312" w:hint="eastAsia"/>
          <w:sz w:val="32"/>
        </w:rPr>
        <w:t>款</w:t>
      </w:r>
      <w:r>
        <w:rPr>
          <w:rFonts w:ascii="仿宋_GB2312" w:eastAsia="仿宋_GB2312" w:hAnsi="仿宋_GB2312" w:cs="仿宋_GB2312"/>
          <w:sz w:val="32"/>
        </w:rPr>
        <w:t>）</w:t>
      </w:r>
      <w:r>
        <w:rPr>
          <w:rFonts w:ascii="仿宋_GB2312" w:eastAsia="仿宋_GB2312" w:hAnsi="仿宋_GB2312" w:cs="仿宋_GB2312" w:hint="eastAsia"/>
          <w:sz w:val="32"/>
        </w:rPr>
        <w:t>城市公共设施</w:t>
      </w:r>
      <w:r>
        <w:rPr>
          <w:rFonts w:ascii="仿宋_GB2312" w:eastAsia="仿宋_GB2312" w:hAnsi="仿宋_GB2312" w:cs="仿宋_GB2312"/>
          <w:sz w:val="32"/>
        </w:rPr>
        <w:t>（项</w:t>
      </w:r>
      <w:r>
        <w:rPr>
          <w:rFonts w:ascii="仿宋_GB2312" w:eastAsia="仿宋_GB2312" w:hAnsi="仿宋_GB2312" w:cs="仿宋_GB2312" w:hint="eastAsia"/>
          <w:sz w:val="32"/>
        </w:rPr>
        <w:t>）2023年</w:t>
      </w:r>
      <w:r>
        <w:rPr>
          <w:rFonts w:ascii="仿宋_GB2312" w:eastAsia="仿宋_GB2312" w:hAnsi="仿宋_GB2312" w:cs="仿宋_GB2312"/>
          <w:sz w:val="32"/>
        </w:rPr>
        <w:t>预算数为</w:t>
      </w:r>
      <w:r>
        <w:rPr>
          <w:rFonts w:ascii="仿宋_GB2312" w:eastAsia="仿宋_GB2312" w:hAnsi="仿宋_GB2312" w:cs="仿宋_GB2312" w:hint="eastAsia"/>
          <w:sz w:val="32"/>
        </w:rPr>
        <w:t>3029959.31元，</w:t>
      </w:r>
      <w:r>
        <w:rPr>
          <w:rFonts w:ascii="仿宋_GB2312" w:eastAsia="仿宋_GB2312" w:hAnsi="仿宋_GB2312" w:cs="仿宋_GB2312"/>
          <w:sz w:val="32"/>
        </w:rPr>
        <w:t>比</w:t>
      </w:r>
      <w:r>
        <w:rPr>
          <w:rFonts w:ascii="仿宋_GB2312" w:eastAsia="仿宋_GB2312" w:hAnsi="仿宋_GB2312" w:cs="仿宋_GB2312" w:hint="eastAsia"/>
          <w:sz w:val="32"/>
        </w:rPr>
        <w:t>2022年</w:t>
      </w:r>
      <w:r>
        <w:rPr>
          <w:rFonts w:ascii="仿宋_GB2312" w:eastAsia="仿宋_GB2312" w:hAnsi="仿宋_GB2312" w:cs="仿宋_GB2312"/>
          <w:sz w:val="32"/>
        </w:rPr>
        <w:t>预算数</w:t>
      </w:r>
      <w:r>
        <w:rPr>
          <w:rFonts w:ascii="仿宋_GB2312" w:eastAsia="仿宋_GB2312" w:hAnsi="仿宋_GB2312" w:cs="仿宋_GB2312" w:hint="eastAsia"/>
          <w:sz w:val="32"/>
        </w:rPr>
        <w:t>增加3029959.31元，</w:t>
      </w:r>
      <w:r>
        <w:rPr>
          <w:rFonts w:ascii="仿宋_GB2312" w:eastAsia="仿宋_GB2312" w:hAnsi="仿宋_GB2312" w:cs="仿宋_GB2312"/>
          <w:sz w:val="32"/>
        </w:rPr>
        <w:t>增长</w:t>
      </w:r>
      <w:r>
        <w:rPr>
          <w:rFonts w:ascii="仿宋_GB2312" w:eastAsia="仿宋_GB2312" w:hAnsi="仿宋_GB2312" w:cs="仿宋_GB2312" w:hint="eastAsia"/>
          <w:sz w:val="32"/>
        </w:rPr>
        <w:t>100%。主要</w:t>
      </w:r>
      <w:r>
        <w:rPr>
          <w:rFonts w:ascii="仿宋_GB2312" w:eastAsia="仿宋_GB2312" w:hAnsi="仿宋_GB2312" w:cs="仿宋_GB2312"/>
          <w:sz w:val="32"/>
        </w:rPr>
        <w:t>原因是</w:t>
      </w:r>
      <w:r>
        <w:rPr>
          <w:rFonts w:ascii="仿宋_GB2312" w:eastAsia="仿宋_GB2312" w:hAnsi="仿宋_GB2312" w:cs="仿宋_GB2312" w:hint="eastAsia"/>
          <w:sz w:val="32"/>
        </w:rPr>
        <w:t>增加特色小城镇建设项目等预算</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lastRenderedPageBreak/>
        <w:t>（5</w:t>
      </w:r>
      <w:r>
        <w:rPr>
          <w:rFonts w:ascii="仿宋_GB2312" w:eastAsia="仿宋_GB2312" w:hAnsi="仿宋_GB2312" w:cs="仿宋_GB2312"/>
          <w:sz w:val="32"/>
        </w:rPr>
        <w:t>）</w:t>
      </w:r>
      <w:r>
        <w:rPr>
          <w:rFonts w:ascii="仿宋_GB2312" w:eastAsia="仿宋_GB2312" w:hAnsi="仿宋_GB2312" w:cs="仿宋_GB2312" w:hint="eastAsia"/>
          <w:sz w:val="32"/>
        </w:rPr>
        <w:t>其他支出（类） 彩票公益金安排的支出</w:t>
      </w:r>
      <w:r>
        <w:rPr>
          <w:rFonts w:ascii="仿宋_GB2312" w:eastAsia="仿宋_GB2312" w:hAnsi="仿宋_GB2312" w:cs="仿宋_GB2312"/>
          <w:sz w:val="32"/>
        </w:rPr>
        <w:t>（</w:t>
      </w:r>
      <w:r>
        <w:rPr>
          <w:rFonts w:ascii="仿宋_GB2312" w:eastAsia="仿宋_GB2312" w:hAnsi="仿宋_GB2312" w:cs="仿宋_GB2312" w:hint="eastAsia"/>
          <w:sz w:val="32"/>
        </w:rPr>
        <w:t>款</w:t>
      </w:r>
      <w:r>
        <w:rPr>
          <w:rFonts w:ascii="仿宋_GB2312" w:eastAsia="仿宋_GB2312" w:hAnsi="仿宋_GB2312" w:cs="仿宋_GB2312"/>
          <w:sz w:val="32"/>
        </w:rPr>
        <w:t>）</w:t>
      </w:r>
      <w:r>
        <w:rPr>
          <w:rFonts w:ascii="仿宋_GB2312" w:eastAsia="仿宋_GB2312" w:hAnsi="仿宋_GB2312" w:cs="仿宋_GB2312" w:hint="eastAsia"/>
          <w:sz w:val="32"/>
        </w:rPr>
        <w:t>  用于社会福利的彩票公益金支出</w:t>
      </w:r>
      <w:r>
        <w:rPr>
          <w:rFonts w:ascii="仿宋_GB2312" w:eastAsia="仿宋_GB2312" w:hAnsi="仿宋_GB2312" w:cs="仿宋_GB2312"/>
          <w:sz w:val="32"/>
        </w:rPr>
        <w:t>（项</w:t>
      </w:r>
      <w:r>
        <w:rPr>
          <w:rFonts w:ascii="仿宋_GB2312" w:eastAsia="仿宋_GB2312" w:hAnsi="仿宋_GB2312" w:cs="仿宋_GB2312" w:hint="eastAsia"/>
          <w:sz w:val="32"/>
        </w:rPr>
        <w:t>）2023年</w:t>
      </w:r>
      <w:r>
        <w:rPr>
          <w:rFonts w:ascii="仿宋_GB2312" w:eastAsia="仿宋_GB2312" w:hAnsi="仿宋_GB2312" w:cs="仿宋_GB2312"/>
          <w:sz w:val="32"/>
        </w:rPr>
        <w:t>预算数为</w:t>
      </w:r>
      <w:r>
        <w:rPr>
          <w:rFonts w:ascii="仿宋_GB2312" w:eastAsia="仿宋_GB2312" w:hAnsi="仿宋_GB2312" w:cs="仿宋_GB2312" w:hint="eastAsia"/>
          <w:sz w:val="32"/>
        </w:rPr>
        <w:t>512113.29元，</w:t>
      </w:r>
      <w:r>
        <w:rPr>
          <w:rFonts w:ascii="仿宋_GB2312" w:eastAsia="仿宋_GB2312" w:hAnsi="仿宋_GB2312" w:cs="仿宋_GB2312"/>
          <w:sz w:val="32"/>
        </w:rPr>
        <w:t>比</w:t>
      </w:r>
      <w:r>
        <w:rPr>
          <w:rFonts w:ascii="仿宋_GB2312" w:eastAsia="仿宋_GB2312" w:hAnsi="仿宋_GB2312" w:cs="仿宋_GB2312" w:hint="eastAsia"/>
          <w:sz w:val="32"/>
        </w:rPr>
        <w:t>2022年</w:t>
      </w:r>
      <w:r>
        <w:rPr>
          <w:rFonts w:ascii="仿宋_GB2312" w:eastAsia="仿宋_GB2312" w:hAnsi="仿宋_GB2312" w:cs="仿宋_GB2312"/>
          <w:sz w:val="32"/>
        </w:rPr>
        <w:t>预算数</w:t>
      </w:r>
      <w:r>
        <w:rPr>
          <w:rFonts w:ascii="仿宋_GB2312" w:eastAsia="仿宋_GB2312" w:hAnsi="仿宋_GB2312" w:cs="仿宋_GB2312" w:hint="eastAsia"/>
          <w:sz w:val="32"/>
        </w:rPr>
        <w:t>增加512113.29元，</w:t>
      </w:r>
      <w:r>
        <w:rPr>
          <w:rFonts w:ascii="仿宋_GB2312" w:eastAsia="仿宋_GB2312" w:hAnsi="仿宋_GB2312" w:cs="仿宋_GB2312"/>
          <w:sz w:val="32"/>
        </w:rPr>
        <w:t>增长</w:t>
      </w:r>
      <w:r>
        <w:rPr>
          <w:rFonts w:ascii="仿宋_GB2312" w:eastAsia="仿宋_GB2312" w:hAnsi="仿宋_GB2312" w:cs="仿宋_GB2312" w:hint="eastAsia"/>
          <w:sz w:val="32"/>
        </w:rPr>
        <w:t>100%。主要</w:t>
      </w:r>
      <w:r>
        <w:rPr>
          <w:rFonts w:ascii="仿宋_GB2312" w:eastAsia="仿宋_GB2312" w:hAnsi="仿宋_GB2312" w:cs="仿宋_GB2312"/>
          <w:sz w:val="32"/>
        </w:rPr>
        <w:t>原因是</w:t>
      </w:r>
      <w:r>
        <w:rPr>
          <w:rFonts w:ascii="仿宋_GB2312" w:eastAsia="仿宋_GB2312" w:hAnsi="仿宋_GB2312" w:cs="仿宋_GB2312" w:hint="eastAsia"/>
          <w:sz w:val="32"/>
        </w:rPr>
        <w:t>增加镇养老服务中心等预算</w:t>
      </w:r>
      <w:r>
        <w:rPr>
          <w:rFonts w:ascii="仿宋_GB2312" w:eastAsia="仿宋_GB2312" w:hAnsi="仿宋_GB2312" w:cs="仿宋_GB2312"/>
          <w:sz w:val="32"/>
        </w:rPr>
        <w:t>。</w:t>
      </w:r>
    </w:p>
    <w:p w:rsidR="00712FC3" w:rsidRDefault="00712FC3">
      <w:pPr>
        <w:spacing w:line="60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（三</w:t>
      </w:r>
      <w:r>
        <w:rPr>
          <w:rFonts w:ascii="仿宋_GB2312" w:eastAsia="仿宋_GB2312" w:hAnsi="仿宋_GB2312" w:cs="仿宋_GB2312"/>
          <w:sz w:val="32"/>
        </w:rPr>
        <w:t>）</w:t>
      </w:r>
      <w:r>
        <w:rPr>
          <w:rFonts w:ascii="仿宋_GB2312" w:eastAsia="仿宋_GB2312" w:hAnsi="仿宋_GB2312" w:cs="仿宋_GB2312" w:hint="eastAsia"/>
          <w:sz w:val="32"/>
        </w:rPr>
        <w:t>国有资本经营</w:t>
      </w:r>
      <w:r>
        <w:rPr>
          <w:rFonts w:ascii="仿宋_GB2312" w:eastAsia="仿宋_GB2312" w:hAnsi="仿宋_GB2312" w:cs="仿宋_GB2312"/>
          <w:sz w:val="32"/>
        </w:rPr>
        <w:t>预算</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重庆市渝北区统景镇人民政府（本级）</w:t>
      </w:r>
      <w:r>
        <w:rPr>
          <w:rFonts w:ascii="仿宋_GB2312" w:eastAsia="仿宋_GB2312" w:hAnsi="仿宋_GB2312" w:cs="仿宋_GB2312"/>
          <w:sz w:val="32"/>
        </w:rPr>
        <w:t>202</w:t>
      </w:r>
      <w:r>
        <w:rPr>
          <w:rFonts w:ascii="仿宋_GB2312" w:eastAsia="仿宋_GB2312" w:hAnsi="仿宋_GB2312" w:cs="仿宋_GB2312" w:hint="eastAsia"/>
          <w:sz w:val="32"/>
        </w:rPr>
        <w:t>3</w:t>
      </w:r>
      <w:r>
        <w:rPr>
          <w:rFonts w:ascii="仿宋_GB2312" w:eastAsia="仿宋_GB2312" w:hAnsi="仿宋_GB2312" w:cs="仿宋_GB2312"/>
          <w:sz w:val="32"/>
        </w:rPr>
        <w:t>年</w:t>
      </w:r>
      <w:r>
        <w:rPr>
          <w:rFonts w:ascii="仿宋_GB2312" w:eastAsia="仿宋_GB2312" w:hAnsi="仿宋_GB2312" w:cs="仿宋_GB2312" w:hint="eastAsia"/>
          <w:sz w:val="32"/>
        </w:rPr>
        <w:t>无</w:t>
      </w:r>
      <w:r>
        <w:rPr>
          <w:rFonts w:ascii="仿宋_GB2312" w:eastAsia="仿宋_GB2312" w:hAnsi="仿宋_GB2312" w:cs="仿宋_GB2312"/>
          <w:sz w:val="32"/>
        </w:rPr>
        <w:t>使用</w:t>
      </w:r>
      <w:r>
        <w:rPr>
          <w:rFonts w:ascii="仿宋_GB2312" w:eastAsia="仿宋_GB2312" w:hAnsi="仿宋_GB2312" w:cs="仿宋_GB2312" w:hint="eastAsia"/>
          <w:sz w:val="32"/>
        </w:rPr>
        <w:t>国有资本经营</w:t>
      </w:r>
      <w:r>
        <w:rPr>
          <w:rFonts w:ascii="仿宋_GB2312" w:eastAsia="仿宋_GB2312" w:hAnsi="仿宋_GB2312" w:cs="仿宋_GB2312"/>
          <w:sz w:val="32"/>
        </w:rPr>
        <w:t>预算拨款安排的支出</w:t>
      </w:r>
      <w:r>
        <w:rPr>
          <w:rFonts w:ascii="仿宋_GB2312" w:eastAsia="仿宋_GB2312" w:hAnsi="仿宋_GB2312" w:cs="仿宋_GB2312" w:hint="eastAsia"/>
          <w:sz w:val="32"/>
        </w:rPr>
        <w:t>。</w:t>
      </w:r>
    </w:p>
    <w:p w:rsidR="00712FC3" w:rsidRDefault="00712FC3">
      <w:pPr>
        <w:numPr>
          <w:ilvl w:val="0"/>
          <w:numId w:val="1"/>
        </w:numPr>
        <w:spacing w:line="600" w:lineRule="exact"/>
        <w:ind w:firstLineChars="200" w:firstLine="640"/>
        <w:rPr>
          <w:rFonts w:ascii="黑体" w:eastAsia="黑体" w:hAnsi="黑体" w:cs="仿宋_GB2312" w:hint="eastAsia"/>
          <w:sz w:val="32"/>
        </w:rPr>
      </w:pPr>
      <w:r>
        <w:rPr>
          <w:rFonts w:ascii="黑体" w:eastAsia="黑体" w:hAnsi="黑体" w:cs="仿宋_GB2312" w:hint="eastAsia"/>
          <w:sz w:val="32"/>
        </w:rPr>
        <w:t xml:space="preserve"> “三公”经费情况说明</w:t>
      </w:r>
    </w:p>
    <w:p w:rsidR="00712FC3" w:rsidRDefault="00712FC3">
      <w:pPr>
        <w:spacing w:line="600" w:lineRule="exact"/>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2023年“三公”经费预算600000元，其中：因公出国（境）费用0元，与上年持平；公务接待费200000元，比上年减少30000元，主要原因是厉行节约，严格落实中央八项规定；公务用车运行维护费400000元，比上年减少40000元，主要原因是建立公车管理制度，合理安排车辆等；</w:t>
      </w:r>
      <w:r>
        <w:rPr>
          <w:rFonts w:ascii="仿宋_GB2312" w:eastAsia="仿宋_GB2312" w:hAnsi="仿宋_GB2312" w:cs="仿宋_GB2312"/>
          <w:sz w:val="32"/>
        </w:rPr>
        <w:t>公务</w:t>
      </w:r>
      <w:r>
        <w:rPr>
          <w:rFonts w:ascii="仿宋_GB2312" w:eastAsia="仿宋_GB2312" w:hAnsi="仿宋_GB2312" w:cs="仿宋_GB2312" w:hint="eastAsia"/>
          <w:sz w:val="32"/>
        </w:rPr>
        <w:t>用车</w:t>
      </w:r>
      <w:r>
        <w:rPr>
          <w:rFonts w:ascii="仿宋_GB2312" w:eastAsia="仿宋_GB2312" w:hAnsi="仿宋_GB2312" w:cs="仿宋_GB2312"/>
          <w:sz w:val="32"/>
        </w:rPr>
        <w:t>购置费</w:t>
      </w:r>
      <w:r>
        <w:rPr>
          <w:rFonts w:ascii="仿宋_GB2312" w:eastAsia="仿宋_GB2312" w:hAnsi="仿宋_GB2312" w:cs="仿宋_GB2312" w:hint="eastAsia"/>
          <w:sz w:val="32"/>
        </w:rPr>
        <w:t>0元，与上年持平。</w:t>
      </w:r>
    </w:p>
    <w:p w:rsidR="00712FC3" w:rsidRDefault="00712FC3">
      <w:pPr>
        <w:numPr>
          <w:ilvl w:val="0"/>
          <w:numId w:val="1"/>
        </w:numPr>
        <w:spacing w:line="600" w:lineRule="exact"/>
        <w:ind w:firstLineChars="200" w:firstLine="640"/>
        <w:rPr>
          <w:rFonts w:ascii="黑体" w:eastAsia="黑体" w:hAnsi="黑体" w:cs="仿宋_GB2312" w:hint="eastAsia"/>
          <w:sz w:val="32"/>
        </w:rPr>
      </w:pPr>
      <w:r>
        <w:rPr>
          <w:rFonts w:ascii="黑体" w:eastAsia="黑体" w:hAnsi="黑体" w:cs="仿宋_GB2312" w:hint="eastAsia"/>
          <w:sz w:val="32"/>
        </w:rPr>
        <w:t>其他重要</w:t>
      </w:r>
      <w:r>
        <w:rPr>
          <w:rFonts w:ascii="黑体" w:eastAsia="黑体" w:hAnsi="黑体" w:cs="仿宋_GB2312"/>
          <w:sz w:val="32"/>
        </w:rPr>
        <w:t>事项的情况说明</w:t>
      </w:r>
    </w:p>
    <w:p w:rsidR="00712FC3" w:rsidRDefault="00712FC3">
      <w:pPr>
        <w:ind w:firstLineChars="200" w:firstLine="640"/>
        <w:rPr>
          <w:rFonts w:ascii="仿宋_GB2312" w:eastAsia="仿宋_GB2312" w:hAnsi="仿宋_GB2312" w:cs="仿宋_GB2312"/>
          <w:sz w:val="32"/>
        </w:rPr>
      </w:pPr>
      <w:r>
        <w:rPr>
          <w:rFonts w:ascii="仿宋_GB2312" w:eastAsia="仿宋_GB2312" w:hAnsi="仿宋_GB2312" w:cs="仿宋_GB2312"/>
          <w:sz w:val="32"/>
        </w:rPr>
        <w:t>1</w:t>
      </w:r>
      <w:r>
        <w:rPr>
          <w:rFonts w:ascii="仿宋_GB2312" w:eastAsia="仿宋_GB2312" w:hAnsi="仿宋_GB2312" w:cs="仿宋_GB2312" w:hint="eastAsia"/>
          <w:sz w:val="32"/>
        </w:rPr>
        <w:t>．机关运行经费。</w:t>
      </w:r>
    </w:p>
    <w:p w:rsidR="00712FC3" w:rsidRDefault="00712FC3">
      <w:pPr>
        <w:ind w:firstLineChars="200" w:firstLine="640"/>
        <w:rPr>
          <w:rFonts w:ascii="仿宋_GB2312" w:eastAsia="仿宋_GB2312" w:hAnsi="仿宋_GB2312" w:cs="仿宋_GB2312" w:hint="eastAsia"/>
          <w:sz w:val="32"/>
        </w:rPr>
      </w:pPr>
      <w:r>
        <w:rPr>
          <w:rFonts w:ascii="仿宋_GB2312" w:eastAsia="仿宋_GB2312" w:hAnsi="仿宋_GB2312" w:cs="仿宋_GB2312" w:hint="eastAsia"/>
          <w:sz w:val="32"/>
        </w:rPr>
        <w:t>统景镇政府（本级）</w:t>
      </w:r>
      <w:r>
        <w:rPr>
          <w:rFonts w:ascii="仿宋_GB2312" w:eastAsia="仿宋_GB2312" w:hAnsi="仿宋_GB2312" w:cs="仿宋_GB2312"/>
          <w:sz w:val="32"/>
        </w:rPr>
        <w:t>的机关运行经费财政拨款预算</w:t>
      </w:r>
      <w:r>
        <w:rPr>
          <w:rFonts w:ascii="仿宋_GB2312" w:eastAsia="仿宋_GB2312" w:hAnsi="仿宋_GB2312" w:cs="仿宋_GB2312" w:hint="eastAsia"/>
          <w:sz w:val="32"/>
        </w:rPr>
        <w:t>4306241.92</w:t>
      </w:r>
      <w:r>
        <w:rPr>
          <w:rFonts w:ascii="仿宋_GB2312" w:eastAsia="仿宋_GB2312" w:hAnsi="仿宋_GB2312" w:cs="仿宋_GB2312"/>
          <w:sz w:val="32"/>
        </w:rPr>
        <w:t>元，比202</w:t>
      </w:r>
      <w:r>
        <w:rPr>
          <w:rFonts w:ascii="仿宋_GB2312" w:eastAsia="仿宋_GB2312" w:hAnsi="仿宋_GB2312" w:cs="仿宋_GB2312" w:hint="eastAsia"/>
          <w:sz w:val="32"/>
        </w:rPr>
        <w:t>2</w:t>
      </w:r>
      <w:r>
        <w:rPr>
          <w:rFonts w:ascii="仿宋_GB2312" w:eastAsia="仿宋_GB2312" w:hAnsi="仿宋_GB2312" w:cs="仿宋_GB2312"/>
          <w:sz w:val="32"/>
        </w:rPr>
        <w:t>年预算</w:t>
      </w:r>
      <w:r>
        <w:rPr>
          <w:rFonts w:ascii="仿宋_GB2312" w:eastAsia="仿宋_GB2312" w:hAnsi="仿宋_GB2312" w:cs="仿宋_GB2312" w:hint="eastAsia"/>
          <w:sz w:val="32"/>
        </w:rPr>
        <w:t>减少42.2</w:t>
      </w:r>
      <w:r>
        <w:rPr>
          <w:rFonts w:ascii="仿宋_GB2312" w:eastAsia="仿宋_GB2312" w:hAnsi="仿宋_GB2312" w:cs="仿宋_GB2312"/>
          <w:sz w:val="32"/>
        </w:rPr>
        <w:t>%</w:t>
      </w:r>
      <w:r>
        <w:rPr>
          <w:rFonts w:ascii="仿宋_GB2312" w:eastAsia="仿宋_GB2312" w:hAnsi="仿宋_GB2312" w:cs="仿宋_GB2312" w:hint="eastAsia"/>
          <w:sz w:val="32"/>
        </w:rPr>
        <w:t>，</w:t>
      </w:r>
      <w:r>
        <w:rPr>
          <w:rFonts w:ascii="仿宋_GB2312" w:eastAsia="仿宋_GB2312" w:hAnsi="仿宋_GB2312" w:cs="仿宋_GB2312"/>
          <w:sz w:val="32"/>
        </w:rPr>
        <w:t>主要原因为</w:t>
      </w:r>
      <w:r>
        <w:rPr>
          <w:rFonts w:ascii="仿宋_GB2312" w:eastAsia="仿宋_GB2312" w:hAnsi="仿宋_GB2312" w:cs="仿宋_GB2312" w:hint="eastAsia"/>
          <w:sz w:val="32"/>
        </w:rPr>
        <w:t>厉行节约，压缩运行成本</w:t>
      </w:r>
      <w:r>
        <w:rPr>
          <w:rFonts w:ascii="仿宋_GB2312" w:eastAsia="仿宋_GB2312" w:hAnsi="仿宋_GB2312" w:cs="仿宋_GB2312"/>
          <w:sz w:val="32"/>
        </w:rPr>
        <w:t>。</w:t>
      </w:r>
      <w:r>
        <w:rPr>
          <w:rFonts w:ascii="仿宋_GB2312" w:eastAsia="仿宋_GB2312" w:hAnsi="仿宋_GB2312" w:cs="仿宋_GB2312" w:hint="eastAsia"/>
          <w:sz w:val="32"/>
        </w:rPr>
        <w:t>主要用于办公费、印刷费、咨询费、手续费、水费、电费、邮电费、取暖费、物业管理费、差旅费、因公出国（境）费、维修（护）费、租赁费、会议费、培训费、</w:t>
      </w:r>
      <w:r>
        <w:rPr>
          <w:rFonts w:ascii="仿宋_GB2312" w:eastAsia="仿宋_GB2312" w:hAnsi="仿宋_GB2312" w:cs="仿宋_GB2312" w:hint="eastAsia"/>
          <w:sz w:val="32"/>
        </w:rPr>
        <w:lastRenderedPageBreak/>
        <w:t>公务接待费、专用材料费、劳务费、委托业务费、工会经费、福利费、公务用车运行维护费、其他交通费用、其他商品和服务支出、办公设备购置、专用设备购置、信息网络及软件购置更新、其他资本性支出。</w:t>
      </w:r>
    </w:p>
    <w:p w:rsidR="00712FC3" w:rsidRDefault="00712FC3">
      <w:pPr>
        <w:ind w:firstLineChars="200" w:firstLine="640"/>
        <w:rPr>
          <w:rFonts w:ascii="仿宋_GB2312" w:eastAsia="仿宋_GB2312" w:hAnsi="仿宋_GB2312" w:cs="仿宋_GB2312"/>
          <w:sz w:val="32"/>
        </w:rPr>
      </w:pPr>
      <w:r>
        <w:rPr>
          <w:rFonts w:ascii="仿宋_GB2312" w:eastAsia="仿宋_GB2312" w:hAnsi="仿宋_GB2312" w:cs="仿宋_GB2312"/>
          <w:sz w:val="32"/>
        </w:rPr>
        <w:t>2</w:t>
      </w:r>
      <w:r>
        <w:rPr>
          <w:rFonts w:ascii="仿宋_GB2312" w:eastAsia="仿宋_GB2312" w:hAnsi="仿宋_GB2312" w:cs="仿宋_GB2312" w:hint="eastAsia"/>
          <w:sz w:val="32"/>
        </w:rPr>
        <w:t>．政府采购情况。重庆市渝北区统景镇人民政府（本级）</w:t>
      </w:r>
      <w:r>
        <w:rPr>
          <w:rFonts w:ascii="仿宋_GB2312" w:eastAsia="仿宋_GB2312" w:hAnsi="仿宋_GB2312" w:cs="仿宋_GB2312"/>
          <w:sz w:val="32"/>
        </w:rPr>
        <w:t>采购预</w:t>
      </w:r>
      <w:r>
        <w:rPr>
          <w:rFonts w:ascii="仿宋_GB2312" w:eastAsia="仿宋_GB2312" w:hAnsi="仿宋_GB2312" w:cs="仿宋_GB2312" w:hint="eastAsia"/>
          <w:sz w:val="32"/>
        </w:rPr>
        <w:t>算</w:t>
      </w:r>
      <w:r>
        <w:rPr>
          <w:rFonts w:ascii="仿宋_GB2312" w:eastAsia="仿宋_GB2312" w:hAnsi="仿宋_GB2312" w:cs="仿宋_GB2312"/>
          <w:sz w:val="32"/>
        </w:rPr>
        <w:t>总额</w:t>
      </w:r>
      <w:r>
        <w:rPr>
          <w:rFonts w:ascii="仿宋_GB2312" w:eastAsia="仿宋_GB2312" w:hAnsi="仿宋_GB2312" w:cs="仿宋_GB2312" w:hint="eastAsia"/>
          <w:sz w:val="32"/>
        </w:rPr>
        <w:t>0元（政府采购货物预算0元、政府采购工程预算0元、政府采购服务预算0元） ；其中一般</w:t>
      </w:r>
      <w:r>
        <w:rPr>
          <w:rFonts w:ascii="仿宋_GB2312" w:eastAsia="仿宋_GB2312" w:hAnsi="仿宋_GB2312" w:cs="仿宋_GB2312"/>
          <w:sz w:val="32"/>
        </w:rPr>
        <w:t>公</w:t>
      </w:r>
      <w:r>
        <w:rPr>
          <w:rFonts w:ascii="仿宋_GB2312" w:eastAsia="仿宋_GB2312" w:hAnsi="仿宋_GB2312" w:cs="仿宋_GB2312" w:hint="eastAsia"/>
          <w:sz w:val="32"/>
        </w:rPr>
        <w:t>共预算财政</w:t>
      </w:r>
      <w:r>
        <w:rPr>
          <w:rFonts w:ascii="仿宋_GB2312" w:eastAsia="仿宋_GB2312" w:hAnsi="仿宋_GB2312" w:cs="仿宋_GB2312"/>
          <w:sz w:val="32"/>
        </w:rPr>
        <w:t>拨款政府采购</w:t>
      </w:r>
      <w:r>
        <w:rPr>
          <w:rFonts w:ascii="仿宋_GB2312" w:eastAsia="仿宋_GB2312" w:hAnsi="仿宋_GB2312" w:cs="仿宋_GB2312" w:hint="eastAsia"/>
          <w:sz w:val="32"/>
        </w:rPr>
        <w:t>0元（政府采购货物预算0元、政府采购工程预算0元、政府采购服务预算0元）。</w:t>
      </w:r>
    </w:p>
    <w:p w:rsidR="00712FC3" w:rsidRDefault="00712FC3">
      <w:pPr>
        <w:ind w:firstLineChars="200" w:firstLine="640"/>
        <w:rPr>
          <w:rFonts w:ascii="仿宋_GB2312" w:eastAsia="仿宋_GB2312" w:hAnsi="仿宋_GB2312" w:cs="仿宋_GB2312" w:hint="eastAsia"/>
          <w:color w:val="FF0000"/>
          <w:sz w:val="32"/>
        </w:rPr>
      </w:pPr>
      <w:r>
        <w:rPr>
          <w:rFonts w:ascii="仿宋_GB2312" w:eastAsia="仿宋_GB2312" w:hAnsi="仿宋_GB2312" w:cs="仿宋_GB2312" w:hint="eastAsia"/>
          <w:color w:val="000000"/>
          <w:sz w:val="32"/>
        </w:rPr>
        <w:t>3．绩效目标情况。</w:t>
      </w:r>
      <w:r>
        <w:rPr>
          <w:rFonts w:ascii="仿宋_GB2312" w:eastAsia="仿宋_GB2312" w:hAnsi="仿宋_GB2312" w:cs="仿宋_GB2312"/>
          <w:color w:val="000000"/>
          <w:sz w:val="32"/>
        </w:rPr>
        <w:t>202</w:t>
      </w:r>
      <w:r>
        <w:rPr>
          <w:rFonts w:ascii="仿宋_GB2312" w:eastAsia="仿宋_GB2312" w:hAnsi="仿宋_GB2312" w:cs="仿宋_GB2312" w:hint="eastAsia"/>
          <w:color w:val="000000"/>
          <w:sz w:val="32"/>
        </w:rPr>
        <w:t>3年</w:t>
      </w:r>
      <w:r>
        <w:rPr>
          <w:rFonts w:ascii="仿宋_GB2312" w:eastAsia="仿宋_GB2312" w:hAnsi="仿宋_GB2312" w:cs="仿宋_GB2312"/>
          <w:color w:val="000000"/>
          <w:sz w:val="32"/>
        </w:rPr>
        <w:t>项目支出</w:t>
      </w:r>
      <w:r>
        <w:rPr>
          <w:rFonts w:ascii="仿宋_GB2312" w:eastAsia="仿宋_GB2312" w:hAnsi="仿宋_GB2312" w:cs="仿宋_GB2312" w:hint="eastAsia"/>
          <w:color w:val="000000"/>
          <w:sz w:val="32"/>
        </w:rPr>
        <w:t>均实行了</w:t>
      </w:r>
      <w:r>
        <w:rPr>
          <w:rFonts w:ascii="仿宋_GB2312" w:eastAsia="仿宋_GB2312" w:hAnsi="仿宋_GB2312" w:cs="仿宋_GB2312"/>
          <w:color w:val="000000"/>
          <w:sz w:val="32"/>
        </w:rPr>
        <w:t>绩效目标管理</w:t>
      </w:r>
      <w:r>
        <w:rPr>
          <w:rFonts w:ascii="仿宋_GB2312" w:eastAsia="仿宋_GB2312" w:hAnsi="仿宋_GB2312" w:cs="仿宋_GB2312" w:hint="eastAsia"/>
          <w:color w:val="000000"/>
          <w:sz w:val="32"/>
        </w:rPr>
        <w:t>，涉及</w:t>
      </w:r>
      <w:r>
        <w:rPr>
          <w:rFonts w:ascii="仿宋_GB2312" w:eastAsia="仿宋_GB2312" w:hAnsi="仿宋_GB2312" w:cs="仿宋_GB2312"/>
          <w:color w:val="000000"/>
          <w:sz w:val="32"/>
        </w:rPr>
        <w:t>项目</w:t>
      </w:r>
      <w:r>
        <w:rPr>
          <w:rFonts w:ascii="仿宋_GB2312" w:eastAsia="仿宋_GB2312" w:hAnsi="仿宋_GB2312" w:cs="仿宋_GB2312" w:hint="eastAsia"/>
          <w:color w:val="000000"/>
          <w:sz w:val="32"/>
        </w:rPr>
        <w:t>172个</w:t>
      </w:r>
      <w:r>
        <w:rPr>
          <w:rFonts w:ascii="仿宋_GB2312" w:eastAsia="仿宋_GB2312" w:hAnsi="仿宋_GB2312" w:cs="仿宋_GB2312"/>
          <w:color w:val="000000"/>
          <w:sz w:val="32"/>
        </w:rPr>
        <w:t>，</w:t>
      </w:r>
      <w:r>
        <w:rPr>
          <w:rFonts w:ascii="仿宋_GB2312" w:eastAsia="仿宋_GB2312" w:hAnsi="仿宋_GB2312" w:cs="仿宋_GB2312" w:hint="eastAsia"/>
          <w:color w:val="000000"/>
          <w:sz w:val="32"/>
        </w:rPr>
        <w:t>涉及当年财政拨款88638140.31元（其中当年一般公共预算财政拨款安排</w:t>
      </w:r>
      <w:r>
        <w:rPr>
          <w:rFonts w:ascii="仿宋_GB2312" w:eastAsia="仿宋_GB2312" w:hAnsi="仿宋_GB2312" w:cs="仿宋_GB2312"/>
          <w:color w:val="000000"/>
          <w:sz w:val="32"/>
        </w:rPr>
        <w:t>项目</w:t>
      </w:r>
      <w:r>
        <w:rPr>
          <w:rFonts w:ascii="仿宋_GB2312" w:eastAsia="仿宋_GB2312" w:hAnsi="仿宋_GB2312" w:cs="仿宋_GB2312" w:hint="eastAsia"/>
          <w:color w:val="000000"/>
          <w:sz w:val="32"/>
        </w:rPr>
        <w:t>160个</w:t>
      </w:r>
      <w:r>
        <w:rPr>
          <w:rFonts w:ascii="仿宋_GB2312" w:eastAsia="仿宋_GB2312" w:hAnsi="仿宋_GB2312" w:cs="仿宋_GB2312"/>
          <w:color w:val="000000"/>
          <w:sz w:val="32"/>
        </w:rPr>
        <w:t>，</w:t>
      </w:r>
      <w:r>
        <w:rPr>
          <w:rFonts w:ascii="仿宋_GB2312" w:eastAsia="仿宋_GB2312" w:hAnsi="仿宋_GB2312" w:cs="仿宋_GB2312" w:hint="eastAsia"/>
          <w:color w:val="000000"/>
          <w:sz w:val="32"/>
        </w:rPr>
        <w:t>金额69226967.67元</w:t>
      </w:r>
      <w:r>
        <w:rPr>
          <w:rFonts w:ascii="仿宋_GB2312" w:eastAsia="仿宋_GB2312" w:hAnsi="仿宋_GB2312" w:cs="仿宋_GB2312"/>
          <w:color w:val="000000"/>
          <w:sz w:val="32"/>
        </w:rPr>
        <w:t>）</w:t>
      </w:r>
      <w:r>
        <w:rPr>
          <w:rFonts w:ascii="仿宋_GB2312" w:eastAsia="仿宋_GB2312" w:hAnsi="仿宋_GB2312" w:cs="仿宋_GB2312" w:hint="eastAsia"/>
          <w:color w:val="000000"/>
          <w:sz w:val="32"/>
        </w:rPr>
        <w:t>。</w:t>
      </w:r>
    </w:p>
    <w:p w:rsidR="00712FC3" w:rsidRDefault="00712FC3">
      <w:pPr>
        <w:ind w:firstLineChars="200" w:firstLine="640"/>
        <w:rPr>
          <w:rFonts w:ascii="仿宋_GB2312" w:eastAsia="仿宋_GB2312" w:hAnsi="仿宋_GB2312" w:cs="仿宋_GB2312"/>
          <w:color w:val="000000"/>
          <w:sz w:val="32"/>
        </w:rPr>
      </w:pPr>
      <w:r>
        <w:rPr>
          <w:rFonts w:ascii="仿宋_GB2312" w:eastAsia="仿宋_GB2312" w:hAnsi="仿宋_GB2312" w:cs="仿宋_GB2312" w:hint="eastAsia"/>
          <w:color w:val="000000"/>
          <w:sz w:val="32"/>
        </w:rPr>
        <w:t>4．国有资产占有使用情况。</w:t>
      </w:r>
    </w:p>
    <w:p w:rsidR="00712FC3" w:rsidRDefault="00712FC3">
      <w:pPr>
        <w:ind w:firstLineChars="200" w:firstLine="640"/>
        <w:rPr>
          <w:rFonts w:ascii="仿宋_GB2312" w:eastAsia="仿宋_GB2312" w:hAnsi="仿宋_GB2312" w:cs="仿宋_GB2312"/>
          <w:color w:val="000000"/>
          <w:sz w:val="32"/>
        </w:rPr>
      </w:pPr>
      <w:r>
        <w:rPr>
          <w:rFonts w:ascii="仿宋_GB2312" w:eastAsia="仿宋_GB2312" w:hAnsi="仿宋_GB2312" w:cs="仿宋_GB2312" w:hint="eastAsia"/>
          <w:color w:val="000000"/>
          <w:sz w:val="32"/>
        </w:rPr>
        <w:t>截至2022年12 月底，统景镇人民政府共有车辆10辆，其中，领导干部用车（含在职和离退休部级干部用车）0辆、机要通信用车5辆、应急保障用车0辆、执法执勤用车0辆、特种专业技术用车5辆、其他用车0辆，其他用车主要是所属单位用于机要通信和应急保障之外公务用途的车辆。单位价值50 万元以上通用设备0台（套），单位价值100 万元以上专用设备0台（套）。</w:t>
      </w:r>
    </w:p>
    <w:p w:rsidR="00712FC3" w:rsidRDefault="00712FC3">
      <w:pPr>
        <w:ind w:firstLineChars="200" w:firstLine="640"/>
        <w:rPr>
          <w:rFonts w:ascii="仿宋_GB2312" w:eastAsia="仿宋_GB2312" w:hAnsi="仿宋_GB2312" w:cs="仿宋_GB2312" w:hint="eastAsia"/>
          <w:color w:val="000000"/>
          <w:sz w:val="32"/>
        </w:rPr>
      </w:pPr>
      <w:r>
        <w:rPr>
          <w:rFonts w:ascii="仿宋_GB2312" w:eastAsia="仿宋_GB2312" w:hAnsi="仿宋_GB2312" w:cs="仿宋_GB2312" w:hint="eastAsia"/>
          <w:color w:val="000000"/>
          <w:sz w:val="32"/>
        </w:rPr>
        <w:t>2023年一般公共预算安排购置车辆10 辆，其中，领导干部用车0 辆、机要通信用车5辆、应</w:t>
      </w:r>
      <w:r>
        <w:rPr>
          <w:rFonts w:ascii="仿宋_GB2312" w:eastAsia="仿宋_GB2312" w:hAnsi="仿宋_GB2312" w:cs="仿宋_GB2312" w:hint="eastAsia"/>
          <w:color w:val="000000"/>
          <w:sz w:val="32"/>
        </w:rPr>
        <w:lastRenderedPageBreak/>
        <w:t>急保障用车0 辆、执法执勤用车0辆、特种专业技术用车5 辆、其他用车0 辆。单位价值50 万元以上通用设备0台（套），单位价值100 万元以上专用设备0 台（套）。</w:t>
      </w:r>
    </w:p>
    <w:p w:rsidR="00712FC3" w:rsidRDefault="00712FC3">
      <w:pPr>
        <w:ind w:firstLineChars="200" w:firstLine="640"/>
        <w:rPr>
          <w:rFonts w:ascii="仿宋_GB2312" w:eastAsia="仿宋_GB2312" w:hAnsi="仿宋_GB2312" w:cs="仿宋_GB2312" w:hint="eastAsia"/>
          <w:color w:val="000000"/>
          <w:sz w:val="32"/>
        </w:rPr>
      </w:pPr>
      <w:r>
        <w:rPr>
          <w:rFonts w:ascii="仿宋_GB2312" w:eastAsia="仿宋_GB2312" w:hAnsi="仿宋_GB2312" w:cs="仿宋_GB2312" w:hint="eastAsia"/>
          <w:color w:val="000000"/>
          <w:sz w:val="32"/>
        </w:rPr>
        <w:t>5．巩固脱贫衔接乡村振兴项目资金情况。</w:t>
      </w:r>
    </w:p>
    <w:p w:rsidR="00712FC3" w:rsidRDefault="00712FC3">
      <w:pPr>
        <w:ind w:firstLineChars="200" w:firstLine="640"/>
        <w:rPr>
          <w:rFonts w:ascii="仿宋_GB2312" w:eastAsia="仿宋_GB2312" w:hAnsi="仿宋_GB2312" w:cs="仿宋_GB2312" w:hint="eastAsia"/>
          <w:color w:val="000000"/>
          <w:sz w:val="32"/>
        </w:rPr>
      </w:pPr>
      <w:r>
        <w:rPr>
          <w:rFonts w:ascii="仿宋_GB2312" w:eastAsia="仿宋_GB2312" w:hAnsi="仿宋_GB2312" w:cs="仿宋_GB2312" w:hint="eastAsia"/>
          <w:color w:val="000000"/>
          <w:sz w:val="32"/>
        </w:rPr>
        <w:t>2023年统景镇政府21305农林水支出—巩固脱贫衔接乡村振兴预算4760</w:t>
      </w:r>
      <w:r>
        <w:rPr>
          <w:rFonts w:ascii="仿宋_GB2312" w:eastAsia="仿宋_GB2312" w:hAnsi="仿宋_GB2312" w:cs="仿宋_GB2312"/>
          <w:color w:val="000000"/>
          <w:sz w:val="32"/>
        </w:rPr>
        <w:t>00</w:t>
      </w:r>
      <w:r>
        <w:rPr>
          <w:rFonts w:ascii="仿宋_GB2312" w:eastAsia="仿宋_GB2312" w:hAnsi="仿宋_GB2312" w:cs="仿宋_GB2312" w:hint="eastAsia"/>
          <w:color w:val="000000"/>
          <w:sz w:val="32"/>
        </w:rPr>
        <w:t>元，涉及3个项目，分别是到户到人扶持441000元、防止返贫动态监测和帮扶20000元和巩固衔接业务管理费15000元。</w:t>
      </w:r>
    </w:p>
    <w:p w:rsidR="00712FC3" w:rsidRDefault="00712FC3">
      <w:pPr>
        <w:numPr>
          <w:ilvl w:val="0"/>
          <w:numId w:val="1"/>
        </w:numPr>
        <w:spacing w:line="600" w:lineRule="exact"/>
        <w:ind w:firstLine="640"/>
        <w:rPr>
          <w:rFonts w:ascii="黑体" w:eastAsia="黑体" w:hAnsi="黑体" w:cs="仿宋_GB2312" w:hint="eastAsia"/>
          <w:sz w:val="32"/>
        </w:rPr>
      </w:pPr>
      <w:r>
        <w:rPr>
          <w:rFonts w:ascii="黑体" w:eastAsia="黑体" w:hAnsi="黑体" w:cs="仿宋_GB2312" w:hint="eastAsia"/>
          <w:sz w:val="32"/>
        </w:rPr>
        <w:t>专业性名词</w:t>
      </w:r>
      <w:r>
        <w:rPr>
          <w:rFonts w:ascii="黑体" w:eastAsia="黑体" w:hAnsi="黑体" w:cs="仿宋_GB2312"/>
          <w:sz w:val="32"/>
        </w:rPr>
        <w:t>解释</w:t>
      </w:r>
    </w:p>
    <w:p w:rsidR="00712FC3" w:rsidRDefault="00712FC3">
      <w:pPr>
        <w:pStyle w:val="a6"/>
        <w:tabs>
          <w:tab w:val="center" w:pos="4153"/>
          <w:tab w:val="left" w:pos="7275"/>
        </w:tabs>
        <w:spacing w:line="600" w:lineRule="exact"/>
        <w:ind w:firstLine="640"/>
        <w:jc w:val="left"/>
        <w:rPr>
          <w:rFonts w:ascii="方正仿宋_GBK" w:eastAsia="方正仿宋_GBK" w:hint="eastAsia"/>
          <w:sz w:val="32"/>
          <w:szCs w:val="32"/>
        </w:rPr>
      </w:pPr>
      <w:r>
        <w:rPr>
          <w:rFonts w:ascii="方正仿宋_GBK" w:eastAsia="方正仿宋_GBK" w:hint="eastAsia"/>
          <w:sz w:val="32"/>
          <w:szCs w:val="32"/>
        </w:rPr>
        <w:t>（一）财政拨款收入：指本年度从本级财政部门取得的财政拨款，包括一般公共预算财政拨款和政府性基金预算财政拨款。</w:t>
      </w:r>
    </w:p>
    <w:p w:rsidR="00712FC3" w:rsidRDefault="00712FC3">
      <w:pPr>
        <w:pStyle w:val="a6"/>
        <w:tabs>
          <w:tab w:val="center" w:pos="4153"/>
          <w:tab w:val="left" w:pos="7275"/>
        </w:tabs>
        <w:spacing w:line="600" w:lineRule="exact"/>
        <w:ind w:firstLine="640"/>
        <w:jc w:val="left"/>
        <w:rPr>
          <w:rFonts w:ascii="方正仿宋_GBK" w:eastAsia="方正仿宋_GBK" w:hint="eastAsia"/>
          <w:sz w:val="32"/>
          <w:szCs w:val="32"/>
        </w:rPr>
      </w:pPr>
      <w:r>
        <w:rPr>
          <w:rFonts w:ascii="方正仿宋_GBK" w:eastAsia="方正仿宋_GBK" w:hint="eastAsia"/>
          <w:sz w:val="32"/>
          <w:szCs w:val="32"/>
        </w:rPr>
        <w:t>（二）其他收入：指单位取得的除“财政拨款收入”、“事业收入”、“经营收入”等以外的收入。</w:t>
      </w:r>
    </w:p>
    <w:p w:rsidR="00712FC3" w:rsidRDefault="00712FC3">
      <w:pPr>
        <w:pStyle w:val="a6"/>
        <w:tabs>
          <w:tab w:val="center" w:pos="4153"/>
          <w:tab w:val="left" w:pos="7275"/>
        </w:tabs>
        <w:spacing w:line="600" w:lineRule="exact"/>
        <w:ind w:firstLine="640"/>
        <w:jc w:val="left"/>
        <w:rPr>
          <w:rFonts w:ascii="方正仿宋_GBK" w:eastAsia="方正仿宋_GBK" w:hint="eastAsia"/>
          <w:sz w:val="32"/>
          <w:szCs w:val="32"/>
        </w:rPr>
      </w:pPr>
      <w:r>
        <w:rPr>
          <w:rFonts w:ascii="方正仿宋_GBK" w:eastAsia="方正仿宋_GBK" w:hint="eastAsia"/>
          <w:sz w:val="32"/>
          <w:szCs w:val="32"/>
        </w:rPr>
        <w:t>（三）基本支出：指为保障机构正常运转、完成日常工作任务而发生的人员经费和公用经费。</w:t>
      </w:r>
    </w:p>
    <w:p w:rsidR="00712FC3" w:rsidRDefault="00712FC3">
      <w:pPr>
        <w:pStyle w:val="a6"/>
        <w:tabs>
          <w:tab w:val="center" w:pos="4153"/>
          <w:tab w:val="left" w:pos="7275"/>
        </w:tabs>
        <w:spacing w:line="600" w:lineRule="exact"/>
        <w:ind w:firstLine="640"/>
        <w:jc w:val="left"/>
        <w:rPr>
          <w:rFonts w:ascii="方正仿宋_GBK" w:eastAsia="方正仿宋_GBK" w:hint="eastAsia"/>
          <w:sz w:val="32"/>
          <w:szCs w:val="32"/>
        </w:rPr>
      </w:pPr>
      <w:r>
        <w:rPr>
          <w:rFonts w:ascii="方正仿宋_GBK" w:eastAsia="方正仿宋_GBK" w:hint="eastAsia"/>
          <w:sz w:val="32"/>
          <w:szCs w:val="32"/>
        </w:rPr>
        <w:t>（四）项目支出：指在基本支出之外为完成特定行政任务和事业发展目标所发生的支出。</w:t>
      </w:r>
    </w:p>
    <w:p w:rsidR="00712FC3" w:rsidRDefault="00712FC3">
      <w:pPr>
        <w:ind w:firstLineChars="200" w:firstLine="640"/>
        <w:rPr>
          <w:rFonts w:ascii="方正仿宋_GBK" w:eastAsia="方正仿宋_GBK" w:hAnsi="仿宋_GB2312" w:cs="仿宋_GB2312" w:hint="eastAsia"/>
          <w:color w:val="000000"/>
          <w:sz w:val="32"/>
        </w:rPr>
      </w:pPr>
      <w:r>
        <w:rPr>
          <w:rFonts w:ascii="方正仿宋_GBK" w:eastAsia="方正仿宋_GBK" w:hint="eastAsia"/>
          <w:sz w:val="32"/>
          <w:szCs w:val="32"/>
        </w:rPr>
        <w:t>（五）“三公”经费：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w:t>
      </w:r>
      <w:r>
        <w:rPr>
          <w:rFonts w:ascii="方正仿宋_GBK" w:eastAsia="方正仿宋_GBK" w:hint="eastAsia"/>
          <w:sz w:val="32"/>
          <w:szCs w:val="32"/>
        </w:rPr>
        <w:lastRenderedPageBreak/>
        <w:t>车辆购置税）；公务用车运行维护费反映单位按规定保留的公务用车燃料费、维修费、过路过桥费、保险费、安全奖励费用等支出；公务接待费反映单位按规定开支的各类公务接待（含外宾接待）支出。</w:t>
      </w:r>
    </w:p>
    <w:p w:rsidR="00712FC3" w:rsidRDefault="00712FC3">
      <w:pPr>
        <w:pStyle w:val="a6"/>
        <w:tabs>
          <w:tab w:val="center" w:pos="4153"/>
          <w:tab w:val="left" w:pos="7275"/>
        </w:tabs>
        <w:spacing w:line="600" w:lineRule="exact"/>
        <w:ind w:firstLine="640"/>
        <w:jc w:val="left"/>
        <w:rPr>
          <w:rFonts w:ascii="方正黑体_GBK" w:eastAsia="方正黑体_GBK" w:hint="eastAsia"/>
          <w:sz w:val="32"/>
          <w:szCs w:val="32"/>
        </w:rPr>
      </w:pPr>
      <w:r>
        <w:rPr>
          <w:rFonts w:ascii="方正黑体_GBK" w:eastAsia="方正黑体_GBK" w:hint="eastAsia"/>
          <w:sz w:val="32"/>
          <w:szCs w:val="32"/>
        </w:rPr>
        <w:t>七、预算公开联系方式及信息反馈</w:t>
      </w:r>
    </w:p>
    <w:p w:rsidR="00712FC3" w:rsidRDefault="00712FC3">
      <w:pPr>
        <w:pStyle w:val="a6"/>
        <w:tabs>
          <w:tab w:val="center" w:pos="4153"/>
          <w:tab w:val="left" w:pos="7275"/>
        </w:tabs>
        <w:spacing w:line="600" w:lineRule="exact"/>
        <w:ind w:firstLine="640"/>
        <w:jc w:val="left"/>
        <w:rPr>
          <w:rFonts w:ascii="方正仿宋_GBK" w:eastAsia="方正仿宋_GBK"/>
          <w:sz w:val="32"/>
          <w:szCs w:val="32"/>
        </w:rPr>
      </w:pPr>
      <w:r>
        <w:rPr>
          <w:rFonts w:ascii="方正仿宋_GBK" w:eastAsia="方正仿宋_GBK" w:hint="eastAsia"/>
          <w:sz w:val="32"/>
          <w:szCs w:val="32"/>
        </w:rPr>
        <w:t>部门</w:t>
      </w:r>
      <w:r>
        <w:rPr>
          <w:rFonts w:ascii="方正仿宋_GBK" w:eastAsia="方正仿宋_GBK"/>
          <w:sz w:val="32"/>
          <w:szCs w:val="32"/>
        </w:rPr>
        <w:t>预算公开联系人：</w:t>
      </w:r>
      <w:r>
        <w:rPr>
          <w:rFonts w:ascii="方正仿宋_GBK" w:eastAsia="方正仿宋_GBK" w:hint="eastAsia"/>
          <w:sz w:val="32"/>
          <w:szCs w:val="32"/>
        </w:rPr>
        <w:t xml:space="preserve">王立力     </w:t>
      </w:r>
      <w:r>
        <w:rPr>
          <w:rFonts w:ascii="方正仿宋_GBK" w:eastAsia="方正仿宋_GBK"/>
          <w:sz w:val="32"/>
          <w:szCs w:val="32"/>
        </w:rPr>
        <w:t>联系</w:t>
      </w:r>
      <w:r>
        <w:rPr>
          <w:rFonts w:ascii="方正仿宋_GBK" w:eastAsia="方正仿宋_GBK" w:hint="eastAsia"/>
          <w:sz w:val="32"/>
          <w:szCs w:val="32"/>
        </w:rPr>
        <w:t>电话</w:t>
      </w:r>
      <w:r>
        <w:rPr>
          <w:rFonts w:ascii="方正仿宋_GBK" w:eastAsia="方正仿宋_GBK"/>
          <w:sz w:val="32"/>
          <w:szCs w:val="32"/>
        </w:rPr>
        <w:t>：</w:t>
      </w:r>
      <w:r>
        <w:rPr>
          <w:rFonts w:ascii="方正仿宋_GBK" w:eastAsia="方正仿宋_GBK" w:hint="eastAsia"/>
          <w:sz w:val="32"/>
          <w:szCs w:val="32"/>
        </w:rPr>
        <w:t>023-67280600</w:t>
      </w:r>
    </w:p>
    <w:bookmarkEnd w:id="0"/>
    <w:p w:rsidR="00712FC3" w:rsidRDefault="00712FC3">
      <w:pPr>
        <w:pStyle w:val="a6"/>
        <w:tabs>
          <w:tab w:val="center" w:pos="4153"/>
          <w:tab w:val="left" w:pos="7275"/>
        </w:tabs>
        <w:spacing w:line="600" w:lineRule="exact"/>
        <w:ind w:firstLine="640"/>
        <w:jc w:val="left"/>
        <w:rPr>
          <w:rFonts w:ascii="方正仿宋_GBK" w:eastAsia="方正仿宋_GBK"/>
          <w:sz w:val="32"/>
          <w:szCs w:val="32"/>
        </w:rPr>
      </w:pPr>
    </w:p>
    <w:sectPr w:rsidR="00712FC3">
      <w:footerReference w:type="default" r:id="rId8"/>
      <w:pgSz w:w="16838" w:h="11906" w:orient="landscape"/>
      <w:pgMar w:top="1440" w:right="1440" w:bottom="1440" w:left="144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FC3" w:rsidRDefault="00712FC3">
      <w:r>
        <w:separator/>
      </w:r>
    </w:p>
  </w:endnote>
  <w:endnote w:type="continuationSeparator" w:id="0">
    <w:p w:rsidR="00712FC3" w:rsidRDefault="00712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0030101010101"/>
    <w:charset w:val="86"/>
    <w:family w:val="auto"/>
    <w:pitch w:val="variable"/>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C3" w:rsidRDefault="00712FC3">
    <w:pPr>
      <w:pStyle w:val="a5"/>
    </w:pPr>
  </w:p>
  <w:p w:rsidR="00712FC3" w:rsidRDefault="004D0196">
    <w:pPr>
      <w:pStyle w:val="a5"/>
    </w:pPr>
    <w:r>
      <w:rPr>
        <w:noProof/>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115570" cy="1397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2FC3" w:rsidRDefault="00712FC3">
                          <w:pPr>
                            <w:pStyle w:val="a5"/>
                            <w:rPr>
                              <w:rFonts w:hint="eastAsia"/>
                            </w:rPr>
                          </w:pPr>
                          <w:r>
                            <w:rPr>
                              <w:rFonts w:hint="eastAsia"/>
                            </w:rPr>
                            <w:fldChar w:fldCharType="begin"/>
                          </w:r>
                          <w:r>
                            <w:rPr>
                              <w:rFonts w:hint="eastAsia"/>
                            </w:rPr>
                            <w:instrText xml:space="preserve"> PAGE  \* MERGEFORMAT </w:instrText>
                          </w:r>
                          <w:r>
                            <w:rPr>
                              <w:rFonts w:hint="eastAsia"/>
                            </w:rPr>
                            <w:fldChar w:fldCharType="separate"/>
                          </w:r>
                          <w:r w:rsidR="004D0196">
                            <w:rPr>
                              <w:noProof/>
                            </w:rPr>
                            <w:t>4</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9.1pt;height:11pt;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" filled="f" stroked="f">
              <v:textbox style="mso-fit-shape-to-text:t" inset="0,0,0,0">
                <w:txbxContent>
                  <w:p w:rsidR="00712FC3" w:rsidRDefault="00712FC3">
                    <w:pPr>
                      <w:pStyle w:val="a5"/>
                      <w:rPr>
                        <w:rFonts w:hint="eastAsia"/>
                      </w:rPr>
                    </w:pPr>
                    <w:r>
                      <w:rPr>
                        <w:rFonts w:hint="eastAsia"/>
                      </w:rPr>
                      <w:fldChar w:fldCharType="begin"/>
                    </w:r>
                    <w:r>
                      <w:rPr>
                        <w:rFonts w:hint="eastAsia"/>
                      </w:rPr>
                      <w:instrText xml:space="preserve"> PAGE  \* MERGEFORMAT </w:instrText>
                    </w:r>
                    <w:r>
                      <w:rPr>
                        <w:rFonts w:hint="eastAsia"/>
                      </w:rPr>
                      <w:fldChar w:fldCharType="separate"/>
                    </w:r>
                    <w:r w:rsidR="004D0196">
                      <w:rPr>
                        <w:noProof/>
                      </w:rPr>
                      <w:t>4</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FC3" w:rsidRDefault="00712FC3">
      <w:r>
        <w:separator/>
      </w:r>
    </w:p>
  </w:footnote>
  <w:footnote w:type="continuationSeparator" w:id="0">
    <w:p w:rsidR="00712FC3" w:rsidRDefault="00712F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47F1BC"/>
    <w:multiLevelType w:val="singleLevel"/>
    <w:tmpl w:val="5847F1BC"/>
    <w:lvl w:ilvl="0">
      <w:start w:val="1"/>
      <w:numFmt w:val="chineseCounting"/>
      <w:suff w:val="nothing"/>
      <w:lvlText w:val="%1、"/>
      <w:lvlJc w:val="left"/>
      <w:rPr>
        <w:rFonts w:ascii="黑体" w:eastAsia="黑体" w:hAnsi="黑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9EC"/>
    <w:rsid w:val="0000140B"/>
    <w:rsid w:val="00010A4C"/>
    <w:rsid w:val="00011C0A"/>
    <w:rsid w:val="00015C20"/>
    <w:rsid w:val="000177C4"/>
    <w:rsid w:val="00092A76"/>
    <w:rsid w:val="000C052C"/>
    <w:rsid w:val="000C7230"/>
    <w:rsid w:val="000D1E2E"/>
    <w:rsid w:val="000E6192"/>
    <w:rsid w:val="00100357"/>
    <w:rsid w:val="00100AAE"/>
    <w:rsid w:val="001059D1"/>
    <w:rsid w:val="00113C38"/>
    <w:rsid w:val="00136E30"/>
    <w:rsid w:val="00155BDF"/>
    <w:rsid w:val="00165A9E"/>
    <w:rsid w:val="001955EB"/>
    <w:rsid w:val="001A12E3"/>
    <w:rsid w:val="001B5681"/>
    <w:rsid w:val="001B72DF"/>
    <w:rsid w:val="001C7AB4"/>
    <w:rsid w:val="001F1436"/>
    <w:rsid w:val="001F6746"/>
    <w:rsid w:val="00201568"/>
    <w:rsid w:val="002077C2"/>
    <w:rsid w:val="002122E5"/>
    <w:rsid w:val="00213D30"/>
    <w:rsid w:val="00223AA2"/>
    <w:rsid w:val="00252C96"/>
    <w:rsid w:val="0025506F"/>
    <w:rsid w:val="00263A4D"/>
    <w:rsid w:val="002713FB"/>
    <w:rsid w:val="00274A55"/>
    <w:rsid w:val="00283219"/>
    <w:rsid w:val="002A55D2"/>
    <w:rsid w:val="002B0787"/>
    <w:rsid w:val="002B6671"/>
    <w:rsid w:val="002C3A38"/>
    <w:rsid w:val="002C3EB2"/>
    <w:rsid w:val="003211DB"/>
    <w:rsid w:val="00332C2C"/>
    <w:rsid w:val="00334601"/>
    <w:rsid w:val="003413F2"/>
    <w:rsid w:val="00342706"/>
    <w:rsid w:val="00365711"/>
    <w:rsid w:val="00381FBD"/>
    <w:rsid w:val="003B6D9E"/>
    <w:rsid w:val="003D43B9"/>
    <w:rsid w:val="003D7194"/>
    <w:rsid w:val="00420B5E"/>
    <w:rsid w:val="00421337"/>
    <w:rsid w:val="00427902"/>
    <w:rsid w:val="00434B4C"/>
    <w:rsid w:val="0043586B"/>
    <w:rsid w:val="0048078B"/>
    <w:rsid w:val="004A2AC5"/>
    <w:rsid w:val="004B4814"/>
    <w:rsid w:val="004D0196"/>
    <w:rsid w:val="004D1D89"/>
    <w:rsid w:val="004D3BBE"/>
    <w:rsid w:val="004E2BC5"/>
    <w:rsid w:val="004F645C"/>
    <w:rsid w:val="00561B43"/>
    <w:rsid w:val="00573829"/>
    <w:rsid w:val="00575CDD"/>
    <w:rsid w:val="0057748D"/>
    <w:rsid w:val="00581A78"/>
    <w:rsid w:val="00594787"/>
    <w:rsid w:val="005A5E8E"/>
    <w:rsid w:val="005D2BE5"/>
    <w:rsid w:val="005E2471"/>
    <w:rsid w:val="006017EB"/>
    <w:rsid w:val="00603050"/>
    <w:rsid w:val="00632401"/>
    <w:rsid w:val="006343EF"/>
    <w:rsid w:val="00646B44"/>
    <w:rsid w:val="006528A3"/>
    <w:rsid w:val="00671EFF"/>
    <w:rsid w:val="006956B1"/>
    <w:rsid w:val="006A2903"/>
    <w:rsid w:val="006A7526"/>
    <w:rsid w:val="006B2774"/>
    <w:rsid w:val="006B3188"/>
    <w:rsid w:val="00712FC3"/>
    <w:rsid w:val="00716782"/>
    <w:rsid w:val="00717BAB"/>
    <w:rsid w:val="00730C25"/>
    <w:rsid w:val="00741A3C"/>
    <w:rsid w:val="00770754"/>
    <w:rsid w:val="0078007D"/>
    <w:rsid w:val="007C5090"/>
    <w:rsid w:val="007C6F5D"/>
    <w:rsid w:val="007E0F51"/>
    <w:rsid w:val="008154D9"/>
    <w:rsid w:val="00822FF1"/>
    <w:rsid w:val="00835542"/>
    <w:rsid w:val="008373F3"/>
    <w:rsid w:val="008454C6"/>
    <w:rsid w:val="008709B3"/>
    <w:rsid w:val="00886FAE"/>
    <w:rsid w:val="008B3A52"/>
    <w:rsid w:val="008B6382"/>
    <w:rsid w:val="008C44A4"/>
    <w:rsid w:val="008C4675"/>
    <w:rsid w:val="008D2AE6"/>
    <w:rsid w:val="008D37C5"/>
    <w:rsid w:val="008E3062"/>
    <w:rsid w:val="00907CC6"/>
    <w:rsid w:val="00940719"/>
    <w:rsid w:val="00957F68"/>
    <w:rsid w:val="00965D0C"/>
    <w:rsid w:val="0097085D"/>
    <w:rsid w:val="009A0AEA"/>
    <w:rsid w:val="009C4B8F"/>
    <w:rsid w:val="009D5CF0"/>
    <w:rsid w:val="009E5004"/>
    <w:rsid w:val="009F0EAF"/>
    <w:rsid w:val="009F25DE"/>
    <w:rsid w:val="00A33D0D"/>
    <w:rsid w:val="00A56F38"/>
    <w:rsid w:val="00A707FB"/>
    <w:rsid w:val="00A966EF"/>
    <w:rsid w:val="00AA6F0A"/>
    <w:rsid w:val="00AB2677"/>
    <w:rsid w:val="00AC01F6"/>
    <w:rsid w:val="00AC47D4"/>
    <w:rsid w:val="00AC4FA6"/>
    <w:rsid w:val="00AC5ADE"/>
    <w:rsid w:val="00AE69AF"/>
    <w:rsid w:val="00AE6DFE"/>
    <w:rsid w:val="00AF2F7C"/>
    <w:rsid w:val="00B115D5"/>
    <w:rsid w:val="00B1315E"/>
    <w:rsid w:val="00B22099"/>
    <w:rsid w:val="00B23B11"/>
    <w:rsid w:val="00B27F69"/>
    <w:rsid w:val="00B33F12"/>
    <w:rsid w:val="00B35DDB"/>
    <w:rsid w:val="00B52E08"/>
    <w:rsid w:val="00B53281"/>
    <w:rsid w:val="00B81563"/>
    <w:rsid w:val="00B81EE1"/>
    <w:rsid w:val="00B91A78"/>
    <w:rsid w:val="00B95F42"/>
    <w:rsid w:val="00B977E5"/>
    <w:rsid w:val="00BA1582"/>
    <w:rsid w:val="00BA17E0"/>
    <w:rsid w:val="00BB3DEA"/>
    <w:rsid w:val="00C07310"/>
    <w:rsid w:val="00C116FC"/>
    <w:rsid w:val="00C214DA"/>
    <w:rsid w:val="00C21FA4"/>
    <w:rsid w:val="00C34527"/>
    <w:rsid w:val="00C34AC1"/>
    <w:rsid w:val="00C65368"/>
    <w:rsid w:val="00C9555E"/>
    <w:rsid w:val="00CF6280"/>
    <w:rsid w:val="00D106D5"/>
    <w:rsid w:val="00D15B75"/>
    <w:rsid w:val="00D203EC"/>
    <w:rsid w:val="00D31301"/>
    <w:rsid w:val="00D5004F"/>
    <w:rsid w:val="00D5030C"/>
    <w:rsid w:val="00D55CBC"/>
    <w:rsid w:val="00D821A0"/>
    <w:rsid w:val="00D85CC3"/>
    <w:rsid w:val="00D96E68"/>
    <w:rsid w:val="00DA29EC"/>
    <w:rsid w:val="00DB4259"/>
    <w:rsid w:val="00DC6D83"/>
    <w:rsid w:val="00DD4C9D"/>
    <w:rsid w:val="00DD7EB1"/>
    <w:rsid w:val="00DF1090"/>
    <w:rsid w:val="00E0720E"/>
    <w:rsid w:val="00E267C6"/>
    <w:rsid w:val="00E37820"/>
    <w:rsid w:val="00E461C6"/>
    <w:rsid w:val="00E50F9E"/>
    <w:rsid w:val="00E64757"/>
    <w:rsid w:val="00E672D9"/>
    <w:rsid w:val="00E7046E"/>
    <w:rsid w:val="00E85A98"/>
    <w:rsid w:val="00EC349D"/>
    <w:rsid w:val="00EE7A3D"/>
    <w:rsid w:val="00EE7C5C"/>
    <w:rsid w:val="00F167ED"/>
    <w:rsid w:val="00F32F6C"/>
    <w:rsid w:val="00F42379"/>
    <w:rsid w:val="00F4784B"/>
    <w:rsid w:val="00F60F86"/>
    <w:rsid w:val="00F6531A"/>
    <w:rsid w:val="00F759C4"/>
    <w:rsid w:val="00F9561B"/>
    <w:rsid w:val="00FB22BD"/>
    <w:rsid w:val="00FD0839"/>
    <w:rsid w:val="00FD65AE"/>
    <w:rsid w:val="00FE4BF7"/>
    <w:rsid w:val="00FF083D"/>
    <w:rsid w:val="059178DB"/>
    <w:rsid w:val="190762CA"/>
    <w:rsid w:val="37376FB8"/>
    <w:rsid w:val="485F6A5F"/>
    <w:rsid w:val="69C76FCB"/>
    <w:rsid w:val="6B1276BD"/>
    <w:rsid w:val="6D981C48"/>
    <w:rsid w:val="7CBD41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2"/>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rPr>
      <w:kern w:val="2"/>
      <w:sz w:val="18"/>
      <w:szCs w:val="18"/>
    </w:rPr>
  </w:style>
  <w:style w:type="character" w:customStyle="1" w:styleId="Char0">
    <w:name w:val="页眉 Char"/>
    <w:link w:val="a4"/>
    <w:rPr>
      <w:kern w:val="2"/>
      <w:sz w:val="18"/>
      <w:szCs w:val="18"/>
    </w:rPr>
  </w:style>
  <w:style w:type="character" w:customStyle="1" w:styleId="Char1">
    <w:name w:val="页脚 Char"/>
    <w:link w:val="a5"/>
    <w:rPr>
      <w:kern w:val="2"/>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paragraph" w:styleId="a6">
    <w:name w:val="List Paragraph"/>
    <w:basedOn w:val="a"/>
    <w:uiPriority w:val="34"/>
    <w:qFormat/>
    <w:pPr>
      <w:ind w:firstLineChars="200" w:firstLine="420"/>
    </w:pPr>
  </w:style>
  <w:style w:type="paragraph" w:styleId="a3">
    <w:name w:val="Balloon Text"/>
    <w:basedOn w:val="a"/>
    <w:link w:val="Char"/>
    <w:rPr>
      <w:sz w:val="18"/>
      <w:szCs w:val="18"/>
    </w:rPr>
  </w:style>
  <w:style w:type="paragraph" w:styleId="a5">
    <w:name w:val="footer"/>
    <w:basedOn w:val="a"/>
    <w:link w:val="Char1"/>
    <w:pPr>
      <w:tabs>
        <w:tab w:val="center" w:pos="4153"/>
        <w:tab w:val="right" w:pos="8306"/>
      </w:tabs>
      <w:snapToGrid w:val="0"/>
      <w:jc w:val="left"/>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2"/>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rPr>
      <w:kern w:val="2"/>
      <w:sz w:val="18"/>
      <w:szCs w:val="18"/>
    </w:rPr>
  </w:style>
  <w:style w:type="character" w:customStyle="1" w:styleId="Char0">
    <w:name w:val="页眉 Char"/>
    <w:link w:val="a4"/>
    <w:rPr>
      <w:kern w:val="2"/>
      <w:sz w:val="18"/>
      <w:szCs w:val="18"/>
    </w:rPr>
  </w:style>
  <w:style w:type="character" w:customStyle="1" w:styleId="Char1">
    <w:name w:val="页脚 Char"/>
    <w:link w:val="a5"/>
    <w:rPr>
      <w:kern w:val="2"/>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paragraph" w:styleId="a6">
    <w:name w:val="List Paragraph"/>
    <w:basedOn w:val="a"/>
    <w:uiPriority w:val="34"/>
    <w:qFormat/>
    <w:pPr>
      <w:ind w:firstLineChars="200" w:firstLine="420"/>
    </w:pPr>
  </w:style>
  <w:style w:type="paragraph" w:styleId="a3">
    <w:name w:val="Balloon Text"/>
    <w:basedOn w:val="a"/>
    <w:link w:val="Char"/>
    <w:rPr>
      <w:sz w:val="18"/>
      <w:szCs w:val="18"/>
    </w:rPr>
  </w:style>
  <w:style w:type="paragraph" w:styleId="a5">
    <w:name w:val="footer"/>
    <w:basedOn w:val="a"/>
    <w:link w:val="Char1"/>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1645</Words>
  <Characters>9381</Characters>
  <Application>Microsoft Office Word</Application>
  <DocSecurity>0</DocSecurity>
  <PresentationFormat/>
  <Lines>78</Lines>
  <Paragraphs>22</Paragraphs>
  <Slides>0</Slides>
  <Notes>0</Notes>
  <HiddenSlides>0</HiddenSlides>
  <MMClips>0</MMClips>
  <ScaleCrop>false</ScaleCrop>
  <Company>微软中国</Company>
  <LinksUpToDate>false</LinksUpToDate>
  <CharactersWithSpaces>11004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渝北管理员</cp:lastModifiedBy>
  <cp:revision>2</cp:revision>
  <cp:lastPrinted>2020-03-16T06:40:00Z</cp:lastPrinted>
  <dcterms:created xsi:type="dcterms:W3CDTF">2023-03-09T03:28:00Z</dcterms:created>
  <dcterms:modified xsi:type="dcterms:W3CDTF">2023-03-09T03:28:00Z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