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渝北区特困人员终止救助供养公示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按照特困人员救助供养有关政策规定，经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洛碛镇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民政府调查核实，拟对以下人员终止特困人员救助供养，现公示如下：</w:t>
      </w:r>
    </w:p>
    <w:p>
      <w:pPr>
        <w:snapToGrid w:val="0"/>
        <w:spacing w:beforeLines="50"/>
        <w:jc w:val="center"/>
        <w:rPr>
          <w:rFonts w:ascii="方正黑体_GBK" w:eastAsia="方正黑体_GBK"/>
          <w:color w:val="FF000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拟终止特困救助供养的人员</w:t>
      </w:r>
    </w:p>
    <w:tbl>
      <w:tblPr>
        <w:tblStyle w:val="3"/>
        <w:tblW w:w="896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2388"/>
        <w:gridCol w:w="1266"/>
        <w:gridCol w:w="233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年龄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终止救助供养理由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高远英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上坝村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8.2死亡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舒明仟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敬老院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集中供养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8.8死亡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备注：供养形式为“集中供养”“分散供养”。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举报电话：023-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67381653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（洛碛镇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023-86015051（渝北区民政局）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widowControl/>
        <w:ind w:firstLine="640" w:firstLineChars="20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重庆市渝北区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洛碛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镇人民政府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2025年8月13日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183B20"/>
    <w:rsid w:val="0E9C22F2"/>
    <w:rsid w:val="13357092"/>
    <w:rsid w:val="14E85338"/>
    <w:rsid w:val="15D07782"/>
    <w:rsid w:val="18824F01"/>
    <w:rsid w:val="1BE70CBB"/>
    <w:rsid w:val="1D6332C3"/>
    <w:rsid w:val="1DEE3E5F"/>
    <w:rsid w:val="1E920DFE"/>
    <w:rsid w:val="226C43B2"/>
    <w:rsid w:val="24B11821"/>
    <w:rsid w:val="283257A9"/>
    <w:rsid w:val="2D36155F"/>
    <w:rsid w:val="2D3A143D"/>
    <w:rsid w:val="2DB15C40"/>
    <w:rsid w:val="307554E2"/>
    <w:rsid w:val="313C6965"/>
    <w:rsid w:val="314C66E1"/>
    <w:rsid w:val="31D23C7B"/>
    <w:rsid w:val="320A0BFC"/>
    <w:rsid w:val="33EE1EB2"/>
    <w:rsid w:val="355F319F"/>
    <w:rsid w:val="37165DEE"/>
    <w:rsid w:val="398B7DC1"/>
    <w:rsid w:val="3A702493"/>
    <w:rsid w:val="3A84766A"/>
    <w:rsid w:val="3EB35768"/>
    <w:rsid w:val="3EC43D05"/>
    <w:rsid w:val="3EDC1C62"/>
    <w:rsid w:val="43436E9C"/>
    <w:rsid w:val="43857576"/>
    <w:rsid w:val="44E53515"/>
    <w:rsid w:val="45443B09"/>
    <w:rsid w:val="47303DBE"/>
    <w:rsid w:val="48B46308"/>
    <w:rsid w:val="4A192D1E"/>
    <w:rsid w:val="4C7728EF"/>
    <w:rsid w:val="4DD82A9C"/>
    <w:rsid w:val="4E3A1D8A"/>
    <w:rsid w:val="4F506B2E"/>
    <w:rsid w:val="50481DBB"/>
    <w:rsid w:val="51874325"/>
    <w:rsid w:val="540C73DD"/>
    <w:rsid w:val="579C37D9"/>
    <w:rsid w:val="5CEE7C31"/>
    <w:rsid w:val="5F5778F8"/>
    <w:rsid w:val="602E6DC5"/>
    <w:rsid w:val="60682EA6"/>
    <w:rsid w:val="61C101BF"/>
    <w:rsid w:val="65D10095"/>
    <w:rsid w:val="697A2F6B"/>
    <w:rsid w:val="6A7B25F2"/>
    <w:rsid w:val="6C735A5D"/>
    <w:rsid w:val="6D021299"/>
    <w:rsid w:val="701B625A"/>
    <w:rsid w:val="727331D4"/>
    <w:rsid w:val="72760880"/>
    <w:rsid w:val="74B453E3"/>
    <w:rsid w:val="76250411"/>
    <w:rsid w:val="7651446C"/>
    <w:rsid w:val="794A540B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233</Characters>
  <Lines>1</Lines>
  <Paragraphs>1</Paragraphs>
  <TotalTime>10</TotalTime>
  <ScaleCrop>false</ScaleCrop>
  <LinksUpToDate>false</LinksUpToDate>
  <CharactersWithSpaces>306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Administrator</cp:lastModifiedBy>
  <cp:lastPrinted>2025-02-13T08:27:00Z</cp:lastPrinted>
  <dcterms:modified xsi:type="dcterms:W3CDTF">2025-08-15T07:03:27Z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11770297B88341A1A5F75368FC0E38EF_13</vt:lpwstr>
  </property>
  <property fmtid="{D5CDD505-2E9C-101B-9397-08002B2CF9AE}" pid="4" name="KSOSaveFontToCloudKey">
    <vt:lpwstr>263936054_btnclosed</vt:lpwstr>
  </property>
  <property fmtid="{D5CDD505-2E9C-101B-9397-08002B2CF9AE}" pid="5" name="KSOTemplateDocerSaveRecord">
    <vt:lpwstr>eyJoZGlkIjoiNjFhMjU1ODhjYTg5MmRiMTYzMmMxMjFiYjQ5N2M4NTkiLCJ1c2VySWQiOiIxMTQzOTE4ODA3In0=</vt:lpwstr>
  </property>
</Properties>
</file>