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781"/>
        <w:gridCol w:w="281"/>
        <w:gridCol w:w="711"/>
        <w:gridCol w:w="136"/>
        <w:gridCol w:w="774"/>
        <w:gridCol w:w="363"/>
        <w:gridCol w:w="419"/>
        <w:gridCol w:w="776"/>
        <w:gridCol w:w="648"/>
        <w:gridCol w:w="196"/>
        <w:gridCol w:w="1082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522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方正仿宋_GBK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eastAsia="方正仿宋_GBK" w:cs="仿宋_GB2312"/>
                <w:sz w:val="32"/>
                <w:szCs w:val="32"/>
              </w:rPr>
              <w:t>附件9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方正小标宋_GBK" w:hAnsi="方正小标宋简体" w:eastAsia="方正小标宋_GBK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仿宋_GBK" w:eastAsia="方正仿宋_GBK" w:cs="仿宋_GB2312"/>
                <w:sz w:val="32"/>
                <w:szCs w:val="32"/>
              </w:rPr>
              <w:t xml:space="preserve">         </w:t>
            </w:r>
            <w:bookmarkStart w:id="0" w:name="_GoBack"/>
            <w:r>
              <w:rPr>
                <w:rFonts w:hint="eastAsia" w:ascii="方正小标宋_GBK" w:eastAsia="方正小标宋_GBK" w:cs="仿宋_GB2312"/>
                <w:sz w:val="32"/>
                <w:szCs w:val="32"/>
              </w:rPr>
              <w:t>农村宅基地建设使用林地审核审批表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cs="仿宋_GB2312"/>
              </w:rPr>
            </w:pPr>
            <w:r>
              <w:rPr>
                <w:rFonts w:hint="eastAsia" w:ascii="方正仿宋_GBK" w:cs="仿宋_GB2312"/>
              </w:rPr>
              <w:t>申请户主信息</w:t>
            </w:r>
          </w:p>
        </w:tc>
        <w:tc>
          <w:tcPr>
            <w:tcW w:w="7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仿宋_GBK" w:cs="仿宋_GB2312"/>
                <w:szCs w:val="21"/>
              </w:rPr>
            </w:pPr>
            <w:r>
              <w:rPr>
                <w:rFonts w:hint="eastAsia" w:ascii="方正仿宋_GBK" w:cs="仿宋_GB2312"/>
                <w:szCs w:val="21"/>
              </w:rPr>
              <w:t>姓名</w:t>
            </w:r>
          </w:p>
        </w:tc>
        <w:tc>
          <w:tcPr>
            <w:tcW w:w="1128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  <w:tc>
          <w:tcPr>
            <w:tcW w:w="7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  <w:r>
              <w:rPr>
                <w:rFonts w:hint="eastAsia" w:ascii="方正仿宋_GBK" w:cs="仿宋_GB2312"/>
                <w:szCs w:val="21"/>
              </w:rPr>
              <w:t>性别</w:t>
            </w:r>
          </w:p>
        </w:tc>
        <w:tc>
          <w:tcPr>
            <w:tcW w:w="78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  <w:tc>
          <w:tcPr>
            <w:tcW w:w="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  <w:r>
              <w:rPr>
                <w:rFonts w:hint="eastAsia" w:ascii="方正仿宋_GBK" w:cs="仿宋_GB2312"/>
                <w:szCs w:val="21"/>
              </w:rPr>
              <w:t>年龄</w:t>
            </w:r>
          </w:p>
        </w:tc>
        <w:tc>
          <w:tcPr>
            <w:tcW w:w="84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420" w:firstLineChars="200"/>
              <w:rPr>
                <w:rFonts w:hint="default" w:ascii="方正仿宋_GBK" w:cs="仿宋_GB2312"/>
                <w:szCs w:val="21"/>
              </w:rPr>
            </w:pPr>
            <w:r>
              <w:rPr>
                <w:rFonts w:hint="eastAsia" w:ascii="方正仿宋_GBK" w:cs="仿宋_GB2312"/>
                <w:szCs w:val="21"/>
              </w:rPr>
              <w:t>岁  岁</w:t>
            </w:r>
          </w:p>
        </w:tc>
        <w:tc>
          <w:tcPr>
            <w:tcW w:w="108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  <w:r>
              <w:rPr>
                <w:rFonts w:hint="eastAsia" w:ascii="方正仿宋_GBK" w:cs="仿宋_GB2312"/>
                <w:szCs w:val="21"/>
              </w:rPr>
              <w:t>联系电话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cs="仿宋_GB2312"/>
              </w:rPr>
            </w:pPr>
          </w:p>
        </w:tc>
        <w:tc>
          <w:tcPr>
            <w:tcW w:w="106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  <w:r>
              <w:rPr>
                <w:rFonts w:hint="eastAsia" w:ascii="方正仿宋_GBK" w:cs="仿宋_GB2312"/>
                <w:szCs w:val="21"/>
              </w:rPr>
              <w:t>身份证号</w:t>
            </w:r>
          </w:p>
        </w:tc>
        <w:tc>
          <w:tcPr>
            <w:tcW w:w="1984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  <w:tc>
          <w:tcPr>
            <w:tcW w:w="1195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  <w:r>
              <w:rPr>
                <w:rFonts w:hint="eastAsia" w:ascii="方正仿宋_GBK" w:cs="仿宋_GB2312"/>
                <w:szCs w:val="21"/>
              </w:rPr>
              <w:t>户口所在地</w:t>
            </w:r>
          </w:p>
        </w:tc>
        <w:tc>
          <w:tcPr>
            <w:tcW w:w="3390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/>
                <w:sz w:val="20"/>
              </w:rPr>
            </w:pPr>
            <w:r>
              <w:rPr>
                <w:rFonts w:hint="eastAsia" w:ascii="方正仿宋_GBK" w:cs="仿宋_GB2312"/>
              </w:rPr>
              <w:t>家庭成员信息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仿宋_GBK" w:cs="仿宋_GB2312"/>
                <w:szCs w:val="21"/>
              </w:rPr>
            </w:pPr>
            <w:r>
              <w:rPr>
                <w:rFonts w:hint="eastAsia" w:ascii="方正仿宋_GBK" w:cs="仿宋_GB2312"/>
                <w:szCs w:val="21"/>
              </w:rPr>
              <w:t>姓名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仿宋_GBK" w:cs="仿宋_GB2312"/>
                <w:szCs w:val="21"/>
              </w:rPr>
            </w:pPr>
            <w:r>
              <w:rPr>
                <w:rFonts w:hint="eastAsia" w:ascii="方正仿宋_GBK" w:cs="仿宋_GB2312"/>
                <w:szCs w:val="21"/>
              </w:rPr>
              <w:t>年龄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仿宋_GBK" w:cs="仿宋_GB2312"/>
                <w:szCs w:val="21"/>
              </w:rPr>
            </w:pPr>
            <w:r>
              <w:rPr>
                <w:rFonts w:hint="eastAsia" w:ascii="方正仿宋_GBK" w:cs="仿宋_GB2312"/>
                <w:szCs w:val="21"/>
              </w:rPr>
              <w:t>与户主关系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仿宋_GBK" w:cs="仿宋_GB2312"/>
                <w:szCs w:val="21"/>
              </w:rPr>
            </w:pPr>
            <w:r>
              <w:rPr>
                <w:rFonts w:hint="eastAsia" w:ascii="方正仿宋_GBK" w:cs="仿宋_GB2312"/>
                <w:szCs w:val="21"/>
              </w:rPr>
              <w:t>身份证号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仿宋_GBK" w:cs="仿宋_GB2312"/>
                <w:szCs w:val="21"/>
              </w:rPr>
            </w:pPr>
            <w:r>
              <w:rPr>
                <w:rFonts w:hint="eastAsia" w:ascii="方正仿宋_GBK" w:cs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/>
                <w:sz w:val="20"/>
              </w:rPr>
            </w:pPr>
          </w:p>
        </w:tc>
        <w:tc>
          <w:tcPr>
            <w:tcW w:w="106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  <w:tc>
          <w:tcPr>
            <w:tcW w:w="71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  <w:tc>
          <w:tcPr>
            <w:tcW w:w="1273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仿宋_GBK" w:cs="仿宋_GB2312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  <w:tc>
          <w:tcPr>
            <w:tcW w:w="2742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/>
                <w:sz w:val="20"/>
              </w:rPr>
            </w:pPr>
          </w:p>
        </w:tc>
        <w:tc>
          <w:tcPr>
            <w:tcW w:w="106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  <w:tc>
          <w:tcPr>
            <w:tcW w:w="71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  <w:tc>
          <w:tcPr>
            <w:tcW w:w="1273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  <w:tc>
          <w:tcPr>
            <w:tcW w:w="2742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/>
                <w:sz w:val="20"/>
              </w:rPr>
            </w:pPr>
          </w:p>
        </w:tc>
        <w:tc>
          <w:tcPr>
            <w:tcW w:w="106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  <w:tc>
          <w:tcPr>
            <w:tcW w:w="71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  <w:tc>
          <w:tcPr>
            <w:tcW w:w="1273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  <w:tc>
          <w:tcPr>
            <w:tcW w:w="2742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仿宋_GBK" w:cs="仿宋_GB2312"/>
              </w:rPr>
            </w:pPr>
            <w:r>
              <w:rPr>
                <w:rFonts w:hint="eastAsia" w:ascii="方正仿宋_GBK" w:cs="仿宋_GB2312"/>
              </w:rPr>
              <w:t>使用林地情况</w:t>
            </w:r>
          </w:p>
        </w:tc>
        <w:tc>
          <w:tcPr>
            <w:tcW w:w="7631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2730" w:firstLineChars="1300"/>
              <w:jc w:val="left"/>
              <w:rPr>
                <w:rFonts w:hint="default" w:ascii="方正仿宋_GBK" w:cs="仿宋_GB2312"/>
              </w:rPr>
            </w:pPr>
            <w:r>
              <w:rPr>
                <w:rFonts w:hint="eastAsia" w:ascii="方正仿宋_GBK" w:cs="仿宋_GB2312"/>
              </w:rPr>
              <w:t>面积：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仿宋_GBK" w:cs="仿宋_GB2312"/>
              </w:rPr>
            </w:pPr>
            <w:r>
              <w:rPr>
                <w:rFonts w:hint="eastAsia" w:ascii="方正仿宋_GBK" w:cs="仿宋_GB2312"/>
              </w:rPr>
              <w:t>村民小组意见</w:t>
            </w:r>
          </w:p>
        </w:tc>
        <w:tc>
          <w:tcPr>
            <w:tcW w:w="7631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2730" w:firstLineChars="1300"/>
              <w:jc w:val="left"/>
              <w:rPr>
                <w:rFonts w:hint="eastAsia" w:ascii="方正仿宋_GBK" w:cs="仿宋_GB231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2730" w:firstLineChars="1300"/>
              <w:jc w:val="left"/>
              <w:rPr>
                <w:rFonts w:hint="default" w:ascii="方正仿宋_GBK" w:cs="仿宋_GB2312"/>
              </w:rPr>
            </w:pPr>
            <w:r>
              <w:rPr>
                <w:rFonts w:hint="eastAsia" w:ascii="方正仿宋_GBK" w:cs="仿宋_GB2312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方正仿宋_GBK" w:cs="仿宋_GB2312"/>
              </w:rPr>
            </w:pPr>
            <w:r>
              <w:rPr>
                <w:rFonts w:hint="eastAsia" w:ascii="方正仿宋_GBK" w:cs="仿宋_GB2312"/>
              </w:rPr>
              <w:t>村民委员会意见</w:t>
            </w:r>
          </w:p>
        </w:tc>
        <w:tc>
          <w:tcPr>
            <w:tcW w:w="7631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50" w:firstLineChars="1500"/>
              <w:jc w:val="left"/>
              <w:rPr>
                <w:rFonts w:hint="eastAsia" w:ascii="方正仿宋_GBK" w:cs="仿宋_GB2312"/>
              </w:rPr>
            </w:pPr>
            <w:r>
              <w:rPr>
                <w:rFonts w:hint="eastAsia" w:ascii="方正仿宋_GBK" w:cs="仿宋_GB2312"/>
              </w:rPr>
              <w:t xml:space="preserve">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50" w:firstLineChars="1500"/>
              <w:jc w:val="left"/>
              <w:rPr>
                <w:rFonts w:hint="default" w:ascii="方正仿宋_GBK" w:cs="仿宋_GB2312"/>
              </w:rPr>
            </w:pPr>
            <w:r>
              <w:rPr>
                <w:rFonts w:hint="eastAsia" w:ascii="方正仿宋_GBK" w:cs="仿宋_GB2312"/>
                <w:lang w:val="en-US" w:eastAsia="zh-CN"/>
              </w:rPr>
              <w:t xml:space="preserve">                          </w:t>
            </w:r>
            <w:r>
              <w:rPr>
                <w:rFonts w:hint="eastAsia" w:ascii="方正仿宋_GBK" w:cs="仿宋_GB2312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2625" w:firstLineChars="1250"/>
              <w:jc w:val="left"/>
              <w:rPr>
                <w:rFonts w:hint="default" w:ascii="方正仿宋_GBK" w:cs="仿宋_GB2312"/>
              </w:rPr>
            </w:pPr>
            <w:r>
              <w:rPr>
                <w:rFonts w:hint="eastAsia" w:ascii="方正仿宋_GBK" w:cs="仿宋_GB2312"/>
              </w:rPr>
              <w:t>负责人：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方正仿宋_GBK" w:cs="仿宋_GB2312"/>
              </w:rPr>
            </w:pPr>
            <w:r>
              <w:rPr>
                <w:rFonts w:hint="eastAsia" w:ascii="方正仿宋_GBK" w:cs="仿宋_GB2312"/>
              </w:rPr>
              <w:t>镇街经发办审核</w:t>
            </w:r>
          </w:p>
        </w:tc>
        <w:tc>
          <w:tcPr>
            <w:tcW w:w="7631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50" w:firstLineChars="1500"/>
              <w:jc w:val="left"/>
              <w:rPr>
                <w:rFonts w:hint="default" w:ascii="方正仿宋_GBK" w:cs="仿宋_GB2312"/>
              </w:rPr>
            </w:pPr>
            <w:r>
              <w:rPr>
                <w:rFonts w:hint="eastAsia" w:ascii="方正仿宋_GBK" w:cs="仿宋_GB2312"/>
              </w:rPr>
              <w:t>是否在自然保护地范围内：  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方正仿宋_GBK" w:cs="仿宋_GB2312"/>
              </w:rPr>
            </w:pPr>
          </w:p>
        </w:tc>
        <w:tc>
          <w:tcPr>
            <w:tcW w:w="7631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50" w:firstLineChars="1500"/>
              <w:jc w:val="left"/>
              <w:rPr>
                <w:rFonts w:hint="default" w:ascii="方正仿宋_GBK" w:cs="仿宋_GB2312"/>
              </w:rPr>
            </w:pPr>
            <w:r>
              <w:rPr>
                <w:rFonts w:hint="eastAsia" w:ascii="方正仿宋_GBK" w:cs="仿宋_GB2312"/>
              </w:rPr>
              <w:t>是否符合村规划：  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方正仿宋_GBK" w:cs="仿宋_GB2312"/>
              </w:rPr>
            </w:pPr>
          </w:p>
        </w:tc>
        <w:tc>
          <w:tcPr>
            <w:tcW w:w="7631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50" w:firstLineChars="1500"/>
              <w:jc w:val="left"/>
              <w:rPr>
                <w:rFonts w:hint="default" w:ascii="方正仿宋_GBK" w:cs="仿宋_GB2312"/>
              </w:rPr>
            </w:pPr>
            <w:r>
              <w:rPr>
                <w:rFonts w:hint="eastAsia" w:ascii="方正仿宋_GBK" w:cs="仿宋_GB2312"/>
              </w:rPr>
              <w:t>是否符合农民建房政策：是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方正仿宋_GBK" w:cs="仿宋_GB2312"/>
              </w:rPr>
            </w:pPr>
          </w:p>
        </w:tc>
        <w:tc>
          <w:tcPr>
            <w:tcW w:w="7631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50" w:firstLineChars="1500"/>
              <w:jc w:val="left"/>
              <w:rPr>
                <w:rFonts w:hint="default" w:ascii="方正仿宋_GBK" w:cs="仿宋_GB2312"/>
              </w:rPr>
            </w:pPr>
            <w:r>
              <w:rPr>
                <w:rFonts w:hint="eastAsia" w:ascii="方正仿宋_GBK" w:cs="仿宋_GB2312"/>
              </w:rPr>
              <w:t>建房面积是否符合相关规定： 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方正仿宋_GBK" w:cs="仿宋_GB2312"/>
              </w:rPr>
            </w:pPr>
          </w:p>
        </w:tc>
        <w:tc>
          <w:tcPr>
            <w:tcW w:w="7631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方正仿宋_GBK" w:cs="仿宋_GB2312"/>
              </w:rPr>
            </w:pPr>
            <w:r>
              <w:rPr>
                <w:rFonts w:hint="eastAsia" w:ascii="方正仿宋_GBK" w:cs="仿宋_GB2312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方正仿宋_GBK" w:cs="仿宋_GB2312"/>
              </w:rPr>
            </w:pPr>
            <w:r>
              <w:rPr>
                <w:rFonts w:hint="eastAsia" w:ascii="方正仿宋_GBK" w:cs="仿宋_GB2312"/>
              </w:rPr>
              <w:t>镇街政府审批</w:t>
            </w:r>
          </w:p>
        </w:tc>
        <w:tc>
          <w:tcPr>
            <w:tcW w:w="7631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方正仿宋_GBK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522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方正仿宋_GBK" w:cs="仿宋_GB2312"/>
              </w:rPr>
            </w:pPr>
            <w:r>
              <w:rPr>
                <w:rFonts w:hint="eastAsia" w:ascii="方正仿宋_GBK" w:cs="仿宋_GB2312"/>
              </w:rPr>
              <w:t>报区林业局备案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07F69"/>
    <w:rsid w:val="6130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2021-02-03T03:38:00Z</dcterms:created>
  <dc:creator>A</dc:creator>
  <cp:lastModifiedBy>A</cp:lastModifiedBy>
  <dcterms:modified xsi:type="dcterms:W3CDTF">2021-02-03T03:38:39Z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