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黑体_GBK"/>
          <w:sz w:val="44"/>
          <w:szCs w:val="44"/>
        </w:rPr>
      </w:pPr>
      <w:bookmarkStart w:id="2" w:name="_GoBack"/>
      <w:bookmarkEnd w:id="2"/>
      <w:bookmarkStart w:id="0" w:name="_top"/>
      <w:bookmarkEnd w:id="0"/>
    </w:p>
    <w:p>
      <w:pPr>
        <w:spacing w:line="560" w:lineRule="exact"/>
        <w:jc w:val="center"/>
        <w:rPr>
          <w:rFonts w:eastAsia="方正黑体_GBK"/>
          <w:sz w:val="44"/>
          <w:szCs w:val="44"/>
        </w:rPr>
      </w:pPr>
    </w:p>
    <w:p>
      <w:pPr>
        <w:spacing w:line="560" w:lineRule="exact"/>
        <w:jc w:val="center"/>
        <w:rPr>
          <w:rFonts w:eastAsia="方正黑体_GBK"/>
          <w:sz w:val="44"/>
          <w:szCs w:val="44"/>
        </w:rPr>
      </w:pPr>
    </w:p>
    <w:p>
      <w:pPr>
        <w:spacing w:line="560" w:lineRule="exact"/>
        <w:jc w:val="center"/>
        <w:rPr>
          <w:rFonts w:eastAsia="方正黑体_GBK"/>
          <w:sz w:val="44"/>
          <w:szCs w:val="44"/>
        </w:rPr>
      </w:pPr>
    </w:p>
    <w:p>
      <w:pPr>
        <w:spacing w:line="560" w:lineRule="exact"/>
        <w:jc w:val="center"/>
        <w:rPr>
          <w:rFonts w:eastAsia="方正黑体_GBK"/>
          <w:sz w:val="44"/>
          <w:szCs w:val="44"/>
        </w:rPr>
      </w:pPr>
    </w:p>
    <w:p>
      <w:pPr>
        <w:spacing w:line="560" w:lineRule="exact"/>
        <w:jc w:val="center"/>
        <w:rPr>
          <w:rFonts w:eastAsia="方正黑体_GBK"/>
          <w:sz w:val="44"/>
          <w:szCs w:val="44"/>
        </w:rPr>
      </w:pPr>
    </w:p>
    <w:p>
      <w:pPr>
        <w:spacing w:line="560" w:lineRule="exact"/>
        <w:jc w:val="center"/>
        <w:rPr>
          <w:rFonts w:eastAsia="方正黑体_GBK"/>
          <w:sz w:val="44"/>
          <w:szCs w:val="44"/>
        </w:rPr>
      </w:pPr>
    </w:p>
    <w:p>
      <w:pPr>
        <w:spacing w:line="560" w:lineRule="exact"/>
        <w:jc w:val="center"/>
        <w:rPr>
          <w:szCs w:val="32"/>
        </w:rPr>
      </w:pPr>
      <w:r>
        <w:rPr>
          <w:szCs w:val="32"/>
        </w:rPr>
        <w:t>宝圣湖街办发〔202</w:t>
      </w:r>
      <w:r>
        <w:rPr>
          <w:rFonts w:hint="eastAsia"/>
          <w:szCs w:val="32"/>
        </w:rPr>
        <w:t>3</w:t>
      </w:r>
      <w:r>
        <w:rPr>
          <w:szCs w:val="32"/>
        </w:rPr>
        <w:t>〕</w:t>
      </w:r>
      <w:r>
        <w:rPr>
          <w:rFonts w:hint="eastAsia"/>
          <w:szCs w:val="32"/>
        </w:rPr>
        <w:t xml:space="preserve">  </w:t>
      </w:r>
      <w:r>
        <w:rPr>
          <w:szCs w:val="32"/>
        </w:rPr>
        <w:t>号</w:t>
      </w:r>
    </w:p>
    <w:p>
      <w:pPr>
        <w:spacing w:line="560" w:lineRule="exact"/>
        <w:jc w:val="center"/>
        <w:rPr>
          <w:rFonts w:eastAsia="方正黑体_GBK"/>
          <w:sz w:val="44"/>
          <w:szCs w:val="44"/>
        </w:rPr>
      </w:pPr>
    </w:p>
    <w:p>
      <w:pPr>
        <w:spacing w:line="560" w:lineRule="exact"/>
        <w:jc w:val="center"/>
        <w:rPr>
          <w:rFonts w:eastAsia="方正黑体_GBK"/>
          <w:sz w:val="44"/>
          <w:szCs w:val="44"/>
        </w:rPr>
      </w:pPr>
    </w:p>
    <w:p>
      <w:pPr>
        <w:spacing w:line="560" w:lineRule="exact"/>
        <w:jc w:val="center"/>
        <w:rPr>
          <w:rFonts w:eastAsia="方正小标宋_GBK"/>
          <w:sz w:val="44"/>
          <w:szCs w:val="44"/>
        </w:rPr>
      </w:pPr>
      <w:r>
        <w:rPr>
          <w:rFonts w:eastAsia="方正小标宋_GBK"/>
          <w:sz w:val="44"/>
          <w:szCs w:val="44"/>
        </w:rPr>
        <w:t>重庆市渝北区人民政府宝圣湖街道办事处</w:t>
      </w:r>
    </w:p>
    <w:p>
      <w:pPr>
        <w:pStyle w:val="8"/>
        <w:widowControl/>
        <w:spacing w:line="560" w:lineRule="exact"/>
        <w:jc w:val="center"/>
        <w:rPr>
          <w:rFonts w:hint="default" w:ascii="Times New Roman" w:hAnsi="Times New Roman" w:eastAsia="方正小标宋_GBK"/>
          <w:kern w:val="2"/>
          <w:sz w:val="44"/>
          <w:szCs w:val="44"/>
        </w:rPr>
      </w:pPr>
      <w:r>
        <w:rPr>
          <w:rFonts w:ascii="Times New Roman" w:hAnsi="Times New Roman" w:eastAsia="方正小标宋_GBK"/>
          <w:kern w:val="2"/>
          <w:sz w:val="44"/>
          <w:szCs w:val="44"/>
        </w:rPr>
        <w:t>关于印发9个试点领域基层政务公开标准</w:t>
      </w:r>
    </w:p>
    <w:p>
      <w:pPr>
        <w:pStyle w:val="8"/>
        <w:widowControl/>
        <w:spacing w:line="560" w:lineRule="exact"/>
        <w:jc w:val="center"/>
        <w:rPr>
          <w:rFonts w:hint="default" w:ascii="Times New Roman" w:hAnsi="Times New Roman" w:eastAsia="方正小标宋_GBK"/>
          <w:kern w:val="2"/>
          <w:sz w:val="44"/>
          <w:szCs w:val="44"/>
        </w:rPr>
      </w:pPr>
      <w:r>
        <w:rPr>
          <w:rFonts w:ascii="Times New Roman" w:hAnsi="Times New Roman" w:eastAsia="方正小标宋_GBK"/>
          <w:kern w:val="2"/>
          <w:sz w:val="44"/>
          <w:szCs w:val="44"/>
        </w:rPr>
        <w:t>目录的通知</w:t>
      </w:r>
    </w:p>
    <w:p>
      <w:pPr>
        <w:widowControl/>
        <w:snapToGrid w:val="0"/>
        <w:spacing w:line="560" w:lineRule="exact"/>
        <w:ind w:left="-320" w:leftChars="-100"/>
        <w:jc w:val="center"/>
        <w:rPr>
          <w:szCs w:val="32"/>
        </w:rPr>
      </w:pPr>
    </w:p>
    <w:p>
      <w:pPr>
        <w:pStyle w:val="8"/>
        <w:widowControl/>
        <w:spacing w:line="520" w:lineRule="exact"/>
        <w:rPr>
          <w:rFonts w:hint="default"/>
        </w:rPr>
      </w:pPr>
      <w:r>
        <w:rPr>
          <w:rFonts w:ascii="方正仿宋_GBK" w:hAnsi="方正仿宋_GBK" w:eastAsia="方正仿宋_GBK" w:cs="方正仿宋_GBK"/>
          <w:color w:val="000000"/>
          <w:sz w:val="31"/>
          <w:szCs w:val="31"/>
        </w:rPr>
        <w:t>各办、所、站、中心、大队：</w:t>
      </w:r>
    </w:p>
    <w:p>
      <w:pPr>
        <w:widowControl/>
        <w:spacing w:line="540" w:lineRule="exact"/>
        <w:ind w:firstLine="620" w:firstLineChars="200"/>
        <w:jc w:val="left"/>
      </w:pPr>
      <w:r>
        <w:rPr>
          <w:rFonts w:hint="eastAsia" w:ascii="方正仿宋_GBK" w:hAnsi="方正仿宋_GBK" w:cs="方正仿宋_GBK"/>
          <w:color w:val="000000"/>
          <w:sz w:val="31"/>
          <w:szCs w:val="31"/>
        </w:rPr>
        <w:t>为贯彻落实《国务院办公厅关于全面推进基层政务公开标准化规范化工作的指导意见》（国办发〔</w:t>
      </w:r>
      <w:r>
        <w:rPr>
          <w:color w:val="000000"/>
          <w:sz w:val="31"/>
          <w:szCs w:val="31"/>
        </w:rPr>
        <w:t>2019</w:t>
      </w:r>
      <w:r>
        <w:rPr>
          <w:rFonts w:hint="eastAsia" w:ascii="方正仿宋_GBK" w:hAnsi="方正仿宋_GBK" w:cs="方正仿宋_GBK"/>
          <w:color w:val="000000"/>
          <w:sz w:val="31"/>
          <w:szCs w:val="31"/>
        </w:rPr>
        <w:t>〕</w:t>
      </w:r>
      <w:r>
        <w:rPr>
          <w:color w:val="000000"/>
          <w:sz w:val="31"/>
          <w:szCs w:val="31"/>
        </w:rPr>
        <w:t>54</w:t>
      </w:r>
      <w:r>
        <w:rPr>
          <w:rFonts w:hint="eastAsia" w:ascii="方正仿宋_GBK" w:hAnsi="方正仿宋_GBK" w:cs="方正仿宋_GBK"/>
          <w:color w:val="000000"/>
          <w:sz w:val="31"/>
          <w:szCs w:val="31"/>
        </w:rPr>
        <w:t>号）精神，按照《重庆市人民政府办公厅关于全面推进基层政务公开标准化规范化工作的实施意见》（渝府办发〔</w:t>
      </w:r>
      <w:r>
        <w:rPr>
          <w:color w:val="000000"/>
          <w:sz w:val="31"/>
          <w:szCs w:val="31"/>
        </w:rPr>
        <w:t>2020</w:t>
      </w:r>
      <w:r>
        <w:rPr>
          <w:rFonts w:hint="eastAsia" w:ascii="方正仿宋_GBK" w:hAnsi="方正仿宋_GBK" w:cs="方正仿宋_GBK"/>
          <w:color w:val="000000"/>
          <w:sz w:val="31"/>
          <w:szCs w:val="31"/>
        </w:rPr>
        <w:t>〕</w:t>
      </w:r>
      <w:r>
        <w:rPr>
          <w:color w:val="000000"/>
          <w:sz w:val="31"/>
          <w:szCs w:val="31"/>
        </w:rPr>
        <w:t>58</w:t>
      </w:r>
      <w:r>
        <w:rPr>
          <w:rFonts w:hint="eastAsia" w:ascii="方正仿宋_GBK" w:hAnsi="方正仿宋_GBK" w:cs="方正仿宋_GBK"/>
          <w:color w:val="000000"/>
          <w:sz w:val="31"/>
          <w:szCs w:val="31"/>
        </w:rPr>
        <w:t>号）和《关于印发渝北区</w:t>
      </w:r>
      <w:r>
        <w:rPr>
          <w:color w:val="000000"/>
          <w:sz w:val="31"/>
          <w:szCs w:val="31"/>
        </w:rPr>
        <w:t>25</w:t>
      </w:r>
      <w:r>
        <w:rPr>
          <w:rFonts w:hint="eastAsia" w:ascii="方正仿宋_GBK" w:hAnsi="方正仿宋_GBK" w:cs="方正仿宋_GBK"/>
          <w:color w:val="000000"/>
          <w:sz w:val="31"/>
          <w:szCs w:val="31"/>
        </w:rPr>
        <w:t>个试点领域基层政务公开标准目录的通知》（渝北府办发〔</w:t>
      </w:r>
      <w:r>
        <w:rPr>
          <w:color w:val="000000"/>
          <w:sz w:val="31"/>
          <w:szCs w:val="31"/>
        </w:rPr>
        <w:t>20</w:t>
      </w:r>
      <w:r>
        <w:rPr>
          <w:rFonts w:hint="eastAsia"/>
          <w:color w:val="000000"/>
          <w:sz w:val="31"/>
          <w:szCs w:val="31"/>
        </w:rPr>
        <w:t>20</w:t>
      </w:r>
      <w:r>
        <w:rPr>
          <w:rFonts w:hint="eastAsia" w:ascii="方正仿宋_GBK" w:hAnsi="方正仿宋_GBK" w:cs="方正仿宋_GBK"/>
          <w:color w:val="000000"/>
          <w:sz w:val="31"/>
          <w:szCs w:val="31"/>
        </w:rPr>
        <w:t>〕</w:t>
      </w:r>
      <w:r>
        <w:rPr>
          <w:rFonts w:hint="eastAsia"/>
          <w:color w:val="000000"/>
          <w:sz w:val="31"/>
          <w:szCs w:val="31"/>
        </w:rPr>
        <w:t>21</w:t>
      </w:r>
      <w:r>
        <w:rPr>
          <w:rFonts w:hint="eastAsia" w:ascii="方正仿宋_GBK" w:hAnsi="方正仿宋_GBK" w:cs="方正仿宋_GBK"/>
          <w:color w:val="000000"/>
          <w:sz w:val="31"/>
          <w:szCs w:val="31"/>
        </w:rPr>
        <w:t>号）要求，结合我街道行政权力配置情况和政务公开工作实际，编制了《</w:t>
      </w:r>
      <w:r>
        <w:rPr>
          <w:rFonts w:hint="eastAsia"/>
          <w:color w:val="000000"/>
          <w:sz w:val="31"/>
          <w:szCs w:val="31"/>
        </w:rPr>
        <w:t>9</w:t>
      </w:r>
      <w:r>
        <w:rPr>
          <w:rFonts w:hint="eastAsia" w:ascii="方正仿宋_GBK" w:hAnsi="方正仿宋_GBK" w:cs="方正仿宋_GBK"/>
          <w:color w:val="000000"/>
          <w:sz w:val="31"/>
          <w:szCs w:val="31"/>
        </w:rPr>
        <w:t>个试点领域基层政务公开标准目录》（以下简称《标准目录》），现印发给你们，请认真贯彻</w:t>
      </w:r>
      <w:r>
        <w:rPr>
          <w:rFonts w:ascii="方正仿宋_GBK" w:hAnsi="方正仿宋_GBK" w:cs="方正仿宋_GBK"/>
          <w:color w:val="000000"/>
          <w:sz w:val="31"/>
          <w:szCs w:val="31"/>
        </w:rPr>
        <w:t>落实，并提出</w:t>
      </w:r>
      <w:r>
        <w:rPr>
          <w:rFonts w:hint="eastAsia" w:ascii="方正仿宋_GBK" w:hAnsi="方正仿宋_GBK" w:cs="方正仿宋_GBK"/>
          <w:color w:val="000000"/>
          <w:sz w:val="31"/>
          <w:szCs w:val="31"/>
        </w:rPr>
        <w:t>以</w:t>
      </w:r>
      <w:r>
        <w:rPr>
          <w:rFonts w:ascii="方正仿宋_GBK" w:hAnsi="方正仿宋_GBK" w:cs="方正仿宋_GBK"/>
          <w:color w:val="000000"/>
          <w:sz w:val="31"/>
          <w:szCs w:val="31"/>
        </w:rPr>
        <w:t>下工作要求。</w:t>
      </w:r>
    </w:p>
    <w:p>
      <w:pPr>
        <w:widowControl/>
        <w:spacing w:line="540" w:lineRule="exact"/>
        <w:ind w:firstLine="620" w:firstLineChars="200"/>
        <w:jc w:val="left"/>
        <w:rPr>
          <w:rFonts w:ascii="方正仿宋_GBK" w:hAnsi="方正仿宋_GBK" w:cs="方正仿宋_GBK"/>
          <w:color w:val="000000"/>
          <w:sz w:val="31"/>
          <w:szCs w:val="31"/>
        </w:rPr>
      </w:pPr>
      <w:r>
        <w:rPr>
          <w:rFonts w:hint="eastAsia" w:ascii="方正黑体_GBK" w:hAnsi="方正黑体_GBK" w:eastAsia="方正黑体_GBK" w:cs="方正黑体_GBK"/>
          <w:color w:val="000000"/>
          <w:sz w:val="31"/>
          <w:szCs w:val="31"/>
        </w:rPr>
        <w:t>一、明确适用范围。</w:t>
      </w:r>
      <w:r>
        <w:rPr>
          <w:rFonts w:hint="eastAsia" w:ascii="方正仿宋_GBK" w:hAnsi="方正仿宋_GBK" w:cs="方正仿宋_GBK"/>
          <w:color w:val="000000"/>
          <w:sz w:val="31"/>
          <w:szCs w:val="31"/>
        </w:rPr>
        <w:t>深入推进</w:t>
      </w:r>
      <w:r>
        <w:rPr>
          <w:rFonts w:hint="eastAsia"/>
          <w:color w:val="000000"/>
          <w:sz w:val="31"/>
          <w:szCs w:val="31"/>
        </w:rPr>
        <w:t>9</w:t>
      </w:r>
      <w:r>
        <w:rPr>
          <w:rFonts w:hint="eastAsia" w:ascii="方正仿宋_GBK" w:hAnsi="方正仿宋_GBK" w:cs="方正仿宋_GBK"/>
          <w:color w:val="000000"/>
          <w:sz w:val="31"/>
          <w:szCs w:val="31"/>
        </w:rPr>
        <w:t>个试点领域政务公开标准化规范化，是全面推进政务公开的基础性工作，是加快推进服务型政府建设的重要举措。目前我街道编制完成的《标准目录》，适用于</w:t>
      </w:r>
      <w:r>
        <w:rPr>
          <w:rFonts w:hint="eastAsia"/>
          <w:color w:val="000000"/>
          <w:sz w:val="31"/>
          <w:szCs w:val="31"/>
        </w:rPr>
        <w:t>9</w:t>
      </w:r>
      <w:r>
        <w:rPr>
          <w:rFonts w:hint="eastAsia" w:ascii="方正仿宋_GBK" w:hAnsi="方正仿宋_GBK" w:cs="方正仿宋_GBK"/>
          <w:color w:val="000000"/>
          <w:sz w:val="31"/>
          <w:szCs w:val="31"/>
        </w:rPr>
        <w:t>个试点领域政务公开工作，并依据法律法规、上级规定和街道权责变化情况，实行动态管理，及时更新调整。</w:t>
      </w:r>
    </w:p>
    <w:p>
      <w:pPr>
        <w:widowControl/>
        <w:spacing w:line="540" w:lineRule="exact"/>
        <w:ind w:firstLine="620" w:firstLineChars="200"/>
        <w:jc w:val="left"/>
        <w:rPr>
          <w:rFonts w:ascii="方正仿宋_GBK" w:hAnsi="方正仿宋_GBK" w:cs="方正仿宋_GBK"/>
          <w:color w:val="000000"/>
          <w:sz w:val="31"/>
          <w:szCs w:val="31"/>
        </w:rPr>
      </w:pPr>
      <w:r>
        <w:rPr>
          <w:rFonts w:hint="eastAsia" w:ascii="方正黑体_GBK" w:hAnsi="方正黑体_GBK" w:eastAsia="方正黑体_GBK" w:cs="方正黑体_GBK"/>
          <w:color w:val="000000"/>
          <w:sz w:val="31"/>
          <w:szCs w:val="31"/>
        </w:rPr>
        <w:t>二、全面信息公开。</w:t>
      </w:r>
      <w:r>
        <w:rPr>
          <w:rFonts w:hint="eastAsia" w:ascii="方正仿宋_GBK" w:hAnsi="方正仿宋_GBK" w:cs="方正仿宋_GBK"/>
          <w:color w:val="000000"/>
          <w:sz w:val="31"/>
          <w:szCs w:val="31"/>
        </w:rPr>
        <w:t>街道各办、所、站、中心、大队要严格对照《标准目录》全面、系统公开相关政府信息，推动基层政务公开标准化规范化工作落地落实。《标准目录》中公开渠道和载体为“政府网站”的，街道各办、所、站、中心、大队要在街道政府网站中公开相关政府信息，及时把《标准目录》所指向的，已产生或现行有效的各项政府信息加载完毕。公开渠道为“公开查阅点”、“政务服务中心”、“社区公示栏（电子屏）”等，要及时将政府信息推送至公开主体，并做好宣传解释工作。</w:t>
      </w:r>
    </w:p>
    <w:p>
      <w:pPr>
        <w:pStyle w:val="8"/>
        <w:widowControl/>
        <w:spacing w:line="560" w:lineRule="exact"/>
        <w:ind w:firstLine="620" w:firstLineChars="200"/>
        <w:rPr>
          <w:rFonts w:hint="default" w:ascii="方正仿宋_GBK" w:hAnsi="方正仿宋_GBK" w:eastAsia="方正仿宋_GBK" w:cs="方正仿宋_GBK"/>
          <w:color w:val="000000"/>
          <w:sz w:val="31"/>
          <w:szCs w:val="31"/>
        </w:rPr>
      </w:pPr>
      <w:r>
        <w:rPr>
          <w:rFonts w:ascii="方正黑体_GBK" w:hAnsi="方正黑体_GBK" w:eastAsia="方正黑体_GBK" w:cs="方正黑体_GBK"/>
          <w:color w:val="000000"/>
          <w:sz w:val="31"/>
          <w:szCs w:val="31"/>
        </w:rPr>
        <w:t>三、规范公开审查。</w:t>
      </w:r>
      <w:r>
        <w:rPr>
          <w:rFonts w:ascii="方正仿宋_GBK" w:hAnsi="方正仿宋_GBK" w:eastAsia="方正仿宋_GBK" w:cs="方正仿宋_GBK"/>
          <w:color w:val="000000"/>
          <w:sz w:val="31"/>
          <w:szCs w:val="31"/>
        </w:rPr>
        <w:t>政府信息公开前，各办、所、站、中心、大队要按照“谁行使权力，谁负责公开”原则，严格执行“三审三校”制度，由经办人员初审、科室负责人复审、负责业务工作的分管领导或主要领导终审，严把政治关、法律关、政策关、保密关、文字关，确保拟公开的政府信息内容表述准确、公开时机得当，避免发生信息发布失信、影响社会稳定等问题。要依法保护个人隐私，除惩戒公示、强制性信息披露外，对于其他涉及个人隐私的政府信息，公开时要去标识化处理，选择恰当的方式和范围。</w:t>
      </w:r>
    </w:p>
    <w:p>
      <w:pPr>
        <w:pStyle w:val="8"/>
        <w:widowControl/>
        <w:spacing w:line="560" w:lineRule="exact"/>
        <w:ind w:firstLine="620" w:firstLineChars="200"/>
        <w:rPr>
          <w:rFonts w:hint="default" w:ascii="方正仿宋_GBK" w:hAnsi="方正仿宋_GBK" w:eastAsia="方正仿宋_GBK" w:cs="方正仿宋_GBK"/>
          <w:color w:val="000000"/>
          <w:sz w:val="31"/>
          <w:szCs w:val="31"/>
        </w:rPr>
      </w:pPr>
    </w:p>
    <w:p>
      <w:pPr>
        <w:pStyle w:val="8"/>
        <w:widowControl/>
        <w:spacing w:line="520" w:lineRule="exact"/>
        <w:ind w:left="1854" w:leftChars="192" w:hanging="1240" w:hangingChars="400"/>
        <w:rPr>
          <w:rFonts w:hint="default" w:ascii="方正仿宋_GBK" w:hAnsi="方正仿宋_GBK" w:eastAsia="方正仿宋_GBK" w:cs="方正仿宋_GBK"/>
          <w:color w:val="000000"/>
          <w:sz w:val="31"/>
          <w:szCs w:val="31"/>
        </w:rPr>
      </w:pPr>
      <w:r>
        <w:rPr>
          <w:rFonts w:ascii="方正仿宋_GBK" w:hAnsi="方正仿宋_GBK" w:eastAsia="方正仿宋_GBK" w:cs="方正仿宋_GBK"/>
          <w:color w:val="000000"/>
          <w:sz w:val="31"/>
          <w:szCs w:val="31"/>
        </w:rPr>
        <w:t>附件：</w:t>
      </w:r>
      <w:r>
        <w:rPr>
          <w:rFonts w:hint="default" w:ascii="Times New Roman" w:hAnsi="Times New Roman" w:eastAsia="方正仿宋_GBK"/>
          <w:color w:val="000000"/>
          <w:sz w:val="31"/>
          <w:szCs w:val="31"/>
        </w:rPr>
        <w:t>1.</w:t>
      </w:r>
      <w:r>
        <w:rPr>
          <w:rFonts w:ascii="方正仿宋_GBK" w:hAnsi="方正仿宋_GBK" w:eastAsia="方正仿宋_GBK" w:cs="方正仿宋_GBK"/>
          <w:color w:val="000000"/>
          <w:sz w:val="31"/>
          <w:szCs w:val="31"/>
        </w:rPr>
        <w:t>重庆市渝北区宝圣湖街道社会救助领域基层政务公开标准目录</w:t>
      </w:r>
    </w:p>
    <w:p>
      <w:pPr>
        <w:pStyle w:val="8"/>
        <w:widowControl/>
        <w:spacing w:line="520" w:lineRule="exact"/>
        <w:ind w:left="1691" w:leftChars="480" w:hanging="155" w:hangingChars="50"/>
        <w:rPr>
          <w:rFonts w:hint="default" w:ascii="方正仿宋_GBK" w:hAnsi="方正仿宋_GBK" w:eastAsia="方正仿宋_GBK" w:cs="方正仿宋_GBK"/>
          <w:color w:val="000000"/>
          <w:sz w:val="31"/>
          <w:szCs w:val="31"/>
        </w:rPr>
      </w:pPr>
      <w:r>
        <w:rPr>
          <w:rFonts w:hint="default" w:ascii="Times New Roman" w:hAnsi="Times New Roman" w:eastAsia="方正仿宋_GBK"/>
          <w:color w:val="000000"/>
          <w:sz w:val="31"/>
          <w:szCs w:val="31"/>
        </w:rPr>
        <w:t>2.</w:t>
      </w:r>
      <w:r>
        <w:rPr>
          <w:rFonts w:ascii="方正仿宋_GBK" w:hAnsi="方正仿宋_GBK" w:eastAsia="方正仿宋_GBK" w:cs="方正仿宋_GBK"/>
          <w:color w:val="000000"/>
          <w:sz w:val="31"/>
          <w:szCs w:val="31"/>
        </w:rPr>
        <w:t>重庆市渝北区宝圣湖街道养老服务领域基层政务公开标准目录</w:t>
      </w:r>
    </w:p>
    <w:p>
      <w:pPr>
        <w:pStyle w:val="8"/>
        <w:widowControl/>
        <w:spacing w:line="520" w:lineRule="exact"/>
        <w:ind w:left="1691" w:leftChars="480" w:hanging="155" w:hangingChars="50"/>
        <w:rPr>
          <w:rFonts w:hint="default" w:ascii="方正仿宋_GBK" w:hAnsi="方正仿宋_GBK" w:eastAsia="方正仿宋_GBK" w:cs="方正仿宋_GBK"/>
          <w:color w:val="000000"/>
          <w:sz w:val="31"/>
          <w:szCs w:val="31"/>
        </w:rPr>
      </w:pPr>
      <w:r>
        <w:rPr>
          <w:rFonts w:ascii="Times New Roman" w:hAnsi="Times New Roman" w:eastAsia="方正仿宋_GBK"/>
          <w:color w:val="000000"/>
          <w:sz w:val="31"/>
          <w:szCs w:val="31"/>
        </w:rPr>
        <w:t>3.</w:t>
      </w:r>
      <w:r>
        <w:rPr>
          <w:rFonts w:ascii="方正仿宋_GBK" w:hAnsi="方正仿宋_GBK" w:eastAsia="方正仿宋_GBK" w:cs="方正仿宋_GBK"/>
          <w:color w:val="000000"/>
          <w:sz w:val="31"/>
          <w:szCs w:val="31"/>
        </w:rPr>
        <w:t>重庆市渝北区宝圣湖街道公共法律服务领域基层政务公开标准目录</w:t>
      </w:r>
    </w:p>
    <w:p>
      <w:pPr>
        <w:pStyle w:val="8"/>
        <w:widowControl/>
        <w:spacing w:line="520" w:lineRule="exact"/>
        <w:ind w:left="1691" w:leftChars="480" w:hanging="155" w:hangingChars="50"/>
        <w:rPr>
          <w:rFonts w:hint="default" w:ascii="方正仿宋_GBK" w:hAnsi="方正仿宋_GBK" w:eastAsia="方正仿宋_GBK" w:cs="方正仿宋_GBK"/>
          <w:color w:val="000000"/>
          <w:sz w:val="31"/>
          <w:szCs w:val="31"/>
        </w:rPr>
      </w:pPr>
      <w:r>
        <w:rPr>
          <w:rFonts w:ascii="Times New Roman" w:hAnsi="Times New Roman" w:eastAsia="方正仿宋_GBK"/>
          <w:color w:val="000000"/>
          <w:sz w:val="31"/>
          <w:szCs w:val="31"/>
        </w:rPr>
        <w:t>4.</w:t>
      </w:r>
      <w:r>
        <w:rPr>
          <w:rFonts w:ascii="方正仿宋_GBK" w:hAnsi="方正仿宋_GBK" w:eastAsia="方正仿宋_GBK" w:cs="方正仿宋_GBK"/>
          <w:color w:val="000000"/>
          <w:sz w:val="31"/>
          <w:szCs w:val="31"/>
        </w:rPr>
        <w:t>重庆市渝北区宝圣湖街道就业创业领域基层政务公开标准目录</w:t>
      </w:r>
    </w:p>
    <w:p>
      <w:pPr>
        <w:pStyle w:val="8"/>
        <w:widowControl/>
        <w:spacing w:line="520" w:lineRule="exact"/>
        <w:ind w:left="1691" w:leftChars="480" w:hanging="155" w:hangingChars="50"/>
        <w:rPr>
          <w:rFonts w:hint="default" w:ascii="方正仿宋_GBK" w:hAnsi="方正仿宋_GBK" w:eastAsia="方正仿宋_GBK" w:cs="方正仿宋_GBK"/>
          <w:color w:val="000000"/>
          <w:sz w:val="31"/>
          <w:szCs w:val="31"/>
        </w:rPr>
      </w:pPr>
      <w:r>
        <w:rPr>
          <w:rFonts w:ascii="Times New Roman" w:hAnsi="Times New Roman" w:eastAsia="方正仿宋_GBK"/>
          <w:color w:val="000000"/>
          <w:sz w:val="31"/>
          <w:szCs w:val="31"/>
        </w:rPr>
        <w:t>5.</w:t>
      </w:r>
      <w:r>
        <w:rPr>
          <w:rFonts w:ascii="方正仿宋_GBK" w:hAnsi="方正仿宋_GBK" w:eastAsia="方正仿宋_GBK" w:cs="方正仿宋_GBK"/>
          <w:color w:val="000000"/>
          <w:sz w:val="31"/>
          <w:szCs w:val="31"/>
        </w:rPr>
        <w:t>重庆市渝北区宝圣湖街道社会保险领域基层政务公开标准目录</w:t>
      </w:r>
    </w:p>
    <w:p>
      <w:pPr>
        <w:pStyle w:val="8"/>
        <w:widowControl/>
        <w:spacing w:line="520" w:lineRule="exact"/>
        <w:ind w:left="1691" w:leftChars="480" w:hanging="155" w:hangingChars="50"/>
        <w:rPr>
          <w:rFonts w:hint="default" w:ascii="方正仿宋_GBK" w:hAnsi="方正仿宋_GBK" w:eastAsia="方正仿宋_GBK" w:cs="方正仿宋_GBK"/>
          <w:color w:val="000000"/>
          <w:sz w:val="31"/>
          <w:szCs w:val="31"/>
        </w:rPr>
      </w:pPr>
      <w:r>
        <w:rPr>
          <w:rFonts w:ascii="Times New Roman" w:hAnsi="Times New Roman" w:eastAsia="方正仿宋_GBK"/>
          <w:color w:val="000000"/>
          <w:sz w:val="31"/>
          <w:szCs w:val="31"/>
        </w:rPr>
        <w:t>6.</w:t>
      </w:r>
      <w:r>
        <w:rPr>
          <w:rFonts w:ascii="方正仿宋_GBK" w:hAnsi="方正仿宋_GBK" w:eastAsia="方正仿宋_GBK" w:cs="方正仿宋_GBK"/>
          <w:color w:val="000000"/>
          <w:sz w:val="31"/>
          <w:szCs w:val="31"/>
        </w:rPr>
        <w:t>重庆市渝北区宝圣湖街道公共文化服务领域基层政务公开标准目录</w:t>
      </w:r>
    </w:p>
    <w:p>
      <w:pPr>
        <w:pStyle w:val="8"/>
        <w:widowControl/>
        <w:spacing w:line="520" w:lineRule="exact"/>
        <w:ind w:left="1691" w:leftChars="480" w:hanging="155" w:hangingChars="50"/>
        <w:rPr>
          <w:rFonts w:hint="default" w:ascii="方正仿宋_GBK" w:hAnsi="方正仿宋_GBK" w:eastAsia="方正仿宋_GBK" w:cs="方正仿宋_GBK"/>
          <w:color w:val="000000"/>
          <w:sz w:val="31"/>
          <w:szCs w:val="31"/>
        </w:rPr>
      </w:pPr>
      <w:r>
        <w:rPr>
          <w:rFonts w:ascii="Times New Roman" w:hAnsi="Times New Roman" w:eastAsia="方正仿宋_GBK"/>
          <w:color w:val="000000"/>
          <w:sz w:val="31"/>
          <w:szCs w:val="31"/>
        </w:rPr>
        <w:t>7.</w:t>
      </w:r>
      <w:r>
        <w:rPr>
          <w:rFonts w:ascii="方正仿宋_GBK" w:hAnsi="方正仿宋_GBK" w:eastAsia="方正仿宋_GBK" w:cs="方正仿宋_GBK"/>
          <w:color w:val="000000"/>
          <w:sz w:val="31"/>
          <w:szCs w:val="31"/>
        </w:rPr>
        <w:t>重庆市渝北区宝圣湖街道安全生产领域基层政务公开标准目录</w:t>
      </w:r>
    </w:p>
    <w:p>
      <w:pPr>
        <w:pStyle w:val="8"/>
        <w:widowControl/>
        <w:spacing w:line="520" w:lineRule="exact"/>
        <w:ind w:left="1691" w:leftChars="480" w:hanging="155" w:hangingChars="50"/>
        <w:rPr>
          <w:rFonts w:hint="default" w:ascii="方正仿宋_GBK" w:hAnsi="方正仿宋_GBK" w:eastAsia="方正仿宋_GBK" w:cs="方正仿宋_GBK"/>
          <w:color w:val="000000"/>
          <w:sz w:val="31"/>
          <w:szCs w:val="31"/>
        </w:rPr>
      </w:pPr>
      <w:r>
        <w:rPr>
          <w:rFonts w:ascii="Times New Roman" w:hAnsi="Times New Roman" w:eastAsia="方正仿宋_GBK"/>
          <w:color w:val="000000"/>
          <w:sz w:val="31"/>
          <w:szCs w:val="31"/>
        </w:rPr>
        <w:t>8.</w:t>
      </w:r>
      <w:r>
        <w:rPr>
          <w:rFonts w:ascii="方正仿宋_GBK" w:hAnsi="方正仿宋_GBK" w:eastAsia="方正仿宋_GBK" w:cs="方正仿宋_GBK"/>
          <w:color w:val="000000"/>
          <w:sz w:val="31"/>
          <w:szCs w:val="31"/>
        </w:rPr>
        <w:t>重庆市渝北区宝圣湖街道救灾领域基层政务公开标准目录</w:t>
      </w:r>
    </w:p>
    <w:p>
      <w:pPr>
        <w:pStyle w:val="8"/>
        <w:widowControl/>
        <w:spacing w:line="520" w:lineRule="exact"/>
        <w:ind w:left="1691" w:leftChars="480" w:hanging="155" w:hangingChars="50"/>
        <w:rPr>
          <w:rFonts w:hint="default" w:ascii="Times New Roman" w:hAnsi="Times New Roman" w:eastAsia="方正仿宋_GBK"/>
          <w:color w:val="000000"/>
          <w:sz w:val="31"/>
          <w:szCs w:val="31"/>
        </w:rPr>
      </w:pPr>
      <w:r>
        <w:rPr>
          <w:rFonts w:ascii="Times New Roman" w:hAnsi="Times New Roman" w:eastAsia="方正仿宋_GBK"/>
          <w:color w:val="000000"/>
          <w:sz w:val="31"/>
          <w:szCs w:val="31"/>
        </w:rPr>
        <w:t>9.重庆市渝北区宝圣湖街道财政预决算领域基层政务公开标准目录</w:t>
      </w:r>
    </w:p>
    <w:p>
      <w:pPr>
        <w:pStyle w:val="8"/>
        <w:widowControl/>
        <w:spacing w:line="520" w:lineRule="exact"/>
        <w:rPr>
          <w:rFonts w:hint="default"/>
        </w:rPr>
      </w:pPr>
    </w:p>
    <w:p>
      <w:pPr>
        <w:pStyle w:val="8"/>
        <w:widowControl/>
        <w:spacing w:line="520" w:lineRule="exact"/>
        <w:rPr>
          <w:rFonts w:hint="default"/>
        </w:rPr>
      </w:pPr>
    </w:p>
    <w:p>
      <w:pPr>
        <w:pStyle w:val="8"/>
        <w:widowControl/>
        <w:spacing w:line="560" w:lineRule="exact"/>
        <w:ind w:right="310" w:firstLine="620" w:firstLineChars="200"/>
        <w:jc w:val="right"/>
        <w:rPr>
          <w:rFonts w:hint="default" w:ascii="方正仿宋_GBK" w:hAnsi="方正仿宋_GBK" w:eastAsia="方正仿宋_GBK" w:cs="方正仿宋_GBK"/>
          <w:color w:val="000000"/>
          <w:sz w:val="31"/>
          <w:szCs w:val="31"/>
        </w:rPr>
      </w:pPr>
      <w:r>
        <w:rPr>
          <w:rFonts w:ascii="方正仿宋_GBK" w:hAnsi="方正仿宋_GBK" w:eastAsia="方正仿宋_GBK" w:cs="方正仿宋_GBK"/>
          <w:color w:val="000000"/>
          <w:sz w:val="31"/>
          <w:szCs w:val="31"/>
        </w:rPr>
        <w:t>重庆市渝北区人民政府宝圣湖街道办事处</w:t>
      </w:r>
    </w:p>
    <w:p>
      <w:pPr>
        <w:pStyle w:val="8"/>
        <w:widowControl/>
        <w:wordWrap w:val="0"/>
        <w:spacing w:line="560" w:lineRule="exact"/>
        <w:ind w:right="310" w:firstLine="620" w:firstLineChars="200"/>
        <w:jc w:val="right"/>
        <w:rPr>
          <w:rFonts w:ascii="方正仿宋_GBK" w:hAnsi="方正仿宋_GBK" w:eastAsia="方正仿宋_GBK" w:cs="方正仿宋_GBK"/>
          <w:color w:val="000000"/>
          <w:sz w:val="31"/>
          <w:szCs w:val="31"/>
        </w:rPr>
      </w:pPr>
      <w:r>
        <w:rPr>
          <w:rFonts w:hint="default" w:ascii="Times New Roman" w:hAnsi="Times New Roman" w:eastAsia="方正仿宋_GBK"/>
          <w:color w:val="000000"/>
          <w:sz w:val="31"/>
          <w:szCs w:val="31"/>
        </w:rPr>
        <w:t xml:space="preserve"> 202</w:t>
      </w:r>
      <w:r>
        <w:rPr>
          <w:rFonts w:ascii="Times New Roman" w:hAnsi="Times New Roman" w:eastAsia="方正仿宋_GBK"/>
          <w:color w:val="000000"/>
          <w:sz w:val="31"/>
          <w:szCs w:val="31"/>
        </w:rPr>
        <w:t>3</w:t>
      </w:r>
      <w:r>
        <w:rPr>
          <w:rFonts w:hint="default" w:ascii="Times New Roman" w:hAnsi="Times New Roman" w:eastAsia="方正仿宋_GBK"/>
          <w:color w:val="000000"/>
          <w:sz w:val="31"/>
          <w:szCs w:val="31"/>
        </w:rPr>
        <w:t>年</w:t>
      </w:r>
      <w:r>
        <w:rPr>
          <w:rFonts w:ascii="Times New Roman" w:hAnsi="Times New Roman" w:eastAsia="方正仿宋_GBK"/>
          <w:color w:val="000000"/>
          <w:sz w:val="31"/>
          <w:szCs w:val="31"/>
        </w:rPr>
        <w:t>11</w:t>
      </w:r>
      <w:r>
        <w:rPr>
          <w:rFonts w:hint="default" w:ascii="Times New Roman" w:hAnsi="Times New Roman" w:eastAsia="方正仿宋_GBK"/>
          <w:color w:val="000000"/>
          <w:sz w:val="31"/>
          <w:szCs w:val="31"/>
        </w:rPr>
        <w:t>月</w:t>
      </w:r>
      <w:r>
        <w:rPr>
          <w:rFonts w:ascii="Times New Roman" w:hAnsi="Times New Roman" w:eastAsia="方正仿宋_GBK"/>
          <w:color w:val="000000"/>
          <w:sz w:val="31"/>
          <w:szCs w:val="31"/>
        </w:rPr>
        <w:t>23</w:t>
      </w:r>
      <w:r>
        <w:rPr>
          <w:rFonts w:ascii="方正仿宋_GBK" w:hAnsi="方正仿宋_GBK" w:eastAsia="方正仿宋_GBK" w:cs="方正仿宋_GBK"/>
          <w:color w:val="000000"/>
          <w:sz w:val="31"/>
          <w:szCs w:val="31"/>
        </w:rPr>
        <w:t xml:space="preserve">日  </w:t>
      </w:r>
    </w:p>
    <w:p>
      <w:pPr>
        <w:pStyle w:val="8"/>
        <w:widowControl/>
        <w:spacing w:line="560" w:lineRule="exact"/>
        <w:ind w:right="930" w:firstLine="620" w:firstLineChars="200"/>
        <w:rPr>
          <w:rFonts w:hint="default" w:ascii="方正仿宋_GBK" w:hAnsi="方正仿宋_GBK" w:eastAsia="方正仿宋_GBK" w:cs="方正仿宋_GBK"/>
          <w:color w:val="000000"/>
          <w:sz w:val="31"/>
          <w:szCs w:val="31"/>
        </w:rPr>
      </w:pPr>
      <w:r>
        <w:rPr>
          <w:rFonts w:ascii="方正仿宋_GBK" w:hAnsi="方正仿宋_GBK" w:eastAsia="方正仿宋_GBK" w:cs="方正仿宋_GBK"/>
          <w:color w:val="000000"/>
          <w:sz w:val="31"/>
          <w:szCs w:val="31"/>
        </w:rPr>
        <w:t xml:space="preserve">(此件公开发布)      </w:t>
      </w:r>
    </w:p>
    <w:p>
      <w:pPr>
        <w:pStyle w:val="8"/>
        <w:widowControl/>
        <w:ind w:firstLine="620" w:firstLineChars="200"/>
        <w:rPr>
          <w:rFonts w:hint="default" w:ascii="方正仿宋_GBK" w:hAnsi="方正仿宋_GBK" w:eastAsia="方正仿宋_GBK" w:cs="方正仿宋_GBK"/>
          <w:color w:val="000000"/>
          <w:sz w:val="31"/>
          <w:szCs w:val="31"/>
        </w:rPr>
        <w:sectPr>
          <w:footerReference r:id="rId3" w:type="default"/>
          <w:footerReference r:id="rId4" w:type="even"/>
          <w:pgSz w:w="11906" w:h="16838"/>
          <w:pgMar w:top="2098" w:right="1531" w:bottom="1985" w:left="1531" w:header="851" w:footer="1304" w:gutter="0"/>
          <w:pgNumType w:fmt="numberInDash"/>
          <w:cols w:space="425" w:num="1"/>
          <w:docGrid w:type="lines" w:linePitch="312" w:charSpace="0"/>
        </w:sectPr>
      </w:pPr>
    </w:p>
    <w:p>
      <w:pPr>
        <w:spacing w:line="580" w:lineRule="exact"/>
        <w:jc w:val="left"/>
        <w:rPr>
          <w:rFonts w:eastAsia="方正小标宋_GBK"/>
          <w:szCs w:val="32"/>
        </w:rPr>
      </w:pPr>
      <w:r>
        <w:rPr>
          <w:rFonts w:eastAsia="方正小标宋_GBK"/>
          <w:szCs w:val="32"/>
        </w:rPr>
        <w:t>附件</w:t>
      </w:r>
      <w:r>
        <w:rPr>
          <w:rFonts w:hint="eastAsia" w:eastAsia="方正小标宋_GBK"/>
          <w:szCs w:val="32"/>
        </w:rPr>
        <w:t>1</w:t>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重庆市渝北区宝圣湖街道社会救助领域基层政务公开标准目录</w:t>
      </w:r>
    </w:p>
    <w:tbl>
      <w:tblPr>
        <w:tblStyle w:val="10"/>
        <w:tblW w:w="14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421"/>
        <w:gridCol w:w="482"/>
        <w:gridCol w:w="543"/>
        <w:gridCol w:w="3280"/>
        <w:gridCol w:w="912"/>
        <w:gridCol w:w="963"/>
        <w:gridCol w:w="966"/>
        <w:gridCol w:w="3164"/>
        <w:gridCol w:w="670"/>
        <w:gridCol w:w="608"/>
        <w:gridCol w:w="567"/>
        <w:gridCol w:w="640"/>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vMerge w:val="restart"/>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序号</w:t>
            </w:r>
          </w:p>
        </w:tc>
        <w:tc>
          <w:tcPr>
            <w:tcW w:w="1025" w:type="dxa"/>
            <w:gridSpan w:val="2"/>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公开事项</w:t>
            </w:r>
          </w:p>
        </w:tc>
        <w:tc>
          <w:tcPr>
            <w:tcW w:w="3280" w:type="dxa"/>
            <w:vMerge w:val="restart"/>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公开内容</w:t>
            </w:r>
          </w:p>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(要素)</w:t>
            </w:r>
          </w:p>
        </w:tc>
        <w:tc>
          <w:tcPr>
            <w:tcW w:w="912" w:type="dxa"/>
            <w:vMerge w:val="restart"/>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公开依据</w:t>
            </w:r>
          </w:p>
        </w:tc>
        <w:tc>
          <w:tcPr>
            <w:tcW w:w="963" w:type="dxa"/>
            <w:vMerge w:val="restart"/>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公开时限</w:t>
            </w:r>
          </w:p>
        </w:tc>
        <w:tc>
          <w:tcPr>
            <w:tcW w:w="966" w:type="dxa"/>
            <w:vMerge w:val="restart"/>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公开主体</w:t>
            </w:r>
          </w:p>
        </w:tc>
        <w:tc>
          <w:tcPr>
            <w:tcW w:w="3164" w:type="dxa"/>
            <w:vMerge w:val="restart"/>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公开渠道和载体</w:t>
            </w:r>
          </w:p>
        </w:tc>
        <w:tc>
          <w:tcPr>
            <w:tcW w:w="1278" w:type="dxa"/>
            <w:gridSpan w:val="2"/>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公开对象</w:t>
            </w:r>
          </w:p>
        </w:tc>
        <w:tc>
          <w:tcPr>
            <w:tcW w:w="1207" w:type="dxa"/>
            <w:gridSpan w:val="2"/>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公开方式</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vMerge w:val="continue"/>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p>
        </w:tc>
        <w:tc>
          <w:tcPr>
            <w:tcW w:w="482"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一级事项</w:t>
            </w:r>
          </w:p>
        </w:tc>
        <w:tc>
          <w:tcPr>
            <w:tcW w:w="543"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二级事项</w:t>
            </w:r>
          </w:p>
        </w:tc>
        <w:tc>
          <w:tcPr>
            <w:tcW w:w="3280" w:type="dxa"/>
            <w:vMerge w:val="continue"/>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p>
        </w:tc>
        <w:tc>
          <w:tcPr>
            <w:tcW w:w="912" w:type="dxa"/>
            <w:vMerge w:val="continue"/>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p>
        </w:tc>
        <w:tc>
          <w:tcPr>
            <w:tcW w:w="963" w:type="dxa"/>
            <w:vMerge w:val="continue"/>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p>
        </w:tc>
        <w:tc>
          <w:tcPr>
            <w:tcW w:w="966" w:type="dxa"/>
            <w:vMerge w:val="continue"/>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p>
        </w:tc>
        <w:tc>
          <w:tcPr>
            <w:tcW w:w="3164" w:type="dxa"/>
            <w:vMerge w:val="continue"/>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p>
        </w:tc>
        <w:tc>
          <w:tcPr>
            <w:tcW w:w="670"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全社会</w:t>
            </w:r>
          </w:p>
        </w:tc>
        <w:tc>
          <w:tcPr>
            <w:tcW w:w="608"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特定</w:t>
            </w:r>
          </w:p>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群体</w:t>
            </w:r>
          </w:p>
        </w:tc>
        <w:tc>
          <w:tcPr>
            <w:tcW w:w="567"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主动</w:t>
            </w:r>
          </w:p>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w:t>
            </w:r>
          </w:p>
        </w:tc>
        <w:tc>
          <w:tcPr>
            <w:tcW w:w="640"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依申请公开</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街道级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697"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1</w:t>
            </w:r>
          </w:p>
        </w:tc>
        <w:tc>
          <w:tcPr>
            <w:tcW w:w="482" w:type="dxa"/>
            <w:vMerge w:val="restart"/>
            <w:noWrap/>
            <w:vAlign w:val="center"/>
          </w:tcPr>
          <w:p>
            <w:pPr>
              <w:overflowPunct w:val="0"/>
              <w:snapToGrid w:val="0"/>
              <w:spacing w:line="220" w:lineRule="exact"/>
              <w:jc w:val="center"/>
              <w:rPr>
                <w:color w:val="000000"/>
                <w:kern w:val="0"/>
                <w:sz w:val="15"/>
                <w:szCs w:val="15"/>
              </w:rPr>
            </w:pPr>
            <w:r>
              <w:rPr>
                <w:color w:val="000000"/>
                <w:kern w:val="0"/>
                <w:sz w:val="15"/>
                <w:szCs w:val="15"/>
              </w:rPr>
              <w:t>综合</w:t>
            </w:r>
          </w:p>
          <w:p>
            <w:pPr>
              <w:overflowPunct w:val="0"/>
              <w:snapToGrid w:val="0"/>
              <w:spacing w:line="220" w:lineRule="exact"/>
              <w:jc w:val="center"/>
              <w:rPr>
                <w:color w:val="000000"/>
                <w:kern w:val="0"/>
                <w:sz w:val="15"/>
                <w:szCs w:val="15"/>
              </w:rPr>
            </w:pPr>
            <w:r>
              <w:rPr>
                <w:color w:val="000000"/>
                <w:kern w:val="0"/>
                <w:sz w:val="15"/>
                <w:szCs w:val="15"/>
              </w:rPr>
              <w:t>业务</w:t>
            </w: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政策</w:t>
            </w:r>
          </w:p>
          <w:p>
            <w:pPr>
              <w:overflowPunct w:val="0"/>
              <w:snapToGrid w:val="0"/>
              <w:spacing w:line="220" w:lineRule="exact"/>
              <w:jc w:val="center"/>
              <w:rPr>
                <w:color w:val="000000"/>
                <w:kern w:val="0"/>
                <w:sz w:val="15"/>
                <w:szCs w:val="15"/>
              </w:rPr>
            </w:pPr>
            <w:r>
              <w:rPr>
                <w:color w:val="000000"/>
                <w:kern w:val="0"/>
                <w:sz w:val="15"/>
                <w:szCs w:val="15"/>
              </w:rPr>
              <w:t>法规</w:t>
            </w:r>
          </w:p>
          <w:p>
            <w:pPr>
              <w:overflowPunct w:val="0"/>
              <w:snapToGrid w:val="0"/>
              <w:spacing w:line="220" w:lineRule="exact"/>
              <w:jc w:val="center"/>
              <w:rPr>
                <w:color w:val="000000"/>
                <w:kern w:val="0"/>
                <w:sz w:val="15"/>
                <w:szCs w:val="15"/>
              </w:rPr>
            </w:pPr>
            <w:r>
              <w:rPr>
                <w:color w:val="000000"/>
                <w:kern w:val="0"/>
                <w:sz w:val="15"/>
                <w:szCs w:val="15"/>
              </w:rPr>
              <w:t>文件</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●《社会救助暂行办法》（国务院令第649号）</w:t>
            </w:r>
          </w:p>
          <w:p>
            <w:pPr>
              <w:overflowPunct w:val="0"/>
              <w:snapToGrid w:val="0"/>
              <w:spacing w:line="220" w:lineRule="exact"/>
              <w:rPr>
                <w:color w:val="000000"/>
                <w:kern w:val="0"/>
                <w:sz w:val="15"/>
                <w:szCs w:val="15"/>
              </w:rPr>
            </w:pPr>
            <w:r>
              <w:rPr>
                <w:color w:val="000000"/>
                <w:kern w:val="0"/>
                <w:sz w:val="15"/>
                <w:szCs w:val="15"/>
              </w:rPr>
              <w:t>●《重庆市人民政府关于贯彻落实国务院社会救助暂行办法的实施意见》（渝府发〔2014〕55号）</w:t>
            </w:r>
          </w:p>
          <w:p>
            <w:pPr>
              <w:overflowPunct w:val="0"/>
              <w:snapToGrid w:val="0"/>
              <w:spacing w:line="220" w:lineRule="exact"/>
              <w:rPr>
                <w:color w:val="000000"/>
                <w:kern w:val="0"/>
                <w:sz w:val="15"/>
                <w:szCs w:val="15"/>
              </w:rPr>
            </w:pPr>
            <w:r>
              <w:rPr>
                <w:color w:val="000000"/>
                <w:kern w:val="0"/>
                <w:sz w:val="15"/>
                <w:szCs w:val="15"/>
              </w:rPr>
              <w:t>●《重庆市渝北区人民政府关于贯彻落实〈社会救助暂行办法〉的通知》（渝北府发〔2015〕32号）</w:t>
            </w:r>
          </w:p>
        </w:tc>
        <w:tc>
          <w:tcPr>
            <w:tcW w:w="912" w:type="dxa"/>
            <w:noWrap/>
            <w:vAlign w:val="center"/>
          </w:tcPr>
          <w:p>
            <w:pPr>
              <w:overflowPunct w:val="0"/>
              <w:snapToGrid w:val="0"/>
              <w:spacing w:line="220" w:lineRule="exact"/>
              <w:rPr>
                <w:color w:val="000000"/>
                <w:spacing w:val="-7"/>
                <w:kern w:val="0"/>
                <w:sz w:val="15"/>
                <w:szCs w:val="15"/>
              </w:rPr>
            </w:pPr>
            <w:r>
              <w:rPr>
                <w:color w:val="000000"/>
                <w:spacing w:val="-7"/>
                <w:kern w:val="0"/>
                <w:sz w:val="15"/>
                <w:szCs w:val="15"/>
              </w:rPr>
              <w:t>信息公开规定</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媒体</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w:t>
            </w:r>
            <w:r>
              <w:rPr>
                <w:rFonts w:hint="eastAsia"/>
                <w:color w:val="000000"/>
                <w:kern w:val="0"/>
                <w:sz w:val="15"/>
                <w:szCs w:val="15"/>
              </w:rPr>
              <w:t>阅点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w:t>
            </w:r>
            <w:r>
              <w:rPr>
                <w:rFonts w:hint="eastAsia"/>
                <w:color w:val="000000"/>
                <w:kern w:val="0"/>
                <w:sz w:val="15"/>
                <w:szCs w:val="15"/>
              </w:rPr>
              <w:t>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816"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2</w:t>
            </w:r>
          </w:p>
        </w:tc>
        <w:tc>
          <w:tcPr>
            <w:tcW w:w="482" w:type="dxa"/>
            <w:vMerge w:val="continue"/>
            <w:noWrap/>
            <w:vAlign w:val="center"/>
          </w:tcPr>
          <w:p>
            <w:pPr>
              <w:overflowPunct w:val="0"/>
              <w:snapToGrid w:val="0"/>
              <w:spacing w:line="220" w:lineRule="exact"/>
              <w:jc w:val="left"/>
              <w:rPr>
                <w:color w:val="000000"/>
                <w:kern w:val="0"/>
                <w:sz w:val="15"/>
                <w:szCs w:val="15"/>
              </w:rPr>
            </w:pP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监督</w:t>
            </w:r>
          </w:p>
          <w:p>
            <w:pPr>
              <w:overflowPunct w:val="0"/>
              <w:snapToGrid w:val="0"/>
              <w:spacing w:line="220" w:lineRule="exact"/>
              <w:jc w:val="center"/>
              <w:rPr>
                <w:color w:val="000000"/>
                <w:kern w:val="0"/>
                <w:sz w:val="15"/>
                <w:szCs w:val="15"/>
              </w:rPr>
            </w:pPr>
            <w:r>
              <w:rPr>
                <w:color w:val="000000"/>
                <w:kern w:val="0"/>
                <w:sz w:val="15"/>
                <w:szCs w:val="15"/>
              </w:rPr>
              <w:t>检查</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●社会救助信访通讯地址</w:t>
            </w:r>
          </w:p>
          <w:p>
            <w:pPr>
              <w:overflowPunct w:val="0"/>
              <w:snapToGrid w:val="0"/>
              <w:spacing w:line="220" w:lineRule="exact"/>
              <w:rPr>
                <w:color w:val="000000"/>
                <w:kern w:val="0"/>
                <w:sz w:val="15"/>
                <w:szCs w:val="15"/>
              </w:rPr>
            </w:pPr>
            <w:r>
              <w:rPr>
                <w:color w:val="000000"/>
                <w:kern w:val="0"/>
                <w:sz w:val="15"/>
                <w:szCs w:val="15"/>
              </w:rPr>
              <w:t>●社会救助投诉举报电话</w:t>
            </w:r>
          </w:p>
        </w:tc>
        <w:tc>
          <w:tcPr>
            <w:tcW w:w="912" w:type="dxa"/>
            <w:noWrap/>
            <w:vAlign w:val="center"/>
          </w:tcPr>
          <w:p>
            <w:pPr>
              <w:overflowPunct w:val="0"/>
              <w:snapToGrid w:val="0"/>
              <w:spacing w:line="220" w:lineRule="exact"/>
              <w:rPr>
                <w:color w:val="000000"/>
                <w:spacing w:val="-7"/>
                <w:kern w:val="0"/>
                <w:sz w:val="15"/>
                <w:szCs w:val="15"/>
              </w:rPr>
            </w:pPr>
            <w:r>
              <w:rPr>
                <w:color w:val="000000"/>
                <w:spacing w:val="-7"/>
                <w:kern w:val="0"/>
                <w:sz w:val="15"/>
                <w:szCs w:val="15"/>
              </w:rPr>
              <w:t>相关政策规定</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媒体</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w:t>
            </w:r>
            <w:r>
              <w:rPr>
                <w:rFonts w:hint="eastAsia"/>
                <w:color w:val="000000"/>
                <w:kern w:val="0"/>
                <w:sz w:val="15"/>
                <w:szCs w:val="15"/>
              </w:rPr>
              <w:t>阅点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3</w:t>
            </w:r>
          </w:p>
        </w:tc>
        <w:tc>
          <w:tcPr>
            <w:tcW w:w="482" w:type="dxa"/>
            <w:vMerge w:val="restart"/>
            <w:noWrap/>
            <w:vAlign w:val="center"/>
          </w:tcPr>
          <w:p>
            <w:pPr>
              <w:overflowPunct w:val="0"/>
              <w:snapToGrid w:val="0"/>
              <w:spacing w:line="220" w:lineRule="exact"/>
              <w:jc w:val="center"/>
              <w:rPr>
                <w:color w:val="000000"/>
                <w:kern w:val="0"/>
                <w:sz w:val="15"/>
                <w:szCs w:val="15"/>
              </w:rPr>
            </w:pPr>
            <w:r>
              <w:rPr>
                <w:color w:val="000000"/>
                <w:kern w:val="0"/>
                <w:sz w:val="15"/>
                <w:szCs w:val="15"/>
              </w:rPr>
              <w:t>最低</w:t>
            </w:r>
          </w:p>
          <w:p>
            <w:pPr>
              <w:overflowPunct w:val="0"/>
              <w:snapToGrid w:val="0"/>
              <w:spacing w:line="220" w:lineRule="exact"/>
              <w:jc w:val="center"/>
              <w:rPr>
                <w:color w:val="000000"/>
                <w:kern w:val="0"/>
                <w:sz w:val="15"/>
                <w:szCs w:val="15"/>
              </w:rPr>
            </w:pPr>
            <w:r>
              <w:rPr>
                <w:color w:val="000000"/>
                <w:kern w:val="0"/>
                <w:sz w:val="15"/>
                <w:szCs w:val="15"/>
              </w:rPr>
              <w:t>生活</w:t>
            </w:r>
          </w:p>
          <w:p>
            <w:pPr>
              <w:overflowPunct w:val="0"/>
              <w:snapToGrid w:val="0"/>
              <w:spacing w:line="220" w:lineRule="exact"/>
              <w:jc w:val="center"/>
              <w:rPr>
                <w:color w:val="000000"/>
                <w:kern w:val="0"/>
                <w:sz w:val="15"/>
                <w:szCs w:val="15"/>
              </w:rPr>
            </w:pPr>
            <w:r>
              <w:rPr>
                <w:color w:val="000000"/>
                <w:kern w:val="0"/>
                <w:sz w:val="15"/>
                <w:szCs w:val="15"/>
              </w:rPr>
              <w:t>保障</w:t>
            </w:r>
          </w:p>
          <w:p>
            <w:pPr>
              <w:overflowPunct w:val="0"/>
              <w:snapToGrid w:val="0"/>
              <w:spacing w:line="220" w:lineRule="exact"/>
              <w:jc w:val="center"/>
              <w:rPr>
                <w:color w:val="000000"/>
                <w:kern w:val="0"/>
                <w:sz w:val="15"/>
                <w:szCs w:val="15"/>
              </w:rPr>
            </w:pPr>
            <w:r>
              <w:rPr>
                <w:color w:val="000000"/>
                <w:kern w:val="0"/>
                <w:sz w:val="15"/>
                <w:szCs w:val="15"/>
              </w:rPr>
              <w:t>最低</w:t>
            </w:r>
          </w:p>
          <w:p>
            <w:pPr>
              <w:overflowPunct w:val="0"/>
              <w:snapToGrid w:val="0"/>
              <w:spacing w:line="220" w:lineRule="exact"/>
              <w:jc w:val="center"/>
              <w:rPr>
                <w:color w:val="000000"/>
                <w:kern w:val="0"/>
                <w:sz w:val="15"/>
                <w:szCs w:val="15"/>
              </w:rPr>
            </w:pPr>
            <w:r>
              <w:rPr>
                <w:color w:val="000000"/>
                <w:kern w:val="0"/>
                <w:sz w:val="15"/>
                <w:szCs w:val="15"/>
              </w:rPr>
              <w:t>生活</w:t>
            </w:r>
          </w:p>
          <w:p>
            <w:pPr>
              <w:overflowPunct w:val="0"/>
              <w:snapToGrid w:val="0"/>
              <w:spacing w:line="220" w:lineRule="exact"/>
              <w:jc w:val="center"/>
              <w:rPr>
                <w:color w:val="000000"/>
                <w:kern w:val="0"/>
                <w:sz w:val="15"/>
                <w:szCs w:val="15"/>
              </w:rPr>
            </w:pPr>
            <w:r>
              <w:rPr>
                <w:color w:val="000000"/>
                <w:kern w:val="0"/>
                <w:sz w:val="15"/>
                <w:szCs w:val="15"/>
              </w:rPr>
              <w:t>保障</w:t>
            </w: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政策</w:t>
            </w:r>
          </w:p>
          <w:p>
            <w:pPr>
              <w:overflowPunct w:val="0"/>
              <w:snapToGrid w:val="0"/>
              <w:spacing w:line="220" w:lineRule="exact"/>
              <w:jc w:val="center"/>
              <w:rPr>
                <w:color w:val="000000"/>
                <w:kern w:val="0"/>
                <w:sz w:val="15"/>
                <w:szCs w:val="15"/>
              </w:rPr>
            </w:pPr>
            <w:r>
              <w:rPr>
                <w:color w:val="000000"/>
                <w:kern w:val="0"/>
                <w:sz w:val="15"/>
                <w:szCs w:val="15"/>
              </w:rPr>
              <w:t>法规</w:t>
            </w:r>
          </w:p>
          <w:p>
            <w:pPr>
              <w:overflowPunct w:val="0"/>
              <w:snapToGrid w:val="0"/>
              <w:spacing w:line="220" w:lineRule="exact"/>
              <w:jc w:val="center"/>
              <w:rPr>
                <w:color w:val="000000"/>
                <w:kern w:val="0"/>
                <w:sz w:val="15"/>
                <w:szCs w:val="15"/>
              </w:rPr>
            </w:pPr>
            <w:r>
              <w:rPr>
                <w:color w:val="000000"/>
                <w:kern w:val="0"/>
                <w:sz w:val="15"/>
                <w:szCs w:val="15"/>
              </w:rPr>
              <w:t>文件</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●《国务院关于进一步加强和改进最低生活保障工作的意见》（国发〔2012〕45号）</w:t>
            </w:r>
          </w:p>
          <w:p>
            <w:pPr>
              <w:overflowPunct w:val="0"/>
              <w:snapToGrid w:val="0"/>
              <w:spacing w:line="220" w:lineRule="exact"/>
              <w:rPr>
                <w:color w:val="000000"/>
                <w:kern w:val="0"/>
                <w:sz w:val="15"/>
                <w:szCs w:val="15"/>
              </w:rPr>
            </w:pPr>
            <w:r>
              <w:rPr>
                <w:color w:val="000000"/>
                <w:kern w:val="0"/>
                <w:sz w:val="15"/>
                <w:szCs w:val="15"/>
              </w:rPr>
              <w:t>●《最低生活保障审核审批办法（试行）》（民发〔2012〕220号）</w:t>
            </w:r>
          </w:p>
          <w:p>
            <w:pPr>
              <w:overflowPunct w:val="0"/>
              <w:snapToGrid w:val="0"/>
              <w:spacing w:line="220" w:lineRule="exact"/>
              <w:rPr>
                <w:color w:val="000000"/>
                <w:kern w:val="0"/>
                <w:sz w:val="15"/>
                <w:szCs w:val="15"/>
              </w:rPr>
            </w:pPr>
            <w:r>
              <w:rPr>
                <w:color w:val="000000"/>
                <w:kern w:val="0"/>
                <w:sz w:val="15"/>
                <w:szCs w:val="15"/>
              </w:rPr>
              <w:t>●《重庆市城乡居民最低生活保障条例》（重庆市人民代表大会常务委员会公告〔2016〕第13号）</w:t>
            </w:r>
          </w:p>
          <w:p>
            <w:pPr>
              <w:overflowPunct w:val="0"/>
              <w:snapToGrid w:val="0"/>
              <w:spacing w:line="220" w:lineRule="exact"/>
              <w:rPr>
                <w:color w:val="000000"/>
                <w:kern w:val="0"/>
                <w:sz w:val="15"/>
                <w:szCs w:val="15"/>
              </w:rPr>
            </w:pPr>
            <w:r>
              <w:rPr>
                <w:color w:val="000000"/>
                <w:kern w:val="0"/>
                <w:sz w:val="15"/>
                <w:szCs w:val="15"/>
              </w:rPr>
              <w:t>●《重庆市人民政府办公厅关于印发重庆市最低生活保障条件认定办法（修订）的通知》（渝府办发〔2017〕33号）</w:t>
            </w:r>
          </w:p>
          <w:p>
            <w:pPr>
              <w:overflowPunct w:val="0"/>
              <w:snapToGrid w:val="0"/>
              <w:spacing w:line="220" w:lineRule="exact"/>
              <w:rPr>
                <w:color w:val="000000"/>
                <w:kern w:val="0"/>
                <w:sz w:val="15"/>
                <w:szCs w:val="15"/>
              </w:rPr>
            </w:pPr>
            <w:r>
              <w:rPr>
                <w:color w:val="000000"/>
                <w:kern w:val="0"/>
                <w:sz w:val="15"/>
                <w:szCs w:val="15"/>
              </w:rPr>
              <w:t>●《重庆市民政局关于印发〈重庆市最低生活保障申请审批规程〉和〈重庆市最低生活保障动态管理规范〉的通知》（渝民发〔2016〕80号）</w:t>
            </w:r>
          </w:p>
          <w:p>
            <w:pPr>
              <w:overflowPunct w:val="0"/>
              <w:snapToGrid w:val="0"/>
              <w:spacing w:line="220" w:lineRule="exact"/>
              <w:rPr>
                <w:color w:val="000000"/>
                <w:kern w:val="0"/>
                <w:sz w:val="15"/>
                <w:szCs w:val="15"/>
              </w:rPr>
            </w:pPr>
            <w:r>
              <w:rPr>
                <w:color w:val="000000"/>
                <w:kern w:val="0"/>
                <w:sz w:val="15"/>
                <w:szCs w:val="15"/>
              </w:rPr>
              <w:t>●《重庆市渝北区人民政府办公室关于印发重庆市渝北区最低生活保障条件认定办法的通知》（渝北府办发〔2016〕27号）</w:t>
            </w:r>
          </w:p>
        </w:tc>
        <w:tc>
          <w:tcPr>
            <w:tcW w:w="912" w:type="dxa"/>
            <w:noWrap/>
            <w:vAlign w:val="center"/>
          </w:tcPr>
          <w:p>
            <w:pPr>
              <w:overflowPunct w:val="0"/>
              <w:snapToGrid w:val="0"/>
              <w:spacing w:line="220" w:lineRule="exact"/>
              <w:rPr>
                <w:color w:val="000000"/>
                <w:spacing w:val="-7"/>
                <w:kern w:val="0"/>
                <w:sz w:val="15"/>
                <w:szCs w:val="15"/>
              </w:rPr>
            </w:pPr>
            <w:r>
              <w:rPr>
                <w:color w:val="000000"/>
                <w:spacing w:val="-7"/>
                <w:kern w:val="0"/>
                <w:sz w:val="15"/>
                <w:szCs w:val="15"/>
              </w:rPr>
              <w:t>信息公开规定</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媒体</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w:t>
            </w:r>
            <w:r>
              <w:rPr>
                <w:rFonts w:hint="eastAsia"/>
                <w:color w:val="000000"/>
                <w:kern w:val="0"/>
                <w:sz w:val="15"/>
                <w:szCs w:val="15"/>
              </w:rPr>
              <w:t>阅点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w:t>
            </w:r>
            <w:r>
              <w:rPr>
                <w:rFonts w:hint="eastAsia"/>
                <w:color w:val="000000"/>
                <w:kern w:val="0"/>
                <w:sz w:val="15"/>
                <w:szCs w:val="15"/>
              </w:rPr>
              <w:t>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4</w:t>
            </w:r>
          </w:p>
        </w:tc>
        <w:tc>
          <w:tcPr>
            <w:tcW w:w="482" w:type="dxa"/>
            <w:vMerge w:val="continue"/>
            <w:noWrap/>
            <w:vAlign w:val="center"/>
          </w:tcPr>
          <w:p>
            <w:pPr>
              <w:overflowPunct w:val="0"/>
              <w:snapToGrid w:val="0"/>
              <w:spacing w:line="220" w:lineRule="exact"/>
              <w:jc w:val="left"/>
              <w:rPr>
                <w:color w:val="000000"/>
                <w:kern w:val="0"/>
                <w:sz w:val="15"/>
                <w:szCs w:val="15"/>
              </w:rPr>
            </w:pP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办事指南</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●办理事项</w:t>
            </w:r>
          </w:p>
          <w:p>
            <w:pPr>
              <w:overflowPunct w:val="0"/>
              <w:snapToGrid w:val="0"/>
              <w:spacing w:line="220" w:lineRule="exact"/>
              <w:rPr>
                <w:color w:val="000000"/>
                <w:kern w:val="0"/>
                <w:sz w:val="15"/>
                <w:szCs w:val="15"/>
              </w:rPr>
            </w:pPr>
            <w:r>
              <w:rPr>
                <w:color w:val="000000"/>
                <w:kern w:val="0"/>
                <w:sz w:val="15"/>
                <w:szCs w:val="15"/>
              </w:rPr>
              <w:t>●办理条件</w:t>
            </w:r>
          </w:p>
          <w:p>
            <w:pPr>
              <w:overflowPunct w:val="0"/>
              <w:snapToGrid w:val="0"/>
              <w:spacing w:line="220" w:lineRule="exact"/>
              <w:rPr>
                <w:color w:val="000000"/>
                <w:kern w:val="0"/>
                <w:sz w:val="15"/>
                <w:szCs w:val="15"/>
              </w:rPr>
            </w:pPr>
            <w:r>
              <w:rPr>
                <w:color w:val="000000"/>
                <w:kern w:val="0"/>
                <w:sz w:val="15"/>
                <w:szCs w:val="15"/>
              </w:rPr>
              <w:t>●最低生活保障标准</w:t>
            </w:r>
          </w:p>
          <w:p>
            <w:pPr>
              <w:overflowPunct w:val="0"/>
              <w:snapToGrid w:val="0"/>
              <w:spacing w:line="220" w:lineRule="exact"/>
              <w:rPr>
                <w:color w:val="000000"/>
                <w:kern w:val="0"/>
                <w:sz w:val="15"/>
                <w:szCs w:val="15"/>
              </w:rPr>
            </w:pPr>
            <w:r>
              <w:rPr>
                <w:color w:val="000000"/>
                <w:kern w:val="0"/>
                <w:sz w:val="15"/>
                <w:szCs w:val="15"/>
              </w:rPr>
              <w:t>●申请材料</w:t>
            </w:r>
          </w:p>
          <w:p>
            <w:pPr>
              <w:overflowPunct w:val="0"/>
              <w:snapToGrid w:val="0"/>
              <w:spacing w:line="220" w:lineRule="exact"/>
              <w:rPr>
                <w:color w:val="000000"/>
                <w:kern w:val="0"/>
                <w:sz w:val="15"/>
                <w:szCs w:val="15"/>
              </w:rPr>
            </w:pPr>
            <w:r>
              <w:rPr>
                <w:color w:val="000000"/>
                <w:kern w:val="0"/>
                <w:sz w:val="15"/>
                <w:szCs w:val="15"/>
              </w:rPr>
              <w:t>●办理流程</w:t>
            </w:r>
          </w:p>
          <w:p>
            <w:pPr>
              <w:overflowPunct w:val="0"/>
              <w:snapToGrid w:val="0"/>
              <w:spacing w:line="220" w:lineRule="exact"/>
              <w:rPr>
                <w:color w:val="000000"/>
                <w:kern w:val="0"/>
                <w:sz w:val="15"/>
                <w:szCs w:val="15"/>
              </w:rPr>
            </w:pPr>
            <w:r>
              <w:rPr>
                <w:color w:val="000000"/>
                <w:kern w:val="0"/>
                <w:sz w:val="15"/>
                <w:szCs w:val="15"/>
              </w:rPr>
              <w:t>●办理时间、地点</w:t>
            </w:r>
          </w:p>
          <w:p>
            <w:pPr>
              <w:overflowPunct w:val="0"/>
              <w:snapToGrid w:val="0"/>
              <w:spacing w:line="220" w:lineRule="exact"/>
              <w:rPr>
                <w:color w:val="000000"/>
                <w:kern w:val="0"/>
                <w:sz w:val="15"/>
                <w:szCs w:val="15"/>
              </w:rPr>
            </w:pPr>
            <w:r>
              <w:rPr>
                <w:color w:val="000000"/>
                <w:kern w:val="0"/>
                <w:sz w:val="15"/>
                <w:szCs w:val="15"/>
              </w:rPr>
              <w:t>●联系方式</w:t>
            </w:r>
          </w:p>
        </w:tc>
        <w:tc>
          <w:tcPr>
            <w:tcW w:w="912" w:type="dxa"/>
            <w:noWrap/>
            <w:vAlign w:val="center"/>
          </w:tcPr>
          <w:p>
            <w:pPr>
              <w:overflowPunct w:val="0"/>
              <w:snapToGrid w:val="0"/>
              <w:spacing w:line="220" w:lineRule="exact"/>
              <w:rPr>
                <w:color w:val="000000"/>
                <w:kern w:val="0"/>
                <w:sz w:val="15"/>
                <w:szCs w:val="15"/>
              </w:rPr>
            </w:pPr>
            <w:r>
              <w:rPr>
                <w:color w:val="000000"/>
                <w:kern w:val="0"/>
                <w:sz w:val="15"/>
                <w:szCs w:val="15"/>
              </w:rPr>
              <w:t>《国务院关于进一步加强和改进最低生活保障工作的意见》</w:t>
            </w:r>
            <w:r>
              <w:rPr>
                <w:color w:val="000000"/>
                <w:spacing w:val="-11"/>
                <w:kern w:val="0"/>
                <w:sz w:val="15"/>
                <w:szCs w:val="15"/>
              </w:rPr>
              <w:t>（国发〔2012〕45号）</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媒体</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w:t>
            </w:r>
            <w:r>
              <w:rPr>
                <w:rFonts w:hint="eastAsia"/>
                <w:color w:val="000000"/>
                <w:kern w:val="0"/>
                <w:sz w:val="15"/>
                <w:szCs w:val="15"/>
              </w:rPr>
              <w:t>阅点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w:t>
            </w:r>
            <w:r>
              <w:rPr>
                <w:rFonts w:hint="eastAsia"/>
                <w:color w:val="000000"/>
                <w:kern w:val="0"/>
                <w:sz w:val="15"/>
                <w:szCs w:val="15"/>
              </w:rPr>
              <w:t>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5</w:t>
            </w:r>
          </w:p>
        </w:tc>
        <w:tc>
          <w:tcPr>
            <w:tcW w:w="482" w:type="dxa"/>
            <w:vMerge w:val="continue"/>
            <w:noWrap/>
            <w:vAlign w:val="center"/>
          </w:tcPr>
          <w:p>
            <w:pPr>
              <w:overflowPunct w:val="0"/>
              <w:snapToGrid w:val="0"/>
              <w:spacing w:line="220" w:lineRule="exact"/>
              <w:jc w:val="left"/>
              <w:rPr>
                <w:color w:val="000000"/>
                <w:kern w:val="0"/>
                <w:sz w:val="15"/>
                <w:szCs w:val="15"/>
              </w:rPr>
            </w:pP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审核</w:t>
            </w:r>
          </w:p>
          <w:p>
            <w:pPr>
              <w:overflowPunct w:val="0"/>
              <w:snapToGrid w:val="0"/>
              <w:spacing w:line="220" w:lineRule="exact"/>
              <w:jc w:val="center"/>
              <w:rPr>
                <w:color w:val="000000"/>
                <w:kern w:val="0"/>
                <w:sz w:val="15"/>
                <w:szCs w:val="15"/>
              </w:rPr>
            </w:pPr>
            <w:r>
              <w:rPr>
                <w:color w:val="000000"/>
                <w:kern w:val="0"/>
                <w:sz w:val="15"/>
                <w:szCs w:val="15"/>
              </w:rPr>
              <w:t>信息</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●初审对象名单及相关信息</w:t>
            </w:r>
          </w:p>
        </w:tc>
        <w:tc>
          <w:tcPr>
            <w:tcW w:w="912" w:type="dxa"/>
            <w:noWrap/>
            <w:vAlign w:val="center"/>
          </w:tcPr>
          <w:p>
            <w:pPr>
              <w:overflowPunct w:val="0"/>
              <w:snapToGrid w:val="0"/>
              <w:spacing w:line="220" w:lineRule="exact"/>
              <w:rPr>
                <w:color w:val="000000"/>
                <w:kern w:val="0"/>
                <w:sz w:val="15"/>
                <w:szCs w:val="15"/>
              </w:rPr>
            </w:pPr>
            <w:r>
              <w:rPr>
                <w:color w:val="000000"/>
                <w:kern w:val="0"/>
                <w:sz w:val="15"/>
                <w:szCs w:val="15"/>
              </w:rPr>
              <w:t>《国务院关于进一步加强和改进最低生活保障工作的意见》</w:t>
            </w:r>
            <w:r>
              <w:rPr>
                <w:color w:val="000000"/>
                <w:spacing w:val="-11"/>
                <w:kern w:val="0"/>
                <w:sz w:val="15"/>
                <w:szCs w:val="15"/>
              </w:rPr>
              <w:t>（国发〔2012〕45号）</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制定或获取信息之日起10个工作日内，公示7个工作日</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color w:val="000000"/>
                <w:kern w:val="0"/>
                <w:sz w:val="15"/>
                <w:szCs w:val="15"/>
              </w:rPr>
              <w:sym w:font="Wingdings 2" w:char="F0A3"/>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纸质媒体</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公开查阅点</w:t>
            </w:r>
            <w:r>
              <w:rPr>
                <w:rFonts w:hint="eastAsia"/>
                <w:color w:val="000000"/>
                <w:kern w:val="0"/>
                <w:sz w:val="15"/>
                <w:szCs w:val="15"/>
              </w:rPr>
              <w:t xml:space="preserve">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入户/现场</w:t>
            </w:r>
            <w:r>
              <w:rPr>
                <w:rFonts w:hint="eastAsia"/>
                <w:color w:val="000000"/>
                <w:kern w:val="0"/>
                <w:sz w:val="15"/>
                <w:szCs w:val="15"/>
              </w:rPr>
              <w:t>■社区公示栏（电子屏）</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left"/>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left"/>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6</w:t>
            </w:r>
          </w:p>
        </w:tc>
        <w:tc>
          <w:tcPr>
            <w:tcW w:w="482" w:type="dxa"/>
            <w:vMerge w:val="continue"/>
            <w:noWrap/>
            <w:vAlign w:val="center"/>
          </w:tcPr>
          <w:p>
            <w:pPr>
              <w:overflowPunct w:val="0"/>
              <w:snapToGrid w:val="0"/>
              <w:spacing w:line="220" w:lineRule="exact"/>
              <w:jc w:val="left"/>
              <w:rPr>
                <w:color w:val="000000"/>
                <w:kern w:val="0"/>
                <w:sz w:val="15"/>
                <w:szCs w:val="15"/>
              </w:rPr>
            </w:pP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审批信息</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●低保对象名单及相关信息</w:t>
            </w:r>
          </w:p>
        </w:tc>
        <w:tc>
          <w:tcPr>
            <w:tcW w:w="912" w:type="dxa"/>
            <w:noWrap/>
            <w:vAlign w:val="center"/>
          </w:tcPr>
          <w:p>
            <w:pPr>
              <w:overflowPunct w:val="0"/>
              <w:snapToGrid w:val="0"/>
              <w:spacing w:line="220" w:lineRule="exact"/>
              <w:rPr>
                <w:color w:val="000000"/>
                <w:kern w:val="0"/>
                <w:sz w:val="15"/>
                <w:szCs w:val="15"/>
              </w:rPr>
            </w:pPr>
            <w:r>
              <w:rPr>
                <w:color w:val="000000"/>
                <w:kern w:val="0"/>
                <w:sz w:val="15"/>
                <w:szCs w:val="15"/>
              </w:rPr>
              <w:t>《国务院关于进一步加强和改进最低生活保障工作的意见》</w:t>
            </w:r>
            <w:r>
              <w:rPr>
                <w:color w:val="000000"/>
                <w:spacing w:val="-11"/>
                <w:kern w:val="0"/>
                <w:sz w:val="15"/>
                <w:szCs w:val="15"/>
              </w:rPr>
              <w:t>（国发〔2012〕45号）</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纸质媒体</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公开查阅点</w:t>
            </w:r>
            <w:r>
              <w:rPr>
                <w:rFonts w:hint="eastAsia"/>
                <w:color w:val="000000"/>
                <w:kern w:val="0"/>
                <w:sz w:val="15"/>
                <w:szCs w:val="15"/>
              </w:rPr>
              <w:t xml:space="preserve">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7</w:t>
            </w:r>
          </w:p>
        </w:tc>
        <w:tc>
          <w:tcPr>
            <w:tcW w:w="482" w:type="dxa"/>
            <w:vMerge w:val="restart"/>
            <w:noWrap/>
            <w:vAlign w:val="center"/>
          </w:tcPr>
          <w:p>
            <w:pPr>
              <w:overflowPunct w:val="0"/>
              <w:snapToGrid w:val="0"/>
              <w:spacing w:line="220" w:lineRule="exact"/>
              <w:jc w:val="center"/>
              <w:rPr>
                <w:color w:val="000000"/>
                <w:kern w:val="0"/>
                <w:sz w:val="15"/>
                <w:szCs w:val="15"/>
              </w:rPr>
            </w:pPr>
            <w:r>
              <w:rPr>
                <w:color w:val="000000"/>
                <w:kern w:val="0"/>
                <w:sz w:val="15"/>
                <w:szCs w:val="15"/>
              </w:rPr>
              <w:t>特困</w:t>
            </w:r>
          </w:p>
          <w:p>
            <w:pPr>
              <w:overflowPunct w:val="0"/>
              <w:snapToGrid w:val="0"/>
              <w:spacing w:line="220" w:lineRule="exact"/>
              <w:jc w:val="center"/>
              <w:rPr>
                <w:color w:val="000000"/>
                <w:kern w:val="0"/>
                <w:sz w:val="15"/>
                <w:szCs w:val="15"/>
              </w:rPr>
            </w:pPr>
            <w:r>
              <w:rPr>
                <w:color w:val="000000"/>
                <w:kern w:val="0"/>
                <w:sz w:val="15"/>
                <w:szCs w:val="15"/>
              </w:rPr>
              <w:t>人员</w:t>
            </w:r>
          </w:p>
          <w:p>
            <w:pPr>
              <w:overflowPunct w:val="0"/>
              <w:snapToGrid w:val="0"/>
              <w:spacing w:line="220" w:lineRule="exact"/>
              <w:jc w:val="center"/>
              <w:rPr>
                <w:color w:val="000000"/>
                <w:kern w:val="0"/>
                <w:sz w:val="15"/>
                <w:szCs w:val="15"/>
              </w:rPr>
            </w:pPr>
            <w:r>
              <w:rPr>
                <w:color w:val="000000"/>
                <w:kern w:val="0"/>
                <w:sz w:val="15"/>
                <w:szCs w:val="15"/>
              </w:rPr>
              <w:t>救助供养</w:t>
            </w:r>
          </w:p>
          <w:p>
            <w:pPr>
              <w:overflowPunct w:val="0"/>
              <w:snapToGrid w:val="0"/>
              <w:spacing w:line="220" w:lineRule="exact"/>
              <w:jc w:val="center"/>
              <w:rPr>
                <w:color w:val="000000"/>
                <w:kern w:val="0"/>
                <w:sz w:val="15"/>
                <w:szCs w:val="15"/>
              </w:rPr>
            </w:pPr>
            <w:r>
              <w:rPr>
                <w:color w:val="000000"/>
                <w:kern w:val="0"/>
                <w:sz w:val="15"/>
                <w:szCs w:val="15"/>
              </w:rPr>
              <w:t>特困</w:t>
            </w:r>
          </w:p>
          <w:p>
            <w:pPr>
              <w:overflowPunct w:val="0"/>
              <w:snapToGrid w:val="0"/>
              <w:spacing w:line="220" w:lineRule="exact"/>
              <w:jc w:val="center"/>
              <w:rPr>
                <w:color w:val="000000"/>
                <w:kern w:val="0"/>
                <w:sz w:val="15"/>
                <w:szCs w:val="15"/>
              </w:rPr>
            </w:pPr>
            <w:r>
              <w:rPr>
                <w:color w:val="000000"/>
                <w:kern w:val="0"/>
                <w:sz w:val="15"/>
                <w:szCs w:val="15"/>
              </w:rPr>
              <w:t>人员</w:t>
            </w:r>
          </w:p>
          <w:p>
            <w:pPr>
              <w:overflowPunct w:val="0"/>
              <w:snapToGrid w:val="0"/>
              <w:spacing w:line="220" w:lineRule="exact"/>
              <w:jc w:val="center"/>
              <w:rPr>
                <w:color w:val="000000"/>
                <w:kern w:val="0"/>
                <w:sz w:val="15"/>
                <w:szCs w:val="15"/>
              </w:rPr>
            </w:pPr>
            <w:r>
              <w:rPr>
                <w:color w:val="000000"/>
                <w:kern w:val="0"/>
                <w:sz w:val="15"/>
                <w:szCs w:val="15"/>
              </w:rPr>
              <w:t>救助供养</w:t>
            </w: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政策</w:t>
            </w:r>
          </w:p>
          <w:p>
            <w:pPr>
              <w:overflowPunct w:val="0"/>
              <w:snapToGrid w:val="0"/>
              <w:spacing w:line="220" w:lineRule="exact"/>
              <w:jc w:val="center"/>
              <w:rPr>
                <w:color w:val="000000"/>
                <w:kern w:val="0"/>
                <w:sz w:val="15"/>
                <w:szCs w:val="15"/>
              </w:rPr>
            </w:pPr>
            <w:r>
              <w:rPr>
                <w:color w:val="000000"/>
                <w:kern w:val="0"/>
                <w:sz w:val="15"/>
                <w:szCs w:val="15"/>
              </w:rPr>
              <w:t>法规</w:t>
            </w:r>
          </w:p>
          <w:p>
            <w:pPr>
              <w:overflowPunct w:val="0"/>
              <w:snapToGrid w:val="0"/>
              <w:spacing w:line="220" w:lineRule="exact"/>
              <w:jc w:val="center"/>
              <w:rPr>
                <w:color w:val="000000"/>
                <w:kern w:val="0"/>
                <w:sz w:val="15"/>
                <w:szCs w:val="15"/>
              </w:rPr>
            </w:pPr>
            <w:r>
              <w:rPr>
                <w:color w:val="000000"/>
                <w:kern w:val="0"/>
                <w:sz w:val="15"/>
                <w:szCs w:val="15"/>
              </w:rPr>
              <w:t>文件</w:t>
            </w:r>
          </w:p>
        </w:tc>
        <w:tc>
          <w:tcPr>
            <w:tcW w:w="3280" w:type="dxa"/>
            <w:noWrap/>
            <w:vAlign w:val="center"/>
          </w:tcPr>
          <w:p>
            <w:pPr>
              <w:overflowPunct w:val="0"/>
              <w:snapToGrid w:val="0"/>
              <w:spacing w:line="220" w:lineRule="exact"/>
              <w:rPr>
                <w:kern w:val="0"/>
                <w:sz w:val="15"/>
                <w:szCs w:val="15"/>
              </w:rPr>
            </w:pPr>
            <w:r>
              <w:rPr>
                <w:kern w:val="0"/>
                <w:sz w:val="15"/>
                <w:szCs w:val="15"/>
              </w:rPr>
              <w:t>●《国务院关于进一步健全特困人员救助供养制度的意见》（国发〔2016〕14号）</w:t>
            </w:r>
          </w:p>
          <w:p>
            <w:pPr>
              <w:overflowPunct w:val="0"/>
              <w:snapToGrid w:val="0"/>
              <w:spacing w:line="220" w:lineRule="exact"/>
              <w:rPr>
                <w:kern w:val="0"/>
                <w:sz w:val="15"/>
                <w:szCs w:val="15"/>
              </w:rPr>
            </w:pPr>
            <w:r>
              <w:rPr>
                <w:kern w:val="0"/>
                <w:sz w:val="15"/>
                <w:szCs w:val="15"/>
              </w:rPr>
              <w:t>●民政部关于印发《特困人员认定办法》的通知（民发〔2016〕178号）</w:t>
            </w:r>
          </w:p>
          <w:p>
            <w:pPr>
              <w:overflowPunct w:val="0"/>
              <w:snapToGrid w:val="0"/>
              <w:spacing w:line="220" w:lineRule="exact"/>
              <w:rPr>
                <w:kern w:val="0"/>
                <w:sz w:val="15"/>
                <w:szCs w:val="15"/>
              </w:rPr>
            </w:pPr>
            <w:r>
              <w:rPr>
                <w:kern w:val="0"/>
                <w:sz w:val="15"/>
                <w:szCs w:val="15"/>
              </w:rPr>
              <w:t>●民政部关于贯彻落实《国务院关于进一步健全特困人员救助供养制度的意见》的通知（民发〔2016〕115号）</w:t>
            </w:r>
          </w:p>
          <w:p>
            <w:pPr>
              <w:overflowPunct w:val="0"/>
              <w:snapToGrid w:val="0"/>
              <w:spacing w:line="220" w:lineRule="exact"/>
              <w:rPr>
                <w:kern w:val="0"/>
                <w:sz w:val="15"/>
                <w:szCs w:val="15"/>
              </w:rPr>
            </w:pPr>
            <w:r>
              <w:rPr>
                <w:kern w:val="0"/>
                <w:sz w:val="15"/>
                <w:szCs w:val="15"/>
              </w:rPr>
              <w:t>●《重庆市人民政府关于进一步健全特困人员救助供养制度的实施意见》（渝府发〔2016〕47号）</w:t>
            </w:r>
          </w:p>
          <w:p>
            <w:pPr>
              <w:overflowPunct w:val="0"/>
              <w:snapToGrid w:val="0"/>
              <w:spacing w:line="220" w:lineRule="exact"/>
              <w:rPr>
                <w:color w:val="000000"/>
                <w:kern w:val="0"/>
                <w:sz w:val="15"/>
                <w:szCs w:val="15"/>
              </w:rPr>
            </w:pPr>
            <w:r>
              <w:rPr>
                <w:kern w:val="0"/>
                <w:sz w:val="15"/>
                <w:szCs w:val="15"/>
              </w:rPr>
              <w:t>●《重庆市民政局关于做好特困人员认定审批工作的通知》（渝民〔2017〕88号）</w:t>
            </w:r>
          </w:p>
        </w:tc>
        <w:tc>
          <w:tcPr>
            <w:tcW w:w="912" w:type="dxa"/>
            <w:noWrap/>
            <w:vAlign w:val="center"/>
          </w:tcPr>
          <w:p>
            <w:pPr>
              <w:overflowPunct w:val="0"/>
              <w:snapToGrid w:val="0"/>
              <w:spacing w:line="220" w:lineRule="exact"/>
              <w:rPr>
                <w:color w:val="000000"/>
                <w:kern w:val="0"/>
                <w:sz w:val="15"/>
                <w:szCs w:val="15"/>
              </w:rPr>
            </w:pPr>
            <w:r>
              <w:rPr>
                <w:color w:val="000000"/>
                <w:kern w:val="0"/>
                <w:sz w:val="15"/>
                <w:szCs w:val="15"/>
              </w:rPr>
              <w:t>信息公开规定</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媒体</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w:t>
            </w:r>
            <w:r>
              <w:rPr>
                <w:rFonts w:hint="eastAsia"/>
                <w:color w:val="000000"/>
                <w:kern w:val="0"/>
                <w:sz w:val="15"/>
                <w:szCs w:val="15"/>
              </w:rPr>
              <w:t>阅点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w:t>
            </w:r>
            <w:r>
              <w:rPr>
                <w:rFonts w:hint="eastAsia"/>
                <w:color w:val="000000"/>
                <w:kern w:val="0"/>
                <w:sz w:val="15"/>
                <w:szCs w:val="15"/>
              </w:rPr>
              <w:t>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8</w:t>
            </w:r>
          </w:p>
        </w:tc>
        <w:tc>
          <w:tcPr>
            <w:tcW w:w="482" w:type="dxa"/>
            <w:vMerge w:val="continue"/>
            <w:noWrap/>
            <w:vAlign w:val="center"/>
          </w:tcPr>
          <w:p>
            <w:pPr>
              <w:overflowPunct w:val="0"/>
              <w:snapToGrid w:val="0"/>
              <w:spacing w:line="220" w:lineRule="exact"/>
              <w:jc w:val="center"/>
              <w:rPr>
                <w:color w:val="000000"/>
                <w:kern w:val="0"/>
                <w:sz w:val="15"/>
                <w:szCs w:val="15"/>
              </w:rPr>
            </w:pP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办事指南</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●办理事项</w:t>
            </w:r>
          </w:p>
          <w:p>
            <w:pPr>
              <w:overflowPunct w:val="0"/>
              <w:snapToGrid w:val="0"/>
              <w:spacing w:line="220" w:lineRule="exact"/>
              <w:rPr>
                <w:color w:val="000000"/>
                <w:kern w:val="0"/>
                <w:sz w:val="15"/>
                <w:szCs w:val="15"/>
              </w:rPr>
            </w:pPr>
            <w:r>
              <w:rPr>
                <w:color w:val="000000"/>
                <w:kern w:val="0"/>
                <w:sz w:val="15"/>
                <w:szCs w:val="15"/>
              </w:rPr>
              <w:t>●办理条件</w:t>
            </w:r>
          </w:p>
          <w:p>
            <w:pPr>
              <w:overflowPunct w:val="0"/>
              <w:snapToGrid w:val="0"/>
              <w:spacing w:line="220" w:lineRule="exact"/>
              <w:rPr>
                <w:color w:val="000000"/>
                <w:kern w:val="0"/>
                <w:sz w:val="15"/>
                <w:szCs w:val="15"/>
              </w:rPr>
            </w:pPr>
            <w:r>
              <w:rPr>
                <w:color w:val="000000"/>
                <w:kern w:val="0"/>
                <w:sz w:val="15"/>
                <w:szCs w:val="15"/>
              </w:rPr>
              <w:t>●救助供养标准</w:t>
            </w:r>
          </w:p>
          <w:p>
            <w:pPr>
              <w:overflowPunct w:val="0"/>
              <w:snapToGrid w:val="0"/>
              <w:spacing w:line="220" w:lineRule="exact"/>
              <w:rPr>
                <w:color w:val="000000"/>
                <w:kern w:val="0"/>
                <w:sz w:val="15"/>
                <w:szCs w:val="15"/>
              </w:rPr>
            </w:pPr>
            <w:r>
              <w:rPr>
                <w:color w:val="000000"/>
                <w:kern w:val="0"/>
                <w:sz w:val="15"/>
                <w:szCs w:val="15"/>
              </w:rPr>
              <w:t>●申请材料</w:t>
            </w:r>
          </w:p>
          <w:p>
            <w:pPr>
              <w:overflowPunct w:val="0"/>
              <w:snapToGrid w:val="0"/>
              <w:spacing w:line="220" w:lineRule="exact"/>
              <w:rPr>
                <w:color w:val="000000"/>
                <w:kern w:val="0"/>
                <w:sz w:val="15"/>
                <w:szCs w:val="15"/>
              </w:rPr>
            </w:pPr>
            <w:r>
              <w:rPr>
                <w:color w:val="000000"/>
                <w:kern w:val="0"/>
                <w:sz w:val="15"/>
                <w:szCs w:val="15"/>
              </w:rPr>
              <w:t>●办理流程</w:t>
            </w:r>
          </w:p>
          <w:p>
            <w:pPr>
              <w:overflowPunct w:val="0"/>
              <w:snapToGrid w:val="0"/>
              <w:spacing w:line="220" w:lineRule="exact"/>
              <w:rPr>
                <w:color w:val="000000"/>
                <w:kern w:val="0"/>
                <w:sz w:val="15"/>
                <w:szCs w:val="15"/>
              </w:rPr>
            </w:pPr>
            <w:r>
              <w:rPr>
                <w:color w:val="000000"/>
                <w:kern w:val="0"/>
                <w:sz w:val="15"/>
                <w:szCs w:val="15"/>
              </w:rPr>
              <w:t>●办理时间、地点</w:t>
            </w:r>
          </w:p>
          <w:p>
            <w:pPr>
              <w:overflowPunct w:val="0"/>
              <w:snapToGrid w:val="0"/>
              <w:spacing w:line="220" w:lineRule="exact"/>
              <w:rPr>
                <w:color w:val="000000"/>
                <w:kern w:val="0"/>
                <w:sz w:val="15"/>
                <w:szCs w:val="15"/>
              </w:rPr>
            </w:pPr>
            <w:r>
              <w:rPr>
                <w:color w:val="000000"/>
                <w:kern w:val="0"/>
                <w:sz w:val="15"/>
                <w:szCs w:val="15"/>
              </w:rPr>
              <w:t>●联系方式</w:t>
            </w:r>
          </w:p>
        </w:tc>
        <w:tc>
          <w:tcPr>
            <w:tcW w:w="912" w:type="dxa"/>
            <w:noWrap/>
            <w:vAlign w:val="center"/>
          </w:tcPr>
          <w:p>
            <w:pPr>
              <w:overflowPunct w:val="0"/>
              <w:snapToGrid w:val="0"/>
              <w:spacing w:line="220" w:lineRule="exact"/>
              <w:rPr>
                <w:color w:val="000000"/>
                <w:kern w:val="0"/>
                <w:sz w:val="15"/>
                <w:szCs w:val="15"/>
              </w:rPr>
            </w:pPr>
            <w:r>
              <w:rPr>
                <w:color w:val="000000"/>
                <w:kern w:val="0"/>
                <w:sz w:val="15"/>
                <w:szCs w:val="15"/>
              </w:rPr>
              <w:t>《国务院关于进一步健全特困人员救助供养制度的意见》（国发〔2016〕14号）</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媒体</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w:t>
            </w:r>
            <w:r>
              <w:rPr>
                <w:rFonts w:hint="eastAsia"/>
                <w:color w:val="000000"/>
                <w:kern w:val="0"/>
                <w:sz w:val="15"/>
                <w:szCs w:val="15"/>
              </w:rPr>
              <w:t>阅点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w:t>
            </w:r>
            <w:r>
              <w:rPr>
                <w:rFonts w:hint="eastAsia"/>
                <w:color w:val="000000"/>
                <w:kern w:val="0"/>
                <w:sz w:val="15"/>
                <w:szCs w:val="15"/>
              </w:rPr>
              <w:t>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9</w:t>
            </w:r>
          </w:p>
        </w:tc>
        <w:tc>
          <w:tcPr>
            <w:tcW w:w="482" w:type="dxa"/>
            <w:vMerge w:val="continue"/>
            <w:noWrap/>
            <w:vAlign w:val="center"/>
          </w:tcPr>
          <w:p>
            <w:pPr>
              <w:overflowPunct w:val="0"/>
              <w:snapToGrid w:val="0"/>
              <w:spacing w:line="220" w:lineRule="exact"/>
              <w:jc w:val="center"/>
              <w:rPr>
                <w:color w:val="000000"/>
                <w:kern w:val="0"/>
                <w:sz w:val="15"/>
                <w:szCs w:val="15"/>
              </w:rPr>
            </w:pP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审核</w:t>
            </w:r>
          </w:p>
          <w:p>
            <w:pPr>
              <w:overflowPunct w:val="0"/>
              <w:snapToGrid w:val="0"/>
              <w:spacing w:line="220" w:lineRule="exact"/>
              <w:jc w:val="center"/>
              <w:rPr>
                <w:color w:val="000000"/>
                <w:kern w:val="0"/>
                <w:sz w:val="15"/>
                <w:szCs w:val="15"/>
              </w:rPr>
            </w:pPr>
            <w:r>
              <w:rPr>
                <w:color w:val="000000"/>
                <w:kern w:val="0"/>
                <w:sz w:val="15"/>
                <w:szCs w:val="15"/>
              </w:rPr>
              <w:t>信息</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●初审对象名单及相关信息</w:t>
            </w:r>
          </w:p>
          <w:p>
            <w:pPr>
              <w:overflowPunct w:val="0"/>
              <w:snapToGrid w:val="0"/>
              <w:spacing w:line="220" w:lineRule="exact"/>
              <w:rPr>
                <w:color w:val="000000"/>
                <w:kern w:val="0"/>
                <w:sz w:val="15"/>
                <w:szCs w:val="15"/>
              </w:rPr>
            </w:pPr>
            <w:r>
              <w:rPr>
                <w:color w:val="000000"/>
                <w:kern w:val="0"/>
                <w:sz w:val="15"/>
                <w:szCs w:val="15"/>
              </w:rPr>
              <w:t>●终止供养名单</w:t>
            </w:r>
          </w:p>
        </w:tc>
        <w:tc>
          <w:tcPr>
            <w:tcW w:w="912" w:type="dxa"/>
            <w:noWrap/>
            <w:vAlign w:val="center"/>
          </w:tcPr>
          <w:p>
            <w:pPr>
              <w:overflowPunct w:val="0"/>
              <w:snapToGrid w:val="0"/>
              <w:spacing w:line="220" w:lineRule="exact"/>
              <w:rPr>
                <w:color w:val="000000"/>
                <w:kern w:val="0"/>
                <w:sz w:val="15"/>
                <w:szCs w:val="15"/>
              </w:rPr>
            </w:pPr>
            <w:r>
              <w:rPr>
                <w:color w:val="000000"/>
                <w:kern w:val="0"/>
                <w:sz w:val="15"/>
                <w:szCs w:val="15"/>
              </w:rPr>
              <w:t>《国务院关于进一步健全特困人员救助供养制度的意见》（国发〔2016〕14号）</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制定或审核结束之日起，公示7个工作日</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 xml:space="preserve">媒体  </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公开查阅点</w:t>
            </w:r>
            <w:r>
              <w:rPr>
                <w:rFonts w:hint="eastAsia"/>
                <w:color w:val="000000"/>
                <w:kern w:val="0"/>
                <w:sz w:val="15"/>
                <w:szCs w:val="15"/>
              </w:rPr>
              <w:t>□</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left"/>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left"/>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10</w:t>
            </w:r>
          </w:p>
        </w:tc>
        <w:tc>
          <w:tcPr>
            <w:tcW w:w="482" w:type="dxa"/>
            <w:vMerge w:val="continue"/>
            <w:noWrap/>
            <w:vAlign w:val="center"/>
          </w:tcPr>
          <w:p>
            <w:pPr>
              <w:overflowPunct w:val="0"/>
              <w:snapToGrid w:val="0"/>
              <w:spacing w:line="220" w:lineRule="exact"/>
              <w:jc w:val="left"/>
              <w:rPr>
                <w:color w:val="000000"/>
                <w:kern w:val="0"/>
                <w:sz w:val="15"/>
                <w:szCs w:val="15"/>
              </w:rPr>
            </w:pP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审批信息</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●特困人员名单及相关信息</w:t>
            </w:r>
          </w:p>
        </w:tc>
        <w:tc>
          <w:tcPr>
            <w:tcW w:w="912" w:type="dxa"/>
            <w:noWrap/>
            <w:vAlign w:val="center"/>
          </w:tcPr>
          <w:p>
            <w:pPr>
              <w:overflowPunct w:val="0"/>
              <w:snapToGrid w:val="0"/>
              <w:spacing w:line="220" w:lineRule="exact"/>
              <w:rPr>
                <w:color w:val="000000"/>
                <w:kern w:val="0"/>
                <w:sz w:val="15"/>
                <w:szCs w:val="15"/>
              </w:rPr>
            </w:pPr>
            <w:r>
              <w:rPr>
                <w:color w:val="000000"/>
                <w:kern w:val="0"/>
                <w:sz w:val="15"/>
                <w:szCs w:val="15"/>
              </w:rPr>
              <w:t>《国务院关于进一步健全特困人员救助供养制度的意见》（国发〔2016〕14号）</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制定或审批结束之日起10个工作日内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 xml:space="preserve">媒体  </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公开查阅点</w:t>
            </w:r>
            <w:r>
              <w:rPr>
                <w:rFonts w:hint="eastAsia"/>
                <w:color w:val="000000"/>
                <w:kern w:val="0"/>
                <w:sz w:val="15"/>
                <w:szCs w:val="15"/>
              </w:rPr>
              <w:t xml:space="preserve">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11</w:t>
            </w:r>
          </w:p>
        </w:tc>
        <w:tc>
          <w:tcPr>
            <w:tcW w:w="482" w:type="dxa"/>
            <w:vMerge w:val="restart"/>
            <w:noWrap/>
            <w:vAlign w:val="center"/>
          </w:tcPr>
          <w:p>
            <w:pPr>
              <w:overflowPunct w:val="0"/>
              <w:snapToGrid w:val="0"/>
              <w:spacing w:line="220" w:lineRule="exact"/>
              <w:jc w:val="center"/>
              <w:rPr>
                <w:color w:val="000000"/>
                <w:kern w:val="0"/>
                <w:sz w:val="15"/>
                <w:szCs w:val="15"/>
              </w:rPr>
            </w:pPr>
            <w:r>
              <w:rPr>
                <w:color w:val="000000"/>
                <w:kern w:val="0"/>
                <w:sz w:val="15"/>
                <w:szCs w:val="15"/>
              </w:rPr>
              <w:t>临时</w:t>
            </w:r>
          </w:p>
          <w:p>
            <w:pPr>
              <w:overflowPunct w:val="0"/>
              <w:snapToGrid w:val="0"/>
              <w:spacing w:line="220" w:lineRule="exact"/>
              <w:jc w:val="center"/>
              <w:rPr>
                <w:color w:val="000000"/>
                <w:kern w:val="0"/>
                <w:sz w:val="15"/>
                <w:szCs w:val="15"/>
              </w:rPr>
            </w:pPr>
            <w:r>
              <w:rPr>
                <w:color w:val="000000"/>
                <w:kern w:val="0"/>
                <w:sz w:val="15"/>
                <w:szCs w:val="15"/>
              </w:rPr>
              <w:t>救助</w:t>
            </w:r>
          </w:p>
          <w:p>
            <w:pPr>
              <w:overflowPunct w:val="0"/>
              <w:snapToGrid w:val="0"/>
              <w:spacing w:line="220" w:lineRule="exact"/>
              <w:jc w:val="center"/>
              <w:rPr>
                <w:color w:val="000000"/>
                <w:kern w:val="0"/>
                <w:sz w:val="15"/>
                <w:szCs w:val="15"/>
              </w:rPr>
            </w:pPr>
            <w:r>
              <w:rPr>
                <w:color w:val="000000"/>
                <w:kern w:val="0"/>
                <w:sz w:val="15"/>
                <w:szCs w:val="15"/>
              </w:rPr>
              <w:t>临时</w:t>
            </w:r>
          </w:p>
          <w:p>
            <w:pPr>
              <w:overflowPunct w:val="0"/>
              <w:snapToGrid w:val="0"/>
              <w:spacing w:line="220" w:lineRule="exact"/>
              <w:jc w:val="center"/>
              <w:rPr>
                <w:color w:val="000000"/>
                <w:kern w:val="0"/>
                <w:sz w:val="15"/>
                <w:szCs w:val="15"/>
              </w:rPr>
            </w:pPr>
            <w:r>
              <w:rPr>
                <w:color w:val="000000"/>
                <w:kern w:val="0"/>
                <w:sz w:val="15"/>
                <w:szCs w:val="15"/>
              </w:rPr>
              <w:t>救助</w:t>
            </w: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政策</w:t>
            </w:r>
          </w:p>
          <w:p>
            <w:pPr>
              <w:overflowPunct w:val="0"/>
              <w:snapToGrid w:val="0"/>
              <w:spacing w:line="220" w:lineRule="exact"/>
              <w:jc w:val="center"/>
              <w:rPr>
                <w:color w:val="000000"/>
                <w:kern w:val="0"/>
                <w:sz w:val="15"/>
                <w:szCs w:val="15"/>
              </w:rPr>
            </w:pPr>
            <w:r>
              <w:rPr>
                <w:color w:val="000000"/>
                <w:kern w:val="0"/>
                <w:sz w:val="15"/>
                <w:szCs w:val="15"/>
              </w:rPr>
              <w:t>法规</w:t>
            </w:r>
          </w:p>
          <w:p>
            <w:pPr>
              <w:overflowPunct w:val="0"/>
              <w:snapToGrid w:val="0"/>
              <w:spacing w:line="220" w:lineRule="exact"/>
              <w:jc w:val="center"/>
              <w:rPr>
                <w:color w:val="000000"/>
                <w:kern w:val="0"/>
                <w:sz w:val="15"/>
                <w:szCs w:val="15"/>
              </w:rPr>
            </w:pPr>
            <w:r>
              <w:rPr>
                <w:color w:val="000000"/>
                <w:kern w:val="0"/>
                <w:sz w:val="15"/>
                <w:szCs w:val="15"/>
              </w:rPr>
              <w:t>文件</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●《国务院关于全面建立临时救助制度的通知》（国发〔2014〕47号）</w:t>
            </w:r>
          </w:p>
          <w:p>
            <w:pPr>
              <w:overflowPunct w:val="0"/>
              <w:snapToGrid w:val="0"/>
              <w:spacing w:line="220" w:lineRule="exact"/>
              <w:rPr>
                <w:color w:val="000000"/>
                <w:kern w:val="0"/>
                <w:sz w:val="15"/>
                <w:szCs w:val="15"/>
              </w:rPr>
            </w:pPr>
            <w:r>
              <w:rPr>
                <w:kern w:val="0"/>
                <w:sz w:val="15"/>
                <w:szCs w:val="15"/>
              </w:rPr>
              <w:t>●《民政部财政部关于进一步加强和改进临时救助工作的意见》（民发〔2018〕23号）</w:t>
            </w:r>
          </w:p>
          <w:p>
            <w:pPr>
              <w:overflowPunct w:val="0"/>
              <w:snapToGrid w:val="0"/>
              <w:spacing w:line="220" w:lineRule="exact"/>
              <w:rPr>
                <w:color w:val="000000"/>
                <w:kern w:val="0"/>
                <w:sz w:val="15"/>
                <w:szCs w:val="15"/>
              </w:rPr>
            </w:pPr>
            <w:r>
              <w:rPr>
                <w:color w:val="000000"/>
                <w:kern w:val="0"/>
                <w:sz w:val="15"/>
                <w:szCs w:val="15"/>
              </w:rPr>
              <w:t>●《重庆市人民政府关于进一步健全临时救助制度的通知》（渝府发〔2015〕16号）</w:t>
            </w:r>
          </w:p>
          <w:p>
            <w:pPr>
              <w:overflowPunct w:val="0"/>
              <w:snapToGrid w:val="0"/>
              <w:spacing w:line="220" w:lineRule="exact"/>
              <w:rPr>
                <w:color w:val="000000"/>
                <w:kern w:val="0"/>
                <w:sz w:val="15"/>
                <w:szCs w:val="15"/>
              </w:rPr>
            </w:pPr>
            <w:r>
              <w:rPr>
                <w:color w:val="000000"/>
                <w:kern w:val="0"/>
                <w:sz w:val="15"/>
                <w:szCs w:val="15"/>
              </w:rPr>
              <w:t>●《重庆市民政局关于印发〈重庆市临时救助申请审批规程〉的通知》（渝民发〔2015〕50号）</w:t>
            </w:r>
          </w:p>
          <w:p>
            <w:pPr>
              <w:overflowPunct w:val="0"/>
              <w:snapToGrid w:val="0"/>
              <w:spacing w:line="220" w:lineRule="exact"/>
              <w:rPr>
                <w:color w:val="000000"/>
                <w:kern w:val="0"/>
                <w:sz w:val="15"/>
                <w:szCs w:val="15"/>
              </w:rPr>
            </w:pPr>
            <w:r>
              <w:rPr>
                <w:color w:val="000000"/>
                <w:kern w:val="0"/>
                <w:sz w:val="15"/>
                <w:szCs w:val="15"/>
              </w:rPr>
              <w:t>●《重庆市民政局关于进一步完善临时救助工作的指导意见》（渝民发〔2017〕60号）</w:t>
            </w:r>
          </w:p>
          <w:p>
            <w:pPr>
              <w:spacing w:line="220" w:lineRule="exact"/>
              <w:rPr>
                <w:color w:val="000000"/>
                <w:kern w:val="0"/>
                <w:sz w:val="15"/>
                <w:szCs w:val="15"/>
              </w:rPr>
            </w:pPr>
            <w:r>
              <w:rPr>
                <w:kern w:val="0"/>
                <w:sz w:val="15"/>
                <w:szCs w:val="15"/>
              </w:rPr>
              <w:t>●《</w:t>
            </w:r>
            <w:r>
              <w:rPr>
                <w:color w:val="000000"/>
                <w:kern w:val="0"/>
                <w:sz w:val="15"/>
                <w:szCs w:val="15"/>
              </w:rPr>
              <w:t>重庆市渝北区民政局关于落实〈市民政局进一步完善临时救助工作的指导意见〉的通知》（渝北民〔2018〕4号）</w:t>
            </w:r>
          </w:p>
          <w:p>
            <w:pPr>
              <w:overflowPunct w:val="0"/>
              <w:snapToGrid w:val="0"/>
              <w:spacing w:line="220" w:lineRule="exact"/>
              <w:rPr>
                <w:color w:val="000000"/>
                <w:kern w:val="0"/>
                <w:sz w:val="15"/>
                <w:szCs w:val="15"/>
              </w:rPr>
            </w:pPr>
            <w:r>
              <w:rPr>
                <w:color w:val="000000"/>
                <w:kern w:val="0"/>
                <w:sz w:val="15"/>
                <w:szCs w:val="15"/>
              </w:rPr>
              <w:t>●《关于转发〈重庆市民政局、重庆市财务局、重庆市扶贫开发办公室关于在脱贫攻坚兜底保障中切实做好临时救助工作的通知〉的通知》（渝北民〔2020〕41号）</w:t>
            </w:r>
          </w:p>
          <w:p>
            <w:pPr>
              <w:overflowPunct w:val="0"/>
              <w:snapToGrid w:val="0"/>
              <w:spacing w:line="220" w:lineRule="exact"/>
              <w:rPr>
                <w:color w:val="000000"/>
                <w:kern w:val="0"/>
                <w:sz w:val="15"/>
                <w:szCs w:val="15"/>
              </w:rPr>
            </w:pPr>
            <w:r>
              <w:rPr>
                <w:color w:val="000000"/>
                <w:kern w:val="0"/>
                <w:sz w:val="15"/>
                <w:szCs w:val="15"/>
              </w:rPr>
              <w:t>●《重庆市渝北区民政局、重庆市渝北区财政局关于进一步落实突发意外事件和其他特殊困难临时救助工作的通知》（渝北民〔2016〕191号</w:t>
            </w:r>
          </w:p>
          <w:p>
            <w:pPr>
              <w:overflowPunct w:val="0"/>
              <w:snapToGrid w:val="0"/>
              <w:spacing w:line="220" w:lineRule="exact"/>
              <w:rPr>
                <w:color w:val="000000"/>
                <w:kern w:val="0"/>
                <w:sz w:val="15"/>
                <w:szCs w:val="15"/>
              </w:rPr>
            </w:pPr>
            <w:r>
              <w:rPr>
                <w:color w:val="000000"/>
                <w:kern w:val="0"/>
                <w:sz w:val="15"/>
                <w:szCs w:val="15"/>
              </w:rPr>
              <w:t>）●《重庆市渝北区民政局关于印发&lt;重庆市渝北区临时救助申请审批规程&gt;的通知》渝北民〔2015〕314号</w:t>
            </w:r>
            <w:bookmarkStart w:id="1" w:name="qianfa"/>
            <w:bookmarkEnd w:id="1"/>
          </w:p>
        </w:tc>
        <w:tc>
          <w:tcPr>
            <w:tcW w:w="912" w:type="dxa"/>
            <w:noWrap/>
            <w:vAlign w:val="center"/>
          </w:tcPr>
          <w:p>
            <w:pPr>
              <w:overflowPunct w:val="0"/>
              <w:snapToGrid w:val="0"/>
              <w:spacing w:line="220" w:lineRule="exact"/>
              <w:rPr>
                <w:color w:val="000000"/>
                <w:kern w:val="0"/>
                <w:sz w:val="15"/>
                <w:szCs w:val="15"/>
              </w:rPr>
            </w:pPr>
            <w:r>
              <w:rPr>
                <w:color w:val="000000"/>
                <w:kern w:val="0"/>
                <w:sz w:val="15"/>
                <w:szCs w:val="15"/>
              </w:rPr>
              <w:t>信息公开规定</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媒体</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w:t>
            </w:r>
            <w:r>
              <w:rPr>
                <w:rFonts w:hint="eastAsia"/>
                <w:color w:val="000000"/>
                <w:kern w:val="0"/>
                <w:sz w:val="15"/>
                <w:szCs w:val="15"/>
              </w:rPr>
              <w:t>阅点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w:t>
            </w:r>
            <w:r>
              <w:rPr>
                <w:rFonts w:hint="eastAsia"/>
                <w:color w:val="000000"/>
                <w:kern w:val="0"/>
                <w:sz w:val="15"/>
                <w:szCs w:val="15"/>
              </w:rPr>
              <w:t>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12</w:t>
            </w:r>
          </w:p>
        </w:tc>
        <w:tc>
          <w:tcPr>
            <w:tcW w:w="482" w:type="dxa"/>
            <w:vMerge w:val="continue"/>
            <w:noWrap/>
            <w:vAlign w:val="center"/>
          </w:tcPr>
          <w:p>
            <w:pPr>
              <w:overflowPunct w:val="0"/>
              <w:snapToGrid w:val="0"/>
              <w:spacing w:line="220" w:lineRule="exact"/>
              <w:jc w:val="center"/>
              <w:rPr>
                <w:color w:val="000000"/>
                <w:kern w:val="0"/>
                <w:sz w:val="15"/>
                <w:szCs w:val="15"/>
              </w:rPr>
            </w:pP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办事指南</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●办理事项</w:t>
            </w:r>
          </w:p>
          <w:p>
            <w:pPr>
              <w:overflowPunct w:val="0"/>
              <w:snapToGrid w:val="0"/>
              <w:spacing w:line="220" w:lineRule="exact"/>
              <w:rPr>
                <w:color w:val="000000"/>
                <w:kern w:val="0"/>
                <w:sz w:val="15"/>
                <w:szCs w:val="15"/>
              </w:rPr>
            </w:pPr>
            <w:r>
              <w:rPr>
                <w:color w:val="000000"/>
                <w:kern w:val="0"/>
                <w:sz w:val="15"/>
                <w:szCs w:val="15"/>
              </w:rPr>
              <w:t>●办理条件</w:t>
            </w:r>
          </w:p>
          <w:p>
            <w:pPr>
              <w:overflowPunct w:val="0"/>
              <w:snapToGrid w:val="0"/>
              <w:spacing w:line="220" w:lineRule="exact"/>
              <w:rPr>
                <w:color w:val="000000"/>
                <w:kern w:val="0"/>
                <w:sz w:val="15"/>
                <w:szCs w:val="15"/>
              </w:rPr>
            </w:pPr>
            <w:r>
              <w:rPr>
                <w:color w:val="000000"/>
                <w:kern w:val="0"/>
                <w:sz w:val="15"/>
                <w:szCs w:val="15"/>
              </w:rPr>
              <w:t>●救助标准</w:t>
            </w:r>
          </w:p>
          <w:p>
            <w:pPr>
              <w:overflowPunct w:val="0"/>
              <w:snapToGrid w:val="0"/>
              <w:spacing w:line="220" w:lineRule="exact"/>
              <w:rPr>
                <w:color w:val="000000"/>
                <w:kern w:val="0"/>
                <w:sz w:val="15"/>
                <w:szCs w:val="15"/>
              </w:rPr>
            </w:pPr>
            <w:r>
              <w:rPr>
                <w:color w:val="000000"/>
                <w:kern w:val="0"/>
                <w:sz w:val="15"/>
                <w:szCs w:val="15"/>
              </w:rPr>
              <w:t>●申请材料</w:t>
            </w:r>
          </w:p>
          <w:p>
            <w:pPr>
              <w:overflowPunct w:val="0"/>
              <w:snapToGrid w:val="0"/>
              <w:spacing w:line="220" w:lineRule="exact"/>
              <w:rPr>
                <w:color w:val="000000"/>
                <w:kern w:val="0"/>
                <w:sz w:val="15"/>
                <w:szCs w:val="15"/>
              </w:rPr>
            </w:pPr>
            <w:r>
              <w:rPr>
                <w:color w:val="000000"/>
                <w:kern w:val="0"/>
                <w:sz w:val="15"/>
                <w:szCs w:val="15"/>
              </w:rPr>
              <w:t>●办理流程</w:t>
            </w:r>
          </w:p>
          <w:p>
            <w:pPr>
              <w:overflowPunct w:val="0"/>
              <w:snapToGrid w:val="0"/>
              <w:spacing w:line="220" w:lineRule="exact"/>
              <w:rPr>
                <w:color w:val="000000"/>
                <w:kern w:val="0"/>
                <w:sz w:val="15"/>
                <w:szCs w:val="15"/>
              </w:rPr>
            </w:pPr>
            <w:r>
              <w:rPr>
                <w:color w:val="000000"/>
                <w:kern w:val="0"/>
                <w:sz w:val="15"/>
                <w:szCs w:val="15"/>
              </w:rPr>
              <w:t>●办理时间、地点</w:t>
            </w:r>
          </w:p>
          <w:p>
            <w:pPr>
              <w:overflowPunct w:val="0"/>
              <w:snapToGrid w:val="0"/>
              <w:spacing w:line="220" w:lineRule="exact"/>
              <w:rPr>
                <w:color w:val="000000"/>
                <w:kern w:val="0"/>
                <w:sz w:val="15"/>
                <w:szCs w:val="15"/>
              </w:rPr>
            </w:pPr>
            <w:r>
              <w:rPr>
                <w:color w:val="000000"/>
                <w:kern w:val="0"/>
                <w:sz w:val="15"/>
                <w:szCs w:val="15"/>
              </w:rPr>
              <w:t>●联系方式</w:t>
            </w:r>
          </w:p>
        </w:tc>
        <w:tc>
          <w:tcPr>
            <w:tcW w:w="912" w:type="dxa"/>
            <w:noWrap/>
            <w:vAlign w:val="center"/>
          </w:tcPr>
          <w:p>
            <w:pPr>
              <w:overflowPunct w:val="0"/>
              <w:snapToGrid w:val="0"/>
              <w:spacing w:line="220" w:lineRule="exact"/>
              <w:rPr>
                <w:color w:val="000000"/>
                <w:kern w:val="0"/>
                <w:sz w:val="15"/>
                <w:szCs w:val="15"/>
              </w:rPr>
            </w:pPr>
            <w:r>
              <w:rPr>
                <w:color w:val="000000"/>
                <w:kern w:val="0"/>
                <w:sz w:val="15"/>
                <w:szCs w:val="15"/>
              </w:rPr>
              <w:t>《国务院关于全面建立临时救助制度的通知》（国发〔2014〕47号）</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 xml:space="preserve">媒体  </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w:t>
            </w:r>
            <w:r>
              <w:rPr>
                <w:rFonts w:hint="eastAsia"/>
                <w:color w:val="000000"/>
                <w:kern w:val="0"/>
                <w:sz w:val="15"/>
                <w:szCs w:val="15"/>
              </w:rPr>
              <w:t>阅点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精准推送</w:t>
            </w:r>
            <w:r>
              <w:rPr>
                <w:rFonts w:hint="eastAsia"/>
                <w:color w:val="000000"/>
                <w:kern w:val="0"/>
                <w:sz w:val="15"/>
                <w:szCs w:val="15"/>
              </w:rPr>
              <w:t xml:space="preserve">    □</w:t>
            </w:r>
            <w:r>
              <w:rPr>
                <w:color w:val="000000"/>
                <w:kern w:val="0"/>
                <w:sz w:val="15"/>
                <w:szCs w:val="15"/>
              </w:rPr>
              <w:t>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center"/>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421" w:type="dxa"/>
            <w:noWrap/>
            <w:vAlign w:val="center"/>
          </w:tcPr>
          <w:p>
            <w:pPr>
              <w:overflowPunct w:val="0"/>
              <w:snapToGrid w:val="0"/>
              <w:spacing w:line="220" w:lineRule="exact"/>
              <w:jc w:val="center"/>
              <w:rPr>
                <w:color w:val="000000"/>
                <w:kern w:val="0"/>
                <w:sz w:val="15"/>
                <w:szCs w:val="15"/>
              </w:rPr>
            </w:pPr>
            <w:r>
              <w:rPr>
                <w:color w:val="000000"/>
                <w:kern w:val="0"/>
                <w:sz w:val="15"/>
                <w:szCs w:val="15"/>
              </w:rPr>
              <w:t>13</w:t>
            </w:r>
          </w:p>
        </w:tc>
        <w:tc>
          <w:tcPr>
            <w:tcW w:w="482" w:type="dxa"/>
            <w:vMerge w:val="continue"/>
            <w:noWrap/>
            <w:vAlign w:val="center"/>
          </w:tcPr>
          <w:p>
            <w:pPr>
              <w:overflowPunct w:val="0"/>
              <w:snapToGrid w:val="0"/>
              <w:spacing w:line="220" w:lineRule="exact"/>
              <w:jc w:val="left"/>
              <w:rPr>
                <w:color w:val="000000"/>
                <w:kern w:val="0"/>
                <w:sz w:val="15"/>
                <w:szCs w:val="15"/>
              </w:rPr>
            </w:pPr>
          </w:p>
        </w:tc>
        <w:tc>
          <w:tcPr>
            <w:tcW w:w="543" w:type="dxa"/>
            <w:noWrap/>
            <w:vAlign w:val="center"/>
          </w:tcPr>
          <w:p>
            <w:pPr>
              <w:overflowPunct w:val="0"/>
              <w:snapToGrid w:val="0"/>
              <w:spacing w:line="220" w:lineRule="exact"/>
              <w:jc w:val="center"/>
              <w:rPr>
                <w:color w:val="000000"/>
                <w:kern w:val="0"/>
                <w:sz w:val="15"/>
                <w:szCs w:val="15"/>
              </w:rPr>
            </w:pPr>
            <w:r>
              <w:rPr>
                <w:color w:val="000000"/>
                <w:kern w:val="0"/>
                <w:sz w:val="15"/>
                <w:szCs w:val="15"/>
              </w:rPr>
              <w:t>审核</w:t>
            </w:r>
          </w:p>
          <w:p>
            <w:pPr>
              <w:overflowPunct w:val="0"/>
              <w:snapToGrid w:val="0"/>
              <w:spacing w:line="220" w:lineRule="exact"/>
              <w:jc w:val="center"/>
              <w:rPr>
                <w:color w:val="000000"/>
                <w:kern w:val="0"/>
                <w:sz w:val="15"/>
                <w:szCs w:val="15"/>
              </w:rPr>
            </w:pPr>
            <w:r>
              <w:rPr>
                <w:color w:val="000000"/>
                <w:kern w:val="0"/>
                <w:sz w:val="15"/>
                <w:szCs w:val="15"/>
              </w:rPr>
              <w:t>审批</w:t>
            </w:r>
          </w:p>
          <w:p>
            <w:pPr>
              <w:overflowPunct w:val="0"/>
              <w:snapToGrid w:val="0"/>
              <w:spacing w:line="220" w:lineRule="exact"/>
              <w:jc w:val="center"/>
              <w:rPr>
                <w:color w:val="000000"/>
                <w:kern w:val="0"/>
                <w:sz w:val="15"/>
                <w:szCs w:val="15"/>
              </w:rPr>
            </w:pPr>
            <w:r>
              <w:rPr>
                <w:color w:val="000000"/>
                <w:kern w:val="0"/>
                <w:sz w:val="15"/>
                <w:szCs w:val="15"/>
              </w:rPr>
              <w:t>信息</w:t>
            </w:r>
          </w:p>
        </w:tc>
        <w:tc>
          <w:tcPr>
            <w:tcW w:w="3280" w:type="dxa"/>
            <w:noWrap/>
            <w:vAlign w:val="center"/>
          </w:tcPr>
          <w:p>
            <w:pPr>
              <w:overflowPunct w:val="0"/>
              <w:snapToGrid w:val="0"/>
              <w:spacing w:line="220" w:lineRule="exact"/>
              <w:rPr>
                <w:color w:val="000000"/>
                <w:kern w:val="0"/>
                <w:sz w:val="15"/>
                <w:szCs w:val="15"/>
              </w:rPr>
            </w:pPr>
            <w:r>
              <w:rPr>
                <w:color w:val="000000"/>
                <w:kern w:val="0"/>
                <w:sz w:val="15"/>
                <w:szCs w:val="15"/>
              </w:rPr>
              <w:t>●临时救助对象名单</w:t>
            </w:r>
          </w:p>
          <w:p>
            <w:pPr>
              <w:overflowPunct w:val="0"/>
              <w:snapToGrid w:val="0"/>
              <w:spacing w:line="220" w:lineRule="exact"/>
              <w:rPr>
                <w:color w:val="000000"/>
                <w:kern w:val="0"/>
                <w:sz w:val="15"/>
                <w:szCs w:val="15"/>
              </w:rPr>
            </w:pPr>
            <w:r>
              <w:rPr>
                <w:color w:val="000000"/>
                <w:kern w:val="0"/>
                <w:sz w:val="15"/>
                <w:szCs w:val="15"/>
              </w:rPr>
              <w:t>●救助金额</w:t>
            </w:r>
          </w:p>
          <w:p>
            <w:pPr>
              <w:overflowPunct w:val="0"/>
              <w:snapToGrid w:val="0"/>
              <w:spacing w:line="220" w:lineRule="exact"/>
              <w:rPr>
                <w:color w:val="000000"/>
                <w:kern w:val="0"/>
                <w:sz w:val="15"/>
                <w:szCs w:val="15"/>
              </w:rPr>
            </w:pPr>
            <w:r>
              <w:rPr>
                <w:color w:val="000000"/>
                <w:kern w:val="0"/>
                <w:sz w:val="15"/>
                <w:szCs w:val="15"/>
              </w:rPr>
              <w:t>●救助事由</w:t>
            </w:r>
          </w:p>
        </w:tc>
        <w:tc>
          <w:tcPr>
            <w:tcW w:w="912" w:type="dxa"/>
            <w:noWrap/>
            <w:vAlign w:val="center"/>
          </w:tcPr>
          <w:p>
            <w:pPr>
              <w:overflowPunct w:val="0"/>
              <w:snapToGrid w:val="0"/>
              <w:spacing w:line="220" w:lineRule="exact"/>
              <w:rPr>
                <w:color w:val="000000"/>
                <w:kern w:val="0"/>
                <w:sz w:val="15"/>
                <w:szCs w:val="15"/>
              </w:rPr>
            </w:pPr>
            <w:r>
              <w:rPr>
                <w:color w:val="000000"/>
                <w:kern w:val="0"/>
                <w:sz w:val="15"/>
                <w:szCs w:val="15"/>
              </w:rPr>
              <w:t>《国务院关于全面建立临时救助制度的通知》（国发〔2014〕47号）</w:t>
            </w:r>
          </w:p>
        </w:tc>
        <w:tc>
          <w:tcPr>
            <w:tcW w:w="963" w:type="dxa"/>
            <w:noWrap/>
            <w:vAlign w:val="center"/>
          </w:tcPr>
          <w:p>
            <w:pPr>
              <w:overflowPunct w:val="0"/>
              <w:snapToGrid w:val="0"/>
              <w:spacing w:line="220" w:lineRule="exact"/>
              <w:rPr>
                <w:color w:val="000000"/>
                <w:kern w:val="0"/>
                <w:sz w:val="15"/>
                <w:szCs w:val="15"/>
              </w:rPr>
            </w:pPr>
            <w:r>
              <w:rPr>
                <w:color w:val="000000"/>
                <w:kern w:val="0"/>
                <w:sz w:val="15"/>
                <w:szCs w:val="15"/>
              </w:rPr>
              <w:t>制定或获取信息之日起10个工作日内</w:t>
            </w:r>
          </w:p>
        </w:tc>
        <w:tc>
          <w:tcPr>
            <w:tcW w:w="966" w:type="dxa"/>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3164" w:type="dxa"/>
            <w:noWrap/>
            <w:vAlign w:val="center"/>
          </w:tcPr>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政府</w:t>
            </w:r>
            <w:r>
              <w:rPr>
                <w:rFonts w:hint="eastAsia"/>
                <w:color w:val="000000"/>
                <w:kern w:val="0"/>
                <w:sz w:val="15"/>
                <w:szCs w:val="15"/>
              </w:rPr>
              <w:t>网站    □</w:t>
            </w:r>
            <w:r>
              <w:rPr>
                <w:color w:val="000000"/>
                <w:kern w:val="0"/>
                <w:sz w:val="15"/>
                <w:szCs w:val="15"/>
              </w:rPr>
              <w:t>政府</w:t>
            </w:r>
            <w:r>
              <w:rPr>
                <w:rFonts w:hint="eastAsia"/>
                <w:color w:val="000000"/>
                <w:kern w:val="0"/>
                <w:sz w:val="15"/>
                <w:szCs w:val="15"/>
              </w:rPr>
              <w:t>公报</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两微</w:t>
            </w:r>
            <w:r>
              <w:rPr>
                <w:rFonts w:hint="eastAsia"/>
                <w:color w:val="000000"/>
                <w:kern w:val="0"/>
                <w:sz w:val="15"/>
                <w:szCs w:val="15"/>
              </w:rPr>
              <w:t>一端    □</w:t>
            </w:r>
            <w:r>
              <w:rPr>
                <w:color w:val="000000"/>
                <w:kern w:val="0"/>
                <w:sz w:val="15"/>
                <w:szCs w:val="15"/>
              </w:rPr>
              <w:t>发布会/听</w:t>
            </w:r>
            <w:r>
              <w:rPr>
                <w:rFonts w:hint="eastAsia"/>
                <w:color w:val="000000"/>
                <w:kern w:val="0"/>
                <w:sz w:val="15"/>
                <w:szCs w:val="15"/>
              </w:rPr>
              <w:t>证会</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广播</w:t>
            </w:r>
            <w:r>
              <w:rPr>
                <w:rFonts w:hint="eastAsia"/>
                <w:color w:val="000000"/>
                <w:kern w:val="0"/>
                <w:sz w:val="15"/>
                <w:szCs w:val="15"/>
              </w:rPr>
              <w:t>电视    □</w:t>
            </w:r>
            <w:r>
              <w:rPr>
                <w:color w:val="000000"/>
                <w:kern w:val="0"/>
                <w:sz w:val="15"/>
                <w:szCs w:val="15"/>
              </w:rPr>
              <w:t>纸质</w:t>
            </w:r>
            <w:r>
              <w:rPr>
                <w:rFonts w:hint="eastAsia"/>
                <w:color w:val="000000"/>
                <w:kern w:val="0"/>
                <w:sz w:val="15"/>
                <w:szCs w:val="15"/>
              </w:rPr>
              <w:t xml:space="preserve">媒体  </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公开查阅点</w:t>
            </w:r>
            <w:r>
              <w:rPr>
                <w:rFonts w:hint="eastAsia"/>
                <w:color w:val="000000"/>
                <w:kern w:val="0"/>
                <w:sz w:val="15"/>
                <w:szCs w:val="15"/>
              </w:rPr>
              <w:t xml:space="preserve">  □</w:t>
            </w:r>
            <w:r>
              <w:rPr>
                <w:color w:val="000000"/>
                <w:kern w:val="0"/>
                <w:sz w:val="15"/>
                <w:szCs w:val="15"/>
              </w:rPr>
              <w:t>政务服务</w:t>
            </w:r>
            <w:r>
              <w:rPr>
                <w:rFonts w:hint="eastAsia"/>
                <w:color w:val="000000"/>
                <w:kern w:val="0"/>
                <w:sz w:val="15"/>
                <w:szCs w:val="15"/>
              </w:rPr>
              <w:t>中心</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便民服</w:t>
            </w:r>
            <w:r>
              <w:rPr>
                <w:rFonts w:hint="eastAsia"/>
                <w:color w:val="000000"/>
                <w:kern w:val="0"/>
                <w:sz w:val="15"/>
                <w:szCs w:val="15"/>
              </w:rPr>
              <w:t>务站  □</w:t>
            </w:r>
            <w:r>
              <w:rPr>
                <w:color w:val="000000"/>
                <w:kern w:val="0"/>
                <w:sz w:val="15"/>
                <w:szCs w:val="15"/>
              </w:rPr>
              <w:t>入户/现场</w:t>
            </w:r>
          </w:p>
          <w:p>
            <w:pPr>
              <w:overflowPunct w:val="0"/>
              <w:snapToGrid w:val="0"/>
              <w:spacing w:line="220" w:lineRule="exact"/>
              <w:rPr>
                <w:color w:val="000000"/>
                <w:kern w:val="0"/>
                <w:sz w:val="15"/>
                <w:szCs w:val="15"/>
              </w:rPr>
            </w:pPr>
            <w:r>
              <w:rPr>
                <w:rFonts w:hint="eastAsia"/>
                <w:color w:val="000000"/>
                <w:kern w:val="0"/>
                <w:sz w:val="15"/>
                <w:szCs w:val="15"/>
              </w:rPr>
              <w:t>■社区公示栏（电子屏）</w:t>
            </w:r>
          </w:p>
          <w:p>
            <w:pPr>
              <w:overflowPunct w:val="0"/>
              <w:snapToGrid w:val="0"/>
              <w:spacing w:line="220" w:lineRule="exact"/>
              <w:rPr>
                <w:color w:val="000000"/>
                <w:kern w:val="0"/>
                <w:sz w:val="15"/>
                <w:szCs w:val="15"/>
              </w:rPr>
            </w:pPr>
            <w:r>
              <w:rPr>
                <w:rFonts w:hint="eastAsia"/>
                <w:color w:val="000000"/>
                <w:kern w:val="0"/>
                <w:sz w:val="15"/>
                <w:szCs w:val="15"/>
              </w:rPr>
              <w:t>□</w:t>
            </w:r>
            <w:r>
              <w:rPr>
                <w:color w:val="000000"/>
                <w:kern w:val="0"/>
                <w:sz w:val="15"/>
                <w:szCs w:val="15"/>
              </w:rPr>
              <w:t>精准</w:t>
            </w:r>
            <w:r>
              <w:rPr>
                <w:rFonts w:hint="eastAsia"/>
                <w:color w:val="000000"/>
                <w:kern w:val="0"/>
                <w:sz w:val="15"/>
                <w:szCs w:val="15"/>
              </w:rPr>
              <w:t>推送    □其他</w:t>
            </w:r>
          </w:p>
        </w:tc>
        <w:tc>
          <w:tcPr>
            <w:tcW w:w="670"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08" w:type="dxa"/>
            <w:noWrap/>
            <w:vAlign w:val="center"/>
          </w:tcPr>
          <w:p>
            <w:pPr>
              <w:overflowPunct w:val="0"/>
              <w:snapToGrid w:val="0"/>
              <w:spacing w:line="220" w:lineRule="exact"/>
              <w:jc w:val="left"/>
              <w:rPr>
                <w:color w:val="000000"/>
                <w:kern w:val="0"/>
                <w:sz w:val="15"/>
                <w:szCs w:val="15"/>
              </w:rPr>
            </w:pPr>
            <w:r>
              <w:rPr>
                <w:color w:val="000000"/>
                <w:kern w:val="0"/>
                <w:sz w:val="15"/>
                <w:szCs w:val="15"/>
              </w:rPr>
              <w:t>　</w:t>
            </w:r>
          </w:p>
        </w:tc>
        <w:tc>
          <w:tcPr>
            <w:tcW w:w="567" w:type="dxa"/>
            <w:noWrap/>
            <w:vAlign w:val="center"/>
          </w:tcPr>
          <w:p>
            <w:pPr>
              <w:overflowPunct w:val="0"/>
              <w:snapToGrid w:val="0"/>
              <w:spacing w:line="220" w:lineRule="exact"/>
              <w:jc w:val="center"/>
              <w:rPr>
                <w:color w:val="000000"/>
                <w:kern w:val="0"/>
                <w:sz w:val="15"/>
                <w:szCs w:val="15"/>
              </w:rPr>
            </w:pPr>
            <w:r>
              <w:rPr>
                <w:color w:val="000000"/>
                <w:kern w:val="0"/>
                <w:sz w:val="15"/>
                <w:szCs w:val="15"/>
              </w:rPr>
              <w:t>√</w:t>
            </w:r>
          </w:p>
        </w:tc>
        <w:tc>
          <w:tcPr>
            <w:tcW w:w="640" w:type="dxa"/>
            <w:noWrap/>
            <w:vAlign w:val="center"/>
          </w:tcPr>
          <w:p>
            <w:pPr>
              <w:overflowPunct w:val="0"/>
              <w:snapToGrid w:val="0"/>
              <w:spacing w:line="220" w:lineRule="exact"/>
              <w:jc w:val="left"/>
              <w:rPr>
                <w:color w:val="000000"/>
                <w:kern w:val="0"/>
                <w:sz w:val="15"/>
                <w:szCs w:val="15"/>
              </w:rPr>
            </w:pPr>
            <w:r>
              <w:rPr>
                <w:color w:val="000000"/>
                <w:kern w:val="0"/>
                <w:sz w:val="15"/>
                <w:szCs w:val="15"/>
              </w:rPr>
              <w:t>　</w:t>
            </w:r>
          </w:p>
        </w:tc>
        <w:tc>
          <w:tcPr>
            <w:tcW w:w="979" w:type="dxa"/>
            <w:noWrap/>
            <w:vAlign w:val="center"/>
          </w:tcPr>
          <w:p>
            <w:pPr>
              <w:overflowPunct w:val="0"/>
              <w:snapToGrid w:val="0"/>
              <w:spacing w:line="220" w:lineRule="exact"/>
              <w:jc w:val="center"/>
              <w:rPr>
                <w:rFonts w:ascii="方正黑体_GBK" w:hAnsi="方正黑体_GBK" w:eastAsia="方正黑体_GBK" w:cs="方正黑体_GBK"/>
                <w:bCs/>
                <w:color w:val="000000"/>
                <w:kern w:val="0"/>
                <w:sz w:val="15"/>
                <w:szCs w:val="15"/>
              </w:rPr>
            </w:pPr>
            <w:r>
              <w:rPr>
                <w:color w:val="000000"/>
                <w:kern w:val="0"/>
                <w:sz w:val="15"/>
                <w:szCs w:val="15"/>
              </w:rPr>
              <w:t>√</w:t>
            </w:r>
          </w:p>
        </w:tc>
      </w:tr>
    </w:tbl>
    <w:p>
      <w:pPr>
        <w:spacing w:line="580" w:lineRule="exact"/>
        <w:jc w:val="left"/>
        <w:rPr>
          <w:rFonts w:eastAsia="方正小标宋_GBK"/>
          <w:szCs w:val="32"/>
        </w:rPr>
      </w:pPr>
      <w:r>
        <w:rPr>
          <w:rFonts w:hint="eastAsia" w:eastAsia="方正小标宋_GBK"/>
          <w:szCs w:val="32"/>
        </w:rPr>
        <w:t>附件2</w:t>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重庆市渝北区宝圣湖街道养老服务领域基层政务公开标准目录</w:t>
      </w:r>
    </w:p>
    <w:tbl>
      <w:tblPr>
        <w:tblStyle w:val="10"/>
        <w:tblW w:w="14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56"/>
        <w:gridCol w:w="475"/>
        <w:gridCol w:w="643"/>
        <w:gridCol w:w="1282"/>
        <w:gridCol w:w="4980"/>
        <w:gridCol w:w="793"/>
        <w:gridCol w:w="933"/>
        <w:gridCol w:w="1820"/>
        <w:gridCol w:w="557"/>
        <w:gridCol w:w="463"/>
        <w:gridCol w:w="586"/>
        <w:gridCol w:w="614"/>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356" w:type="dxa"/>
            <w:vMerge w:val="restart"/>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序号</w:t>
            </w:r>
          </w:p>
        </w:tc>
        <w:tc>
          <w:tcPr>
            <w:tcW w:w="1118" w:type="dxa"/>
            <w:gridSpan w:val="2"/>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公开事项</w:t>
            </w:r>
          </w:p>
        </w:tc>
        <w:tc>
          <w:tcPr>
            <w:tcW w:w="1282" w:type="dxa"/>
            <w:vMerge w:val="restart"/>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公开内容</w:t>
            </w:r>
          </w:p>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(要素)</w:t>
            </w:r>
          </w:p>
        </w:tc>
        <w:tc>
          <w:tcPr>
            <w:tcW w:w="4980" w:type="dxa"/>
            <w:vMerge w:val="restart"/>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公开依据</w:t>
            </w:r>
          </w:p>
        </w:tc>
        <w:tc>
          <w:tcPr>
            <w:tcW w:w="793" w:type="dxa"/>
            <w:vMerge w:val="restart"/>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w:t>
            </w:r>
          </w:p>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时限</w:t>
            </w:r>
          </w:p>
        </w:tc>
        <w:tc>
          <w:tcPr>
            <w:tcW w:w="933" w:type="dxa"/>
            <w:vMerge w:val="restart"/>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公开主体</w:t>
            </w:r>
          </w:p>
        </w:tc>
        <w:tc>
          <w:tcPr>
            <w:tcW w:w="1820" w:type="dxa"/>
            <w:vMerge w:val="restart"/>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公开渠道和载体</w:t>
            </w:r>
          </w:p>
        </w:tc>
        <w:tc>
          <w:tcPr>
            <w:tcW w:w="1020" w:type="dxa"/>
            <w:gridSpan w:val="2"/>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公开对象</w:t>
            </w:r>
          </w:p>
        </w:tc>
        <w:tc>
          <w:tcPr>
            <w:tcW w:w="1200" w:type="dxa"/>
            <w:gridSpan w:val="2"/>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公开方式</w:t>
            </w:r>
          </w:p>
        </w:tc>
        <w:tc>
          <w:tcPr>
            <w:tcW w:w="852" w:type="dxa"/>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jc w:val="center"/>
        </w:trPr>
        <w:tc>
          <w:tcPr>
            <w:tcW w:w="356" w:type="dxa"/>
            <w:vMerge w:val="continue"/>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p>
        </w:tc>
        <w:tc>
          <w:tcPr>
            <w:tcW w:w="475" w:type="dxa"/>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一级事项</w:t>
            </w:r>
          </w:p>
        </w:tc>
        <w:tc>
          <w:tcPr>
            <w:tcW w:w="643" w:type="dxa"/>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二级</w:t>
            </w:r>
          </w:p>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事项</w:t>
            </w:r>
          </w:p>
        </w:tc>
        <w:tc>
          <w:tcPr>
            <w:tcW w:w="1282" w:type="dxa"/>
            <w:vMerge w:val="continue"/>
            <w:noWrap/>
            <w:vAlign w:val="center"/>
          </w:tcPr>
          <w:p>
            <w:pPr>
              <w:overflowPunct w:val="0"/>
              <w:snapToGrid w:val="0"/>
              <w:spacing w:line="230" w:lineRule="exact"/>
              <w:rPr>
                <w:rFonts w:ascii="方正黑体_GBK" w:hAnsi="方正黑体_GBK" w:eastAsia="方正黑体_GBK" w:cs="方正黑体_GBK"/>
                <w:bCs/>
                <w:color w:val="000000"/>
                <w:kern w:val="0"/>
                <w:sz w:val="15"/>
                <w:szCs w:val="15"/>
              </w:rPr>
            </w:pPr>
          </w:p>
        </w:tc>
        <w:tc>
          <w:tcPr>
            <w:tcW w:w="4980" w:type="dxa"/>
            <w:vMerge w:val="continue"/>
            <w:noWrap/>
            <w:vAlign w:val="center"/>
          </w:tcPr>
          <w:p>
            <w:pPr>
              <w:overflowPunct w:val="0"/>
              <w:snapToGrid w:val="0"/>
              <w:spacing w:line="230" w:lineRule="exact"/>
              <w:rPr>
                <w:rFonts w:ascii="方正黑体_GBK" w:hAnsi="方正黑体_GBK" w:eastAsia="方正黑体_GBK" w:cs="方正黑体_GBK"/>
                <w:bCs/>
                <w:color w:val="000000"/>
                <w:kern w:val="0"/>
                <w:sz w:val="15"/>
                <w:szCs w:val="15"/>
              </w:rPr>
            </w:pPr>
          </w:p>
        </w:tc>
        <w:tc>
          <w:tcPr>
            <w:tcW w:w="793" w:type="dxa"/>
            <w:vMerge w:val="continue"/>
            <w:noWrap/>
            <w:vAlign w:val="center"/>
          </w:tcPr>
          <w:p>
            <w:pPr>
              <w:overflowPunct w:val="0"/>
              <w:snapToGrid w:val="0"/>
              <w:spacing w:line="230" w:lineRule="exact"/>
              <w:rPr>
                <w:rFonts w:ascii="方正黑体_GBK" w:hAnsi="方正黑体_GBK" w:eastAsia="方正黑体_GBK" w:cs="方正黑体_GBK"/>
                <w:bCs/>
                <w:color w:val="000000"/>
                <w:kern w:val="0"/>
                <w:sz w:val="15"/>
                <w:szCs w:val="15"/>
              </w:rPr>
            </w:pPr>
          </w:p>
        </w:tc>
        <w:tc>
          <w:tcPr>
            <w:tcW w:w="933" w:type="dxa"/>
            <w:vMerge w:val="continue"/>
            <w:noWrap/>
            <w:vAlign w:val="center"/>
          </w:tcPr>
          <w:p>
            <w:pPr>
              <w:overflowPunct w:val="0"/>
              <w:snapToGrid w:val="0"/>
              <w:spacing w:line="230" w:lineRule="exact"/>
              <w:rPr>
                <w:rFonts w:ascii="方正黑体_GBK" w:hAnsi="方正黑体_GBK" w:eastAsia="方正黑体_GBK" w:cs="方正黑体_GBK"/>
                <w:bCs/>
                <w:color w:val="000000"/>
                <w:kern w:val="0"/>
                <w:sz w:val="15"/>
                <w:szCs w:val="15"/>
              </w:rPr>
            </w:pPr>
          </w:p>
        </w:tc>
        <w:tc>
          <w:tcPr>
            <w:tcW w:w="1820" w:type="dxa"/>
            <w:vMerge w:val="continue"/>
            <w:noWrap/>
            <w:vAlign w:val="center"/>
          </w:tcPr>
          <w:p>
            <w:pPr>
              <w:overflowPunct w:val="0"/>
              <w:snapToGrid w:val="0"/>
              <w:spacing w:line="230" w:lineRule="exact"/>
              <w:jc w:val="left"/>
              <w:rPr>
                <w:rFonts w:ascii="方正黑体_GBK" w:hAnsi="方正黑体_GBK" w:eastAsia="方正黑体_GBK" w:cs="方正黑体_GBK"/>
                <w:bCs/>
                <w:color w:val="000000"/>
                <w:kern w:val="0"/>
                <w:sz w:val="15"/>
                <w:szCs w:val="15"/>
              </w:rPr>
            </w:pPr>
          </w:p>
        </w:tc>
        <w:tc>
          <w:tcPr>
            <w:tcW w:w="557" w:type="dxa"/>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spacing w:val="-5"/>
                <w:kern w:val="0"/>
                <w:sz w:val="15"/>
                <w:szCs w:val="15"/>
              </w:rPr>
              <w:t>全社会</w:t>
            </w:r>
          </w:p>
        </w:tc>
        <w:tc>
          <w:tcPr>
            <w:tcW w:w="463" w:type="dxa"/>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特定</w:t>
            </w:r>
          </w:p>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群体</w:t>
            </w:r>
          </w:p>
        </w:tc>
        <w:tc>
          <w:tcPr>
            <w:tcW w:w="586" w:type="dxa"/>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主动</w:t>
            </w:r>
          </w:p>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w:t>
            </w:r>
          </w:p>
        </w:tc>
        <w:tc>
          <w:tcPr>
            <w:tcW w:w="614" w:type="dxa"/>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依申请</w:t>
            </w:r>
          </w:p>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bCs/>
                <w:color w:val="000000"/>
                <w:kern w:val="0"/>
                <w:sz w:val="15"/>
                <w:szCs w:val="15"/>
              </w:rPr>
              <w:t>公开</w:t>
            </w:r>
          </w:p>
        </w:tc>
        <w:tc>
          <w:tcPr>
            <w:tcW w:w="852" w:type="dxa"/>
            <w:noWrap/>
            <w:vAlign w:val="center"/>
          </w:tcPr>
          <w:p>
            <w:pPr>
              <w:overflowPunct w:val="0"/>
              <w:snapToGrid w:val="0"/>
              <w:spacing w:line="230" w:lineRule="exact"/>
              <w:jc w:val="center"/>
              <w:rPr>
                <w:rFonts w:ascii="方正黑体_GBK" w:hAnsi="方正黑体_GBK" w:eastAsia="方正黑体_GBK" w:cs="方正黑体_GBK"/>
                <w:bCs/>
                <w:color w:val="000000"/>
                <w:kern w:val="0"/>
                <w:sz w:val="15"/>
                <w:szCs w:val="15"/>
              </w:rPr>
            </w:pPr>
            <w:r>
              <w:rPr>
                <w:rFonts w:hint="eastAsia" w:ascii="方正黑体_GBK" w:hAnsi="方正黑体_GBK" w:eastAsia="方正黑体_GBK" w:cs="方正黑体_GBK"/>
                <w:kern w:val="0"/>
                <w:sz w:val="15"/>
                <w:szCs w:val="15"/>
              </w:rPr>
              <w:t>街道级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543" w:hRule="atLeast"/>
          <w:jc w:val="center"/>
        </w:trPr>
        <w:tc>
          <w:tcPr>
            <w:tcW w:w="356" w:type="dxa"/>
            <w:noWrap/>
            <w:vAlign w:val="center"/>
          </w:tcPr>
          <w:p>
            <w:pPr>
              <w:overflowPunct w:val="0"/>
              <w:snapToGrid w:val="0"/>
              <w:spacing w:line="260" w:lineRule="exact"/>
              <w:jc w:val="center"/>
              <w:rPr>
                <w:color w:val="000000"/>
                <w:kern w:val="0"/>
                <w:sz w:val="15"/>
                <w:szCs w:val="15"/>
              </w:rPr>
            </w:pPr>
            <w:r>
              <w:rPr>
                <w:color w:val="000000"/>
                <w:kern w:val="0"/>
                <w:sz w:val="15"/>
                <w:szCs w:val="15"/>
              </w:rPr>
              <w:t>1</w:t>
            </w:r>
          </w:p>
        </w:tc>
        <w:tc>
          <w:tcPr>
            <w:tcW w:w="475" w:type="dxa"/>
            <w:noWrap/>
            <w:vAlign w:val="center"/>
          </w:tcPr>
          <w:p>
            <w:pPr>
              <w:overflowPunct w:val="0"/>
              <w:snapToGrid w:val="0"/>
              <w:spacing w:line="260" w:lineRule="exact"/>
              <w:jc w:val="center"/>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业务办理</w:t>
            </w:r>
          </w:p>
        </w:tc>
        <w:tc>
          <w:tcPr>
            <w:tcW w:w="643" w:type="dxa"/>
            <w:noWrap/>
            <w:vAlign w:val="center"/>
          </w:tcPr>
          <w:p>
            <w:pPr>
              <w:overflowPunct w:val="0"/>
              <w:snapToGrid w:val="0"/>
              <w:spacing w:line="260" w:lineRule="exact"/>
              <w:jc w:val="center"/>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老年人补贴</w:t>
            </w:r>
          </w:p>
        </w:tc>
        <w:tc>
          <w:tcPr>
            <w:tcW w:w="1282" w:type="dxa"/>
            <w:noWrap/>
            <w:vAlign w:val="center"/>
          </w:tcPr>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●老年人补贴名称（高龄津贴、养老服务补贴等）</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●各项老年人补贴依据</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●各项老年人补贴对象</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●各项老年人补贴内容和标准</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●各项老年人补贴方式</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●补贴申请材料清单及格式</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●办理流程</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●办理部门</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●办理时限</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●办理时间、地点</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●咨询电话</w:t>
            </w:r>
          </w:p>
        </w:tc>
        <w:tc>
          <w:tcPr>
            <w:tcW w:w="4980" w:type="dxa"/>
            <w:noWrap/>
            <w:vAlign w:val="center"/>
          </w:tcPr>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●《中华人民共和国老年人权益保障法》</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●《财政部民政部全国老龄办关于建立健全经济困难的高龄失能等老年人补贴制度的通知》</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●《重庆市老年人权益保障条例》</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重庆市民政局重庆市残疾人联合会重庆市老龄工作委员会办公室重庆市财政局关于印发〈重庆市经济困难的高龄失能老年人养老服务补贴实施办法〉〈重庆市贫困残疾人生活补贴实施办法〉〈重庆市重度残疾人护理补贴实施办法〉的通知》</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●《重庆市渝北区老龄工作委员会办公室重庆市渝北区财政局关于印发〈渝北区高龄津贴发放实施办法〉的通知》</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●《重庆市渝北区民政局重庆市渝北残疾人联合会重庆市渝北老龄工作委员会办公室重庆市渝北区财政局</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关于印发〈重庆市渝北区经济困难的高龄失能老年人养老服务补贴实施办法〉、〈重庆市渝北区贫困残疾人生活补贴实施办法〉、〈重庆市渝北区重度残疾人护理补贴实施办法〉的通知》</w:t>
            </w:r>
          </w:p>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●信息公开规定</w:t>
            </w:r>
          </w:p>
        </w:tc>
        <w:tc>
          <w:tcPr>
            <w:tcW w:w="793" w:type="dxa"/>
            <w:noWrap/>
            <w:vAlign w:val="center"/>
          </w:tcPr>
          <w:p>
            <w:pPr>
              <w:overflowPunct w:val="0"/>
              <w:snapToGrid w:val="0"/>
              <w:spacing w:line="26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制定或获取补贴政策之日起10个工作日内</w:t>
            </w:r>
          </w:p>
        </w:tc>
        <w:tc>
          <w:tcPr>
            <w:tcW w:w="933" w:type="dxa"/>
            <w:noWrap/>
            <w:vAlign w:val="center"/>
          </w:tcPr>
          <w:p>
            <w:pPr>
              <w:overflowPunct w:val="0"/>
              <w:snapToGrid w:val="0"/>
              <w:spacing w:line="220" w:lineRule="exact"/>
              <w:jc w:val="center"/>
              <w:rPr>
                <w:rFonts w:ascii="方正仿宋_GBK" w:hAnsi="方正仿宋_GBK" w:cs="方正仿宋_GBK"/>
                <w:color w:val="000000"/>
                <w:kern w:val="0"/>
                <w:sz w:val="15"/>
                <w:szCs w:val="15"/>
              </w:rPr>
            </w:pPr>
            <w:r>
              <w:rPr>
                <w:rFonts w:hint="eastAsia"/>
                <w:color w:val="000000"/>
                <w:kern w:val="0"/>
                <w:sz w:val="15"/>
                <w:szCs w:val="15"/>
              </w:rPr>
              <w:t>宝圣湖街道</w:t>
            </w:r>
          </w:p>
        </w:tc>
        <w:tc>
          <w:tcPr>
            <w:tcW w:w="1820" w:type="dxa"/>
            <w:noWrap/>
            <w:vAlign w:val="center"/>
          </w:tcPr>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kern w:val="0"/>
                <w:sz w:val="15"/>
                <w:szCs w:val="15"/>
              </w:rPr>
              <w:t>■</w:t>
            </w:r>
            <w:r>
              <w:rPr>
                <w:rFonts w:hint="eastAsia" w:ascii="方正仿宋_GBK" w:hAnsi="方正仿宋_GBK" w:cs="方正仿宋_GBK"/>
                <w:color w:val="000000"/>
                <w:kern w:val="0"/>
                <w:sz w:val="15"/>
                <w:szCs w:val="15"/>
              </w:rPr>
              <w:t>政府网站</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□政府公报</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sym w:font="Wingdings 2" w:char="F0A3"/>
            </w:r>
            <w:r>
              <w:rPr>
                <w:rFonts w:hint="eastAsia" w:ascii="方正仿宋_GBK" w:hAnsi="方正仿宋_GBK" w:cs="方正仿宋_GBK"/>
                <w:color w:val="000000"/>
                <w:kern w:val="0"/>
                <w:sz w:val="15"/>
                <w:szCs w:val="15"/>
              </w:rPr>
              <w:t>两微一端</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□发布会/听证会</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□广播电视</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□纸质媒体</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□公开查阅点</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■政务服务中心</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□便民服务站</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□入户/现场</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■社区公示栏（电子屏）</w:t>
            </w:r>
          </w:p>
          <w:p>
            <w:pPr>
              <w:overflowPunct w:val="0"/>
              <w:snapToGrid w:val="0"/>
              <w:spacing w:line="26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□精准推送</w:t>
            </w:r>
          </w:p>
          <w:p>
            <w:pPr>
              <w:overflowPunct w:val="0"/>
              <w:snapToGrid w:val="0"/>
              <w:spacing w:line="260" w:lineRule="exact"/>
              <w:jc w:val="left"/>
              <w:rPr>
                <w:rFonts w:ascii="方正仿宋_GBK" w:hAnsi="方正仿宋_GBK" w:cs="方正仿宋_GBK"/>
                <w:kern w:val="0"/>
                <w:sz w:val="15"/>
                <w:szCs w:val="15"/>
              </w:rPr>
            </w:pPr>
            <w:r>
              <w:rPr>
                <w:rFonts w:hint="eastAsia" w:ascii="方正仿宋_GBK" w:hAnsi="方正仿宋_GBK" w:cs="方正仿宋_GBK"/>
                <w:color w:val="000000"/>
                <w:kern w:val="0"/>
                <w:sz w:val="15"/>
                <w:szCs w:val="15"/>
              </w:rPr>
              <w:t>□其他</w:t>
            </w:r>
          </w:p>
        </w:tc>
        <w:tc>
          <w:tcPr>
            <w:tcW w:w="557" w:type="dxa"/>
            <w:noWrap/>
            <w:vAlign w:val="center"/>
          </w:tcPr>
          <w:p>
            <w:pPr>
              <w:overflowPunct w:val="0"/>
              <w:snapToGrid w:val="0"/>
              <w:spacing w:line="260" w:lineRule="exact"/>
              <w:jc w:val="center"/>
              <w:rPr>
                <w:rFonts w:ascii="方正仿宋_GBK" w:hAnsi="方正仿宋_GBK" w:cs="方正仿宋_GBK"/>
                <w:color w:val="000000"/>
                <w:kern w:val="0"/>
                <w:sz w:val="15"/>
                <w:szCs w:val="15"/>
              </w:rPr>
            </w:pPr>
            <w:r>
              <w:rPr>
                <w:color w:val="000000"/>
                <w:kern w:val="0"/>
                <w:sz w:val="15"/>
                <w:szCs w:val="15"/>
              </w:rPr>
              <w:t>√</w:t>
            </w:r>
          </w:p>
        </w:tc>
        <w:tc>
          <w:tcPr>
            <w:tcW w:w="463" w:type="dxa"/>
            <w:noWrap/>
            <w:vAlign w:val="center"/>
          </w:tcPr>
          <w:p>
            <w:pPr>
              <w:overflowPunct w:val="0"/>
              <w:snapToGrid w:val="0"/>
              <w:spacing w:line="260" w:lineRule="exact"/>
              <w:jc w:val="center"/>
              <w:rPr>
                <w:rFonts w:ascii="方正仿宋_GBK" w:hAnsi="方正仿宋_GBK" w:cs="方正仿宋_GBK"/>
                <w:color w:val="000000"/>
                <w:kern w:val="0"/>
                <w:sz w:val="15"/>
                <w:szCs w:val="15"/>
              </w:rPr>
            </w:pPr>
          </w:p>
        </w:tc>
        <w:tc>
          <w:tcPr>
            <w:tcW w:w="586" w:type="dxa"/>
            <w:noWrap/>
            <w:vAlign w:val="center"/>
          </w:tcPr>
          <w:p>
            <w:pPr>
              <w:overflowPunct w:val="0"/>
              <w:snapToGrid w:val="0"/>
              <w:spacing w:line="260" w:lineRule="exact"/>
              <w:jc w:val="center"/>
              <w:rPr>
                <w:rFonts w:ascii="方正仿宋_GBK" w:hAnsi="方正仿宋_GBK" w:cs="方正仿宋_GBK"/>
                <w:color w:val="000000"/>
                <w:kern w:val="0"/>
                <w:sz w:val="15"/>
                <w:szCs w:val="15"/>
              </w:rPr>
            </w:pPr>
            <w:r>
              <w:rPr>
                <w:color w:val="000000"/>
                <w:kern w:val="0"/>
                <w:sz w:val="15"/>
                <w:szCs w:val="15"/>
              </w:rPr>
              <w:t>√</w:t>
            </w:r>
          </w:p>
        </w:tc>
        <w:tc>
          <w:tcPr>
            <w:tcW w:w="614" w:type="dxa"/>
            <w:noWrap/>
            <w:vAlign w:val="center"/>
          </w:tcPr>
          <w:p>
            <w:pPr>
              <w:overflowPunct w:val="0"/>
              <w:snapToGrid w:val="0"/>
              <w:spacing w:line="260" w:lineRule="exact"/>
              <w:jc w:val="center"/>
              <w:rPr>
                <w:rFonts w:ascii="方正仿宋_GBK" w:hAnsi="方正仿宋_GBK" w:cs="方正仿宋_GBK"/>
                <w:color w:val="000000"/>
                <w:kern w:val="0"/>
                <w:sz w:val="15"/>
                <w:szCs w:val="15"/>
              </w:rPr>
            </w:pPr>
          </w:p>
        </w:tc>
        <w:tc>
          <w:tcPr>
            <w:tcW w:w="852" w:type="dxa"/>
            <w:noWrap/>
            <w:vAlign w:val="center"/>
          </w:tcPr>
          <w:p>
            <w:pPr>
              <w:overflowPunct w:val="0"/>
              <w:snapToGrid w:val="0"/>
              <w:spacing w:line="260" w:lineRule="exact"/>
              <w:jc w:val="center"/>
              <w:rPr>
                <w:rFonts w:ascii="方正仿宋_GBK" w:hAnsi="方正仿宋_GBK" w:cs="方正仿宋_GBK"/>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5141" w:hRule="atLeast"/>
          <w:jc w:val="center"/>
        </w:trPr>
        <w:tc>
          <w:tcPr>
            <w:tcW w:w="356" w:type="dxa"/>
            <w:noWrap/>
            <w:vAlign w:val="center"/>
          </w:tcPr>
          <w:p>
            <w:pPr>
              <w:overflowPunct w:val="0"/>
              <w:snapToGrid w:val="0"/>
              <w:spacing w:line="300" w:lineRule="exact"/>
              <w:jc w:val="center"/>
              <w:rPr>
                <w:color w:val="000000"/>
                <w:kern w:val="0"/>
                <w:sz w:val="15"/>
                <w:szCs w:val="15"/>
              </w:rPr>
            </w:pPr>
            <w:r>
              <w:rPr>
                <w:color w:val="000000"/>
                <w:kern w:val="0"/>
                <w:sz w:val="15"/>
                <w:szCs w:val="15"/>
              </w:rPr>
              <w:t>2</w:t>
            </w:r>
          </w:p>
        </w:tc>
        <w:tc>
          <w:tcPr>
            <w:tcW w:w="475" w:type="dxa"/>
            <w:noWrap/>
            <w:vAlign w:val="center"/>
          </w:tcPr>
          <w:p>
            <w:pPr>
              <w:overflowPunct w:val="0"/>
              <w:snapToGrid w:val="0"/>
              <w:spacing w:line="300" w:lineRule="exact"/>
              <w:jc w:val="center"/>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行业管理</w:t>
            </w:r>
          </w:p>
        </w:tc>
        <w:tc>
          <w:tcPr>
            <w:tcW w:w="643" w:type="dxa"/>
            <w:noWrap/>
            <w:vAlign w:val="center"/>
          </w:tcPr>
          <w:p>
            <w:pPr>
              <w:overflowPunct w:val="0"/>
              <w:snapToGrid w:val="0"/>
              <w:spacing w:line="300" w:lineRule="exact"/>
              <w:jc w:val="center"/>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对养老服务收费项目及标准进行监督管理</w:t>
            </w:r>
          </w:p>
        </w:tc>
        <w:tc>
          <w:tcPr>
            <w:tcW w:w="1282" w:type="dxa"/>
            <w:noWrap/>
            <w:vAlign w:val="center"/>
          </w:tcPr>
          <w:p>
            <w:pPr>
              <w:overflowPunct w:val="0"/>
              <w:snapToGrid w:val="0"/>
              <w:spacing w:line="30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监督项目及标准</w:t>
            </w:r>
          </w:p>
        </w:tc>
        <w:tc>
          <w:tcPr>
            <w:tcW w:w="4980" w:type="dxa"/>
            <w:noWrap/>
            <w:vAlign w:val="center"/>
          </w:tcPr>
          <w:p>
            <w:pPr>
              <w:overflowPunct w:val="0"/>
              <w:snapToGrid w:val="0"/>
              <w:spacing w:line="30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●《中华人民共和国老年人权益保障法》</w:t>
            </w:r>
          </w:p>
          <w:p>
            <w:pPr>
              <w:overflowPunct w:val="0"/>
              <w:snapToGrid w:val="0"/>
              <w:spacing w:line="30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●《重庆市老年人权益保障条例》</w:t>
            </w:r>
          </w:p>
          <w:p>
            <w:pPr>
              <w:overflowPunct w:val="0"/>
              <w:snapToGrid w:val="0"/>
              <w:spacing w:line="30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●《重庆市养老机构管理办法》</w:t>
            </w:r>
          </w:p>
          <w:p>
            <w:pPr>
              <w:overflowPunct w:val="0"/>
              <w:snapToGrid w:val="0"/>
              <w:spacing w:line="30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●信息公开规定</w:t>
            </w:r>
          </w:p>
        </w:tc>
        <w:tc>
          <w:tcPr>
            <w:tcW w:w="793" w:type="dxa"/>
            <w:noWrap/>
            <w:vAlign w:val="center"/>
          </w:tcPr>
          <w:p>
            <w:pPr>
              <w:overflowPunct w:val="0"/>
              <w:snapToGrid w:val="0"/>
              <w:spacing w:line="300" w:lineRule="exac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检查结果做出之日起5个工作日内</w:t>
            </w:r>
          </w:p>
        </w:tc>
        <w:tc>
          <w:tcPr>
            <w:tcW w:w="933" w:type="dxa"/>
            <w:noWrap/>
            <w:vAlign w:val="center"/>
          </w:tcPr>
          <w:p>
            <w:pPr>
              <w:overflowPunct w:val="0"/>
              <w:snapToGrid w:val="0"/>
              <w:spacing w:line="220" w:lineRule="exact"/>
              <w:jc w:val="center"/>
              <w:rPr>
                <w:rFonts w:ascii="方正仿宋_GBK" w:hAnsi="方正仿宋_GBK" w:cs="方正仿宋_GBK"/>
                <w:color w:val="000000"/>
                <w:kern w:val="0"/>
                <w:sz w:val="15"/>
                <w:szCs w:val="15"/>
              </w:rPr>
            </w:pPr>
            <w:r>
              <w:rPr>
                <w:rFonts w:hint="eastAsia"/>
                <w:color w:val="000000"/>
                <w:kern w:val="0"/>
                <w:sz w:val="15"/>
                <w:szCs w:val="15"/>
              </w:rPr>
              <w:t>宝圣湖街道</w:t>
            </w:r>
          </w:p>
        </w:tc>
        <w:tc>
          <w:tcPr>
            <w:tcW w:w="1820" w:type="dxa"/>
            <w:noWrap/>
            <w:vAlign w:val="center"/>
          </w:tcPr>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kern w:val="0"/>
                <w:sz w:val="15"/>
                <w:szCs w:val="15"/>
              </w:rPr>
              <w:t>■</w:t>
            </w:r>
            <w:r>
              <w:rPr>
                <w:rFonts w:hint="eastAsia" w:ascii="方正仿宋_GBK" w:hAnsi="方正仿宋_GBK" w:cs="方正仿宋_GBK"/>
                <w:color w:val="000000"/>
                <w:kern w:val="0"/>
                <w:sz w:val="15"/>
                <w:szCs w:val="15"/>
              </w:rPr>
              <w:t>政府网站</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□政府公报</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□两微一端</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□发布会/听证会</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□广播电视</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□纸质媒体</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□公开查阅点</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■政务服务中心</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□便民服务站</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□入户/现场</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□社区公示栏（电子屏）</w:t>
            </w:r>
          </w:p>
          <w:p>
            <w:pPr>
              <w:overflowPunct w:val="0"/>
              <w:snapToGrid w:val="0"/>
              <w:spacing w:line="300" w:lineRule="exact"/>
              <w:jc w:val="left"/>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□精准推送</w:t>
            </w:r>
          </w:p>
          <w:p>
            <w:pPr>
              <w:overflowPunct w:val="0"/>
              <w:snapToGrid w:val="0"/>
              <w:spacing w:line="300" w:lineRule="exact"/>
              <w:jc w:val="left"/>
              <w:rPr>
                <w:rFonts w:ascii="方正仿宋_GBK" w:hAnsi="方正仿宋_GBK" w:cs="方正仿宋_GBK"/>
                <w:kern w:val="0"/>
                <w:sz w:val="15"/>
                <w:szCs w:val="15"/>
              </w:rPr>
            </w:pPr>
            <w:r>
              <w:rPr>
                <w:rFonts w:hint="eastAsia" w:ascii="方正仿宋_GBK" w:hAnsi="方正仿宋_GBK" w:cs="方正仿宋_GBK"/>
                <w:color w:val="000000"/>
                <w:kern w:val="0"/>
                <w:sz w:val="15"/>
                <w:szCs w:val="15"/>
              </w:rPr>
              <w:t>□其他</w:t>
            </w:r>
          </w:p>
        </w:tc>
        <w:tc>
          <w:tcPr>
            <w:tcW w:w="557" w:type="dxa"/>
            <w:noWrap/>
            <w:vAlign w:val="center"/>
          </w:tcPr>
          <w:p>
            <w:pPr>
              <w:overflowPunct w:val="0"/>
              <w:snapToGrid w:val="0"/>
              <w:spacing w:line="300" w:lineRule="exact"/>
              <w:jc w:val="center"/>
              <w:rPr>
                <w:rFonts w:ascii="方正仿宋_GBK" w:hAnsi="方正仿宋_GBK" w:cs="方正仿宋_GBK"/>
                <w:color w:val="000000"/>
                <w:kern w:val="0"/>
                <w:sz w:val="15"/>
                <w:szCs w:val="15"/>
              </w:rPr>
            </w:pPr>
            <w:r>
              <w:rPr>
                <w:color w:val="000000"/>
                <w:kern w:val="0"/>
                <w:sz w:val="15"/>
                <w:szCs w:val="15"/>
              </w:rPr>
              <w:t>√</w:t>
            </w:r>
          </w:p>
        </w:tc>
        <w:tc>
          <w:tcPr>
            <w:tcW w:w="463" w:type="dxa"/>
            <w:noWrap/>
            <w:vAlign w:val="center"/>
          </w:tcPr>
          <w:p>
            <w:pPr>
              <w:overflowPunct w:val="0"/>
              <w:snapToGrid w:val="0"/>
              <w:spacing w:line="300" w:lineRule="exact"/>
              <w:jc w:val="center"/>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　</w:t>
            </w:r>
          </w:p>
        </w:tc>
        <w:tc>
          <w:tcPr>
            <w:tcW w:w="586" w:type="dxa"/>
            <w:noWrap/>
            <w:vAlign w:val="center"/>
          </w:tcPr>
          <w:p>
            <w:pPr>
              <w:overflowPunct w:val="0"/>
              <w:snapToGrid w:val="0"/>
              <w:spacing w:line="300" w:lineRule="exact"/>
              <w:jc w:val="center"/>
              <w:rPr>
                <w:rFonts w:ascii="方正仿宋_GBK" w:hAnsi="方正仿宋_GBK" w:cs="方正仿宋_GBK"/>
                <w:color w:val="000000"/>
                <w:kern w:val="0"/>
                <w:sz w:val="15"/>
                <w:szCs w:val="15"/>
              </w:rPr>
            </w:pPr>
            <w:r>
              <w:rPr>
                <w:color w:val="000000"/>
                <w:kern w:val="0"/>
                <w:sz w:val="15"/>
                <w:szCs w:val="15"/>
              </w:rPr>
              <w:t>√</w:t>
            </w:r>
          </w:p>
        </w:tc>
        <w:tc>
          <w:tcPr>
            <w:tcW w:w="614" w:type="dxa"/>
            <w:noWrap/>
            <w:vAlign w:val="center"/>
          </w:tcPr>
          <w:p>
            <w:pPr>
              <w:overflowPunct w:val="0"/>
              <w:snapToGrid w:val="0"/>
              <w:spacing w:line="300" w:lineRule="exact"/>
              <w:jc w:val="center"/>
              <w:rPr>
                <w:rFonts w:ascii="方正仿宋_GBK" w:hAnsi="方正仿宋_GBK" w:cs="方正仿宋_GBK"/>
                <w:color w:val="000000"/>
                <w:kern w:val="0"/>
                <w:sz w:val="15"/>
                <w:szCs w:val="15"/>
              </w:rPr>
            </w:pPr>
            <w:r>
              <w:rPr>
                <w:rFonts w:hint="eastAsia" w:ascii="方正仿宋_GBK" w:hAnsi="方正仿宋_GBK" w:cs="方正仿宋_GBK"/>
                <w:color w:val="000000"/>
                <w:kern w:val="0"/>
                <w:sz w:val="15"/>
                <w:szCs w:val="15"/>
              </w:rPr>
              <w:t>　</w:t>
            </w:r>
          </w:p>
        </w:tc>
        <w:tc>
          <w:tcPr>
            <w:tcW w:w="852" w:type="dxa"/>
            <w:noWrap/>
            <w:vAlign w:val="center"/>
          </w:tcPr>
          <w:p>
            <w:pPr>
              <w:overflowPunct w:val="0"/>
              <w:snapToGrid w:val="0"/>
              <w:spacing w:line="300" w:lineRule="exact"/>
              <w:jc w:val="center"/>
              <w:rPr>
                <w:rFonts w:ascii="方正仿宋_GBK" w:hAnsi="方正仿宋_GBK" w:cs="方正仿宋_GBK"/>
                <w:color w:val="000000"/>
                <w:kern w:val="0"/>
                <w:sz w:val="15"/>
                <w:szCs w:val="15"/>
              </w:rPr>
            </w:pPr>
            <w:r>
              <w:rPr>
                <w:color w:val="000000"/>
                <w:kern w:val="0"/>
                <w:sz w:val="15"/>
                <w:szCs w:val="15"/>
              </w:rPr>
              <w:t>√</w:t>
            </w:r>
          </w:p>
        </w:tc>
      </w:tr>
    </w:tbl>
    <w:p>
      <w:pPr>
        <w:spacing w:line="580" w:lineRule="exact"/>
        <w:jc w:val="left"/>
        <w:rPr>
          <w:rFonts w:ascii="方正仿宋_GBK" w:hAnsi="方正仿宋_GBK" w:cs="方正仿宋_GBK"/>
          <w:szCs w:val="32"/>
        </w:rPr>
      </w:pPr>
    </w:p>
    <w:p>
      <w:pPr>
        <w:spacing w:line="580" w:lineRule="exact"/>
        <w:jc w:val="left"/>
        <w:rPr>
          <w:rFonts w:eastAsia="方正小标宋_GBK"/>
          <w:szCs w:val="32"/>
        </w:rPr>
      </w:pPr>
    </w:p>
    <w:p>
      <w:pPr>
        <w:spacing w:line="580" w:lineRule="exact"/>
        <w:jc w:val="left"/>
        <w:rPr>
          <w:rFonts w:eastAsia="方正小标宋_GBK"/>
          <w:szCs w:val="32"/>
        </w:rPr>
      </w:pPr>
    </w:p>
    <w:p>
      <w:pPr>
        <w:spacing w:line="580" w:lineRule="exact"/>
        <w:jc w:val="left"/>
        <w:rPr>
          <w:rFonts w:eastAsia="方正小标宋_GBK"/>
          <w:szCs w:val="32"/>
        </w:rPr>
      </w:pPr>
    </w:p>
    <w:p>
      <w:pPr>
        <w:spacing w:line="580" w:lineRule="exact"/>
        <w:jc w:val="left"/>
        <w:rPr>
          <w:rFonts w:eastAsia="方正小标宋_GBK"/>
          <w:szCs w:val="32"/>
        </w:rPr>
      </w:pPr>
    </w:p>
    <w:p>
      <w:pPr>
        <w:spacing w:line="580" w:lineRule="exact"/>
        <w:jc w:val="left"/>
        <w:rPr>
          <w:rFonts w:eastAsia="方正小标宋_GBK"/>
          <w:szCs w:val="32"/>
        </w:rPr>
      </w:pPr>
      <w:r>
        <w:rPr>
          <w:rFonts w:hint="eastAsia" w:eastAsia="方正小标宋_GBK"/>
          <w:szCs w:val="32"/>
        </w:rPr>
        <w:t>附件3</w:t>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重庆市渝北区宝圣湖街道公共法律服务领域基层政务公开标准目录</w:t>
      </w:r>
    </w:p>
    <w:tbl>
      <w:tblPr>
        <w:tblStyle w:val="10"/>
        <w:tblW w:w="148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72"/>
        <w:gridCol w:w="748"/>
        <w:gridCol w:w="1614"/>
        <w:gridCol w:w="992"/>
        <w:gridCol w:w="2694"/>
        <w:gridCol w:w="1417"/>
        <w:gridCol w:w="992"/>
        <w:gridCol w:w="2410"/>
        <w:gridCol w:w="567"/>
        <w:gridCol w:w="567"/>
        <w:gridCol w:w="567"/>
        <w:gridCol w:w="709"/>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trPr>
        <w:tc>
          <w:tcPr>
            <w:tcW w:w="672" w:type="dxa"/>
            <w:vMerge w:val="restart"/>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序</w:t>
            </w:r>
          </w:p>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号</w:t>
            </w:r>
          </w:p>
        </w:tc>
        <w:tc>
          <w:tcPr>
            <w:tcW w:w="2362" w:type="dxa"/>
            <w:gridSpan w:val="2"/>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公开事项</w:t>
            </w:r>
          </w:p>
        </w:tc>
        <w:tc>
          <w:tcPr>
            <w:tcW w:w="992" w:type="dxa"/>
            <w:vMerge w:val="restart"/>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公开内容</w:t>
            </w:r>
          </w:p>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（要素）</w:t>
            </w:r>
          </w:p>
        </w:tc>
        <w:tc>
          <w:tcPr>
            <w:tcW w:w="2694" w:type="dxa"/>
            <w:vMerge w:val="restart"/>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公开依据</w:t>
            </w:r>
          </w:p>
        </w:tc>
        <w:tc>
          <w:tcPr>
            <w:tcW w:w="1417" w:type="dxa"/>
            <w:vMerge w:val="restart"/>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公开时限</w:t>
            </w:r>
          </w:p>
        </w:tc>
        <w:tc>
          <w:tcPr>
            <w:tcW w:w="992" w:type="dxa"/>
            <w:vMerge w:val="restart"/>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公开主体</w:t>
            </w:r>
          </w:p>
        </w:tc>
        <w:tc>
          <w:tcPr>
            <w:tcW w:w="2410" w:type="dxa"/>
            <w:vMerge w:val="restart"/>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公开渠道</w:t>
            </w:r>
          </w:p>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和载体</w:t>
            </w:r>
          </w:p>
        </w:tc>
        <w:tc>
          <w:tcPr>
            <w:tcW w:w="1134" w:type="dxa"/>
            <w:gridSpan w:val="2"/>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公开对象</w:t>
            </w:r>
          </w:p>
        </w:tc>
        <w:tc>
          <w:tcPr>
            <w:tcW w:w="1276" w:type="dxa"/>
            <w:gridSpan w:val="2"/>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公开方式</w:t>
            </w:r>
          </w:p>
        </w:tc>
        <w:tc>
          <w:tcPr>
            <w:tcW w:w="945" w:type="dxa"/>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trPr>
        <w:tc>
          <w:tcPr>
            <w:tcW w:w="672" w:type="dxa"/>
            <w:vMerge w:val="continue"/>
            <w:noWrap/>
            <w:vAlign w:val="center"/>
          </w:tcPr>
          <w:p>
            <w:pPr>
              <w:spacing w:line="240" w:lineRule="exact"/>
              <w:jc w:val="center"/>
              <w:rPr>
                <w:rFonts w:ascii="方正黑体_GBK" w:hAnsi="方正黑体_GBK" w:eastAsia="方正黑体_GBK" w:cs="方正黑体_GBK"/>
                <w:sz w:val="15"/>
                <w:szCs w:val="15"/>
              </w:rPr>
            </w:pPr>
          </w:p>
        </w:tc>
        <w:tc>
          <w:tcPr>
            <w:tcW w:w="748" w:type="dxa"/>
            <w:noWrap/>
            <w:vAlign w:val="center"/>
          </w:tcPr>
          <w:p>
            <w:pPr>
              <w:spacing w:line="240" w:lineRule="exact"/>
              <w:jc w:val="center"/>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一级</w:t>
            </w:r>
          </w:p>
          <w:p>
            <w:pPr>
              <w:spacing w:line="240" w:lineRule="exact"/>
              <w:jc w:val="center"/>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事项</w:t>
            </w:r>
          </w:p>
        </w:tc>
        <w:tc>
          <w:tcPr>
            <w:tcW w:w="1614" w:type="dxa"/>
            <w:noWrap/>
            <w:vAlign w:val="center"/>
          </w:tcPr>
          <w:p>
            <w:pPr>
              <w:spacing w:line="240" w:lineRule="exact"/>
              <w:jc w:val="center"/>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二级</w:t>
            </w:r>
          </w:p>
          <w:p>
            <w:pPr>
              <w:spacing w:line="240" w:lineRule="exact"/>
              <w:jc w:val="center"/>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事项</w:t>
            </w:r>
          </w:p>
        </w:tc>
        <w:tc>
          <w:tcPr>
            <w:tcW w:w="992" w:type="dxa"/>
            <w:vMerge w:val="continue"/>
            <w:noWrap/>
            <w:vAlign w:val="center"/>
          </w:tcPr>
          <w:p>
            <w:pPr>
              <w:spacing w:line="240" w:lineRule="exact"/>
              <w:rPr>
                <w:rFonts w:ascii="方正黑体_GBK" w:hAnsi="方正黑体_GBK" w:eastAsia="方正黑体_GBK" w:cs="方正黑体_GBK"/>
                <w:sz w:val="15"/>
                <w:szCs w:val="15"/>
              </w:rPr>
            </w:pPr>
          </w:p>
        </w:tc>
        <w:tc>
          <w:tcPr>
            <w:tcW w:w="2694" w:type="dxa"/>
            <w:vMerge w:val="continue"/>
            <w:noWrap/>
            <w:vAlign w:val="center"/>
          </w:tcPr>
          <w:p>
            <w:pPr>
              <w:spacing w:line="240" w:lineRule="exact"/>
              <w:rPr>
                <w:rFonts w:ascii="方正黑体_GBK" w:hAnsi="方正黑体_GBK" w:eastAsia="方正黑体_GBK" w:cs="方正黑体_GBK"/>
                <w:sz w:val="15"/>
                <w:szCs w:val="15"/>
              </w:rPr>
            </w:pPr>
          </w:p>
        </w:tc>
        <w:tc>
          <w:tcPr>
            <w:tcW w:w="1417" w:type="dxa"/>
            <w:vMerge w:val="continue"/>
            <w:noWrap/>
            <w:vAlign w:val="center"/>
          </w:tcPr>
          <w:p>
            <w:pPr>
              <w:spacing w:line="240" w:lineRule="exact"/>
              <w:rPr>
                <w:rFonts w:ascii="方正黑体_GBK" w:hAnsi="方正黑体_GBK" w:eastAsia="方正黑体_GBK" w:cs="方正黑体_GBK"/>
                <w:sz w:val="15"/>
                <w:szCs w:val="15"/>
              </w:rPr>
            </w:pPr>
          </w:p>
        </w:tc>
        <w:tc>
          <w:tcPr>
            <w:tcW w:w="992" w:type="dxa"/>
            <w:vMerge w:val="continue"/>
            <w:noWrap/>
            <w:vAlign w:val="center"/>
          </w:tcPr>
          <w:p>
            <w:pPr>
              <w:spacing w:line="240" w:lineRule="exact"/>
              <w:rPr>
                <w:rFonts w:ascii="方正黑体_GBK" w:hAnsi="方正黑体_GBK" w:eastAsia="方正黑体_GBK" w:cs="方正黑体_GBK"/>
                <w:sz w:val="15"/>
                <w:szCs w:val="15"/>
              </w:rPr>
            </w:pPr>
          </w:p>
        </w:tc>
        <w:tc>
          <w:tcPr>
            <w:tcW w:w="2410" w:type="dxa"/>
            <w:vMerge w:val="continue"/>
            <w:noWrap/>
            <w:vAlign w:val="center"/>
          </w:tcPr>
          <w:p>
            <w:pPr>
              <w:spacing w:line="240" w:lineRule="exact"/>
              <w:rPr>
                <w:rFonts w:ascii="方正黑体_GBK" w:hAnsi="方正黑体_GBK" w:eastAsia="方正黑体_GBK" w:cs="方正黑体_GBK"/>
                <w:sz w:val="15"/>
                <w:szCs w:val="15"/>
              </w:rPr>
            </w:pPr>
          </w:p>
        </w:tc>
        <w:tc>
          <w:tcPr>
            <w:tcW w:w="567" w:type="dxa"/>
            <w:noWrap/>
            <w:vAlign w:val="center"/>
          </w:tcPr>
          <w:p>
            <w:pPr>
              <w:spacing w:line="240" w:lineRule="exact"/>
              <w:jc w:val="center"/>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全社会</w:t>
            </w:r>
          </w:p>
        </w:tc>
        <w:tc>
          <w:tcPr>
            <w:tcW w:w="567" w:type="dxa"/>
            <w:noWrap/>
            <w:vAlign w:val="center"/>
          </w:tcPr>
          <w:p>
            <w:pPr>
              <w:spacing w:line="240" w:lineRule="exact"/>
              <w:jc w:val="center"/>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特定</w:t>
            </w:r>
          </w:p>
          <w:p>
            <w:pPr>
              <w:spacing w:line="240" w:lineRule="exact"/>
              <w:jc w:val="center"/>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群体</w:t>
            </w:r>
          </w:p>
        </w:tc>
        <w:tc>
          <w:tcPr>
            <w:tcW w:w="567" w:type="dxa"/>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主动</w:t>
            </w:r>
          </w:p>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w:t>
            </w:r>
          </w:p>
        </w:tc>
        <w:tc>
          <w:tcPr>
            <w:tcW w:w="709" w:type="dxa"/>
            <w:noWrap/>
            <w:vAlign w:val="center"/>
          </w:tcPr>
          <w:p>
            <w:pPr>
              <w:spacing w:line="240" w:lineRule="exact"/>
              <w:jc w:val="center"/>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依申请</w:t>
            </w:r>
          </w:p>
          <w:p>
            <w:pPr>
              <w:spacing w:line="240" w:lineRule="exact"/>
              <w:jc w:val="center"/>
              <w:rPr>
                <w:rFonts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公开</w:t>
            </w:r>
          </w:p>
        </w:tc>
        <w:tc>
          <w:tcPr>
            <w:tcW w:w="945" w:type="dxa"/>
            <w:noWrap/>
            <w:vAlign w:val="center"/>
          </w:tcPr>
          <w:p>
            <w:pPr>
              <w:spacing w:line="240" w:lineRule="exact"/>
              <w:jc w:val="center"/>
              <w:textAlignment w:val="baseline"/>
              <w:rPr>
                <w:rFonts w:ascii="方正黑体_GBK" w:hAnsi="方正黑体_GBK" w:eastAsia="方正黑体_GBK" w:cs="方正黑体_GBK"/>
                <w:sz w:val="15"/>
                <w:szCs w:val="15"/>
              </w:rPr>
            </w:pPr>
            <w:r>
              <w:rPr>
                <w:rFonts w:hint="eastAsia" w:ascii="方正黑体_GBK" w:hAnsi="方正黑体_GBK" w:eastAsia="方正黑体_GBK" w:cs="方正黑体_GBK"/>
                <w:kern w:val="0"/>
                <w:sz w:val="15"/>
                <w:szCs w:val="15"/>
              </w:rPr>
              <w:t>街道级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624" w:hRule="atLeast"/>
        </w:trPr>
        <w:tc>
          <w:tcPr>
            <w:tcW w:w="672" w:type="dxa"/>
            <w:noWrap/>
            <w:vAlign w:val="center"/>
          </w:tcPr>
          <w:p>
            <w:pPr>
              <w:spacing w:line="310" w:lineRule="exact"/>
              <w:jc w:val="center"/>
              <w:rPr>
                <w:sz w:val="15"/>
                <w:szCs w:val="15"/>
              </w:rPr>
            </w:pPr>
            <w:r>
              <w:rPr>
                <w:rFonts w:hint="eastAsia"/>
                <w:sz w:val="15"/>
                <w:szCs w:val="15"/>
              </w:rPr>
              <w:t>1</w:t>
            </w:r>
          </w:p>
        </w:tc>
        <w:tc>
          <w:tcPr>
            <w:tcW w:w="748" w:type="dxa"/>
            <w:noWrap/>
            <w:vAlign w:val="center"/>
          </w:tcPr>
          <w:p>
            <w:pPr>
              <w:spacing w:line="310" w:lineRule="exact"/>
              <w:rPr>
                <w:sz w:val="15"/>
                <w:szCs w:val="15"/>
              </w:rPr>
            </w:pPr>
            <w:r>
              <w:rPr>
                <w:sz w:val="15"/>
                <w:szCs w:val="15"/>
              </w:rPr>
              <w:t>行政给付</w:t>
            </w:r>
          </w:p>
        </w:tc>
        <w:tc>
          <w:tcPr>
            <w:tcW w:w="1614" w:type="dxa"/>
            <w:noWrap/>
            <w:vAlign w:val="center"/>
          </w:tcPr>
          <w:p>
            <w:pPr>
              <w:widowControl/>
              <w:spacing w:line="310" w:lineRule="exact"/>
              <w:textAlignment w:val="center"/>
              <w:rPr>
                <w:sz w:val="15"/>
                <w:szCs w:val="15"/>
              </w:rPr>
            </w:pPr>
            <w:r>
              <w:rPr>
                <w:kern w:val="0"/>
                <w:sz w:val="15"/>
                <w:szCs w:val="15"/>
              </w:rPr>
              <w:t>人民调解员补贴发放</w:t>
            </w:r>
          </w:p>
        </w:tc>
        <w:tc>
          <w:tcPr>
            <w:tcW w:w="992" w:type="dxa"/>
            <w:noWrap/>
            <w:vAlign w:val="center"/>
          </w:tcPr>
          <w:p>
            <w:pPr>
              <w:widowControl/>
              <w:spacing w:line="310" w:lineRule="exact"/>
              <w:textAlignment w:val="center"/>
              <w:rPr>
                <w:sz w:val="15"/>
                <w:szCs w:val="15"/>
              </w:rPr>
            </w:pPr>
            <w:r>
              <w:rPr>
                <w:kern w:val="0"/>
                <w:sz w:val="15"/>
                <w:szCs w:val="15"/>
              </w:rPr>
              <w:t>依据、条件、程序以及发放情况</w:t>
            </w:r>
          </w:p>
        </w:tc>
        <w:tc>
          <w:tcPr>
            <w:tcW w:w="2694" w:type="dxa"/>
            <w:noWrap/>
            <w:vAlign w:val="center"/>
          </w:tcPr>
          <w:p>
            <w:pPr>
              <w:widowControl/>
              <w:spacing w:line="310" w:lineRule="exact"/>
              <w:textAlignment w:val="center"/>
              <w:rPr>
                <w:sz w:val="15"/>
                <w:szCs w:val="15"/>
              </w:rPr>
            </w:pPr>
            <w:r>
              <w:rPr>
                <w:kern w:val="0"/>
                <w:sz w:val="15"/>
                <w:szCs w:val="15"/>
              </w:rPr>
              <w:t>《中华人民共和国人民调解法》《中华人民共和国政府信息公开条例》</w:t>
            </w:r>
          </w:p>
        </w:tc>
        <w:tc>
          <w:tcPr>
            <w:tcW w:w="1417" w:type="dxa"/>
            <w:noWrap/>
            <w:vAlign w:val="center"/>
          </w:tcPr>
          <w:p>
            <w:pPr>
              <w:widowControl/>
              <w:spacing w:line="310" w:lineRule="exact"/>
              <w:textAlignment w:val="center"/>
              <w:rPr>
                <w:sz w:val="15"/>
                <w:szCs w:val="15"/>
              </w:rPr>
            </w:pPr>
            <w:r>
              <w:rPr>
                <w:kern w:val="0"/>
                <w:sz w:val="15"/>
                <w:szCs w:val="15"/>
              </w:rPr>
              <w:t>制作或获取信息之日起20个工作日内</w:t>
            </w:r>
          </w:p>
        </w:tc>
        <w:tc>
          <w:tcPr>
            <w:tcW w:w="992" w:type="dxa"/>
            <w:noWrap/>
            <w:vAlign w:val="center"/>
          </w:tcPr>
          <w:p>
            <w:pPr>
              <w:overflowPunct w:val="0"/>
              <w:snapToGrid w:val="0"/>
              <w:spacing w:line="220" w:lineRule="exact"/>
              <w:jc w:val="center"/>
              <w:rPr>
                <w:sz w:val="15"/>
                <w:szCs w:val="15"/>
              </w:rPr>
            </w:pPr>
            <w:r>
              <w:rPr>
                <w:rFonts w:hint="eastAsia"/>
                <w:color w:val="000000"/>
                <w:kern w:val="0"/>
                <w:sz w:val="15"/>
                <w:szCs w:val="15"/>
              </w:rPr>
              <w:t>宝圣湖街道</w:t>
            </w:r>
          </w:p>
        </w:tc>
        <w:tc>
          <w:tcPr>
            <w:tcW w:w="2410" w:type="dxa"/>
            <w:noWrap/>
            <w:vAlign w:val="center"/>
          </w:tcPr>
          <w:p>
            <w:pPr>
              <w:widowControl/>
              <w:spacing w:line="310" w:lineRule="exact"/>
              <w:textAlignment w:val="center"/>
              <w:rPr>
                <w:color w:val="000000"/>
                <w:sz w:val="15"/>
                <w:szCs w:val="15"/>
              </w:rPr>
            </w:pPr>
            <w:r>
              <w:rPr>
                <w:rFonts w:hint="eastAsia"/>
                <w:color w:val="000000"/>
                <w:sz w:val="15"/>
                <w:szCs w:val="15"/>
              </w:rPr>
              <w:t>■</w:t>
            </w:r>
            <w:r>
              <w:rPr>
                <w:color w:val="000000"/>
                <w:sz w:val="15"/>
                <w:szCs w:val="15"/>
              </w:rPr>
              <w:t>政府网站</w:t>
            </w:r>
            <w:r>
              <w:rPr>
                <w:rFonts w:hint="eastAsia"/>
                <w:color w:val="000000"/>
                <w:sz w:val="15"/>
                <w:szCs w:val="15"/>
              </w:rPr>
              <w:t xml:space="preserve">   □</w:t>
            </w:r>
            <w:r>
              <w:rPr>
                <w:color w:val="000000"/>
                <w:sz w:val="15"/>
                <w:szCs w:val="15"/>
              </w:rPr>
              <w:t>政府公报</w:t>
            </w:r>
          </w:p>
          <w:p>
            <w:pPr>
              <w:widowControl/>
              <w:spacing w:line="310" w:lineRule="exact"/>
              <w:textAlignment w:val="center"/>
              <w:rPr>
                <w:color w:val="000000"/>
                <w:sz w:val="15"/>
                <w:szCs w:val="15"/>
              </w:rPr>
            </w:pPr>
            <w:r>
              <w:rPr>
                <w:rFonts w:hint="eastAsia"/>
                <w:color w:val="000000"/>
                <w:sz w:val="15"/>
                <w:szCs w:val="15"/>
              </w:rPr>
              <w:t>□</w:t>
            </w:r>
            <w:r>
              <w:rPr>
                <w:color w:val="000000"/>
                <w:sz w:val="15"/>
                <w:szCs w:val="15"/>
              </w:rPr>
              <w:t>两微一端</w:t>
            </w:r>
            <w:r>
              <w:rPr>
                <w:rFonts w:hint="eastAsia"/>
                <w:color w:val="000000"/>
                <w:sz w:val="15"/>
                <w:szCs w:val="15"/>
              </w:rPr>
              <w:t xml:space="preserve">   □</w:t>
            </w:r>
            <w:r>
              <w:rPr>
                <w:color w:val="000000"/>
                <w:sz w:val="15"/>
                <w:szCs w:val="15"/>
              </w:rPr>
              <w:t>发布会/听证会</w:t>
            </w:r>
          </w:p>
          <w:p>
            <w:pPr>
              <w:widowControl/>
              <w:spacing w:line="310" w:lineRule="exact"/>
              <w:textAlignment w:val="center"/>
              <w:rPr>
                <w:color w:val="000000"/>
                <w:sz w:val="15"/>
                <w:szCs w:val="15"/>
              </w:rPr>
            </w:pPr>
            <w:r>
              <w:rPr>
                <w:rFonts w:hint="eastAsia"/>
                <w:color w:val="000000"/>
                <w:sz w:val="15"/>
                <w:szCs w:val="15"/>
              </w:rPr>
              <w:t>□</w:t>
            </w:r>
            <w:r>
              <w:rPr>
                <w:color w:val="000000"/>
                <w:sz w:val="15"/>
                <w:szCs w:val="15"/>
              </w:rPr>
              <w:t>广播电视</w:t>
            </w:r>
            <w:r>
              <w:rPr>
                <w:rFonts w:hint="eastAsia"/>
                <w:color w:val="000000"/>
                <w:sz w:val="15"/>
                <w:szCs w:val="15"/>
              </w:rPr>
              <w:t xml:space="preserve">   □</w:t>
            </w:r>
            <w:r>
              <w:rPr>
                <w:color w:val="000000"/>
                <w:sz w:val="15"/>
                <w:szCs w:val="15"/>
              </w:rPr>
              <w:t>纸质媒体</w:t>
            </w:r>
          </w:p>
          <w:p>
            <w:pPr>
              <w:widowControl/>
              <w:spacing w:line="310" w:lineRule="exact"/>
              <w:textAlignment w:val="center"/>
              <w:rPr>
                <w:color w:val="000000"/>
                <w:sz w:val="15"/>
                <w:szCs w:val="15"/>
              </w:rPr>
            </w:pPr>
            <w:r>
              <w:rPr>
                <w:rFonts w:hint="eastAsia"/>
                <w:color w:val="000000"/>
                <w:sz w:val="15"/>
                <w:szCs w:val="15"/>
              </w:rPr>
              <w:t>□</w:t>
            </w:r>
            <w:r>
              <w:rPr>
                <w:color w:val="000000"/>
                <w:sz w:val="15"/>
                <w:szCs w:val="15"/>
              </w:rPr>
              <w:t>公开查阅点</w:t>
            </w:r>
            <w:r>
              <w:rPr>
                <w:rFonts w:hint="eastAsia"/>
                <w:color w:val="000000"/>
                <w:sz w:val="15"/>
                <w:szCs w:val="15"/>
              </w:rPr>
              <w:t xml:space="preserve"> □</w:t>
            </w:r>
            <w:r>
              <w:rPr>
                <w:color w:val="000000"/>
                <w:sz w:val="15"/>
                <w:szCs w:val="15"/>
              </w:rPr>
              <w:t>政务服务中心</w:t>
            </w:r>
          </w:p>
          <w:p>
            <w:pPr>
              <w:widowControl/>
              <w:spacing w:line="310" w:lineRule="exact"/>
              <w:textAlignment w:val="center"/>
              <w:rPr>
                <w:color w:val="000000"/>
                <w:sz w:val="15"/>
                <w:szCs w:val="15"/>
              </w:rPr>
            </w:pPr>
            <w:r>
              <w:rPr>
                <w:rFonts w:hint="eastAsia"/>
                <w:color w:val="000000"/>
                <w:sz w:val="15"/>
                <w:szCs w:val="15"/>
              </w:rPr>
              <w:t>□</w:t>
            </w:r>
            <w:r>
              <w:rPr>
                <w:color w:val="000000"/>
                <w:sz w:val="15"/>
                <w:szCs w:val="15"/>
              </w:rPr>
              <w:t>便民服务站</w:t>
            </w:r>
            <w:r>
              <w:rPr>
                <w:rFonts w:hint="eastAsia"/>
                <w:color w:val="000000"/>
                <w:sz w:val="15"/>
                <w:szCs w:val="15"/>
              </w:rPr>
              <w:t xml:space="preserve"> □</w:t>
            </w:r>
            <w:r>
              <w:rPr>
                <w:color w:val="000000"/>
                <w:sz w:val="15"/>
                <w:szCs w:val="15"/>
              </w:rPr>
              <w:t>入户/现场</w:t>
            </w:r>
          </w:p>
          <w:p>
            <w:pPr>
              <w:widowControl/>
              <w:spacing w:line="310" w:lineRule="exact"/>
              <w:textAlignment w:val="center"/>
              <w:rPr>
                <w:color w:val="000000"/>
                <w:sz w:val="15"/>
                <w:szCs w:val="15"/>
              </w:rPr>
            </w:pPr>
            <w:r>
              <w:rPr>
                <w:rFonts w:hint="eastAsia"/>
                <w:color w:val="000000"/>
                <w:sz w:val="15"/>
                <w:szCs w:val="15"/>
              </w:rPr>
              <w:t>□</w:t>
            </w:r>
            <w:r>
              <w:rPr>
                <w:color w:val="000000"/>
                <w:sz w:val="15"/>
                <w:szCs w:val="15"/>
              </w:rPr>
              <w:t>社区公示栏</w:t>
            </w:r>
            <w:r>
              <w:rPr>
                <w:rFonts w:hint="eastAsia"/>
                <w:color w:val="000000"/>
                <w:sz w:val="15"/>
                <w:szCs w:val="15"/>
              </w:rPr>
              <w:t>（电子屏）</w:t>
            </w:r>
          </w:p>
          <w:p>
            <w:pPr>
              <w:widowControl/>
              <w:spacing w:line="310" w:lineRule="exact"/>
              <w:textAlignment w:val="center"/>
              <w:rPr>
                <w:sz w:val="15"/>
                <w:szCs w:val="15"/>
              </w:rPr>
            </w:pPr>
            <w:r>
              <w:rPr>
                <w:rFonts w:hint="eastAsia"/>
                <w:color w:val="000000"/>
                <w:sz w:val="15"/>
                <w:szCs w:val="15"/>
              </w:rPr>
              <w:t>□</w:t>
            </w:r>
            <w:r>
              <w:rPr>
                <w:color w:val="000000"/>
                <w:sz w:val="15"/>
                <w:szCs w:val="15"/>
              </w:rPr>
              <w:t>精准推送</w:t>
            </w:r>
            <w:r>
              <w:rPr>
                <w:rFonts w:hint="eastAsia"/>
                <w:color w:val="000000"/>
                <w:sz w:val="15"/>
                <w:szCs w:val="15"/>
              </w:rPr>
              <w:t xml:space="preserve">   □</w:t>
            </w:r>
            <w:r>
              <w:rPr>
                <w:color w:val="000000"/>
                <w:sz w:val="15"/>
                <w:szCs w:val="15"/>
              </w:rPr>
              <w:t>其他</w:t>
            </w:r>
          </w:p>
        </w:tc>
        <w:tc>
          <w:tcPr>
            <w:tcW w:w="567" w:type="dxa"/>
            <w:noWrap/>
            <w:vAlign w:val="center"/>
          </w:tcPr>
          <w:p>
            <w:pPr>
              <w:widowControl/>
              <w:spacing w:line="310" w:lineRule="exact"/>
              <w:jc w:val="center"/>
              <w:textAlignment w:val="center"/>
              <w:rPr>
                <w:sz w:val="15"/>
                <w:szCs w:val="15"/>
              </w:rPr>
            </w:pPr>
            <w:r>
              <w:rPr>
                <w:sz w:val="15"/>
                <w:szCs w:val="15"/>
              </w:rPr>
              <w:t>√</w:t>
            </w:r>
          </w:p>
        </w:tc>
        <w:tc>
          <w:tcPr>
            <w:tcW w:w="567" w:type="dxa"/>
            <w:noWrap/>
            <w:vAlign w:val="center"/>
          </w:tcPr>
          <w:p>
            <w:pPr>
              <w:widowControl/>
              <w:spacing w:line="310" w:lineRule="exact"/>
              <w:jc w:val="center"/>
              <w:textAlignment w:val="center"/>
              <w:rPr>
                <w:sz w:val="15"/>
                <w:szCs w:val="15"/>
              </w:rPr>
            </w:pPr>
          </w:p>
        </w:tc>
        <w:tc>
          <w:tcPr>
            <w:tcW w:w="567" w:type="dxa"/>
            <w:noWrap/>
            <w:vAlign w:val="center"/>
          </w:tcPr>
          <w:p>
            <w:pPr>
              <w:widowControl/>
              <w:spacing w:line="310" w:lineRule="exact"/>
              <w:jc w:val="center"/>
              <w:textAlignment w:val="center"/>
              <w:rPr>
                <w:sz w:val="15"/>
                <w:szCs w:val="15"/>
              </w:rPr>
            </w:pPr>
            <w:r>
              <w:rPr>
                <w:sz w:val="15"/>
                <w:szCs w:val="15"/>
              </w:rPr>
              <w:t>√</w:t>
            </w:r>
          </w:p>
        </w:tc>
        <w:tc>
          <w:tcPr>
            <w:tcW w:w="709" w:type="dxa"/>
            <w:noWrap/>
            <w:vAlign w:val="center"/>
          </w:tcPr>
          <w:p>
            <w:pPr>
              <w:widowControl/>
              <w:spacing w:line="310" w:lineRule="exact"/>
              <w:jc w:val="center"/>
              <w:textAlignment w:val="center"/>
              <w:rPr>
                <w:kern w:val="0"/>
                <w:sz w:val="15"/>
                <w:szCs w:val="15"/>
              </w:rPr>
            </w:pPr>
          </w:p>
        </w:tc>
        <w:tc>
          <w:tcPr>
            <w:tcW w:w="945" w:type="dxa"/>
            <w:noWrap/>
            <w:vAlign w:val="center"/>
          </w:tcPr>
          <w:p>
            <w:pPr>
              <w:widowControl/>
              <w:spacing w:line="310" w:lineRule="exact"/>
              <w:jc w:val="center"/>
              <w:textAlignment w:val="center"/>
              <w:rPr>
                <w:kern w:val="0"/>
                <w:sz w:val="15"/>
                <w:szCs w:val="15"/>
              </w:rPr>
            </w:pP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021" w:hRule="atLeast"/>
        </w:trPr>
        <w:tc>
          <w:tcPr>
            <w:tcW w:w="672" w:type="dxa"/>
            <w:noWrap/>
            <w:vAlign w:val="center"/>
          </w:tcPr>
          <w:p>
            <w:pPr>
              <w:spacing w:line="300" w:lineRule="exact"/>
              <w:jc w:val="center"/>
              <w:rPr>
                <w:sz w:val="15"/>
                <w:szCs w:val="15"/>
              </w:rPr>
            </w:pPr>
            <w:r>
              <w:rPr>
                <w:rFonts w:hint="eastAsia"/>
                <w:sz w:val="15"/>
                <w:szCs w:val="15"/>
              </w:rPr>
              <w:t>2</w:t>
            </w:r>
          </w:p>
        </w:tc>
        <w:tc>
          <w:tcPr>
            <w:tcW w:w="748" w:type="dxa"/>
            <w:noWrap/>
            <w:vAlign w:val="center"/>
          </w:tcPr>
          <w:p>
            <w:pPr>
              <w:spacing w:line="300" w:lineRule="exact"/>
              <w:rPr>
                <w:sz w:val="15"/>
                <w:szCs w:val="15"/>
              </w:rPr>
            </w:pPr>
            <w:r>
              <w:rPr>
                <w:sz w:val="15"/>
                <w:szCs w:val="15"/>
              </w:rPr>
              <w:t>咨询服务</w:t>
            </w:r>
          </w:p>
        </w:tc>
        <w:tc>
          <w:tcPr>
            <w:tcW w:w="1614" w:type="dxa"/>
            <w:noWrap/>
            <w:vAlign w:val="center"/>
          </w:tcPr>
          <w:p>
            <w:pPr>
              <w:widowControl/>
              <w:spacing w:line="300" w:lineRule="exact"/>
              <w:textAlignment w:val="center"/>
              <w:rPr>
                <w:sz w:val="15"/>
                <w:szCs w:val="15"/>
              </w:rPr>
            </w:pPr>
            <w:r>
              <w:rPr>
                <w:kern w:val="0"/>
                <w:sz w:val="15"/>
                <w:szCs w:val="15"/>
              </w:rPr>
              <w:t>公共法律服务实体平台、热线平台、网络平台咨询服务</w:t>
            </w:r>
          </w:p>
        </w:tc>
        <w:tc>
          <w:tcPr>
            <w:tcW w:w="992" w:type="dxa"/>
            <w:noWrap/>
            <w:vAlign w:val="center"/>
          </w:tcPr>
          <w:p>
            <w:pPr>
              <w:widowControl/>
              <w:spacing w:line="300" w:lineRule="exact"/>
              <w:textAlignment w:val="center"/>
              <w:rPr>
                <w:sz w:val="15"/>
                <w:szCs w:val="15"/>
              </w:rPr>
            </w:pPr>
            <w:r>
              <w:rPr>
                <w:kern w:val="0"/>
                <w:sz w:val="15"/>
                <w:szCs w:val="15"/>
              </w:rPr>
              <w:t>公共法律服务实体、热线、网络平台法律咨询服务指南</w:t>
            </w:r>
          </w:p>
        </w:tc>
        <w:tc>
          <w:tcPr>
            <w:tcW w:w="2694" w:type="dxa"/>
            <w:noWrap/>
            <w:vAlign w:val="center"/>
          </w:tcPr>
          <w:p>
            <w:pPr>
              <w:widowControl/>
              <w:spacing w:line="300" w:lineRule="exact"/>
              <w:textAlignment w:val="center"/>
              <w:rPr>
                <w:sz w:val="15"/>
                <w:szCs w:val="15"/>
              </w:rPr>
            </w:pPr>
            <w:r>
              <w:rPr>
                <w:kern w:val="0"/>
                <w:sz w:val="15"/>
                <w:szCs w:val="15"/>
              </w:rPr>
              <w:t>《司法部办公厅关于印发公共法律服务领域基层政务公开标准指引的通知》（司办通〔2019〕57号）《中华人民共和国政府信息公开条例》</w:t>
            </w:r>
          </w:p>
        </w:tc>
        <w:tc>
          <w:tcPr>
            <w:tcW w:w="1417" w:type="dxa"/>
            <w:noWrap/>
            <w:vAlign w:val="center"/>
          </w:tcPr>
          <w:p>
            <w:pPr>
              <w:widowControl/>
              <w:spacing w:line="300" w:lineRule="exact"/>
              <w:textAlignment w:val="center"/>
              <w:rPr>
                <w:sz w:val="15"/>
                <w:szCs w:val="15"/>
              </w:rPr>
            </w:pPr>
            <w:r>
              <w:rPr>
                <w:kern w:val="0"/>
                <w:sz w:val="15"/>
                <w:szCs w:val="15"/>
              </w:rPr>
              <w:t>制作或获取信息之日起20个工作日内</w:t>
            </w:r>
          </w:p>
        </w:tc>
        <w:tc>
          <w:tcPr>
            <w:tcW w:w="992" w:type="dxa"/>
            <w:noWrap/>
            <w:vAlign w:val="center"/>
          </w:tcPr>
          <w:p>
            <w:pPr>
              <w:overflowPunct w:val="0"/>
              <w:snapToGrid w:val="0"/>
              <w:spacing w:line="220" w:lineRule="exact"/>
              <w:jc w:val="center"/>
              <w:rPr>
                <w:sz w:val="15"/>
                <w:szCs w:val="15"/>
              </w:rPr>
            </w:pPr>
            <w:r>
              <w:rPr>
                <w:rFonts w:hint="eastAsia"/>
                <w:color w:val="000000"/>
                <w:kern w:val="0"/>
                <w:sz w:val="15"/>
                <w:szCs w:val="15"/>
              </w:rPr>
              <w:t>宝圣湖街道</w:t>
            </w:r>
          </w:p>
        </w:tc>
        <w:tc>
          <w:tcPr>
            <w:tcW w:w="2410" w:type="dxa"/>
            <w:noWrap/>
            <w:vAlign w:val="center"/>
          </w:tcPr>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政府网站</w:t>
            </w:r>
            <w:r>
              <w:rPr>
                <w:rFonts w:hint="eastAsia"/>
                <w:color w:val="000000"/>
                <w:sz w:val="15"/>
                <w:szCs w:val="15"/>
              </w:rPr>
              <w:t xml:space="preserve">   □</w:t>
            </w:r>
            <w:r>
              <w:rPr>
                <w:color w:val="000000"/>
                <w:sz w:val="15"/>
                <w:szCs w:val="15"/>
              </w:rPr>
              <w:t>政府公报</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两微一端</w:t>
            </w:r>
            <w:r>
              <w:rPr>
                <w:rFonts w:hint="eastAsia"/>
                <w:color w:val="000000"/>
                <w:sz w:val="15"/>
                <w:szCs w:val="15"/>
              </w:rPr>
              <w:t xml:space="preserve">   □</w:t>
            </w:r>
            <w:r>
              <w:rPr>
                <w:color w:val="000000"/>
                <w:sz w:val="15"/>
                <w:szCs w:val="15"/>
              </w:rPr>
              <w:t>发布会/听证会</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广播电视</w:t>
            </w:r>
            <w:r>
              <w:rPr>
                <w:rFonts w:hint="eastAsia"/>
                <w:color w:val="000000"/>
                <w:sz w:val="15"/>
                <w:szCs w:val="15"/>
              </w:rPr>
              <w:t xml:space="preserve">   □</w:t>
            </w:r>
            <w:r>
              <w:rPr>
                <w:color w:val="000000"/>
                <w:sz w:val="15"/>
                <w:szCs w:val="15"/>
              </w:rPr>
              <w:t>纸质媒体</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公开查阅点</w:t>
            </w:r>
            <w:r>
              <w:rPr>
                <w:rFonts w:hint="eastAsia"/>
                <w:color w:val="000000"/>
                <w:sz w:val="15"/>
                <w:szCs w:val="15"/>
              </w:rPr>
              <w:t xml:space="preserve"> □</w:t>
            </w:r>
            <w:r>
              <w:rPr>
                <w:color w:val="000000"/>
                <w:sz w:val="15"/>
                <w:szCs w:val="15"/>
              </w:rPr>
              <w:t>政务服务中心</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便民服务站</w:t>
            </w:r>
            <w:r>
              <w:rPr>
                <w:rFonts w:hint="eastAsia"/>
                <w:color w:val="000000"/>
                <w:sz w:val="15"/>
                <w:szCs w:val="15"/>
              </w:rPr>
              <w:t xml:space="preserve"> □</w:t>
            </w:r>
            <w:r>
              <w:rPr>
                <w:color w:val="000000"/>
                <w:sz w:val="15"/>
                <w:szCs w:val="15"/>
              </w:rPr>
              <w:t>入户/现场</w:t>
            </w:r>
          </w:p>
          <w:p>
            <w:pPr>
              <w:widowControl/>
              <w:spacing w:line="300" w:lineRule="exact"/>
              <w:textAlignment w:val="center"/>
              <w:rPr>
                <w:color w:val="000000"/>
                <w:sz w:val="15"/>
                <w:szCs w:val="15"/>
              </w:rPr>
            </w:pPr>
            <w:r>
              <w:rPr>
                <w:rFonts w:hint="eastAsia"/>
                <w:color w:val="000000"/>
                <w:sz w:val="15"/>
                <w:szCs w:val="15"/>
              </w:rPr>
              <w:t>□社区公示栏（电子屏）</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精准推送</w:t>
            </w:r>
          </w:p>
          <w:p>
            <w:pPr>
              <w:widowControl/>
              <w:spacing w:line="300" w:lineRule="exact"/>
              <w:textAlignment w:val="center"/>
              <w:rPr>
                <w:sz w:val="15"/>
                <w:szCs w:val="15"/>
              </w:rPr>
            </w:pPr>
            <w:r>
              <w:rPr>
                <w:rFonts w:hint="eastAsia"/>
                <w:color w:val="000000"/>
                <w:sz w:val="15"/>
                <w:szCs w:val="15"/>
              </w:rPr>
              <w:t>■</w:t>
            </w:r>
            <w:r>
              <w:rPr>
                <w:rFonts w:hint="eastAsia"/>
                <w:kern w:val="0"/>
                <w:sz w:val="15"/>
                <w:szCs w:val="15"/>
              </w:rPr>
              <w:t>街道</w:t>
            </w:r>
            <w:r>
              <w:rPr>
                <w:kern w:val="0"/>
                <w:sz w:val="15"/>
                <w:szCs w:val="15"/>
              </w:rPr>
              <w:t>公共法律服务工作站</w:t>
            </w:r>
          </w:p>
        </w:tc>
        <w:tc>
          <w:tcPr>
            <w:tcW w:w="567" w:type="dxa"/>
            <w:noWrap/>
            <w:vAlign w:val="center"/>
          </w:tcPr>
          <w:p>
            <w:pPr>
              <w:widowControl/>
              <w:spacing w:line="300" w:lineRule="exact"/>
              <w:jc w:val="center"/>
              <w:textAlignment w:val="center"/>
              <w:rPr>
                <w:sz w:val="15"/>
                <w:szCs w:val="15"/>
              </w:rPr>
            </w:pPr>
            <w:r>
              <w:rPr>
                <w:sz w:val="15"/>
                <w:szCs w:val="15"/>
              </w:rPr>
              <w:t>√</w:t>
            </w:r>
          </w:p>
        </w:tc>
        <w:tc>
          <w:tcPr>
            <w:tcW w:w="567" w:type="dxa"/>
            <w:noWrap/>
            <w:vAlign w:val="center"/>
          </w:tcPr>
          <w:p>
            <w:pPr>
              <w:widowControl/>
              <w:spacing w:line="300" w:lineRule="exact"/>
              <w:jc w:val="center"/>
              <w:textAlignment w:val="center"/>
              <w:rPr>
                <w:sz w:val="15"/>
                <w:szCs w:val="15"/>
              </w:rPr>
            </w:pPr>
          </w:p>
        </w:tc>
        <w:tc>
          <w:tcPr>
            <w:tcW w:w="567" w:type="dxa"/>
            <w:noWrap/>
            <w:vAlign w:val="center"/>
          </w:tcPr>
          <w:p>
            <w:pPr>
              <w:widowControl/>
              <w:spacing w:line="300" w:lineRule="exact"/>
              <w:jc w:val="center"/>
              <w:textAlignment w:val="center"/>
              <w:rPr>
                <w:sz w:val="15"/>
                <w:szCs w:val="15"/>
              </w:rPr>
            </w:pPr>
            <w:r>
              <w:rPr>
                <w:sz w:val="15"/>
                <w:szCs w:val="15"/>
              </w:rPr>
              <w:t>√</w:t>
            </w:r>
          </w:p>
        </w:tc>
        <w:tc>
          <w:tcPr>
            <w:tcW w:w="709" w:type="dxa"/>
            <w:noWrap/>
            <w:vAlign w:val="center"/>
          </w:tcPr>
          <w:p>
            <w:pPr>
              <w:widowControl/>
              <w:spacing w:line="300" w:lineRule="exact"/>
              <w:jc w:val="center"/>
              <w:textAlignment w:val="center"/>
              <w:rPr>
                <w:kern w:val="0"/>
                <w:sz w:val="15"/>
                <w:szCs w:val="15"/>
              </w:rPr>
            </w:pPr>
          </w:p>
        </w:tc>
        <w:tc>
          <w:tcPr>
            <w:tcW w:w="945" w:type="dxa"/>
            <w:noWrap/>
            <w:vAlign w:val="center"/>
          </w:tcPr>
          <w:p>
            <w:pPr>
              <w:widowControl/>
              <w:spacing w:line="300" w:lineRule="exact"/>
              <w:jc w:val="center"/>
              <w:textAlignment w:val="center"/>
              <w:rPr>
                <w:kern w:val="0"/>
                <w:sz w:val="15"/>
                <w:szCs w:val="15"/>
              </w:rPr>
            </w:pP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trPr>
        <w:tc>
          <w:tcPr>
            <w:tcW w:w="672" w:type="dxa"/>
            <w:noWrap/>
            <w:vAlign w:val="center"/>
          </w:tcPr>
          <w:p>
            <w:pPr>
              <w:spacing w:line="300" w:lineRule="exact"/>
              <w:jc w:val="center"/>
              <w:rPr>
                <w:sz w:val="15"/>
                <w:szCs w:val="15"/>
              </w:rPr>
            </w:pPr>
            <w:r>
              <w:rPr>
                <w:rFonts w:hint="eastAsia"/>
                <w:sz w:val="15"/>
                <w:szCs w:val="15"/>
              </w:rPr>
              <w:t>3</w:t>
            </w:r>
          </w:p>
        </w:tc>
        <w:tc>
          <w:tcPr>
            <w:tcW w:w="748" w:type="dxa"/>
            <w:noWrap/>
            <w:vAlign w:val="center"/>
          </w:tcPr>
          <w:p>
            <w:pPr>
              <w:spacing w:line="300" w:lineRule="exact"/>
              <w:rPr>
                <w:sz w:val="15"/>
                <w:szCs w:val="15"/>
              </w:rPr>
            </w:pPr>
            <w:r>
              <w:rPr>
                <w:rFonts w:hint="eastAsia"/>
                <w:sz w:val="15"/>
                <w:szCs w:val="15"/>
              </w:rPr>
              <w:t>查询服务</w:t>
            </w:r>
          </w:p>
        </w:tc>
        <w:tc>
          <w:tcPr>
            <w:tcW w:w="1614" w:type="dxa"/>
            <w:noWrap/>
            <w:vAlign w:val="center"/>
          </w:tcPr>
          <w:p>
            <w:pPr>
              <w:widowControl/>
              <w:spacing w:line="300" w:lineRule="exact"/>
              <w:textAlignment w:val="center"/>
              <w:rPr>
                <w:sz w:val="15"/>
                <w:szCs w:val="15"/>
              </w:rPr>
            </w:pPr>
            <w:r>
              <w:rPr>
                <w:kern w:val="0"/>
                <w:sz w:val="15"/>
                <w:szCs w:val="15"/>
              </w:rPr>
              <w:t>公共法律服务实体、热线、网络平台信息</w:t>
            </w:r>
          </w:p>
        </w:tc>
        <w:tc>
          <w:tcPr>
            <w:tcW w:w="992" w:type="dxa"/>
            <w:noWrap/>
            <w:vAlign w:val="center"/>
          </w:tcPr>
          <w:p>
            <w:pPr>
              <w:widowControl/>
              <w:spacing w:line="300" w:lineRule="exact"/>
              <w:textAlignment w:val="center"/>
              <w:rPr>
                <w:sz w:val="15"/>
                <w:szCs w:val="15"/>
              </w:rPr>
            </w:pPr>
            <w:r>
              <w:rPr>
                <w:kern w:val="0"/>
                <w:sz w:val="15"/>
                <w:szCs w:val="15"/>
              </w:rPr>
              <w:t>公共法律服务平台建设相关规划，实体场所地址、热线电话、中国法网和重庆法网网址，公共法律服务事项清单及服务指南</w:t>
            </w:r>
          </w:p>
        </w:tc>
        <w:tc>
          <w:tcPr>
            <w:tcW w:w="2694" w:type="dxa"/>
            <w:noWrap/>
            <w:vAlign w:val="center"/>
          </w:tcPr>
          <w:p>
            <w:pPr>
              <w:widowControl/>
              <w:spacing w:line="300" w:lineRule="exact"/>
              <w:textAlignment w:val="center"/>
              <w:rPr>
                <w:sz w:val="15"/>
                <w:szCs w:val="15"/>
              </w:rPr>
            </w:pPr>
            <w:r>
              <w:rPr>
                <w:kern w:val="0"/>
                <w:sz w:val="15"/>
                <w:szCs w:val="15"/>
              </w:rPr>
              <w:t>《司法部办公厅关于印发公共法律服务领域基层政务公开标准指引的通知》（司办通〔2019〕57号）《中华人民共和国政府信息公开条例》</w:t>
            </w:r>
          </w:p>
        </w:tc>
        <w:tc>
          <w:tcPr>
            <w:tcW w:w="1417" w:type="dxa"/>
            <w:noWrap/>
            <w:vAlign w:val="center"/>
          </w:tcPr>
          <w:p>
            <w:pPr>
              <w:widowControl/>
              <w:spacing w:line="300" w:lineRule="exact"/>
              <w:textAlignment w:val="center"/>
              <w:rPr>
                <w:sz w:val="15"/>
                <w:szCs w:val="15"/>
              </w:rPr>
            </w:pPr>
            <w:r>
              <w:rPr>
                <w:kern w:val="0"/>
                <w:sz w:val="15"/>
                <w:szCs w:val="15"/>
              </w:rPr>
              <w:t>制作或获取信息之日起20个工作日内</w:t>
            </w:r>
          </w:p>
        </w:tc>
        <w:tc>
          <w:tcPr>
            <w:tcW w:w="992" w:type="dxa"/>
            <w:noWrap/>
            <w:vAlign w:val="center"/>
          </w:tcPr>
          <w:p>
            <w:pPr>
              <w:overflowPunct w:val="0"/>
              <w:snapToGrid w:val="0"/>
              <w:spacing w:line="220" w:lineRule="exact"/>
              <w:jc w:val="center"/>
              <w:rPr>
                <w:sz w:val="15"/>
                <w:szCs w:val="15"/>
              </w:rPr>
            </w:pPr>
            <w:r>
              <w:rPr>
                <w:rFonts w:hint="eastAsia"/>
                <w:color w:val="000000"/>
                <w:kern w:val="0"/>
                <w:sz w:val="15"/>
                <w:szCs w:val="15"/>
              </w:rPr>
              <w:t>宝圣湖街道</w:t>
            </w:r>
          </w:p>
        </w:tc>
        <w:tc>
          <w:tcPr>
            <w:tcW w:w="2410" w:type="dxa"/>
            <w:noWrap/>
            <w:vAlign w:val="center"/>
          </w:tcPr>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政府网站</w:t>
            </w:r>
            <w:r>
              <w:rPr>
                <w:rFonts w:hint="eastAsia"/>
                <w:color w:val="000000"/>
                <w:sz w:val="15"/>
                <w:szCs w:val="15"/>
              </w:rPr>
              <w:t xml:space="preserve">   □</w:t>
            </w:r>
            <w:r>
              <w:rPr>
                <w:color w:val="000000"/>
                <w:sz w:val="15"/>
                <w:szCs w:val="15"/>
              </w:rPr>
              <w:t>政府公报</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两微一端</w:t>
            </w:r>
            <w:r>
              <w:rPr>
                <w:rFonts w:hint="eastAsia"/>
                <w:color w:val="000000"/>
                <w:sz w:val="15"/>
                <w:szCs w:val="15"/>
              </w:rPr>
              <w:t xml:space="preserve">   □</w:t>
            </w:r>
            <w:r>
              <w:rPr>
                <w:color w:val="000000"/>
                <w:sz w:val="15"/>
                <w:szCs w:val="15"/>
              </w:rPr>
              <w:t>发布会/听证会</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广播电视</w:t>
            </w:r>
            <w:r>
              <w:rPr>
                <w:rFonts w:hint="eastAsia"/>
                <w:color w:val="000000"/>
                <w:sz w:val="15"/>
                <w:szCs w:val="15"/>
              </w:rPr>
              <w:t xml:space="preserve">   □</w:t>
            </w:r>
            <w:r>
              <w:rPr>
                <w:color w:val="000000"/>
                <w:sz w:val="15"/>
                <w:szCs w:val="15"/>
              </w:rPr>
              <w:t>纸质媒体</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公开查阅点</w:t>
            </w:r>
            <w:r>
              <w:rPr>
                <w:rFonts w:hint="eastAsia"/>
                <w:color w:val="000000"/>
                <w:sz w:val="15"/>
                <w:szCs w:val="15"/>
              </w:rPr>
              <w:t xml:space="preserve"> □</w:t>
            </w:r>
            <w:r>
              <w:rPr>
                <w:color w:val="000000"/>
                <w:sz w:val="15"/>
                <w:szCs w:val="15"/>
              </w:rPr>
              <w:t>政务服务中心</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便民服务站</w:t>
            </w:r>
            <w:r>
              <w:rPr>
                <w:rFonts w:hint="eastAsia"/>
                <w:color w:val="000000"/>
                <w:sz w:val="15"/>
                <w:szCs w:val="15"/>
              </w:rPr>
              <w:t xml:space="preserve"> □</w:t>
            </w:r>
            <w:r>
              <w:rPr>
                <w:color w:val="000000"/>
                <w:sz w:val="15"/>
                <w:szCs w:val="15"/>
              </w:rPr>
              <w:t>入户/现场</w:t>
            </w:r>
          </w:p>
          <w:p>
            <w:pPr>
              <w:widowControl/>
              <w:spacing w:line="300" w:lineRule="exact"/>
              <w:textAlignment w:val="center"/>
              <w:rPr>
                <w:color w:val="000000"/>
                <w:sz w:val="15"/>
                <w:szCs w:val="15"/>
              </w:rPr>
            </w:pPr>
            <w:r>
              <w:rPr>
                <w:rFonts w:hint="eastAsia"/>
                <w:color w:val="000000"/>
                <w:sz w:val="15"/>
                <w:szCs w:val="15"/>
              </w:rPr>
              <w:t>□社区公示栏（电子屏）</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精准推送</w:t>
            </w:r>
          </w:p>
          <w:p>
            <w:pPr>
              <w:widowControl/>
              <w:spacing w:line="300" w:lineRule="exact"/>
              <w:textAlignment w:val="center"/>
              <w:rPr>
                <w:sz w:val="15"/>
                <w:szCs w:val="15"/>
              </w:rPr>
            </w:pPr>
            <w:r>
              <w:rPr>
                <w:rFonts w:hint="eastAsia"/>
                <w:color w:val="000000"/>
                <w:sz w:val="15"/>
                <w:szCs w:val="15"/>
              </w:rPr>
              <w:t>■</w:t>
            </w:r>
            <w:r>
              <w:rPr>
                <w:rFonts w:hint="eastAsia"/>
                <w:kern w:val="0"/>
                <w:sz w:val="15"/>
                <w:szCs w:val="15"/>
              </w:rPr>
              <w:t>街道</w:t>
            </w:r>
            <w:r>
              <w:rPr>
                <w:kern w:val="0"/>
                <w:sz w:val="15"/>
                <w:szCs w:val="15"/>
              </w:rPr>
              <w:t>公共法律服务工作站</w:t>
            </w:r>
          </w:p>
        </w:tc>
        <w:tc>
          <w:tcPr>
            <w:tcW w:w="567" w:type="dxa"/>
            <w:noWrap/>
            <w:vAlign w:val="center"/>
          </w:tcPr>
          <w:p>
            <w:pPr>
              <w:widowControl/>
              <w:spacing w:line="300" w:lineRule="exact"/>
              <w:jc w:val="center"/>
              <w:textAlignment w:val="center"/>
              <w:rPr>
                <w:sz w:val="15"/>
                <w:szCs w:val="15"/>
              </w:rPr>
            </w:pPr>
            <w:r>
              <w:rPr>
                <w:sz w:val="15"/>
                <w:szCs w:val="15"/>
              </w:rPr>
              <w:t>√</w:t>
            </w:r>
          </w:p>
        </w:tc>
        <w:tc>
          <w:tcPr>
            <w:tcW w:w="567" w:type="dxa"/>
            <w:noWrap/>
            <w:vAlign w:val="center"/>
          </w:tcPr>
          <w:p>
            <w:pPr>
              <w:widowControl/>
              <w:spacing w:line="300" w:lineRule="exact"/>
              <w:jc w:val="center"/>
              <w:textAlignment w:val="center"/>
              <w:rPr>
                <w:sz w:val="15"/>
                <w:szCs w:val="15"/>
              </w:rPr>
            </w:pPr>
          </w:p>
        </w:tc>
        <w:tc>
          <w:tcPr>
            <w:tcW w:w="567" w:type="dxa"/>
            <w:noWrap/>
            <w:vAlign w:val="center"/>
          </w:tcPr>
          <w:p>
            <w:pPr>
              <w:widowControl/>
              <w:spacing w:line="300" w:lineRule="exact"/>
              <w:jc w:val="center"/>
              <w:textAlignment w:val="center"/>
              <w:rPr>
                <w:sz w:val="15"/>
                <w:szCs w:val="15"/>
              </w:rPr>
            </w:pPr>
            <w:r>
              <w:rPr>
                <w:sz w:val="15"/>
                <w:szCs w:val="15"/>
              </w:rPr>
              <w:t>√</w:t>
            </w:r>
          </w:p>
        </w:tc>
        <w:tc>
          <w:tcPr>
            <w:tcW w:w="709" w:type="dxa"/>
            <w:noWrap/>
            <w:vAlign w:val="center"/>
          </w:tcPr>
          <w:p>
            <w:pPr>
              <w:widowControl/>
              <w:spacing w:line="300" w:lineRule="exact"/>
              <w:jc w:val="center"/>
              <w:textAlignment w:val="center"/>
              <w:rPr>
                <w:kern w:val="0"/>
                <w:sz w:val="15"/>
                <w:szCs w:val="15"/>
              </w:rPr>
            </w:pPr>
          </w:p>
        </w:tc>
        <w:tc>
          <w:tcPr>
            <w:tcW w:w="945" w:type="dxa"/>
            <w:noWrap/>
            <w:vAlign w:val="center"/>
          </w:tcPr>
          <w:p>
            <w:pPr>
              <w:widowControl/>
              <w:spacing w:line="300" w:lineRule="exact"/>
              <w:jc w:val="center"/>
              <w:textAlignment w:val="center"/>
              <w:rPr>
                <w:kern w:val="0"/>
                <w:sz w:val="15"/>
                <w:szCs w:val="15"/>
              </w:rPr>
            </w:pP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trPr>
        <w:tc>
          <w:tcPr>
            <w:tcW w:w="672" w:type="dxa"/>
            <w:noWrap/>
            <w:vAlign w:val="center"/>
          </w:tcPr>
          <w:p>
            <w:pPr>
              <w:spacing w:line="280" w:lineRule="exact"/>
              <w:jc w:val="center"/>
              <w:rPr>
                <w:sz w:val="15"/>
                <w:szCs w:val="15"/>
              </w:rPr>
            </w:pPr>
            <w:r>
              <w:rPr>
                <w:rFonts w:hint="eastAsia"/>
                <w:sz w:val="15"/>
                <w:szCs w:val="15"/>
              </w:rPr>
              <w:t>4</w:t>
            </w:r>
          </w:p>
        </w:tc>
        <w:tc>
          <w:tcPr>
            <w:tcW w:w="748" w:type="dxa"/>
            <w:vMerge w:val="restart"/>
            <w:noWrap/>
            <w:vAlign w:val="center"/>
          </w:tcPr>
          <w:p>
            <w:pPr>
              <w:spacing w:line="280" w:lineRule="exact"/>
              <w:rPr>
                <w:sz w:val="15"/>
                <w:szCs w:val="15"/>
              </w:rPr>
            </w:pPr>
            <w:r>
              <w:rPr>
                <w:sz w:val="15"/>
                <w:szCs w:val="15"/>
              </w:rPr>
              <w:t>其他公共服务</w:t>
            </w:r>
          </w:p>
          <w:p>
            <w:pPr>
              <w:spacing w:line="280" w:lineRule="exact"/>
              <w:rPr>
                <w:sz w:val="15"/>
                <w:szCs w:val="15"/>
              </w:rPr>
            </w:pPr>
            <w:r>
              <w:rPr>
                <w:sz w:val="15"/>
                <w:szCs w:val="15"/>
              </w:rPr>
              <w:t>其他公共服务</w:t>
            </w:r>
          </w:p>
        </w:tc>
        <w:tc>
          <w:tcPr>
            <w:tcW w:w="1614" w:type="dxa"/>
            <w:noWrap/>
            <w:vAlign w:val="center"/>
          </w:tcPr>
          <w:p>
            <w:pPr>
              <w:widowControl/>
              <w:spacing w:line="280" w:lineRule="exact"/>
              <w:textAlignment w:val="center"/>
              <w:rPr>
                <w:sz w:val="15"/>
                <w:szCs w:val="15"/>
              </w:rPr>
            </w:pPr>
            <w:r>
              <w:rPr>
                <w:kern w:val="0"/>
                <w:sz w:val="15"/>
                <w:szCs w:val="15"/>
              </w:rPr>
              <w:t>法律知识普及服务</w:t>
            </w:r>
          </w:p>
        </w:tc>
        <w:tc>
          <w:tcPr>
            <w:tcW w:w="992" w:type="dxa"/>
            <w:noWrap/>
            <w:vAlign w:val="center"/>
          </w:tcPr>
          <w:p>
            <w:pPr>
              <w:widowControl/>
              <w:spacing w:line="280" w:lineRule="exact"/>
              <w:textAlignment w:val="center"/>
              <w:rPr>
                <w:sz w:val="15"/>
                <w:szCs w:val="15"/>
              </w:rPr>
            </w:pPr>
            <w:r>
              <w:rPr>
                <w:kern w:val="0"/>
                <w:sz w:val="15"/>
                <w:szCs w:val="15"/>
              </w:rPr>
              <w:t>法律法规资讯、普法动态资讯、普法讲师团信息等</w:t>
            </w:r>
          </w:p>
        </w:tc>
        <w:tc>
          <w:tcPr>
            <w:tcW w:w="2694" w:type="dxa"/>
            <w:noWrap/>
            <w:vAlign w:val="center"/>
          </w:tcPr>
          <w:p>
            <w:pPr>
              <w:widowControl/>
              <w:spacing w:line="280" w:lineRule="exact"/>
              <w:textAlignment w:val="center"/>
              <w:rPr>
                <w:sz w:val="15"/>
                <w:szCs w:val="15"/>
              </w:rPr>
            </w:pPr>
            <w:r>
              <w:rPr>
                <w:kern w:val="0"/>
                <w:sz w:val="15"/>
                <w:szCs w:val="15"/>
              </w:rPr>
              <w:t>《中共中央、国务院转发〈中央宣传部、司法部关于在公民中开展法治宣传教育的第七个五年规划（2016－2020年）〉的通知》《中共重庆市委重庆市人民政府转发〈中共重庆市委宣传部、重庆市司法局关于在全市公民中开展法治宣传教育的第七个五年规划（2016--2020年）〉的通知》《中华人民共和国政府信息公开条例》</w:t>
            </w:r>
          </w:p>
        </w:tc>
        <w:tc>
          <w:tcPr>
            <w:tcW w:w="1417" w:type="dxa"/>
            <w:noWrap/>
            <w:vAlign w:val="center"/>
          </w:tcPr>
          <w:p>
            <w:pPr>
              <w:widowControl/>
              <w:spacing w:line="280" w:lineRule="exact"/>
              <w:textAlignment w:val="center"/>
              <w:rPr>
                <w:sz w:val="15"/>
                <w:szCs w:val="15"/>
              </w:rPr>
            </w:pPr>
            <w:r>
              <w:rPr>
                <w:kern w:val="0"/>
                <w:sz w:val="15"/>
                <w:szCs w:val="15"/>
              </w:rPr>
              <w:t>制作或获取信息之日起20个工作日内</w:t>
            </w:r>
          </w:p>
        </w:tc>
        <w:tc>
          <w:tcPr>
            <w:tcW w:w="992" w:type="dxa"/>
            <w:noWrap/>
            <w:vAlign w:val="center"/>
          </w:tcPr>
          <w:p>
            <w:pPr>
              <w:overflowPunct w:val="0"/>
              <w:snapToGrid w:val="0"/>
              <w:spacing w:line="220" w:lineRule="exact"/>
              <w:jc w:val="center"/>
              <w:rPr>
                <w:sz w:val="15"/>
                <w:szCs w:val="15"/>
              </w:rPr>
            </w:pPr>
            <w:r>
              <w:rPr>
                <w:rFonts w:hint="eastAsia"/>
                <w:color w:val="000000"/>
                <w:kern w:val="0"/>
                <w:sz w:val="15"/>
                <w:szCs w:val="15"/>
              </w:rPr>
              <w:t>宝圣湖街道</w:t>
            </w:r>
          </w:p>
        </w:tc>
        <w:tc>
          <w:tcPr>
            <w:tcW w:w="2410" w:type="dxa"/>
            <w:noWrap/>
            <w:vAlign w:val="center"/>
          </w:tcPr>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政府网站</w:t>
            </w:r>
            <w:r>
              <w:rPr>
                <w:rFonts w:hint="eastAsia"/>
                <w:color w:val="000000"/>
                <w:sz w:val="15"/>
                <w:szCs w:val="15"/>
              </w:rPr>
              <w:t xml:space="preserve">   □</w:t>
            </w:r>
            <w:r>
              <w:rPr>
                <w:color w:val="000000"/>
                <w:sz w:val="15"/>
                <w:szCs w:val="15"/>
              </w:rPr>
              <w:t>政府公报</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两微一端</w:t>
            </w:r>
            <w:r>
              <w:rPr>
                <w:rFonts w:hint="eastAsia"/>
                <w:color w:val="000000"/>
                <w:sz w:val="15"/>
                <w:szCs w:val="15"/>
              </w:rPr>
              <w:t xml:space="preserve">   □</w:t>
            </w:r>
            <w:r>
              <w:rPr>
                <w:color w:val="000000"/>
                <w:sz w:val="15"/>
                <w:szCs w:val="15"/>
              </w:rPr>
              <w:t>发布会/听证会</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广播电视</w:t>
            </w:r>
            <w:r>
              <w:rPr>
                <w:rFonts w:hint="eastAsia"/>
                <w:color w:val="000000"/>
                <w:sz w:val="15"/>
                <w:szCs w:val="15"/>
              </w:rPr>
              <w:t xml:space="preserve">   □</w:t>
            </w:r>
            <w:r>
              <w:rPr>
                <w:color w:val="000000"/>
                <w:sz w:val="15"/>
                <w:szCs w:val="15"/>
              </w:rPr>
              <w:t>纸质媒体</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公开查阅点</w:t>
            </w:r>
            <w:r>
              <w:rPr>
                <w:rFonts w:hint="eastAsia"/>
                <w:color w:val="000000"/>
                <w:sz w:val="15"/>
                <w:szCs w:val="15"/>
              </w:rPr>
              <w:t xml:space="preserve"> □</w:t>
            </w:r>
            <w:r>
              <w:rPr>
                <w:color w:val="000000"/>
                <w:sz w:val="15"/>
                <w:szCs w:val="15"/>
              </w:rPr>
              <w:t>政务服务中心</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便民服务站</w:t>
            </w:r>
            <w:r>
              <w:rPr>
                <w:rFonts w:hint="eastAsia"/>
                <w:color w:val="000000"/>
                <w:sz w:val="15"/>
                <w:szCs w:val="15"/>
              </w:rPr>
              <w:t xml:space="preserve"> □</w:t>
            </w:r>
            <w:r>
              <w:rPr>
                <w:color w:val="000000"/>
                <w:sz w:val="15"/>
                <w:szCs w:val="15"/>
              </w:rPr>
              <w:t>入户/现场</w:t>
            </w:r>
          </w:p>
          <w:p>
            <w:pPr>
              <w:widowControl/>
              <w:spacing w:line="300" w:lineRule="exact"/>
              <w:textAlignment w:val="center"/>
              <w:rPr>
                <w:color w:val="000000"/>
                <w:sz w:val="15"/>
                <w:szCs w:val="15"/>
              </w:rPr>
            </w:pPr>
            <w:r>
              <w:rPr>
                <w:rFonts w:hint="eastAsia"/>
                <w:color w:val="000000"/>
                <w:sz w:val="15"/>
                <w:szCs w:val="15"/>
              </w:rPr>
              <w:t>□社区公示栏（电子屏）</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精准推送</w:t>
            </w:r>
          </w:p>
          <w:p>
            <w:pPr>
              <w:widowControl/>
              <w:spacing w:line="280" w:lineRule="exact"/>
              <w:textAlignment w:val="center"/>
              <w:rPr>
                <w:sz w:val="15"/>
                <w:szCs w:val="15"/>
              </w:rPr>
            </w:pPr>
            <w:r>
              <w:rPr>
                <w:rFonts w:hint="eastAsia"/>
                <w:color w:val="000000"/>
                <w:sz w:val="15"/>
                <w:szCs w:val="15"/>
              </w:rPr>
              <w:t>■</w:t>
            </w:r>
            <w:r>
              <w:rPr>
                <w:rFonts w:hint="eastAsia"/>
                <w:kern w:val="0"/>
                <w:sz w:val="15"/>
                <w:szCs w:val="15"/>
              </w:rPr>
              <w:t>街道</w:t>
            </w:r>
            <w:r>
              <w:rPr>
                <w:kern w:val="0"/>
                <w:sz w:val="15"/>
                <w:szCs w:val="15"/>
              </w:rPr>
              <w:t>公共法律服务工作站</w:t>
            </w:r>
          </w:p>
        </w:tc>
        <w:tc>
          <w:tcPr>
            <w:tcW w:w="567" w:type="dxa"/>
            <w:noWrap/>
            <w:vAlign w:val="center"/>
          </w:tcPr>
          <w:p>
            <w:pPr>
              <w:widowControl/>
              <w:spacing w:line="280" w:lineRule="exact"/>
              <w:jc w:val="center"/>
              <w:textAlignment w:val="center"/>
              <w:rPr>
                <w:sz w:val="15"/>
                <w:szCs w:val="15"/>
              </w:rPr>
            </w:pPr>
            <w:r>
              <w:rPr>
                <w:sz w:val="15"/>
                <w:szCs w:val="15"/>
              </w:rPr>
              <w:t>√</w:t>
            </w:r>
          </w:p>
        </w:tc>
        <w:tc>
          <w:tcPr>
            <w:tcW w:w="567" w:type="dxa"/>
            <w:noWrap/>
            <w:vAlign w:val="center"/>
          </w:tcPr>
          <w:p>
            <w:pPr>
              <w:widowControl/>
              <w:spacing w:line="280" w:lineRule="exact"/>
              <w:jc w:val="center"/>
              <w:textAlignment w:val="center"/>
              <w:rPr>
                <w:sz w:val="15"/>
                <w:szCs w:val="15"/>
              </w:rPr>
            </w:pPr>
          </w:p>
        </w:tc>
        <w:tc>
          <w:tcPr>
            <w:tcW w:w="567" w:type="dxa"/>
            <w:noWrap/>
            <w:vAlign w:val="center"/>
          </w:tcPr>
          <w:p>
            <w:pPr>
              <w:widowControl/>
              <w:spacing w:line="280" w:lineRule="exact"/>
              <w:jc w:val="center"/>
              <w:textAlignment w:val="center"/>
              <w:rPr>
                <w:sz w:val="15"/>
                <w:szCs w:val="15"/>
              </w:rPr>
            </w:pPr>
            <w:r>
              <w:rPr>
                <w:sz w:val="15"/>
                <w:szCs w:val="15"/>
              </w:rPr>
              <w:t>√</w:t>
            </w:r>
          </w:p>
        </w:tc>
        <w:tc>
          <w:tcPr>
            <w:tcW w:w="709" w:type="dxa"/>
            <w:noWrap/>
            <w:vAlign w:val="center"/>
          </w:tcPr>
          <w:p>
            <w:pPr>
              <w:widowControl/>
              <w:spacing w:line="280" w:lineRule="exact"/>
              <w:jc w:val="center"/>
              <w:textAlignment w:val="center"/>
              <w:rPr>
                <w:kern w:val="0"/>
                <w:sz w:val="15"/>
                <w:szCs w:val="15"/>
              </w:rPr>
            </w:pPr>
          </w:p>
        </w:tc>
        <w:tc>
          <w:tcPr>
            <w:tcW w:w="945" w:type="dxa"/>
            <w:noWrap/>
            <w:vAlign w:val="center"/>
          </w:tcPr>
          <w:p>
            <w:pPr>
              <w:widowControl/>
              <w:spacing w:line="280" w:lineRule="exact"/>
              <w:jc w:val="center"/>
              <w:textAlignment w:val="center"/>
              <w:rPr>
                <w:kern w:val="0"/>
                <w:sz w:val="15"/>
                <w:szCs w:val="15"/>
              </w:rPr>
            </w:pPr>
            <w:r>
              <w:rPr>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54" w:hRule="atLeast"/>
        </w:trPr>
        <w:tc>
          <w:tcPr>
            <w:tcW w:w="672" w:type="dxa"/>
            <w:noWrap/>
            <w:vAlign w:val="center"/>
          </w:tcPr>
          <w:p>
            <w:pPr>
              <w:spacing w:line="280" w:lineRule="exact"/>
              <w:jc w:val="center"/>
              <w:rPr>
                <w:sz w:val="15"/>
                <w:szCs w:val="15"/>
              </w:rPr>
            </w:pPr>
            <w:r>
              <w:rPr>
                <w:rFonts w:hint="eastAsia"/>
                <w:sz w:val="15"/>
                <w:szCs w:val="15"/>
              </w:rPr>
              <w:t>5</w:t>
            </w:r>
          </w:p>
        </w:tc>
        <w:tc>
          <w:tcPr>
            <w:tcW w:w="748" w:type="dxa"/>
            <w:vMerge w:val="continue"/>
            <w:noWrap/>
            <w:vAlign w:val="center"/>
          </w:tcPr>
          <w:p>
            <w:pPr>
              <w:spacing w:line="280" w:lineRule="exact"/>
              <w:rPr>
                <w:sz w:val="15"/>
                <w:szCs w:val="15"/>
              </w:rPr>
            </w:pPr>
          </w:p>
        </w:tc>
        <w:tc>
          <w:tcPr>
            <w:tcW w:w="1614" w:type="dxa"/>
            <w:noWrap/>
            <w:vAlign w:val="center"/>
          </w:tcPr>
          <w:p>
            <w:pPr>
              <w:widowControl/>
              <w:spacing w:line="280" w:lineRule="exact"/>
              <w:textAlignment w:val="center"/>
              <w:rPr>
                <w:sz w:val="15"/>
                <w:szCs w:val="15"/>
              </w:rPr>
            </w:pPr>
            <w:r>
              <w:rPr>
                <w:kern w:val="0"/>
                <w:sz w:val="15"/>
                <w:szCs w:val="15"/>
              </w:rPr>
              <w:t>推广法治文化服务</w:t>
            </w:r>
          </w:p>
        </w:tc>
        <w:tc>
          <w:tcPr>
            <w:tcW w:w="992" w:type="dxa"/>
            <w:noWrap/>
            <w:vAlign w:val="center"/>
          </w:tcPr>
          <w:p>
            <w:pPr>
              <w:widowControl/>
              <w:spacing w:line="280" w:lineRule="exact"/>
              <w:textAlignment w:val="center"/>
              <w:rPr>
                <w:sz w:val="15"/>
                <w:szCs w:val="15"/>
              </w:rPr>
            </w:pPr>
            <w:r>
              <w:rPr>
                <w:kern w:val="0"/>
                <w:sz w:val="15"/>
                <w:szCs w:val="15"/>
              </w:rPr>
              <w:t>辖区内法治文化阵地信息，法治文化作品、产品</w:t>
            </w:r>
          </w:p>
        </w:tc>
        <w:tc>
          <w:tcPr>
            <w:tcW w:w="2694" w:type="dxa"/>
            <w:noWrap/>
            <w:vAlign w:val="center"/>
          </w:tcPr>
          <w:p>
            <w:pPr>
              <w:widowControl/>
              <w:spacing w:line="280" w:lineRule="exact"/>
              <w:textAlignment w:val="center"/>
              <w:rPr>
                <w:sz w:val="15"/>
                <w:szCs w:val="15"/>
              </w:rPr>
            </w:pPr>
            <w:r>
              <w:rPr>
                <w:kern w:val="0"/>
                <w:sz w:val="15"/>
                <w:szCs w:val="15"/>
              </w:rPr>
              <w:t>《中共中央、国务院转发〈中央宣传部、司法部关于在公民中开展法治宣传教育的第七个五年规划（2016－2020年）〉的通知》《中共重庆市委重庆市人民政府转发〈中共重庆市委宣传部、重庆市司法局关于在全市公民中开展法治宣传教育的第七个五年规划（2016--2020年）〉的通知》《中华人民共和国政府信息公开条例》</w:t>
            </w:r>
          </w:p>
        </w:tc>
        <w:tc>
          <w:tcPr>
            <w:tcW w:w="1417" w:type="dxa"/>
            <w:noWrap/>
            <w:vAlign w:val="center"/>
          </w:tcPr>
          <w:p>
            <w:pPr>
              <w:widowControl/>
              <w:spacing w:line="280" w:lineRule="exact"/>
              <w:textAlignment w:val="center"/>
              <w:rPr>
                <w:sz w:val="15"/>
                <w:szCs w:val="15"/>
              </w:rPr>
            </w:pPr>
            <w:r>
              <w:rPr>
                <w:kern w:val="0"/>
                <w:sz w:val="15"/>
                <w:szCs w:val="15"/>
              </w:rPr>
              <w:t>制作或获取信息之日起20个工作日内</w:t>
            </w:r>
          </w:p>
        </w:tc>
        <w:tc>
          <w:tcPr>
            <w:tcW w:w="992" w:type="dxa"/>
            <w:noWrap/>
            <w:vAlign w:val="center"/>
          </w:tcPr>
          <w:p>
            <w:pPr>
              <w:overflowPunct w:val="0"/>
              <w:snapToGrid w:val="0"/>
              <w:spacing w:line="220" w:lineRule="exact"/>
              <w:jc w:val="center"/>
              <w:rPr>
                <w:sz w:val="15"/>
                <w:szCs w:val="15"/>
              </w:rPr>
            </w:pPr>
            <w:r>
              <w:rPr>
                <w:rFonts w:hint="eastAsia"/>
                <w:color w:val="000000"/>
                <w:kern w:val="0"/>
                <w:sz w:val="15"/>
                <w:szCs w:val="15"/>
              </w:rPr>
              <w:t>宝圣湖街道</w:t>
            </w:r>
          </w:p>
        </w:tc>
        <w:tc>
          <w:tcPr>
            <w:tcW w:w="2410" w:type="dxa"/>
            <w:noWrap/>
            <w:vAlign w:val="center"/>
          </w:tcPr>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政府网站</w:t>
            </w:r>
            <w:r>
              <w:rPr>
                <w:rFonts w:hint="eastAsia"/>
                <w:color w:val="000000"/>
                <w:sz w:val="15"/>
                <w:szCs w:val="15"/>
              </w:rPr>
              <w:t xml:space="preserve">   □</w:t>
            </w:r>
            <w:r>
              <w:rPr>
                <w:color w:val="000000"/>
                <w:sz w:val="15"/>
                <w:szCs w:val="15"/>
              </w:rPr>
              <w:t>政府公报</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两微一端</w:t>
            </w:r>
            <w:r>
              <w:rPr>
                <w:rFonts w:hint="eastAsia"/>
                <w:color w:val="000000"/>
                <w:sz w:val="15"/>
                <w:szCs w:val="15"/>
              </w:rPr>
              <w:t xml:space="preserve">   □</w:t>
            </w:r>
            <w:r>
              <w:rPr>
                <w:color w:val="000000"/>
                <w:sz w:val="15"/>
                <w:szCs w:val="15"/>
              </w:rPr>
              <w:t>发布会/听证会</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广播电视</w:t>
            </w:r>
            <w:r>
              <w:rPr>
                <w:rFonts w:hint="eastAsia"/>
                <w:color w:val="000000"/>
                <w:sz w:val="15"/>
                <w:szCs w:val="15"/>
              </w:rPr>
              <w:t xml:space="preserve">   □</w:t>
            </w:r>
            <w:r>
              <w:rPr>
                <w:color w:val="000000"/>
                <w:sz w:val="15"/>
                <w:szCs w:val="15"/>
              </w:rPr>
              <w:t>纸质媒体</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公开查阅点</w:t>
            </w:r>
            <w:r>
              <w:rPr>
                <w:rFonts w:hint="eastAsia"/>
                <w:color w:val="000000"/>
                <w:sz w:val="15"/>
                <w:szCs w:val="15"/>
              </w:rPr>
              <w:t xml:space="preserve"> □</w:t>
            </w:r>
            <w:r>
              <w:rPr>
                <w:color w:val="000000"/>
                <w:sz w:val="15"/>
                <w:szCs w:val="15"/>
              </w:rPr>
              <w:t>政务服务中心</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便民服务站</w:t>
            </w:r>
            <w:r>
              <w:rPr>
                <w:rFonts w:hint="eastAsia"/>
                <w:color w:val="000000"/>
                <w:sz w:val="15"/>
                <w:szCs w:val="15"/>
              </w:rPr>
              <w:t xml:space="preserve"> □</w:t>
            </w:r>
            <w:r>
              <w:rPr>
                <w:color w:val="000000"/>
                <w:sz w:val="15"/>
                <w:szCs w:val="15"/>
              </w:rPr>
              <w:t>入户/现场</w:t>
            </w:r>
          </w:p>
          <w:p>
            <w:pPr>
              <w:widowControl/>
              <w:spacing w:line="300" w:lineRule="exact"/>
              <w:textAlignment w:val="center"/>
              <w:rPr>
                <w:color w:val="000000"/>
                <w:sz w:val="15"/>
                <w:szCs w:val="15"/>
              </w:rPr>
            </w:pPr>
            <w:r>
              <w:rPr>
                <w:rFonts w:hint="eastAsia"/>
                <w:color w:val="000000"/>
                <w:sz w:val="15"/>
                <w:szCs w:val="15"/>
              </w:rPr>
              <w:t>□社区公示栏（电子屏）</w:t>
            </w:r>
          </w:p>
          <w:p>
            <w:pPr>
              <w:widowControl/>
              <w:spacing w:line="300" w:lineRule="exact"/>
              <w:textAlignment w:val="center"/>
              <w:rPr>
                <w:color w:val="000000"/>
                <w:sz w:val="15"/>
                <w:szCs w:val="15"/>
              </w:rPr>
            </w:pPr>
            <w:r>
              <w:rPr>
                <w:rFonts w:hint="eastAsia"/>
                <w:color w:val="000000"/>
                <w:sz w:val="15"/>
                <w:szCs w:val="15"/>
              </w:rPr>
              <w:t>□</w:t>
            </w:r>
            <w:r>
              <w:rPr>
                <w:color w:val="000000"/>
                <w:sz w:val="15"/>
                <w:szCs w:val="15"/>
              </w:rPr>
              <w:t>精准推送</w:t>
            </w:r>
          </w:p>
          <w:p>
            <w:pPr>
              <w:widowControl/>
              <w:spacing w:line="280" w:lineRule="exact"/>
              <w:textAlignment w:val="center"/>
              <w:rPr>
                <w:sz w:val="15"/>
                <w:szCs w:val="15"/>
              </w:rPr>
            </w:pPr>
            <w:r>
              <w:rPr>
                <w:rFonts w:hint="eastAsia"/>
                <w:color w:val="000000"/>
                <w:sz w:val="15"/>
                <w:szCs w:val="15"/>
              </w:rPr>
              <w:t>■</w:t>
            </w:r>
            <w:r>
              <w:rPr>
                <w:rFonts w:hint="eastAsia"/>
                <w:kern w:val="0"/>
                <w:sz w:val="15"/>
                <w:szCs w:val="15"/>
              </w:rPr>
              <w:t>街道</w:t>
            </w:r>
            <w:r>
              <w:rPr>
                <w:kern w:val="0"/>
                <w:sz w:val="15"/>
                <w:szCs w:val="15"/>
              </w:rPr>
              <w:t>公共法律服务工作站</w:t>
            </w:r>
          </w:p>
        </w:tc>
        <w:tc>
          <w:tcPr>
            <w:tcW w:w="567" w:type="dxa"/>
            <w:noWrap/>
            <w:vAlign w:val="center"/>
          </w:tcPr>
          <w:p>
            <w:pPr>
              <w:widowControl/>
              <w:spacing w:line="280" w:lineRule="exact"/>
              <w:jc w:val="center"/>
              <w:textAlignment w:val="center"/>
              <w:rPr>
                <w:sz w:val="15"/>
                <w:szCs w:val="15"/>
              </w:rPr>
            </w:pPr>
            <w:r>
              <w:rPr>
                <w:sz w:val="15"/>
                <w:szCs w:val="15"/>
              </w:rPr>
              <w:t>√</w:t>
            </w:r>
          </w:p>
        </w:tc>
        <w:tc>
          <w:tcPr>
            <w:tcW w:w="567" w:type="dxa"/>
            <w:noWrap/>
            <w:vAlign w:val="center"/>
          </w:tcPr>
          <w:p>
            <w:pPr>
              <w:widowControl/>
              <w:spacing w:line="280" w:lineRule="exact"/>
              <w:jc w:val="center"/>
              <w:textAlignment w:val="center"/>
              <w:rPr>
                <w:sz w:val="15"/>
                <w:szCs w:val="15"/>
              </w:rPr>
            </w:pPr>
          </w:p>
        </w:tc>
        <w:tc>
          <w:tcPr>
            <w:tcW w:w="567" w:type="dxa"/>
            <w:noWrap/>
            <w:vAlign w:val="center"/>
          </w:tcPr>
          <w:p>
            <w:pPr>
              <w:widowControl/>
              <w:spacing w:line="280" w:lineRule="exact"/>
              <w:jc w:val="center"/>
              <w:textAlignment w:val="center"/>
              <w:rPr>
                <w:sz w:val="15"/>
                <w:szCs w:val="15"/>
              </w:rPr>
            </w:pPr>
            <w:r>
              <w:rPr>
                <w:sz w:val="15"/>
                <w:szCs w:val="15"/>
              </w:rPr>
              <w:t>√</w:t>
            </w:r>
          </w:p>
        </w:tc>
        <w:tc>
          <w:tcPr>
            <w:tcW w:w="709" w:type="dxa"/>
            <w:noWrap/>
            <w:vAlign w:val="center"/>
          </w:tcPr>
          <w:p>
            <w:pPr>
              <w:widowControl/>
              <w:spacing w:line="280" w:lineRule="exact"/>
              <w:jc w:val="center"/>
              <w:textAlignment w:val="center"/>
              <w:rPr>
                <w:kern w:val="0"/>
                <w:sz w:val="15"/>
                <w:szCs w:val="15"/>
              </w:rPr>
            </w:pPr>
          </w:p>
        </w:tc>
        <w:tc>
          <w:tcPr>
            <w:tcW w:w="945" w:type="dxa"/>
            <w:noWrap/>
            <w:vAlign w:val="center"/>
          </w:tcPr>
          <w:p>
            <w:pPr>
              <w:widowControl/>
              <w:spacing w:line="280" w:lineRule="exact"/>
              <w:jc w:val="center"/>
              <w:textAlignment w:val="center"/>
              <w:rPr>
                <w:kern w:val="0"/>
                <w:sz w:val="15"/>
                <w:szCs w:val="15"/>
              </w:rPr>
            </w:pPr>
            <w:r>
              <w:rPr>
                <w:sz w:val="15"/>
                <w:szCs w:val="15"/>
              </w:rPr>
              <w:t>√</w:t>
            </w:r>
          </w:p>
        </w:tc>
      </w:tr>
    </w:tbl>
    <w:p>
      <w:pPr>
        <w:spacing w:line="580" w:lineRule="exact"/>
        <w:jc w:val="left"/>
        <w:rPr>
          <w:rFonts w:eastAsia="方正小标宋_GBK"/>
          <w:szCs w:val="32"/>
        </w:rPr>
      </w:pPr>
      <w:r>
        <w:rPr>
          <w:rFonts w:hint="eastAsia" w:eastAsia="方正小标宋_GBK"/>
          <w:szCs w:val="32"/>
        </w:rPr>
        <w:t>附件4</w:t>
      </w:r>
    </w:p>
    <w:p>
      <w:pPr>
        <w:spacing w:line="580" w:lineRule="exact"/>
        <w:jc w:val="center"/>
        <w:rPr>
          <w:rFonts w:ascii="方正小标宋_GBK" w:eastAsia="方正小标宋_GBK"/>
          <w:sz w:val="44"/>
          <w:szCs w:val="44"/>
        </w:rPr>
      </w:pPr>
      <w:r>
        <w:rPr>
          <w:rFonts w:ascii="方正小标宋_GBK" w:eastAsia="方正小标宋_GBK"/>
          <w:sz w:val="44"/>
          <w:szCs w:val="44"/>
        </w:rPr>
        <w:t>重庆市渝北区</w:t>
      </w:r>
      <w:r>
        <w:rPr>
          <w:rFonts w:hint="eastAsia" w:ascii="方正小标宋_GBK" w:eastAsia="方正小标宋_GBK"/>
          <w:sz w:val="44"/>
          <w:szCs w:val="44"/>
        </w:rPr>
        <w:t>宝圣湖街道</w:t>
      </w:r>
      <w:r>
        <w:rPr>
          <w:rFonts w:ascii="方正小标宋_GBK" w:eastAsia="方正小标宋_GBK"/>
          <w:sz w:val="44"/>
          <w:szCs w:val="44"/>
        </w:rPr>
        <w:t>就业创业领域</w:t>
      </w:r>
      <w:r>
        <w:rPr>
          <w:rFonts w:hint="eastAsia" w:ascii="方正小标宋_GBK" w:eastAsia="方正小标宋_GBK"/>
          <w:sz w:val="44"/>
          <w:szCs w:val="44"/>
        </w:rPr>
        <w:t>基层</w:t>
      </w:r>
      <w:r>
        <w:rPr>
          <w:rFonts w:ascii="方正小标宋_GBK" w:eastAsia="方正小标宋_GBK"/>
          <w:sz w:val="44"/>
          <w:szCs w:val="44"/>
        </w:rPr>
        <w:t>政务公开标准目录</w:t>
      </w:r>
    </w:p>
    <w:tbl>
      <w:tblPr>
        <w:tblStyle w:val="10"/>
        <w:tblW w:w="14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386"/>
        <w:gridCol w:w="570"/>
        <w:gridCol w:w="569"/>
        <w:gridCol w:w="1474"/>
        <w:gridCol w:w="4569"/>
        <w:gridCol w:w="748"/>
        <w:gridCol w:w="867"/>
        <w:gridCol w:w="2577"/>
        <w:gridCol w:w="480"/>
        <w:gridCol w:w="426"/>
        <w:gridCol w:w="539"/>
        <w:gridCol w:w="565"/>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86" w:type="dxa"/>
            <w:vMerge w:val="restart"/>
            <w:noWrap/>
            <w:vAlign w:val="center"/>
          </w:tcPr>
          <w:p>
            <w:pPr>
              <w:widowControl/>
              <w:spacing w:line="240" w:lineRule="exact"/>
              <w:jc w:val="center"/>
              <w:rPr>
                <w:rFonts w:ascii="方正黑体_GBK" w:hAnsi="方正黑体_GBK" w:eastAsia="方正黑体_GBK" w:cs="方正黑体_GBK"/>
                <w:kern w:val="0"/>
                <w:sz w:val="15"/>
                <w:szCs w:val="15"/>
              </w:rPr>
            </w:pPr>
            <w:r>
              <w:rPr>
                <w:rFonts w:hint="eastAsia" w:hAnsi="黑体" w:eastAsia="方正黑体_GBK"/>
                <w:kern w:val="0"/>
                <w:sz w:val="15"/>
                <w:szCs w:val="15"/>
              </w:rPr>
              <w:t>序号</w:t>
            </w:r>
          </w:p>
        </w:tc>
        <w:tc>
          <w:tcPr>
            <w:tcW w:w="1139" w:type="dxa"/>
            <w:gridSpan w:val="2"/>
            <w:noWrap/>
            <w:vAlign w:val="center"/>
          </w:tcPr>
          <w:p>
            <w:pPr>
              <w:widowControl/>
              <w:spacing w:line="240" w:lineRule="exact"/>
              <w:jc w:val="center"/>
              <w:rPr>
                <w:rFonts w:ascii="方正黑体_GBK" w:hAnsi="方正黑体_GBK" w:eastAsia="方正黑体_GBK" w:cs="方正黑体_GBK"/>
                <w:color w:val="000000"/>
                <w:kern w:val="0"/>
                <w:sz w:val="15"/>
                <w:szCs w:val="15"/>
              </w:rPr>
            </w:pPr>
            <w:r>
              <w:rPr>
                <w:rFonts w:hint="eastAsia" w:hAnsi="黑体" w:eastAsia="方正黑体_GBK"/>
                <w:color w:val="000000"/>
                <w:kern w:val="0"/>
                <w:sz w:val="15"/>
                <w:szCs w:val="15"/>
              </w:rPr>
              <w:t>公开事项</w:t>
            </w:r>
          </w:p>
        </w:tc>
        <w:tc>
          <w:tcPr>
            <w:tcW w:w="1474" w:type="dxa"/>
            <w:vMerge w:val="restart"/>
            <w:noWrap/>
            <w:vAlign w:val="center"/>
          </w:tcPr>
          <w:p>
            <w:pPr>
              <w:widowControl/>
              <w:spacing w:line="240" w:lineRule="exact"/>
              <w:jc w:val="center"/>
              <w:rPr>
                <w:rFonts w:hAnsi="黑体" w:eastAsia="方正黑体_GBK"/>
                <w:color w:val="000000"/>
                <w:kern w:val="0"/>
                <w:sz w:val="15"/>
                <w:szCs w:val="15"/>
              </w:rPr>
            </w:pPr>
            <w:r>
              <w:rPr>
                <w:rFonts w:hint="eastAsia" w:hAnsi="黑体" w:eastAsia="方正黑体_GBK"/>
                <w:color w:val="000000"/>
                <w:kern w:val="0"/>
                <w:sz w:val="15"/>
                <w:szCs w:val="15"/>
              </w:rPr>
              <w:t>公开内容</w:t>
            </w:r>
          </w:p>
          <w:p>
            <w:pPr>
              <w:widowControl/>
              <w:spacing w:line="240" w:lineRule="exact"/>
              <w:jc w:val="center"/>
              <w:rPr>
                <w:rFonts w:ascii="方正黑体_GBK" w:hAnsi="方正黑体_GBK" w:eastAsia="方正黑体_GBK" w:cs="方正黑体_GBK"/>
                <w:color w:val="000000"/>
                <w:kern w:val="0"/>
                <w:sz w:val="15"/>
                <w:szCs w:val="15"/>
              </w:rPr>
            </w:pPr>
            <w:r>
              <w:rPr>
                <w:rFonts w:hint="eastAsia" w:hAnsi="黑体" w:eastAsia="方正黑体_GBK"/>
                <w:color w:val="000000"/>
                <w:kern w:val="0"/>
                <w:sz w:val="15"/>
                <w:szCs w:val="15"/>
              </w:rPr>
              <w:t>（要素）</w:t>
            </w:r>
          </w:p>
        </w:tc>
        <w:tc>
          <w:tcPr>
            <w:tcW w:w="4569" w:type="dxa"/>
            <w:vMerge w:val="restart"/>
            <w:noWrap/>
            <w:vAlign w:val="center"/>
          </w:tcPr>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公开依据</w:t>
            </w:r>
          </w:p>
        </w:tc>
        <w:tc>
          <w:tcPr>
            <w:tcW w:w="748" w:type="dxa"/>
            <w:vMerge w:val="restart"/>
            <w:noWrap/>
            <w:vAlign w:val="center"/>
          </w:tcPr>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公开时限</w:t>
            </w:r>
          </w:p>
        </w:tc>
        <w:tc>
          <w:tcPr>
            <w:tcW w:w="867" w:type="dxa"/>
            <w:vMerge w:val="restart"/>
            <w:noWrap/>
            <w:vAlign w:val="center"/>
          </w:tcPr>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公开主体</w:t>
            </w:r>
          </w:p>
        </w:tc>
        <w:tc>
          <w:tcPr>
            <w:tcW w:w="2577" w:type="dxa"/>
            <w:vMerge w:val="restart"/>
            <w:noWrap/>
            <w:vAlign w:val="center"/>
          </w:tcPr>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公开渠道和载体</w:t>
            </w:r>
          </w:p>
        </w:tc>
        <w:tc>
          <w:tcPr>
            <w:tcW w:w="906" w:type="dxa"/>
            <w:gridSpan w:val="2"/>
            <w:noWrap/>
            <w:vAlign w:val="center"/>
          </w:tcPr>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公开对象</w:t>
            </w:r>
          </w:p>
        </w:tc>
        <w:tc>
          <w:tcPr>
            <w:tcW w:w="1104" w:type="dxa"/>
            <w:gridSpan w:val="2"/>
            <w:noWrap/>
            <w:vAlign w:val="center"/>
          </w:tcPr>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公开方式</w:t>
            </w:r>
          </w:p>
        </w:tc>
        <w:tc>
          <w:tcPr>
            <w:tcW w:w="899" w:type="dxa"/>
            <w:noWrap/>
            <w:vAlign w:val="center"/>
          </w:tcPr>
          <w:p>
            <w:pPr>
              <w:widowControl/>
              <w:spacing w:line="300" w:lineRule="exact"/>
              <w:jc w:val="center"/>
              <w:rPr>
                <w:rFonts w:ascii="方正黑体_GBK" w:hAnsi="方正黑体_GBK" w:eastAsia="方正黑体_GBK" w:cs="方正黑体_GBK"/>
                <w:kern w:val="0"/>
                <w:sz w:val="15"/>
                <w:szCs w:val="15"/>
              </w:rPr>
            </w:pPr>
            <w:r>
              <w:rPr>
                <w:rFonts w:hint="eastAsia" w:ascii="方正黑体_GBK" w:hAnsi="方正黑体_GBK" w:eastAsia="方正黑体_GBK" w:cs="方正黑体_GBK"/>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86" w:type="dxa"/>
            <w:vMerge w:val="continue"/>
            <w:noWrap/>
            <w:vAlign w:val="center"/>
          </w:tcPr>
          <w:p>
            <w:pPr>
              <w:widowControl/>
              <w:spacing w:line="240" w:lineRule="exact"/>
              <w:jc w:val="left"/>
              <w:rPr>
                <w:rFonts w:ascii="方正黑体_GBK" w:hAnsi="方正黑体_GBK" w:eastAsia="方正黑体_GBK" w:cs="方正黑体_GBK"/>
                <w:kern w:val="0"/>
                <w:sz w:val="15"/>
                <w:szCs w:val="15"/>
              </w:rPr>
            </w:pPr>
          </w:p>
        </w:tc>
        <w:tc>
          <w:tcPr>
            <w:tcW w:w="570" w:type="dxa"/>
            <w:noWrap/>
            <w:vAlign w:val="center"/>
          </w:tcPr>
          <w:p>
            <w:pPr>
              <w:widowControl/>
              <w:spacing w:line="240" w:lineRule="exact"/>
              <w:jc w:val="center"/>
              <w:rPr>
                <w:rFonts w:hAnsi="黑体" w:eastAsia="方正黑体_GBK"/>
                <w:color w:val="000000"/>
                <w:kern w:val="0"/>
                <w:sz w:val="15"/>
                <w:szCs w:val="15"/>
              </w:rPr>
            </w:pPr>
            <w:r>
              <w:rPr>
                <w:rFonts w:hint="eastAsia" w:hAnsi="黑体" w:eastAsia="方正黑体_GBK"/>
                <w:color w:val="000000"/>
                <w:kern w:val="0"/>
                <w:sz w:val="15"/>
                <w:szCs w:val="15"/>
              </w:rPr>
              <w:t>一级</w:t>
            </w:r>
          </w:p>
          <w:p>
            <w:pPr>
              <w:widowControl/>
              <w:spacing w:line="240" w:lineRule="exact"/>
              <w:jc w:val="center"/>
              <w:rPr>
                <w:rFonts w:ascii="方正黑体_GBK" w:hAnsi="方正黑体_GBK" w:eastAsia="方正黑体_GBK" w:cs="方正黑体_GBK"/>
                <w:color w:val="000000"/>
                <w:kern w:val="0"/>
                <w:sz w:val="15"/>
                <w:szCs w:val="15"/>
              </w:rPr>
            </w:pPr>
            <w:r>
              <w:rPr>
                <w:rFonts w:hint="eastAsia" w:hAnsi="黑体" w:eastAsia="方正黑体_GBK"/>
                <w:color w:val="000000"/>
                <w:kern w:val="0"/>
                <w:sz w:val="15"/>
                <w:szCs w:val="15"/>
              </w:rPr>
              <w:t>事项</w:t>
            </w:r>
          </w:p>
        </w:tc>
        <w:tc>
          <w:tcPr>
            <w:tcW w:w="569" w:type="dxa"/>
            <w:noWrap/>
            <w:vAlign w:val="center"/>
          </w:tcPr>
          <w:p>
            <w:pPr>
              <w:widowControl/>
              <w:spacing w:line="240" w:lineRule="exact"/>
              <w:jc w:val="center"/>
              <w:rPr>
                <w:rFonts w:hAnsi="黑体" w:eastAsia="方正黑体_GBK"/>
                <w:color w:val="000000"/>
                <w:kern w:val="0"/>
                <w:sz w:val="15"/>
                <w:szCs w:val="15"/>
              </w:rPr>
            </w:pPr>
            <w:r>
              <w:rPr>
                <w:rFonts w:hint="eastAsia" w:hAnsi="黑体" w:eastAsia="方正黑体_GBK"/>
                <w:color w:val="000000"/>
                <w:kern w:val="0"/>
                <w:sz w:val="15"/>
                <w:szCs w:val="15"/>
              </w:rPr>
              <w:t>二级</w:t>
            </w:r>
          </w:p>
          <w:p>
            <w:pPr>
              <w:widowControl/>
              <w:spacing w:line="240" w:lineRule="exact"/>
              <w:jc w:val="center"/>
              <w:rPr>
                <w:rFonts w:ascii="方正黑体_GBK" w:hAnsi="方正黑体_GBK" w:eastAsia="方正黑体_GBK" w:cs="方正黑体_GBK"/>
                <w:color w:val="000000"/>
                <w:kern w:val="0"/>
                <w:sz w:val="15"/>
                <w:szCs w:val="15"/>
              </w:rPr>
            </w:pPr>
            <w:r>
              <w:rPr>
                <w:rFonts w:hint="eastAsia" w:hAnsi="黑体" w:eastAsia="方正黑体_GBK"/>
                <w:color w:val="000000"/>
                <w:kern w:val="0"/>
                <w:sz w:val="15"/>
                <w:szCs w:val="15"/>
              </w:rPr>
              <w:t>事项</w:t>
            </w:r>
          </w:p>
        </w:tc>
        <w:tc>
          <w:tcPr>
            <w:tcW w:w="1474" w:type="dxa"/>
            <w:vMerge w:val="continue"/>
            <w:noWrap/>
            <w:vAlign w:val="center"/>
          </w:tcPr>
          <w:p>
            <w:pPr>
              <w:widowControl/>
              <w:spacing w:line="240" w:lineRule="exact"/>
              <w:jc w:val="left"/>
              <w:rPr>
                <w:rFonts w:ascii="方正黑体_GBK" w:hAnsi="方正黑体_GBK" w:eastAsia="方正黑体_GBK" w:cs="方正黑体_GBK"/>
                <w:color w:val="000000"/>
                <w:kern w:val="0"/>
                <w:sz w:val="15"/>
                <w:szCs w:val="15"/>
              </w:rPr>
            </w:pPr>
          </w:p>
        </w:tc>
        <w:tc>
          <w:tcPr>
            <w:tcW w:w="4569" w:type="dxa"/>
            <w:vMerge w:val="continue"/>
            <w:noWrap/>
            <w:vAlign w:val="center"/>
          </w:tcPr>
          <w:p>
            <w:pPr>
              <w:widowControl/>
              <w:spacing w:line="300" w:lineRule="exact"/>
              <w:rPr>
                <w:rFonts w:ascii="方正黑体_GBK" w:hAnsi="方正黑体_GBK" w:eastAsia="方正黑体_GBK" w:cs="方正黑体_GBK"/>
                <w:color w:val="000000"/>
                <w:kern w:val="0"/>
                <w:sz w:val="15"/>
                <w:szCs w:val="15"/>
              </w:rPr>
            </w:pPr>
          </w:p>
        </w:tc>
        <w:tc>
          <w:tcPr>
            <w:tcW w:w="748" w:type="dxa"/>
            <w:vMerge w:val="continue"/>
            <w:noWrap/>
            <w:vAlign w:val="center"/>
          </w:tcPr>
          <w:p>
            <w:pPr>
              <w:widowControl/>
              <w:spacing w:line="300" w:lineRule="exact"/>
              <w:rPr>
                <w:rFonts w:ascii="方正黑体_GBK" w:hAnsi="方正黑体_GBK" w:eastAsia="方正黑体_GBK" w:cs="方正黑体_GBK"/>
                <w:color w:val="000000"/>
                <w:kern w:val="0"/>
                <w:sz w:val="15"/>
                <w:szCs w:val="15"/>
              </w:rPr>
            </w:pPr>
          </w:p>
        </w:tc>
        <w:tc>
          <w:tcPr>
            <w:tcW w:w="867" w:type="dxa"/>
            <w:vMerge w:val="continue"/>
            <w:noWrap/>
            <w:vAlign w:val="center"/>
          </w:tcPr>
          <w:p>
            <w:pPr>
              <w:widowControl/>
              <w:spacing w:line="300" w:lineRule="exact"/>
              <w:rPr>
                <w:rFonts w:ascii="方正黑体_GBK" w:hAnsi="方正黑体_GBK" w:eastAsia="方正黑体_GBK" w:cs="方正黑体_GBK"/>
                <w:color w:val="000000"/>
                <w:kern w:val="0"/>
                <w:sz w:val="15"/>
                <w:szCs w:val="15"/>
              </w:rPr>
            </w:pPr>
          </w:p>
        </w:tc>
        <w:tc>
          <w:tcPr>
            <w:tcW w:w="2577" w:type="dxa"/>
            <w:vMerge w:val="continue"/>
            <w:noWrap/>
            <w:vAlign w:val="center"/>
          </w:tcPr>
          <w:p>
            <w:pPr>
              <w:widowControl/>
              <w:spacing w:line="300" w:lineRule="exact"/>
              <w:rPr>
                <w:rFonts w:ascii="方正黑体_GBK" w:hAnsi="方正黑体_GBK" w:eastAsia="方正黑体_GBK" w:cs="方正黑体_GBK"/>
                <w:color w:val="000000"/>
                <w:kern w:val="0"/>
                <w:sz w:val="15"/>
                <w:szCs w:val="15"/>
              </w:rPr>
            </w:pPr>
          </w:p>
        </w:tc>
        <w:tc>
          <w:tcPr>
            <w:tcW w:w="480" w:type="dxa"/>
            <w:noWrap/>
            <w:vAlign w:val="center"/>
          </w:tcPr>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全</w:t>
            </w:r>
          </w:p>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社会</w:t>
            </w:r>
          </w:p>
        </w:tc>
        <w:tc>
          <w:tcPr>
            <w:tcW w:w="426" w:type="dxa"/>
            <w:noWrap/>
            <w:vAlign w:val="center"/>
          </w:tcPr>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特定群体</w:t>
            </w:r>
          </w:p>
        </w:tc>
        <w:tc>
          <w:tcPr>
            <w:tcW w:w="539" w:type="dxa"/>
            <w:noWrap/>
            <w:vAlign w:val="center"/>
          </w:tcPr>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主动公开</w:t>
            </w:r>
          </w:p>
        </w:tc>
        <w:tc>
          <w:tcPr>
            <w:tcW w:w="565" w:type="dxa"/>
            <w:noWrap/>
            <w:vAlign w:val="center"/>
          </w:tcPr>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依申请</w:t>
            </w:r>
          </w:p>
          <w:p>
            <w:pPr>
              <w:widowControl/>
              <w:spacing w:line="300" w:lineRule="exact"/>
              <w:jc w:val="center"/>
              <w:rPr>
                <w:rFonts w:ascii="方正黑体_GBK" w:hAnsi="方正黑体_GBK" w:eastAsia="方正黑体_GBK" w:cs="方正黑体_GBK"/>
                <w:color w:val="000000"/>
                <w:kern w:val="0"/>
                <w:sz w:val="15"/>
                <w:szCs w:val="15"/>
              </w:rPr>
            </w:pPr>
            <w:r>
              <w:rPr>
                <w:rFonts w:hint="eastAsia" w:ascii="方正黑体_GBK" w:hAnsi="方正黑体_GBK" w:eastAsia="方正黑体_GBK" w:cs="方正黑体_GBK"/>
                <w:color w:val="000000"/>
                <w:kern w:val="0"/>
                <w:sz w:val="15"/>
                <w:szCs w:val="15"/>
              </w:rPr>
              <w:t>公开</w:t>
            </w:r>
          </w:p>
        </w:tc>
        <w:tc>
          <w:tcPr>
            <w:tcW w:w="899" w:type="dxa"/>
            <w:noWrap/>
            <w:vAlign w:val="center"/>
          </w:tcPr>
          <w:p>
            <w:pPr>
              <w:widowControl/>
              <w:spacing w:line="300" w:lineRule="exact"/>
              <w:jc w:val="center"/>
              <w:rPr>
                <w:rFonts w:ascii="方正黑体_GBK" w:hAnsi="方正黑体_GBK" w:eastAsia="方正黑体_GBK" w:cs="方正黑体_GBK"/>
                <w:kern w:val="0"/>
                <w:sz w:val="15"/>
                <w:szCs w:val="15"/>
              </w:rPr>
            </w:pPr>
            <w:r>
              <w:rPr>
                <w:rFonts w:hint="eastAsia" w:ascii="方正黑体_GBK" w:hAnsi="方正黑体_GBK" w:eastAsia="方正黑体_GBK" w:cs="方正黑体_GBK"/>
                <w:kern w:val="0"/>
                <w:sz w:val="15"/>
                <w:szCs w:val="15"/>
              </w:rPr>
              <w:t>街道级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786" w:hRule="atLeast"/>
          <w:jc w:val="center"/>
        </w:trPr>
        <w:tc>
          <w:tcPr>
            <w:tcW w:w="386" w:type="dxa"/>
            <w:shd w:val="clear" w:color="auto" w:fill="auto"/>
            <w:noWrap/>
            <w:vAlign w:val="center"/>
          </w:tcPr>
          <w:p>
            <w:pPr>
              <w:widowControl/>
              <w:spacing w:line="280" w:lineRule="exact"/>
              <w:jc w:val="center"/>
              <w:rPr>
                <w:kern w:val="0"/>
                <w:sz w:val="15"/>
                <w:szCs w:val="15"/>
              </w:rPr>
            </w:pPr>
            <w:r>
              <w:rPr>
                <w:kern w:val="0"/>
                <w:sz w:val="15"/>
                <w:szCs w:val="15"/>
              </w:rPr>
              <w:t>1</w:t>
            </w:r>
          </w:p>
        </w:tc>
        <w:tc>
          <w:tcPr>
            <w:tcW w:w="570" w:type="dxa"/>
            <w:vMerge w:val="restart"/>
            <w:shd w:val="clear" w:color="auto" w:fill="auto"/>
            <w:noWrap/>
            <w:vAlign w:val="center"/>
          </w:tcPr>
          <w:p>
            <w:pPr>
              <w:widowControl/>
              <w:spacing w:line="280" w:lineRule="exact"/>
              <w:jc w:val="left"/>
              <w:rPr>
                <w:color w:val="000000"/>
                <w:kern w:val="0"/>
                <w:sz w:val="15"/>
                <w:szCs w:val="15"/>
              </w:rPr>
            </w:pPr>
            <w:r>
              <w:rPr>
                <w:color w:val="000000"/>
                <w:kern w:val="0"/>
                <w:sz w:val="15"/>
                <w:szCs w:val="15"/>
              </w:rPr>
              <w:t>1就业信息服务</w:t>
            </w:r>
          </w:p>
        </w:tc>
        <w:tc>
          <w:tcPr>
            <w:tcW w:w="569"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1.1就业政策法规咨询</w:t>
            </w:r>
          </w:p>
        </w:tc>
        <w:tc>
          <w:tcPr>
            <w:tcW w:w="1474"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1.就业创业政策项目</w:t>
            </w:r>
          </w:p>
          <w:p>
            <w:pPr>
              <w:widowControl/>
              <w:spacing w:line="280" w:lineRule="exact"/>
              <w:jc w:val="left"/>
              <w:rPr>
                <w:color w:val="000000"/>
                <w:kern w:val="0"/>
                <w:sz w:val="15"/>
                <w:szCs w:val="15"/>
              </w:rPr>
            </w:pPr>
            <w:r>
              <w:rPr>
                <w:color w:val="000000"/>
                <w:kern w:val="0"/>
                <w:sz w:val="15"/>
                <w:szCs w:val="15"/>
              </w:rPr>
              <w:t>2.对象范围</w:t>
            </w:r>
          </w:p>
          <w:p>
            <w:pPr>
              <w:widowControl/>
              <w:spacing w:line="280" w:lineRule="exact"/>
              <w:jc w:val="left"/>
              <w:rPr>
                <w:color w:val="000000"/>
                <w:kern w:val="0"/>
                <w:sz w:val="15"/>
                <w:szCs w:val="15"/>
              </w:rPr>
            </w:pPr>
            <w:r>
              <w:rPr>
                <w:color w:val="000000"/>
                <w:kern w:val="0"/>
                <w:sz w:val="15"/>
                <w:szCs w:val="15"/>
              </w:rPr>
              <w:t>3.政策申请条件</w:t>
            </w:r>
          </w:p>
          <w:p>
            <w:pPr>
              <w:widowControl/>
              <w:spacing w:line="280" w:lineRule="exact"/>
              <w:jc w:val="left"/>
              <w:rPr>
                <w:color w:val="000000"/>
                <w:kern w:val="0"/>
                <w:sz w:val="15"/>
                <w:szCs w:val="15"/>
              </w:rPr>
            </w:pPr>
            <w:r>
              <w:rPr>
                <w:color w:val="000000"/>
                <w:kern w:val="0"/>
                <w:sz w:val="15"/>
                <w:szCs w:val="15"/>
              </w:rPr>
              <w:t>4.政策申请材料</w:t>
            </w:r>
          </w:p>
          <w:p>
            <w:pPr>
              <w:widowControl/>
              <w:spacing w:line="280" w:lineRule="exact"/>
              <w:jc w:val="left"/>
              <w:rPr>
                <w:color w:val="000000"/>
                <w:kern w:val="0"/>
                <w:sz w:val="15"/>
                <w:szCs w:val="15"/>
              </w:rPr>
            </w:pPr>
            <w:r>
              <w:rPr>
                <w:color w:val="000000"/>
                <w:kern w:val="0"/>
                <w:sz w:val="15"/>
                <w:szCs w:val="15"/>
              </w:rPr>
              <w:t>5.办理流程</w:t>
            </w:r>
          </w:p>
          <w:p>
            <w:pPr>
              <w:widowControl/>
              <w:spacing w:line="280" w:lineRule="exact"/>
              <w:jc w:val="left"/>
              <w:rPr>
                <w:color w:val="000000"/>
                <w:kern w:val="0"/>
                <w:sz w:val="15"/>
                <w:szCs w:val="15"/>
              </w:rPr>
            </w:pPr>
            <w:r>
              <w:rPr>
                <w:color w:val="000000"/>
                <w:kern w:val="0"/>
                <w:sz w:val="15"/>
                <w:szCs w:val="15"/>
              </w:rPr>
              <w:t>6.办理地点（方式）</w:t>
            </w:r>
          </w:p>
          <w:p>
            <w:pPr>
              <w:widowControl/>
              <w:spacing w:line="280" w:lineRule="exact"/>
              <w:jc w:val="left"/>
              <w:rPr>
                <w:color w:val="000000"/>
                <w:kern w:val="0"/>
                <w:sz w:val="15"/>
                <w:szCs w:val="15"/>
              </w:rPr>
            </w:pPr>
            <w:r>
              <w:rPr>
                <w:color w:val="000000"/>
                <w:kern w:val="0"/>
                <w:sz w:val="15"/>
                <w:szCs w:val="15"/>
              </w:rPr>
              <w:t>7.咨询电话</w:t>
            </w:r>
          </w:p>
        </w:tc>
        <w:tc>
          <w:tcPr>
            <w:tcW w:w="4569" w:type="dxa"/>
            <w:shd w:val="clear" w:color="auto" w:fill="auto"/>
            <w:noWrap/>
            <w:vAlign w:val="center"/>
          </w:tcPr>
          <w:p>
            <w:pPr>
              <w:widowControl/>
              <w:spacing w:line="30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30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30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30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300" w:lineRule="exact"/>
              <w:rPr>
                <w:color w:val="000000"/>
                <w:spacing w:val="-7"/>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30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300" w:lineRule="exact"/>
              <w:jc w:val="center"/>
              <w:rPr>
                <w:color w:val="000000"/>
                <w:kern w:val="0"/>
                <w:sz w:val="15"/>
                <w:szCs w:val="15"/>
              </w:rPr>
            </w:pPr>
            <w:r>
              <w:rPr>
                <w:color w:val="000000"/>
                <w:kern w:val="0"/>
                <w:sz w:val="15"/>
                <w:szCs w:val="15"/>
              </w:rPr>
              <w:t>　</w:t>
            </w:r>
          </w:p>
        </w:tc>
        <w:tc>
          <w:tcPr>
            <w:tcW w:w="539" w:type="dxa"/>
            <w:noWrap/>
            <w:vAlign w:val="center"/>
          </w:tcPr>
          <w:p>
            <w:pPr>
              <w:widowControl/>
              <w:spacing w:line="30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300" w:lineRule="exact"/>
              <w:jc w:val="center"/>
              <w:rPr>
                <w:color w:val="000000"/>
                <w:kern w:val="0"/>
                <w:sz w:val="15"/>
                <w:szCs w:val="15"/>
              </w:rPr>
            </w:pPr>
            <w:r>
              <w:rPr>
                <w:color w:val="000000"/>
                <w:kern w:val="0"/>
                <w:sz w:val="15"/>
                <w:szCs w:val="15"/>
              </w:rPr>
              <w:t>　</w:t>
            </w:r>
          </w:p>
        </w:tc>
        <w:tc>
          <w:tcPr>
            <w:tcW w:w="899" w:type="dxa"/>
            <w:noWrap/>
            <w:vAlign w:val="center"/>
          </w:tcPr>
          <w:p>
            <w:pPr>
              <w:widowControl/>
              <w:spacing w:line="30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772" w:hRule="atLeast"/>
          <w:jc w:val="center"/>
        </w:trPr>
        <w:tc>
          <w:tcPr>
            <w:tcW w:w="386" w:type="dxa"/>
            <w:shd w:val="clear" w:color="auto" w:fill="auto"/>
            <w:noWrap/>
            <w:vAlign w:val="center"/>
          </w:tcPr>
          <w:p>
            <w:pPr>
              <w:widowControl/>
              <w:spacing w:line="280" w:lineRule="exact"/>
              <w:jc w:val="center"/>
              <w:rPr>
                <w:kern w:val="0"/>
                <w:sz w:val="15"/>
                <w:szCs w:val="15"/>
              </w:rPr>
            </w:pPr>
            <w:r>
              <w:rPr>
                <w:kern w:val="0"/>
                <w:sz w:val="15"/>
                <w:szCs w:val="15"/>
              </w:rPr>
              <w:t>2</w:t>
            </w:r>
          </w:p>
        </w:tc>
        <w:tc>
          <w:tcPr>
            <w:tcW w:w="570" w:type="dxa"/>
            <w:vMerge w:val="continue"/>
            <w:shd w:val="clear" w:color="auto" w:fill="auto"/>
            <w:noWrap/>
            <w:vAlign w:val="center"/>
          </w:tcPr>
          <w:p>
            <w:pPr>
              <w:widowControl/>
              <w:spacing w:line="280" w:lineRule="exact"/>
              <w:jc w:val="left"/>
              <w:rPr>
                <w:color w:val="000000"/>
                <w:kern w:val="0"/>
                <w:sz w:val="15"/>
                <w:szCs w:val="15"/>
              </w:rPr>
            </w:pPr>
          </w:p>
        </w:tc>
        <w:tc>
          <w:tcPr>
            <w:tcW w:w="569" w:type="dxa"/>
            <w:shd w:val="clear" w:color="auto" w:fill="auto"/>
            <w:noWrap/>
            <w:vAlign w:val="center"/>
          </w:tcPr>
          <w:p>
            <w:pPr>
              <w:widowControl/>
              <w:spacing w:line="280" w:lineRule="exact"/>
              <w:jc w:val="left"/>
              <w:rPr>
                <w:kern w:val="0"/>
                <w:sz w:val="15"/>
                <w:szCs w:val="15"/>
              </w:rPr>
            </w:pPr>
            <w:r>
              <w:rPr>
                <w:kern w:val="0"/>
                <w:sz w:val="15"/>
                <w:szCs w:val="15"/>
              </w:rPr>
              <w:t>1.2岗位信息发布</w:t>
            </w:r>
          </w:p>
        </w:tc>
        <w:tc>
          <w:tcPr>
            <w:tcW w:w="1474" w:type="dxa"/>
            <w:shd w:val="clear" w:color="auto" w:fill="auto"/>
            <w:noWrap/>
            <w:vAlign w:val="center"/>
          </w:tcPr>
          <w:p>
            <w:pPr>
              <w:widowControl/>
              <w:spacing w:line="280" w:lineRule="exact"/>
              <w:jc w:val="left"/>
              <w:rPr>
                <w:kern w:val="0"/>
                <w:sz w:val="15"/>
                <w:szCs w:val="15"/>
              </w:rPr>
            </w:pPr>
            <w:r>
              <w:rPr>
                <w:kern w:val="0"/>
                <w:sz w:val="15"/>
                <w:szCs w:val="15"/>
              </w:rPr>
              <w:t>1.招聘单位</w:t>
            </w:r>
          </w:p>
          <w:p>
            <w:pPr>
              <w:widowControl/>
              <w:spacing w:line="280" w:lineRule="exact"/>
              <w:jc w:val="left"/>
              <w:rPr>
                <w:kern w:val="0"/>
                <w:sz w:val="15"/>
                <w:szCs w:val="15"/>
              </w:rPr>
            </w:pPr>
            <w:r>
              <w:rPr>
                <w:kern w:val="0"/>
                <w:sz w:val="15"/>
                <w:szCs w:val="15"/>
              </w:rPr>
              <w:t>2.岗位要求</w:t>
            </w:r>
          </w:p>
          <w:p>
            <w:pPr>
              <w:widowControl/>
              <w:spacing w:line="280" w:lineRule="exact"/>
              <w:jc w:val="left"/>
              <w:rPr>
                <w:kern w:val="0"/>
                <w:sz w:val="15"/>
                <w:szCs w:val="15"/>
              </w:rPr>
            </w:pPr>
            <w:r>
              <w:rPr>
                <w:kern w:val="0"/>
                <w:sz w:val="15"/>
                <w:szCs w:val="15"/>
              </w:rPr>
              <w:t>3.福利待遇</w:t>
            </w:r>
          </w:p>
          <w:p>
            <w:pPr>
              <w:widowControl/>
              <w:spacing w:line="280" w:lineRule="exact"/>
              <w:jc w:val="left"/>
              <w:rPr>
                <w:kern w:val="0"/>
                <w:sz w:val="15"/>
                <w:szCs w:val="15"/>
              </w:rPr>
            </w:pPr>
            <w:r>
              <w:rPr>
                <w:kern w:val="0"/>
                <w:sz w:val="15"/>
                <w:szCs w:val="15"/>
              </w:rPr>
              <w:t>4.招聘流程</w:t>
            </w:r>
          </w:p>
          <w:p>
            <w:pPr>
              <w:widowControl/>
              <w:spacing w:line="280" w:lineRule="exact"/>
              <w:jc w:val="left"/>
              <w:rPr>
                <w:kern w:val="0"/>
                <w:sz w:val="15"/>
                <w:szCs w:val="15"/>
              </w:rPr>
            </w:pPr>
            <w:r>
              <w:rPr>
                <w:kern w:val="0"/>
                <w:sz w:val="15"/>
                <w:szCs w:val="15"/>
              </w:rPr>
              <w:t>5.应聘方式</w:t>
            </w:r>
          </w:p>
          <w:p>
            <w:pPr>
              <w:widowControl/>
              <w:spacing w:line="280" w:lineRule="exact"/>
              <w:jc w:val="left"/>
              <w:rPr>
                <w:kern w:val="0"/>
                <w:sz w:val="15"/>
                <w:szCs w:val="15"/>
              </w:rPr>
            </w:pPr>
            <w:r>
              <w:rPr>
                <w:kern w:val="0"/>
                <w:sz w:val="15"/>
                <w:szCs w:val="15"/>
              </w:rPr>
              <w:t>6.咨询电话</w:t>
            </w:r>
          </w:p>
        </w:tc>
        <w:tc>
          <w:tcPr>
            <w:tcW w:w="4569" w:type="dxa"/>
            <w:shd w:val="clear" w:color="auto" w:fill="auto"/>
            <w:noWrap/>
            <w:vAlign w:val="center"/>
          </w:tcPr>
          <w:p>
            <w:pPr>
              <w:widowControl/>
              <w:spacing w:line="30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30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30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300" w:lineRule="exact"/>
              <w:rPr>
                <w:kern w:val="0"/>
                <w:sz w:val="15"/>
                <w:szCs w:val="15"/>
              </w:rPr>
            </w:pPr>
            <w:r>
              <w:rPr>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30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300" w:lineRule="exact"/>
              <w:jc w:val="center"/>
              <w:rPr>
                <w:kern w:val="0"/>
                <w:sz w:val="15"/>
                <w:szCs w:val="15"/>
              </w:rPr>
            </w:pPr>
            <w:r>
              <w:rPr>
                <w:kern w:val="0"/>
                <w:sz w:val="15"/>
                <w:szCs w:val="15"/>
              </w:rPr>
              <w:t>√</w:t>
            </w:r>
          </w:p>
        </w:tc>
        <w:tc>
          <w:tcPr>
            <w:tcW w:w="426" w:type="dxa"/>
            <w:noWrap/>
            <w:vAlign w:val="center"/>
          </w:tcPr>
          <w:p>
            <w:pPr>
              <w:widowControl/>
              <w:spacing w:line="300" w:lineRule="exact"/>
              <w:jc w:val="center"/>
              <w:rPr>
                <w:kern w:val="0"/>
                <w:sz w:val="15"/>
                <w:szCs w:val="15"/>
              </w:rPr>
            </w:pPr>
            <w:r>
              <w:rPr>
                <w:kern w:val="0"/>
                <w:sz w:val="15"/>
                <w:szCs w:val="15"/>
              </w:rPr>
              <w:t>　</w:t>
            </w:r>
          </w:p>
        </w:tc>
        <w:tc>
          <w:tcPr>
            <w:tcW w:w="539" w:type="dxa"/>
            <w:noWrap/>
            <w:vAlign w:val="center"/>
          </w:tcPr>
          <w:p>
            <w:pPr>
              <w:widowControl/>
              <w:spacing w:line="300" w:lineRule="exact"/>
              <w:jc w:val="center"/>
              <w:rPr>
                <w:kern w:val="0"/>
                <w:sz w:val="15"/>
                <w:szCs w:val="15"/>
              </w:rPr>
            </w:pPr>
            <w:r>
              <w:rPr>
                <w:kern w:val="0"/>
                <w:sz w:val="15"/>
                <w:szCs w:val="15"/>
              </w:rPr>
              <w:t>√</w:t>
            </w:r>
          </w:p>
        </w:tc>
        <w:tc>
          <w:tcPr>
            <w:tcW w:w="565" w:type="dxa"/>
            <w:noWrap/>
            <w:vAlign w:val="center"/>
          </w:tcPr>
          <w:p>
            <w:pPr>
              <w:widowControl/>
              <w:spacing w:line="300" w:lineRule="exact"/>
              <w:jc w:val="center"/>
              <w:rPr>
                <w:kern w:val="0"/>
                <w:sz w:val="15"/>
                <w:szCs w:val="15"/>
              </w:rPr>
            </w:pPr>
            <w:r>
              <w:rPr>
                <w:kern w:val="0"/>
                <w:sz w:val="15"/>
                <w:szCs w:val="15"/>
              </w:rPr>
              <w:t>　</w:t>
            </w:r>
          </w:p>
        </w:tc>
        <w:tc>
          <w:tcPr>
            <w:tcW w:w="899" w:type="dxa"/>
            <w:noWrap/>
            <w:vAlign w:val="center"/>
          </w:tcPr>
          <w:p>
            <w:pPr>
              <w:widowControl/>
              <w:spacing w:line="300" w:lineRule="exact"/>
              <w:jc w:val="center"/>
              <w:rPr>
                <w:kern w:val="0"/>
                <w:sz w:val="15"/>
                <w:szCs w:val="15"/>
              </w:rPr>
            </w:pPr>
            <w:r>
              <w:rPr>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527" w:hRule="atLeast"/>
          <w:jc w:val="center"/>
        </w:trPr>
        <w:tc>
          <w:tcPr>
            <w:tcW w:w="386" w:type="dxa"/>
            <w:shd w:val="clear" w:color="auto" w:fill="auto"/>
            <w:noWrap/>
            <w:vAlign w:val="center"/>
          </w:tcPr>
          <w:p>
            <w:pPr>
              <w:widowControl/>
              <w:spacing w:line="240" w:lineRule="exact"/>
              <w:jc w:val="center"/>
              <w:rPr>
                <w:kern w:val="0"/>
                <w:sz w:val="15"/>
                <w:szCs w:val="15"/>
              </w:rPr>
            </w:pPr>
            <w:r>
              <w:rPr>
                <w:kern w:val="0"/>
                <w:sz w:val="15"/>
                <w:szCs w:val="15"/>
              </w:rPr>
              <w:t>3</w:t>
            </w:r>
          </w:p>
        </w:tc>
        <w:tc>
          <w:tcPr>
            <w:tcW w:w="570" w:type="dxa"/>
            <w:vMerge w:val="restart"/>
            <w:shd w:val="clear" w:color="auto" w:fill="auto"/>
            <w:noWrap/>
            <w:vAlign w:val="center"/>
          </w:tcPr>
          <w:p>
            <w:pPr>
              <w:widowControl/>
              <w:spacing w:line="280" w:lineRule="exact"/>
              <w:jc w:val="left"/>
              <w:rPr>
                <w:color w:val="000000"/>
                <w:kern w:val="0"/>
                <w:sz w:val="15"/>
                <w:szCs w:val="15"/>
              </w:rPr>
            </w:pPr>
            <w:r>
              <w:rPr>
                <w:color w:val="000000"/>
                <w:kern w:val="0"/>
                <w:sz w:val="15"/>
                <w:szCs w:val="15"/>
              </w:rPr>
              <w:t>1.就业信息服务</w:t>
            </w:r>
          </w:p>
        </w:tc>
        <w:tc>
          <w:tcPr>
            <w:tcW w:w="569" w:type="dxa"/>
            <w:shd w:val="clear" w:color="auto" w:fill="auto"/>
            <w:noWrap/>
            <w:vAlign w:val="center"/>
          </w:tcPr>
          <w:p>
            <w:pPr>
              <w:widowControl/>
              <w:spacing w:line="240" w:lineRule="exact"/>
              <w:jc w:val="left"/>
              <w:rPr>
                <w:kern w:val="0"/>
                <w:sz w:val="15"/>
                <w:szCs w:val="15"/>
              </w:rPr>
            </w:pPr>
            <w:r>
              <w:rPr>
                <w:kern w:val="0"/>
                <w:sz w:val="15"/>
                <w:szCs w:val="15"/>
              </w:rPr>
              <w:t>1.3求职信息登记</w:t>
            </w:r>
          </w:p>
        </w:tc>
        <w:tc>
          <w:tcPr>
            <w:tcW w:w="1474" w:type="dxa"/>
            <w:shd w:val="clear" w:color="auto" w:fill="auto"/>
            <w:noWrap/>
            <w:vAlign w:val="center"/>
          </w:tcPr>
          <w:p>
            <w:pPr>
              <w:widowControl/>
              <w:spacing w:line="240" w:lineRule="exact"/>
              <w:jc w:val="left"/>
              <w:rPr>
                <w:kern w:val="0"/>
                <w:sz w:val="15"/>
                <w:szCs w:val="15"/>
              </w:rPr>
            </w:pPr>
            <w:r>
              <w:rPr>
                <w:kern w:val="0"/>
                <w:sz w:val="15"/>
                <w:szCs w:val="15"/>
              </w:rPr>
              <w:t>1.服务对象</w:t>
            </w:r>
          </w:p>
          <w:p>
            <w:pPr>
              <w:widowControl/>
              <w:spacing w:line="240" w:lineRule="exact"/>
              <w:jc w:val="left"/>
              <w:rPr>
                <w:kern w:val="0"/>
                <w:sz w:val="15"/>
                <w:szCs w:val="15"/>
              </w:rPr>
            </w:pPr>
            <w:r>
              <w:rPr>
                <w:kern w:val="0"/>
                <w:sz w:val="15"/>
                <w:szCs w:val="15"/>
              </w:rPr>
              <w:t>2.提交材料</w:t>
            </w:r>
          </w:p>
          <w:p>
            <w:pPr>
              <w:widowControl/>
              <w:spacing w:line="240" w:lineRule="exact"/>
              <w:jc w:val="left"/>
              <w:rPr>
                <w:kern w:val="0"/>
                <w:sz w:val="15"/>
                <w:szCs w:val="15"/>
              </w:rPr>
            </w:pPr>
            <w:r>
              <w:rPr>
                <w:kern w:val="0"/>
                <w:sz w:val="15"/>
                <w:szCs w:val="15"/>
              </w:rPr>
              <w:t>3.办理流程</w:t>
            </w:r>
          </w:p>
          <w:p>
            <w:pPr>
              <w:widowControl/>
              <w:spacing w:line="240" w:lineRule="exact"/>
              <w:jc w:val="left"/>
              <w:rPr>
                <w:kern w:val="0"/>
                <w:sz w:val="15"/>
                <w:szCs w:val="15"/>
              </w:rPr>
            </w:pPr>
            <w:r>
              <w:rPr>
                <w:kern w:val="0"/>
                <w:sz w:val="15"/>
                <w:szCs w:val="15"/>
              </w:rPr>
              <w:t>4.服务时间</w:t>
            </w:r>
          </w:p>
          <w:p>
            <w:pPr>
              <w:widowControl/>
              <w:spacing w:line="240" w:lineRule="exact"/>
              <w:jc w:val="left"/>
              <w:rPr>
                <w:kern w:val="0"/>
                <w:sz w:val="15"/>
                <w:szCs w:val="15"/>
              </w:rPr>
            </w:pPr>
            <w:r>
              <w:rPr>
                <w:kern w:val="0"/>
                <w:sz w:val="15"/>
                <w:szCs w:val="15"/>
              </w:rPr>
              <w:t>5.服务地点（方式）</w:t>
            </w:r>
          </w:p>
          <w:p>
            <w:pPr>
              <w:widowControl/>
              <w:spacing w:line="240" w:lineRule="exact"/>
              <w:jc w:val="left"/>
              <w:rPr>
                <w:kern w:val="0"/>
                <w:sz w:val="15"/>
                <w:szCs w:val="15"/>
              </w:rPr>
            </w:pPr>
            <w:r>
              <w:rPr>
                <w:kern w:val="0"/>
                <w:sz w:val="15"/>
                <w:szCs w:val="15"/>
              </w:rPr>
              <w:t>6.咨询电话</w:t>
            </w:r>
          </w:p>
        </w:tc>
        <w:tc>
          <w:tcPr>
            <w:tcW w:w="4569" w:type="dxa"/>
            <w:shd w:val="clear" w:color="auto" w:fill="auto"/>
            <w:noWrap/>
            <w:vAlign w:val="center"/>
          </w:tcPr>
          <w:p>
            <w:pPr>
              <w:widowControl/>
              <w:spacing w:line="30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30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30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300" w:lineRule="exact"/>
              <w:rPr>
                <w:kern w:val="0"/>
                <w:sz w:val="15"/>
                <w:szCs w:val="15"/>
              </w:rPr>
            </w:pPr>
            <w:r>
              <w:rPr>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30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300" w:lineRule="exact"/>
              <w:jc w:val="center"/>
              <w:rPr>
                <w:kern w:val="0"/>
                <w:sz w:val="15"/>
                <w:szCs w:val="15"/>
              </w:rPr>
            </w:pPr>
            <w:r>
              <w:rPr>
                <w:kern w:val="0"/>
                <w:sz w:val="15"/>
                <w:szCs w:val="15"/>
              </w:rPr>
              <w:t>√</w:t>
            </w:r>
          </w:p>
        </w:tc>
        <w:tc>
          <w:tcPr>
            <w:tcW w:w="426" w:type="dxa"/>
            <w:noWrap/>
            <w:vAlign w:val="center"/>
          </w:tcPr>
          <w:p>
            <w:pPr>
              <w:widowControl/>
              <w:spacing w:line="300" w:lineRule="exact"/>
              <w:jc w:val="center"/>
              <w:rPr>
                <w:kern w:val="0"/>
                <w:sz w:val="15"/>
                <w:szCs w:val="15"/>
              </w:rPr>
            </w:pPr>
            <w:r>
              <w:rPr>
                <w:kern w:val="0"/>
                <w:sz w:val="15"/>
                <w:szCs w:val="15"/>
              </w:rPr>
              <w:t>　</w:t>
            </w:r>
          </w:p>
        </w:tc>
        <w:tc>
          <w:tcPr>
            <w:tcW w:w="539" w:type="dxa"/>
            <w:noWrap/>
            <w:vAlign w:val="center"/>
          </w:tcPr>
          <w:p>
            <w:pPr>
              <w:widowControl/>
              <w:spacing w:line="300" w:lineRule="exact"/>
              <w:jc w:val="center"/>
              <w:rPr>
                <w:kern w:val="0"/>
                <w:sz w:val="15"/>
                <w:szCs w:val="15"/>
              </w:rPr>
            </w:pPr>
            <w:r>
              <w:rPr>
                <w:kern w:val="0"/>
                <w:sz w:val="15"/>
                <w:szCs w:val="15"/>
              </w:rPr>
              <w:t>√</w:t>
            </w:r>
          </w:p>
        </w:tc>
        <w:tc>
          <w:tcPr>
            <w:tcW w:w="565" w:type="dxa"/>
            <w:noWrap/>
            <w:vAlign w:val="center"/>
          </w:tcPr>
          <w:p>
            <w:pPr>
              <w:widowControl/>
              <w:spacing w:line="300" w:lineRule="exact"/>
              <w:jc w:val="center"/>
              <w:rPr>
                <w:kern w:val="0"/>
                <w:sz w:val="15"/>
                <w:szCs w:val="15"/>
              </w:rPr>
            </w:pPr>
            <w:r>
              <w:rPr>
                <w:kern w:val="0"/>
                <w:sz w:val="15"/>
                <w:szCs w:val="15"/>
              </w:rPr>
              <w:t>　</w:t>
            </w:r>
          </w:p>
        </w:tc>
        <w:tc>
          <w:tcPr>
            <w:tcW w:w="899" w:type="dxa"/>
            <w:noWrap/>
            <w:vAlign w:val="center"/>
          </w:tcPr>
          <w:p>
            <w:pPr>
              <w:widowControl/>
              <w:spacing w:line="300" w:lineRule="exact"/>
              <w:jc w:val="center"/>
              <w:rPr>
                <w:kern w:val="0"/>
                <w:sz w:val="15"/>
                <w:szCs w:val="15"/>
              </w:rPr>
            </w:pPr>
            <w:r>
              <w:rPr>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782" w:hRule="atLeast"/>
          <w:jc w:val="center"/>
        </w:trPr>
        <w:tc>
          <w:tcPr>
            <w:tcW w:w="386" w:type="dxa"/>
            <w:shd w:val="clear" w:color="auto" w:fill="auto"/>
            <w:noWrap/>
            <w:vAlign w:val="center"/>
          </w:tcPr>
          <w:p>
            <w:pPr>
              <w:widowControl/>
              <w:spacing w:line="280" w:lineRule="exact"/>
              <w:jc w:val="center"/>
              <w:rPr>
                <w:kern w:val="0"/>
                <w:sz w:val="15"/>
                <w:szCs w:val="15"/>
              </w:rPr>
            </w:pPr>
            <w:r>
              <w:rPr>
                <w:rFonts w:hint="eastAsia"/>
                <w:kern w:val="0"/>
                <w:sz w:val="15"/>
                <w:szCs w:val="15"/>
              </w:rPr>
              <w:t>4</w:t>
            </w:r>
          </w:p>
        </w:tc>
        <w:tc>
          <w:tcPr>
            <w:tcW w:w="570" w:type="dxa"/>
            <w:vMerge w:val="continue"/>
            <w:shd w:val="clear" w:color="auto" w:fill="auto"/>
            <w:noWrap/>
            <w:vAlign w:val="center"/>
          </w:tcPr>
          <w:p>
            <w:pPr>
              <w:widowControl/>
              <w:spacing w:line="280" w:lineRule="exact"/>
              <w:jc w:val="left"/>
              <w:rPr>
                <w:color w:val="000000"/>
                <w:kern w:val="0"/>
                <w:sz w:val="15"/>
                <w:szCs w:val="15"/>
              </w:rPr>
            </w:pPr>
          </w:p>
        </w:tc>
        <w:tc>
          <w:tcPr>
            <w:tcW w:w="569"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1.</w:t>
            </w:r>
            <w:r>
              <w:rPr>
                <w:rFonts w:hint="eastAsia"/>
                <w:color w:val="000000"/>
                <w:kern w:val="0"/>
                <w:sz w:val="15"/>
                <w:szCs w:val="15"/>
              </w:rPr>
              <w:t>4</w:t>
            </w:r>
            <w:r>
              <w:rPr>
                <w:color w:val="000000"/>
                <w:kern w:val="0"/>
                <w:sz w:val="15"/>
                <w:szCs w:val="15"/>
              </w:rPr>
              <w:t>职业培训信息发布</w:t>
            </w:r>
          </w:p>
        </w:tc>
        <w:tc>
          <w:tcPr>
            <w:tcW w:w="1474"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1.培训项目</w:t>
            </w:r>
          </w:p>
          <w:p>
            <w:pPr>
              <w:widowControl/>
              <w:spacing w:line="280" w:lineRule="exact"/>
              <w:jc w:val="left"/>
              <w:rPr>
                <w:color w:val="000000"/>
                <w:kern w:val="0"/>
                <w:sz w:val="15"/>
                <w:szCs w:val="15"/>
              </w:rPr>
            </w:pPr>
            <w:r>
              <w:rPr>
                <w:color w:val="000000"/>
                <w:kern w:val="0"/>
                <w:sz w:val="15"/>
                <w:szCs w:val="15"/>
              </w:rPr>
              <w:t>2.对象范围</w:t>
            </w:r>
          </w:p>
          <w:p>
            <w:pPr>
              <w:widowControl/>
              <w:spacing w:line="280" w:lineRule="exact"/>
              <w:jc w:val="left"/>
              <w:rPr>
                <w:color w:val="000000"/>
                <w:kern w:val="0"/>
                <w:sz w:val="15"/>
                <w:szCs w:val="15"/>
              </w:rPr>
            </w:pPr>
            <w:r>
              <w:rPr>
                <w:color w:val="000000"/>
                <w:kern w:val="0"/>
                <w:sz w:val="15"/>
                <w:szCs w:val="15"/>
              </w:rPr>
              <w:t>3.培训内容</w:t>
            </w:r>
          </w:p>
          <w:p>
            <w:pPr>
              <w:widowControl/>
              <w:spacing w:line="280" w:lineRule="exact"/>
              <w:jc w:val="left"/>
              <w:rPr>
                <w:color w:val="000000"/>
                <w:kern w:val="0"/>
                <w:sz w:val="15"/>
                <w:szCs w:val="15"/>
              </w:rPr>
            </w:pPr>
            <w:r>
              <w:rPr>
                <w:color w:val="000000"/>
                <w:kern w:val="0"/>
                <w:sz w:val="15"/>
                <w:szCs w:val="15"/>
              </w:rPr>
              <w:t>4.培训课时</w:t>
            </w:r>
          </w:p>
          <w:p>
            <w:pPr>
              <w:widowControl/>
              <w:spacing w:line="280" w:lineRule="exact"/>
              <w:jc w:val="left"/>
              <w:rPr>
                <w:color w:val="000000"/>
                <w:kern w:val="0"/>
                <w:sz w:val="15"/>
                <w:szCs w:val="15"/>
              </w:rPr>
            </w:pPr>
            <w:r>
              <w:rPr>
                <w:color w:val="000000"/>
                <w:kern w:val="0"/>
                <w:sz w:val="15"/>
                <w:szCs w:val="15"/>
              </w:rPr>
              <w:t>5.授课地点</w:t>
            </w:r>
          </w:p>
          <w:p>
            <w:pPr>
              <w:widowControl/>
              <w:spacing w:line="280" w:lineRule="exact"/>
              <w:jc w:val="left"/>
              <w:rPr>
                <w:color w:val="000000"/>
                <w:kern w:val="0"/>
                <w:sz w:val="15"/>
                <w:szCs w:val="15"/>
              </w:rPr>
            </w:pPr>
            <w:r>
              <w:rPr>
                <w:color w:val="000000"/>
                <w:kern w:val="0"/>
                <w:sz w:val="15"/>
                <w:szCs w:val="15"/>
              </w:rPr>
              <w:t>6.补贴标准</w:t>
            </w:r>
          </w:p>
          <w:p>
            <w:pPr>
              <w:widowControl/>
              <w:spacing w:line="280" w:lineRule="exact"/>
              <w:jc w:val="left"/>
              <w:rPr>
                <w:color w:val="000000"/>
                <w:kern w:val="0"/>
                <w:sz w:val="15"/>
                <w:szCs w:val="15"/>
              </w:rPr>
            </w:pPr>
            <w:r>
              <w:rPr>
                <w:color w:val="000000"/>
                <w:kern w:val="0"/>
                <w:sz w:val="15"/>
                <w:szCs w:val="15"/>
              </w:rPr>
              <w:t>7.报名材料</w:t>
            </w:r>
          </w:p>
          <w:p>
            <w:pPr>
              <w:widowControl/>
              <w:spacing w:line="280" w:lineRule="exact"/>
              <w:jc w:val="left"/>
              <w:rPr>
                <w:color w:val="000000"/>
                <w:kern w:val="0"/>
                <w:sz w:val="15"/>
                <w:szCs w:val="15"/>
              </w:rPr>
            </w:pPr>
            <w:r>
              <w:rPr>
                <w:color w:val="000000"/>
                <w:kern w:val="0"/>
                <w:sz w:val="15"/>
                <w:szCs w:val="15"/>
              </w:rPr>
              <w:t>8.报名地点（方式）</w:t>
            </w:r>
          </w:p>
          <w:p>
            <w:pPr>
              <w:widowControl/>
              <w:spacing w:line="280" w:lineRule="exact"/>
              <w:jc w:val="left"/>
              <w:rPr>
                <w:color w:val="000000"/>
                <w:kern w:val="0"/>
                <w:sz w:val="15"/>
                <w:szCs w:val="15"/>
              </w:rPr>
            </w:pPr>
            <w:r>
              <w:rPr>
                <w:color w:val="000000"/>
                <w:kern w:val="0"/>
                <w:sz w:val="15"/>
                <w:szCs w:val="15"/>
              </w:rPr>
              <w:t>9.咨询电话</w:t>
            </w:r>
          </w:p>
        </w:tc>
        <w:tc>
          <w:tcPr>
            <w:tcW w:w="4569" w:type="dxa"/>
            <w:shd w:val="clear" w:color="auto" w:fill="auto"/>
            <w:noWrap/>
            <w:vAlign w:val="center"/>
          </w:tcPr>
          <w:p>
            <w:pPr>
              <w:widowControl/>
              <w:spacing w:line="30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30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30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8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8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539"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899" w:type="dxa"/>
            <w:noWrap/>
            <w:vAlign w:val="center"/>
          </w:tcPr>
          <w:p>
            <w:pPr>
              <w:widowControl/>
              <w:spacing w:line="28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72" w:hRule="atLeast"/>
          <w:jc w:val="center"/>
        </w:trPr>
        <w:tc>
          <w:tcPr>
            <w:tcW w:w="386" w:type="dxa"/>
            <w:shd w:val="clear" w:color="auto" w:fill="auto"/>
            <w:noWrap/>
            <w:vAlign w:val="center"/>
          </w:tcPr>
          <w:p>
            <w:pPr>
              <w:widowControl/>
              <w:spacing w:line="280" w:lineRule="exact"/>
              <w:jc w:val="center"/>
              <w:rPr>
                <w:kern w:val="0"/>
                <w:sz w:val="15"/>
                <w:szCs w:val="15"/>
              </w:rPr>
            </w:pPr>
            <w:r>
              <w:rPr>
                <w:rFonts w:hint="eastAsia"/>
                <w:kern w:val="0"/>
                <w:sz w:val="15"/>
                <w:szCs w:val="15"/>
              </w:rPr>
              <w:t>5</w:t>
            </w:r>
          </w:p>
        </w:tc>
        <w:tc>
          <w:tcPr>
            <w:tcW w:w="570"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2.职业介绍、职业指导和创业开业指导</w:t>
            </w:r>
          </w:p>
        </w:tc>
        <w:tc>
          <w:tcPr>
            <w:tcW w:w="569"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2.1职业介绍</w:t>
            </w:r>
          </w:p>
        </w:tc>
        <w:tc>
          <w:tcPr>
            <w:tcW w:w="1474"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1.服务内容</w:t>
            </w:r>
          </w:p>
          <w:p>
            <w:pPr>
              <w:widowControl/>
              <w:spacing w:line="280" w:lineRule="exact"/>
              <w:jc w:val="left"/>
              <w:rPr>
                <w:color w:val="000000"/>
                <w:kern w:val="0"/>
                <w:sz w:val="15"/>
                <w:szCs w:val="15"/>
              </w:rPr>
            </w:pPr>
            <w:r>
              <w:rPr>
                <w:color w:val="000000"/>
                <w:kern w:val="0"/>
                <w:sz w:val="15"/>
                <w:szCs w:val="15"/>
              </w:rPr>
              <w:t>2.服务对象</w:t>
            </w:r>
          </w:p>
          <w:p>
            <w:pPr>
              <w:widowControl/>
              <w:spacing w:line="280" w:lineRule="exact"/>
              <w:jc w:val="left"/>
              <w:rPr>
                <w:color w:val="000000"/>
                <w:kern w:val="0"/>
                <w:sz w:val="15"/>
                <w:szCs w:val="15"/>
              </w:rPr>
            </w:pPr>
            <w:r>
              <w:rPr>
                <w:color w:val="000000"/>
                <w:kern w:val="0"/>
                <w:sz w:val="15"/>
                <w:szCs w:val="15"/>
              </w:rPr>
              <w:t>3.提交材料</w:t>
            </w:r>
          </w:p>
          <w:p>
            <w:pPr>
              <w:widowControl/>
              <w:spacing w:line="280" w:lineRule="exact"/>
              <w:jc w:val="left"/>
              <w:rPr>
                <w:color w:val="000000"/>
                <w:kern w:val="0"/>
                <w:sz w:val="15"/>
                <w:szCs w:val="15"/>
              </w:rPr>
            </w:pPr>
            <w:r>
              <w:rPr>
                <w:color w:val="000000"/>
                <w:kern w:val="0"/>
                <w:sz w:val="15"/>
                <w:szCs w:val="15"/>
              </w:rPr>
              <w:t>4.服务时间</w:t>
            </w:r>
          </w:p>
          <w:p>
            <w:pPr>
              <w:widowControl/>
              <w:spacing w:line="280" w:lineRule="exact"/>
              <w:jc w:val="left"/>
              <w:rPr>
                <w:color w:val="000000"/>
                <w:kern w:val="0"/>
                <w:sz w:val="15"/>
                <w:szCs w:val="15"/>
              </w:rPr>
            </w:pPr>
            <w:r>
              <w:rPr>
                <w:color w:val="000000"/>
                <w:kern w:val="0"/>
                <w:sz w:val="15"/>
                <w:szCs w:val="15"/>
              </w:rPr>
              <w:t>5.服务地点（方式）</w:t>
            </w:r>
          </w:p>
          <w:p>
            <w:pPr>
              <w:widowControl/>
              <w:spacing w:line="280" w:lineRule="exact"/>
              <w:jc w:val="left"/>
              <w:rPr>
                <w:color w:val="000000"/>
                <w:kern w:val="0"/>
                <w:sz w:val="15"/>
                <w:szCs w:val="15"/>
              </w:rPr>
            </w:pPr>
            <w:r>
              <w:rPr>
                <w:color w:val="000000"/>
                <w:kern w:val="0"/>
                <w:sz w:val="15"/>
                <w:szCs w:val="15"/>
              </w:rPr>
              <w:t>6.咨询电话</w:t>
            </w:r>
          </w:p>
        </w:tc>
        <w:tc>
          <w:tcPr>
            <w:tcW w:w="4569" w:type="dxa"/>
            <w:shd w:val="clear" w:color="auto" w:fill="auto"/>
            <w:noWrap/>
            <w:vAlign w:val="center"/>
          </w:tcPr>
          <w:p>
            <w:pPr>
              <w:widowControl/>
              <w:spacing w:line="30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30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30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8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8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539"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899" w:type="dxa"/>
            <w:noWrap/>
            <w:vAlign w:val="center"/>
          </w:tcPr>
          <w:p>
            <w:pPr>
              <w:widowControl/>
              <w:spacing w:line="28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662" w:hRule="atLeast"/>
          <w:jc w:val="center"/>
        </w:trPr>
        <w:tc>
          <w:tcPr>
            <w:tcW w:w="386" w:type="dxa"/>
            <w:shd w:val="clear" w:color="auto" w:fill="auto"/>
            <w:noWrap/>
            <w:vAlign w:val="center"/>
          </w:tcPr>
          <w:p>
            <w:pPr>
              <w:widowControl/>
              <w:spacing w:line="280" w:lineRule="exact"/>
              <w:jc w:val="center"/>
              <w:rPr>
                <w:kern w:val="0"/>
                <w:sz w:val="15"/>
                <w:szCs w:val="15"/>
              </w:rPr>
            </w:pPr>
            <w:r>
              <w:rPr>
                <w:rFonts w:hint="eastAsia"/>
                <w:kern w:val="0"/>
                <w:sz w:val="15"/>
                <w:szCs w:val="15"/>
              </w:rPr>
              <w:t>6</w:t>
            </w:r>
          </w:p>
        </w:tc>
        <w:tc>
          <w:tcPr>
            <w:tcW w:w="570"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2.职业介绍、职业指导和创业开业指导</w:t>
            </w:r>
          </w:p>
        </w:tc>
        <w:tc>
          <w:tcPr>
            <w:tcW w:w="569"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2.2职业指导</w:t>
            </w:r>
          </w:p>
        </w:tc>
        <w:tc>
          <w:tcPr>
            <w:tcW w:w="1474"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1.服务内容</w:t>
            </w:r>
          </w:p>
          <w:p>
            <w:pPr>
              <w:widowControl/>
              <w:spacing w:line="280" w:lineRule="exact"/>
              <w:jc w:val="left"/>
              <w:rPr>
                <w:color w:val="000000"/>
                <w:kern w:val="0"/>
                <w:sz w:val="15"/>
                <w:szCs w:val="15"/>
              </w:rPr>
            </w:pPr>
            <w:r>
              <w:rPr>
                <w:color w:val="000000"/>
                <w:kern w:val="0"/>
                <w:sz w:val="15"/>
                <w:szCs w:val="15"/>
              </w:rPr>
              <w:t>2.服务对象</w:t>
            </w:r>
          </w:p>
          <w:p>
            <w:pPr>
              <w:widowControl/>
              <w:spacing w:line="280" w:lineRule="exact"/>
              <w:jc w:val="left"/>
              <w:rPr>
                <w:color w:val="000000"/>
                <w:kern w:val="0"/>
                <w:sz w:val="15"/>
                <w:szCs w:val="15"/>
              </w:rPr>
            </w:pPr>
            <w:r>
              <w:rPr>
                <w:color w:val="000000"/>
                <w:kern w:val="0"/>
                <w:sz w:val="15"/>
                <w:szCs w:val="15"/>
              </w:rPr>
              <w:t>3.提交材料</w:t>
            </w:r>
          </w:p>
          <w:p>
            <w:pPr>
              <w:widowControl/>
              <w:spacing w:line="280" w:lineRule="exact"/>
              <w:jc w:val="left"/>
              <w:rPr>
                <w:color w:val="000000"/>
                <w:kern w:val="0"/>
                <w:sz w:val="15"/>
                <w:szCs w:val="15"/>
              </w:rPr>
            </w:pPr>
            <w:r>
              <w:rPr>
                <w:color w:val="000000"/>
                <w:kern w:val="0"/>
                <w:sz w:val="15"/>
                <w:szCs w:val="15"/>
              </w:rPr>
              <w:t>4.服务时间</w:t>
            </w:r>
          </w:p>
          <w:p>
            <w:pPr>
              <w:widowControl/>
              <w:spacing w:line="280" w:lineRule="exact"/>
              <w:jc w:val="left"/>
              <w:rPr>
                <w:color w:val="000000"/>
                <w:kern w:val="0"/>
                <w:sz w:val="15"/>
                <w:szCs w:val="15"/>
              </w:rPr>
            </w:pPr>
            <w:r>
              <w:rPr>
                <w:color w:val="000000"/>
                <w:kern w:val="0"/>
                <w:sz w:val="15"/>
                <w:szCs w:val="15"/>
              </w:rPr>
              <w:t>5.服务地点（方式）</w:t>
            </w:r>
          </w:p>
          <w:p>
            <w:pPr>
              <w:widowControl/>
              <w:spacing w:line="280" w:lineRule="exact"/>
              <w:jc w:val="left"/>
              <w:rPr>
                <w:color w:val="000000"/>
                <w:kern w:val="0"/>
                <w:sz w:val="15"/>
                <w:szCs w:val="15"/>
              </w:rPr>
            </w:pPr>
            <w:r>
              <w:rPr>
                <w:color w:val="000000"/>
                <w:kern w:val="0"/>
                <w:sz w:val="15"/>
                <w:szCs w:val="15"/>
              </w:rPr>
              <w:t>6.咨询电话</w:t>
            </w:r>
          </w:p>
        </w:tc>
        <w:tc>
          <w:tcPr>
            <w:tcW w:w="4569" w:type="dxa"/>
            <w:shd w:val="clear" w:color="auto" w:fill="auto"/>
            <w:noWrap/>
            <w:vAlign w:val="center"/>
          </w:tcPr>
          <w:p>
            <w:pPr>
              <w:widowControl/>
              <w:spacing w:line="30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30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30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8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8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539"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899" w:type="dxa"/>
            <w:noWrap/>
            <w:vAlign w:val="center"/>
          </w:tcPr>
          <w:p>
            <w:pPr>
              <w:widowControl/>
              <w:spacing w:line="28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41" w:hRule="atLeast"/>
          <w:jc w:val="center"/>
        </w:trPr>
        <w:tc>
          <w:tcPr>
            <w:tcW w:w="386" w:type="dxa"/>
            <w:shd w:val="clear" w:color="auto" w:fill="auto"/>
            <w:noWrap/>
            <w:vAlign w:val="center"/>
          </w:tcPr>
          <w:p>
            <w:pPr>
              <w:widowControl/>
              <w:spacing w:line="280" w:lineRule="exact"/>
              <w:jc w:val="center"/>
              <w:rPr>
                <w:kern w:val="0"/>
                <w:sz w:val="15"/>
                <w:szCs w:val="15"/>
              </w:rPr>
            </w:pPr>
            <w:r>
              <w:rPr>
                <w:rFonts w:hint="eastAsia"/>
                <w:kern w:val="0"/>
                <w:sz w:val="15"/>
                <w:szCs w:val="15"/>
              </w:rPr>
              <w:t>7</w:t>
            </w:r>
          </w:p>
        </w:tc>
        <w:tc>
          <w:tcPr>
            <w:tcW w:w="570"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3.公共就业服务专项活动</w:t>
            </w:r>
          </w:p>
        </w:tc>
        <w:tc>
          <w:tcPr>
            <w:tcW w:w="569"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公共就业服务专项活动</w:t>
            </w:r>
          </w:p>
        </w:tc>
        <w:tc>
          <w:tcPr>
            <w:tcW w:w="1474" w:type="dxa"/>
            <w:shd w:val="clear" w:color="auto" w:fill="auto"/>
            <w:noWrap/>
            <w:vAlign w:val="center"/>
          </w:tcPr>
          <w:p>
            <w:pPr>
              <w:widowControl/>
              <w:spacing w:line="280" w:lineRule="exact"/>
              <w:jc w:val="left"/>
              <w:rPr>
                <w:color w:val="000000"/>
                <w:kern w:val="0"/>
                <w:sz w:val="15"/>
                <w:szCs w:val="15"/>
              </w:rPr>
            </w:pPr>
            <w:r>
              <w:rPr>
                <w:color w:val="000000"/>
                <w:kern w:val="0"/>
                <w:sz w:val="15"/>
                <w:szCs w:val="15"/>
              </w:rPr>
              <w:t>1.活动通知</w:t>
            </w:r>
          </w:p>
          <w:p>
            <w:pPr>
              <w:widowControl/>
              <w:spacing w:line="280" w:lineRule="exact"/>
              <w:jc w:val="left"/>
              <w:rPr>
                <w:color w:val="000000"/>
                <w:kern w:val="0"/>
                <w:sz w:val="15"/>
                <w:szCs w:val="15"/>
              </w:rPr>
            </w:pPr>
            <w:r>
              <w:rPr>
                <w:color w:val="000000"/>
                <w:kern w:val="0"/>
                <w:sz w:val="15"/>
                <w:szCs w:val="15"/>
              </w:rPr>
              <w:t>2.活动时间</w:t>
            </w:r>
          </w:p>
          <w:p>
            <w:pPr>
              <w:widowControl/>
              <w:spacing w:line="280" w:lineRule="exact"/>
              <w:jc w:val="left"/>
              <w:rPr>
                <w:color w:val="000000"/>
                <w:kern w:val="0"/>
                <w:sz w:val="15"/>
                <w:szCs w:val="15"/>
              </w:rPr>
            </w:pPr>
            <w:r>
              <w:rPr>
                <w:color w:val="000000"/>
                <w:kern w:val="0"/>
                <w:sz w:val="15"/>
                <w:szCs w:val="15"/>
              </w:rPr>
              <w:t>3.参与方式</w:t>
            </w:r>
          </w:p>
          <w:p>
            <w:pPr>
              <w:widowControl/>
              <w:spacing w:line="280" w:lineRule="exact"/>
              <w:jc w:val="left"/>
              <w:rPr>
                <w:color w:val="000000"/>
                <w:kern w:val="0"/>
                <w:sz w:val="15"/>
                <w:szCs w:val="15"/>
              </w:rPr>
            </w:pPr>
            <w:r>
              <w:rPr>
                <w:color w:val="000000"/>
                <w:kern w:val="0"/>
                <w:sz w:val="15"/>
                <w:szCs w:val="15"/>
              </w:rPr>
              <w:t>4.相关材料</w:t>
            </w:r>
          </w:p>
          <w:p>
            <w:pPr>
              <w:widowControl/>
              <w:spacing w:line="280" w:lineRule="exact"/>
              <w:jc w:val="left"/>
              <w:rPr>
                <w:color w:val="000000"/>
                <w:kern w:val="0"/>
                <w:sz w:val="15"/>
                <w:szCs w:val="15"/>
              </w:rPr>
            </w:pPr>
            <w:r>
              <w:rPr>
                <w:color w:val="000000"/>
                <w:kern w:val="0"/>
                <w:sz w:val="15"/>
                <w:szCs w:val="15"/>
              </w:rPr>
              <w:t>5.活动地址</w:t>
            </w:r>
          </w:p>
          <w:p>
            <w:pPr>
              <w:widowControl/>
              <w:spacing w:line="280" w:lineRule="exact"/>
              <w:jc w:val="left"/>
              <w:rPr>
                <w:color w:val="000000"/>
                <w:kern w:val="0"/>
                <w:sz w:val="15"/>
                <w:szCs w:val="15"/>
              </w:rPr>
            </w:pPr>
            <w:r>
              <w:rPr>
                <w:color w:val="000000"/>
                <w:kern w:val="0"/>
                <w:sz w:val="15"/>
                <w:szCs w:val="15"/>
              </w:rPr>
              <w:t>6.咨询电话</w:t>
            </w:r>
          </w:p>
        </w:tc>
        <w:tc>
          <w:tcPr>
            <w:tcW w:w="4569" w:type="dxa"/>
            <w:shd w:val="clear" w:color="auto" w:fill="auto"/>
            <w:noWrap/>
            <w:vAlign w:val="center"/>
          </w:tcPr>
          <w:p>
            <w:pPr>
              <w:widowControl/>
              <w:spacing w:line="28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8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8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8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8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539"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899" w:type="dxa"/>
            <w:noWrap/>
            <w:vAlign w:val="center"/>
          </w:tcPr>
          <w:p>
            <w:pPr>
              <w:widowControl/>
              <w:spacing w:line="28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988" w:hRule="atLeast"/>
          <w:jc w:val="center"/>
        </w:trPr>
        <w:tc>
          <w:tcPr>
            <w:tcW w:w="386" w:type="dxa"/>
            <w:shd w:val="clear" w:color="auto" w:fill="auto"/>
            <w:noWrap/>
            <w:vAlign w:val="center"/>
          </w:tcPr>
          <w:p>
            <w:pPr>
              <w:widowControl/>
              <w:spacing w:line="280" w:lineRule="exact"/>
              <w:jc w:val="center"/>
              <w:rPr>
                <w:kern w:val="0"/>
                <w:sz w:val="15"/>
                <w:szCs w:val="15"/>
              </w:rPr>
            </w:pPr>
            <w:r>
              <w:rPr>
                <w:rFonts w:hint="eastAsia"/>
                <w:kern w:val="0"/>
                <w:sz w:val="15"/>
                <w:szCs w:val="15"/>
              </w:rPr>
              <w:t>8</w:t>
            </w:r>
          </w:p>
        </w:tc>
        <w:tc>
          <w:tcPr>
            <w:tcW w:w="570" w:type="dxa"/>
            <w:shd w:val="clear" w:color="auto" w:fill="auto"/>
            <w:noWrap/>
            <w:vAlign w:val="center"/>
          </w:tcPr>
          <w:p>
            <w:pPr>
              <w:widowControl/>
              <w:spacing w:line="280" w:lineRule="exact"/>
              <w:jc w:val="center"/>
              <w:rPr>
                <w:color w:val="000000"/>
                <w:kern w:val="0"/>
                <w:sz w:val="15"/>
                <w:szCs w:val="15"/>
              </w:rPr>
            </w:pPr>
            <w:r>
              <w:rPr>
                <w:color w:val="000000"/>
                <w:kern w:val="0"/>
                <w:sz w:val="15"/>
                <w:szCs w:val="15"/>
              </w:rPr>
              <w:t>4.就业失业登记</w:t>
            </w:r>
          </w:p>
        </w:tc>
        <w:tc>
          <w:tcPr>
            <w:tcW w:w="569" w:type="dxa"/>
            <w:shd w:val="clear" w:color="auto" w:fill="auto"/>
            <w:noWrap/>
            <w:vAlign w:val="center"/>
          </w:tcPr>
          <w:p>
            <w:pPr>
              <w:widowControl/>
              <w:spacing w:line="280" w:lineRule="exact"/>
              <w:jc w:val="left"/>
              <w:rPr>
                <w:kern w:val="0"/>
                <w:sz w:val="15"/>
                <w:szCs w:val="15"/>
              </w:rPr>
            </w:pPr>
            <w:r>
              <w:rPr>
                <w:kern w:val="0"/>
                <w:sz w:val="15"/>
                <w:szCs w:val="15"/>
              </w:rPr>
              <w:t>4.1失业登记</w:t>
            </w:r>
          </w:p>
        </w:tc>
        <w:tc>
          <w:tcPr>
            <w:tcW w:w="1474" w:type="dxa"/>
            <w:shd w:val="clear" w:color="auto" w:fill="auto"/>
            <w:noWrap/>
            <w:vAlign w:val="center"/>
          </w:tcPr>
          <w:p>
            <w:pPr>
              <w:widowControl/>
              <w:spacing w:line="280" w:lineRule="exact"/>
              <w:jc w:val="left"/>
              <w:rPr>
                <w:kern w:val="0"/>
                <w:sz w:val="15"/>
                <w:szCs w:val="15"/>
              </w:rPr>
            </w:pPr>
            <w:r>
              <w:rPr>
                <w:kern w:val="0"/>
                <w:sz w:val="15"/>
                <w:szCs w:val="15"/>
              </w:rPr>
              <w:t>1.对象范围</w:t>
            </w:r>
          </w:p>
          <w:p>
            <w:pPr>
              <w:widowControl/>
              <w:spacing w:line="280" w:lineRule="exact"/>
              <w:jc w:val="left"/>
              <w:rPr>
                <w:kern w:val="0"/>
                <w:sz w:val="15"/>
                <w:szCs w:val="15"/>
              </w:rPr>
            </w:pPr>
            <w:r>
              <w:rPr>
                <w:kern w:val="0"/>
                <w:sz w:val="15"/>
                <w:szCs w:val="15"/>
              </w:rPr>
              <w:t>2.申请人权利和义务</w:t>
            </w:r>
          </w:p>
          <w:p>
            <w:pPr>
              <w:widowControl/>
              <w:spacing w:line="280" w:lineRule="exact"/>
              <w:jc w:val="left"/>
              <w:rPr>
                <w:kern w:val="0"/>
                <w:sz w:val="15"/>
                <w:szCs w:val="15"/>
              </w:rPr>
            </w:pPr>
            <w:r>
              <w:rPr>
                <w:kern w:val="0"/>
                <w:sz w:val="15"/>
                <w:szCs w:val="15"/>
              </w:rPr>
              <w:t>3.申请条件</w:t>
            </w:r>
          </w:p>
          <w:p>
            <w:pPr>
              <w:widowControl/>
              <w:spacing w:line="280" w:lineRule="exact"/>
              <w:jc w:val="left"/>
              <w:rPr>
                <w:kern w:val="0"/>
                <w:sz w:val="15"/>
                <w:szCs w:val="15"/>
              </w:rPr>
            </w:pPr>
            <w:r>
              <w:rPr>
                <w:kern w:val="0"/>
                <w:sz w:val="15"/>
                <w:szCs w:val="15"/>
              </w:rPr>
              <w:t>4.申请材料</w:t>
            </w:r>
          </w:p>
          <w:p>
            <w:pPr>
              <w:widowControl/>
              <w:spacing w:line="280" w:lineRule="exact"/>
              <w:jc w:val="left"/>
              <w:rPr>
                <w:kern w:val="0"/>
                <w:sz w:val="15"/>
                <w:szCs w:val="15"/>
              </w:rPr>
            </w:pPr>
            <w:r>
              <w:rPr>
                <w:kern w:val="0"/>
                <w:sz w:val="15"/>
                <w:szCs w:val="15"/>
              </w:rPr>
              <w:t>5.办理流程</w:t>
            </w:r>
          </w:p>
          <w:p>
            <w:pPr>
              <w:widowControl/>
              <w:spacing w:line="280" w:lineRule="exact"/>
              <w:jc w:val="left"/>
              <w:rPr>
                <w:kern w:val="0"/>
                <w:sz w:val="15"/>
                <w:szCs w:val="15"/>
              </w:rPr>
            </w:pPr>
            <w:r>
              <w:rPr>
                <w:kern w:val="0"/>
                <w:sz w:val="15"/>
                <w:szCs w:val="15"/>
              </w:rPr>
              <w:t>6.办理时限</w:t>
            </w:r>
          </w:p>
          <w:p>
            <w:pPr>
              <w:widowControl/>
              <w:spacing w:line="280" w:lineRule="exact"/>
              <w:jc w:val="left"/>
              <w:rPr>
                <w:kern w:val="0"/>
                <w:sz w:val="15"/>
                <w:szCs w:val="15"/>
              </w:rPr>
            </w:pPr>
            <w:r>
              <w:rPr>
                <w:kern w:val="0"/>
                <w:sz w:val="15"/>
                <w:szCs w:val="15"/>
              </w:rPr>
              <w:t>7.办理地点（方式）</w:t>
            </w:r>
          </w:p>
          <w:p>
            <w:pPr>
              <w:widowControl/>
              <w:spacing w:line="280" w:lineRule="exact"/>
              <w:jc w:val="left"/>
              <w:rPr>
                <w:kern w:val="0"/>
                <w:sz w:val="15"/>
                <w:szCs w:val="15"/>
              </w:rPr>
            </w:pPr>
            <w:r>
              <w:rPr>
                <w:kern w:val="0"/>
                <w:sz w:val="15"/>
                <w:szCs w:val="15"/>
              </w:rPr>
              <w:t>8.办理结果告知方式</w:t>
            </w:r>
          </w:p>
          <w:p>
            <w:pPr>
              <w:widowControl/>
              <w:spacing w:line="280" w:lineRule="exact"/>
              <w:jc w:val="left"/>
              <w:rPr>
                <w:kern w:val="0"/>
                <w:sz w:val="15"/>
                <w:szCs w:val="15"/>
              </w:rPr>
            </w:pPr>
            <w:r>
              <w:rPr>
                <w:kern w:val="0"/>
                <w:sz w:val="15"/>
                <w:szCs w:val="15"/>
              </w:rPr>
              <w:t>9.咨询电话</w:t>
            </w:r>
          </w:p>
        </w:tc>
        <w:tc>
          <w:tcPr>
            <w:tcW w:w="4569" w:type="dxa"/>
            <w:shd w:val="clear" w:color="auto" w:fill="auto"/>
            <w:noWrap/>
            <w:vAlign w:val="center"/>
          </w:tcPr>
          <w:p>
            <w:pPr>
              <w:widowControl/>
              <w:spacing w:line="28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8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8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8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80" w:lineRule="exact"/>
              <w:rPr>
                <w:color w:val="000000"/>
                <w:spacing w:val="-7"/>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539"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899" w:type="dxa"/>
            <w:noWrap/>
            <w:vAlign w:val="center"/>
          </w:tcPr>
          <w:p>
            <w:pPr>
              <w:widowControl/>
              <w:spacing w:line="28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86" w:type="dxa"/>
            <w:shd w:val="clear" w:color="auto" w:fill="auto"/>
            <w:noWrap/>
            <w:vAlign w:val="center"/>
          </w:tcPr>
          <w:p>
            <w:pPr>
              <w:widowControl/>
              <w:spacing w:line="280" w:lineRule="exact"/>
              <w:jc w:val="center"/>
              <w:rPr>
                <w:kern w:val="0"/>
                <w:sz w:val="15"/>
                <w:szCs w:val="15"/>
              </w:rPr>
            </w:pPr>
            <w:r>
              <w:rPr>
                <w:rFonts w:hint="eastAsia"/>
                <w:kern w:val="0"/>
                <w:sz w:val="15"/>
                <w:szCs w:val="15"/>
              </w:rPr>
              <w:t>9</w:t>
            </w:r>
          </w:p>
        </w:tc>
        <w:tc>
          <w:tcPr>
            <w:tcW w:w="570" w:type="dxa"/>
            <w:vMerge w:val="restart"/>
            <w:shd w:val="clear" w:color="auto" w:fill="auto"/>
            <w:noWrap/>
            <w:vAlign w:val="center"/>
          </w:tcPr>
          <w:p>
            <w:pPr>
              <w:widowControl/>
              <w:spacing w:line="290" w:lineRule="exact"/>
              <w:jc w:val="left"/>
              <w:rPr>
                <w:color w:val="000000"/>
                <w:kern w:val="0"/>
                <w:sz w:val="15"/>
                <w:szCs w:val="15"/>
              </w:rPr>
            </w:pPr>
            <w:r>
              <w:rPr>
                <w:color w:val="000000"/>
                <w:kern w:val="0"/>
                <w:sz w:val="15"/>
                <w:szCs w:val="15"/>
              </w:rPr>
              <w:t>4.就业失业登记</w:t>
            </w:r>
          </w:p>
        </w:tc>
        <w:tc>
          <w:tcPr>
            <w:tcW w:w="569" w:type="dxa"/>
            <w:shd w:val="clear" w:color="auto" w:fill="auto"/>
            <w:noWrap/>
            <w:vAlign w:val="center"/>
          </w:tcPr>
          <w:p>
            <w:pPr>
              <w:widowControl/>
              <w:spacing w:line="280" w:lineRule="exact"/>
              <w:jc w:val="left"/>
              <w:rPr>
                <w:kern w:val="0"/>
                <w:sz w:val="15"/>
                <w:szCs w:val="15"/>
              </w:rPr>
            </w:pPr>
            <w:r>
              <w:rPr>
                <w:kern w:val="0"/>
                <w:sz w:val="15"/>
                <w:szCs w:val="15"/>
              </w:rPr>
              <w:t>4.2就业登记</w:t>
            </w:r>
          </w:p>
        </w:tc>
        <w:tc>
          <w:tcPr>
            <w:tcW w:w="1474" w:type="dxa"/>
            <w:shd w:val="clear" w:color="auto" w:fill="auto"/>
            <w:noWrap/>
            <w:vAlign w:val="center"/>
          </w:tcPr>
          <w:p>
            <w:pPr>
              <w:widowControl/>
              <w:spacing w:line="280" w:lineRule="exact"/>
              <w:jc w:val="left"/>
              <w:rPr>
                <w:kern w:val="0"/>
                <w:sz w:val="15"/>
                <w:szCs w:val="15"/>
              </w:rPr>
            </w:pPr>
            <w:r>
              <w:rPr>
                <w:kern w:val="0"/>
                <w:sz w:val="15"/>
                <w:szCs w:val="15"/>
              </w:rPr>
              <w:t>1.对象范围</w:t>
            </w:r>
          </w:p>
          <w:p>
            <w:pPr>
              <w:widowControl/>
              <w:spacing w:line="280" w:lineRule="exact"/>
              <w:jc w:val="left"/>
              <w:rPr>
                <w:kern w:val="0"/>
                <w:sz w:val="15"/>
                <w:szCs w:val="15"/>
              </w:rPr>
            </w:pPr>
            <w:r>
              <w:rPr>
                <w:kern w:val="0"/>
                <w:sz w:val="15"/>
                <w:szCs w:val="15"/>
              </w:rPr>
              <w:t>2.办理条件</w:t>
            </w:r>
          </w:p>
          <w:p>
            <w:pPr>
              <w:widowControl/>
              <w:spacing w:line="280" w:lineRule="exact"/>
              <w:jc w:val="left"/>
              <w:rPr>
                <w:kern w:val="0"/>
                <w:sz w:val="15"/>
                <w:szCs w:val="15"/>
              </w:rPr>
            </w:pPr>
            <w:r>
              <w:rPr>
                <w:kern w:val="0"/>
                <w:sz w:val="15"/>
                <w:szCs w:val="15"/>
              </w:rPr>
              <w:t>3.办理材料</w:t>
            </w:r>
          </w:p>
          <w:p>
            <w:pPr>
              <w:widowControl/>
              <w:spacing w:line="280" w:lineRule="exact"/>
              <w:jc w:val="left"/>
              <w:rPr>
                <w:kern w:val="0"/>
                <w:sz w:val="15"/>
                <w:szCs w:val="15"/>
              </w:rPr>
            </w:pPr>
            <w:r>
              <w:rPr>
                <w:kern w:val="0"/>
                <w:sz w:val="15"/>
                <w:szCs w:val="15"/>
              </w:rPr>
              <w:t>4.办理流程</w:t>
            </w:r>
          </w:p>
          <w:p>
            <w:pPr>
              <w:widowControl/>
              <w:spacing w:line="280" w:lineRule="exact"/>
              <w:jc w:val="left"/>
              <w:rPr>
                <w:kern w:val="0"/>
                <w:sz w:val="15"/>
                <w:szCs w:val="15"/>
              </w:rPr>
            </w:pPr>
            <w:r>
              <w:rPr>
                <w:kern w:val="0"/>
                <w:sz w:val="15"/>
                <w:szCs w:val="15"/>
              </w:rPr>
              <w:t>5.办理时限</w:t>
            </w:r>
          </w:p>
          <w:p>
            <w:pPr>
              <w:widowControl/>
              <w:spacing w:line="280" w:lineRule="exact"/>
              <w:jc w:val="left"/>
              <w:rPr>
                <w:kern w:val="0"/>
                <w:sz w:val="15"/>
                <w:szCs w:val="15"/>
              </w:rPr>
            </w:pPr>
            <w:r>
              <w:rPr>
                <w:kern w:val="0"/>
                <w:sz w:val="15"/>
                <w:szCs w:val="15"/>
              </w:rPr>
              <w:t>6.办理地点（方式）</w:t>
            </w:r>
          </w:p>
          <w:p>
            <w:pPr>
              <w:widowControl/>
              <w:spacing w:line="280" w:lineRule="exact"/>
              <w:jc w:val="left"/>
              <w:rPr>
                <w:kern w:val="0"/>
                <w:sz w:val="15"/>
                <w:szCs w:val="15"/>
              </w:rPr>
            </w:pPr>
            <w:r>
              <w:rPr>
                <w:kern w:val="0"/>
                <w:sz w:val="15"/>
                <w:szCs w:val="15"/>
              </w:rPr>
              <w:t>7.办理结果告知方式</w:t>
            </w:r>
          </w:p>
          <w:p>
            <w:pPr>
              <w:widowControl/>
              <w:spacing w:line="280" w:lineRule="exact"/>
              <w:jc w:val="left"/>
              <w:rPr>
                <w:kern w:val="0"/>
                <w:sz w:val="15"/>
                <w:szCs w:val="15"/>
              </w:rPr>
            </w:pPr>
            <w:r>
              <w:rPr>
                <w:kern w:val="0"/>
                <w:sz w:val="15"/>
                <w:szCs w:val="15"/>
              </w:rPr>
              <w:t>8.咨询电话</w:t>
            </w:r>
          </w:p>
        </w:tc>
        <w:tc>
          <w:tcPr>
            <w:tcW w:w="4569" w:type="dxa"/>
            <w:shd w:val="clear" w:color="auto" w:fill="auto"/>
            <w:noWrap/>
            <w:vAlign w:val="center"/>
          </w:tcPr>
          <w:p>
            <w:pPr>
              <w:widowControl/>
              <w:spacing w:line="28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8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8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8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8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539" w:type="dxa"/>
            <w:noWrap/>
            <w:vAlign w:val="center"/>
          </w:tcPr>
          <w:p>
            <w:pPr>
              <w:widowControl/>
              <w:spacing w:line="28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80" w:lineRule="exact"/>
              <w:jc w:val="center"/>
              <w:rPr>
                <w:color w:val="000000"/>
                <w:kern w:val="0"/>
                <w:sz w:val="15"/>
                <w:szCs w:val="15"/>
              </w:rPr>
            </w:pPr>
            <w:r>
              <w:rPr>
                <w:color w:val="000000"/>
                <w:kern w:val="0"/>
                <w:sz w:val="15"/>
                <w:szCs w:val="15"/>
              </w:rPr>
              <w:t>　</w:t>
            </w:r>
          </w:p>
        </w:tc>
        <w:tc>
          <w:tcPr>
            <w:tcW w:w="899" w:type="dxa"/>
            <w:noWrap/>
            <w:vAlign w:val="center"/>
          </w:tcPr>
          <w:p>
            <w:pPr>
              <w:widowControl/>
              <w:spacing w:line="28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86" w:type="dxa"/>
            <w:shd w:val="clear" w:color="auto" w:fill="auto"/>
            <w:noWrap/>
            <w:vAlign w:val="center"/>
          </w:tcPr>
          <w:p>
            <w:pPr>
              <w:widowControl/>
              <w:spacing w:line="290" w:lineRule="exact"/>
              <w:jc w:val="center"/>
              <w:rPr>
                <w:kern w:val="0"/>
                <w:sz w:val="15"/>
                <w:szCs w:val="15"/>
              </w:rPr>
            </w:pPr>
            <w:r>
              <w:rPr>
                <w:rFonts w:hint="eastAsia"/>
                <w:kern w:val="0"/>
                <w:sz w:val="15"/>
                <w:szCs w:val="15"/>
              </w:rPr>
              <w:t>10</w:t>
            </w:r>
          </w:p>
        </w:tc>
        <w:tc>
          <w:tcPr>
            <w:tcW w:w="570" w:type="dxa"/>
            <w:vMerge w:val="continue"/>
            <w:shd w:val="clear" w:color="auto" w:fill="auto"/>
            <w:noWrap/>
            <w:vAlign w:val="center"/>
          </w:tcPr>
          <w:p>
            <w:pPr>
              <w:widowControl/>
              <w:spacing w:line="290" w:lineRule="exact"/>
              <w:jc w:val="left"/>
              <w:rPr>
                <w:color w:val="000000"/>
                <w:kern w:val="0"/>
                <w:sz w:val="15"/>
                <w:szCs w:val="15"/>
              </w:rPr>
            </w:pPr>
          </w:p>
        </w:tc>
        <w:tc>
          <w:tcPr>
            <w:tcW w:w="569" w:type="dxa"/>
            <w:shd w:val="clear" w:color="auto" w:fill="auto"/>
            <w:noWrap/>
            <w:vAlign w:val="center"/>
          </w:tcPr>
          <w:p>
            <w:pPr>
              <w:widowControl/>
              <w:spacing w:line="290" w:lineRule="exact"/>
              <w:jc w:val="left"/>
              <w:rPr>
                <w:kern w:val="0"/>
                <w:sz w:val="15"/>
                <w:szCs w:val="15"/>
              </w:rPr>
            </w:pPr>
            <w:r>
              <w:rPr>
                <w:kern w:val="0"/>
                <w:sz w:val="15"/>
                <w:szCs w:val="15"/>
              </w:rPr>
              <w:t>4.3《就业创业证》申领</w:t>
            </w:r>
          </w:p>
        </w:tc>
        <w:tc>
          <w:tcPr>
            <w:tcW w:w="1474" w:type="dxa"/>
            <w:shd w:val="clear" w:color="auto" w:fill="auto"/>
            <w:noWrap/>
            <w:vAlign w:val="center"/>
          </w:tcPr>
          <w:p>
            <w:pPr>
              <w:widowControl/>
              <w:spacing w:line="290" w:lineRule="exact"/>
              <w:jc w:val="left"/>
              <w:rPr>
                <w:kern w:val="0"/>
                <w:sz w:val="15"/>
                <w:szCs w:val="15"/>
              </w:rPr>
            </w:pPr>
            <w:r>
              <w:rPr>
                <w:kern w:val="0"/>
                <w:sz w:val="15"/>
                <w:szCs w:val="15"/>
              </w:rPr>
              <w:t>1.对象范围</w:t>
            </w:r>
          </w:p>
          <w:p>
            <w:pPr>
              <w:widowControl/>
              <w:spacing w:line="290" w:lineRule="exact"/>
              <w:jc w:val="left"/>
              <w:rPr>
                <w:kern w:val="0"/>
                <w:sz w:val="15"/>
                <w:szCs w:val="15"/>
              </w:rPr>
            </w:pPr>
            <w:r>
              <w:rPr>
                <w:kern w:val="0"/>
                <w:sz w:val="15"/>
                <w:szCs w:val="15"/>
              </w:rPr>
              <w:t>2.证件使用注意事项</w:t>
            </w:r>
          </w:p>
          <w:p>
            <w:pPr>
              <w:widowControl/>
              <w:spacing w:line="290" w:lineRule="exact"/>
              <w:jc w:val="left"/>
              <w:rPr>
                <w:kern w:val="0"/>
                <w:sz w:val="15"/>
                <w:szCs w:val="15"/>
              </w:rPr>
            </w:pPr>
            <w:r>
              <w:rPr>
                <w:kern w:val="0"/>
                <w:sz w:val="15"/>
                <w:szCs w:val="15"/>
              </w:rPr>
              <w:t>3.申领条件</w:t>
            </w:r>
          </w:p>
          <w:p>
            <w:pPr>
              <w:widowControl/>
              <w:spacing w:line="290" w:lineRule="exact"/>
              <w:jc w:val="left"/>
              <w:rPr>
                <w:kern w:val="0"/>
                <w:sz w:val="15"/>
                <w:szCs w:val="15"/>
              </w:rPr>
            </w:pPr>
            <w:r>
              <w:rPr>
                <w:kern w:val="0"/>
                <w:sz w:val="15"/>
                <w:szCs w:val="15"/>
              </w:rPr>
              <w:t>4.申领材料</w:t>
            </w:r>
          </w:p>
          <w:p>
            <w:pPr>
              <w:widowControl/>
              <w:spacing w:line="290" w:lineRule="exact"/>
              <w:jc w:val="left"/>
              <w:rPr>
                <w:kern w:val="0"/>
                <w:sz w:val="15"/>
                <w:szCs w:val="15"/>
              </w:rPr>
            </w:pPr>
            <w:r>
              <w:rPr>
                <w:kern w:val="0"/>
                <w:sz w:val="15"/>
                <w:szCs w:val="15"/>
              </w:rPr>
              <w:t>5.办理流程</w:t>
            </w:r>
          </w:p>
          <w:p>
            <w:pPr>
              <w:widowControl/>
              <w:spacing w:line="290" w:lineRule="exact"/>
              <w:jc w:val="left"/>
              <w:rPr>
                <w:kern w:val="0"/>
                <w:sz w:val="15"/>
                <w:szCs w:val="15"/>
              </w:rPr>
            </w:pPr>
            <w:r>
              <w:rPr>
                <w:kern w:val="0"/>
                <w:sz w:val="15"/>
                <w:szCs w:val="15"/>
              </w:rPr>
              <w:t>6.办理时限</w:t>
            </w:r>
          </w:p>
          <w:p>
            <w:pPr>
              <w:widowControl/>
              <w:spacing w:line="290" w:lineRule="exact"/>
              <w:jc w:val="left"/>
              <w:rPr>
                <w:kern w:val="0"/>
                <w:sz w:val="15"/>
                <w:szCs w:val="15"/>
              </w:rPr>
            </w:pPr>
            <w:r>
              <w:rPr>
                <w:kern w:val="0"/>
                <w:sz w:val="15"/>
                <w:szCs w:val="15"/>
              </w:rPr>
              <w:t>7.办理地点（方式）</w:t>
            </w:r>
          </w:p>
          <w:p>
            <w:pPr>
              <w:widowControl/>
              <w:spacing w:line="290" w:lineRule="exact"/>
              <w:jc w:val="left"/>
              <w:rPr>
                <w:kern w:val="0"/>
                <w:sz w:val="15"/>
                <w:szCs w:val="15"/>
              </w:rPr>
            </w:pPr>
            <w:r>
              <w:rPr>
                <w:kern w:val="0"/>
                <w:sz w:val="15"/>
                <w:szCs w:val="15"/>
              </w:rPr>
              <w:t>8.证件送达方式</w:t>
            </w:r>
          </w:p>
          <w:p>
            <w:pPr>
              <w:widowControl/>
              <w:spacing w:line="290" w:lineRule="exact"/>
              <w:jc w:val="left"/>
              <w:rPr>
                <w:kern w:val="0"/>
                <w:sz w:val="15"/>
                <w:szCs w:val="15"/>
              </w:rPr>
            </w:pPr>
            <w:r>
              <w:rPr>
                <w:kern w:val="0"/>
                <w:sz w:val="15"/>
                <w:szCs w:val="15"/>
              </w:rPr>
              <w:t>9.咨询电话</w:t>
            </w:r>
          </w:p>
        </w:tc>
        <w:tc>
          <w:tcPr>
            <w:tcW w:w="4569" w:type="dxa"/>
            <w:shd w:val="clear" w:color="auto" w:fill="auto"/>
            <w:noWrap/>
            <w:vAlign w:val="center"/>
          </w:tcPr>
          <w:p>
            <w:pPr>
              <w:widowControl/>
              <w:spacing w:line="29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9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9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9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9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90" w:lineRule="exact"/>
              <w:jc w:val="center"/>
              <w:rPr>
                <w:color w:val="000000"/>
                <w:kern w:val="0"/>
                <w:sz w:val="15"/>
                <w:szCs w:val="15"/>
              </w:rPr>
            </w:pPr>
            <w:r>
              <w:rPr>
                <w:color w:val="000000"/>
                <w:kern w:val="0"/>
                <w:sz w:val="15"/>
                <w:szCs w:val="15"/>
              </w:rPr>
              <w:t>　</w:t>
            </w:r>
          </w:p>
        </w:tc>
        <w:tc>
          <w:tcPr>
            <w:tcW w:w="539"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90" w:lineRule="exact"/>
              <w:jc w:val="center"/>
              <w:rPr>
                <w:color w:val="000000"/>
                <w:kern w:val="0"/>
                <w:sz w:val="15"/>
                <w:szCs w:val="15"/>
              </w:rPr>
            </w:pPr>
            <w:r>
              <w:rPr>
                <w:color w:val="000000"/>
                <w:kern w:val="0"/>
                <w:sz w:val="15"/>
                <w:szCs w:val="15"/>
              </w:rPr>
              <w:t>　</w:t>
            </w:r>
          </w:p>
        </w:tc>
        <w:tc>
          <w:tcPr>
            <w:tcW w:w="899" w:type="dxa"/>
            <w:noWrap/>
            <w:vAlign w:val="center"/>
          </w:tcPr>
          <w:p>
            <w:pPr>
              <w:widowControl/>
              <w:spacing w:line="29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86" w:type="dxa"/>
            <w:shd w:val="clear" w:color="auto" w:fill="auto"/>
            <w:noWrap/>
            <w:vAlign w:val="center"/>
          </w:tcPr>
          <w:p>
            <w:pPr>
              <w:widowControl/>
              <w:spacing w:line="290" w:lineRule="exact"/>
              <w:jc w:val="center"/>
              <w:rPr>
                <w:kern w:val="0"/>
                <w:sz w:val="15"/>
                <w:szCs w:val="15"/>
              </w:rPr>
            </w:pPr>
            <w:r>
              <w:rPr>
                <w:rFonts w:hint="eastAsia"/>
                <w:kern w:val="0"/>
                <w:sz w:val="15"/>
                <w:szCs w:val="15"/>
              </w:rPr>
              <w:t>11</w:t>
            </w:r>
          </w:p>
        </w:tc>
        <w:tc>
          <w:tcPr>
            <w:tcW w:w="570" w:type="dxa"/>
            <w:shd w:val="clear" w:color="auto" w:fill="auto"/>
            <w:noWrap/>
            <w:vAlign w:val="center"/>
          </w:tcPr>
          <w:p>
            <w:pPr>
              <w:widowControl/>
              <w:spacing w:line="290" w:lineRule="exact"/>
              <w:jc w:val="center"/>
              <w:rPr>
                <w:color w:val="000000"/>
                <w:kern w:val="0"/>
                <w:sz w:val="15"/>
                <w:szCs w:val="15"/>
              </w:rPr>
            </w:pPr>
            <w:r>
              <w:rPr>
                <w:color w:val="000000"/>
                <w:kern w:val="0"/>
                <w:sz w:val="15"/>
                <w:szCs w:val="15"/>
              </w:rPr>
              <w:t>5.创业服务</w:t>
            </w:r>
          </w:p>
        </w:tc>
        <w:tc>
          <w:tcPr>
            <w:tcW w:w="569" w:type="dxa"/>
            <w:shd w:val="clear" w:color="auto" w:fill="auto"/>
            <w:noWrap/>
            <w:vAlign w:val="center"/>
          </w:tcPr>
          <w:p>
            <w:pPr>
              <w:widowControl/>
              <w:spacing w:line="290" w:lineRule="exact"/>
              <w:jc w:val="left"/>
              <w:rPr>
                <w:kern w:val="0"/>
                <w:sz w:val="15"/>
                <w:szCs w:val="15"/>
              </w:rPr>
            </w:pPr>
            <w:r>
              <w:rPr>
                <w:kern w:val="0"/>
                <w:sz w:val="15"/>
                <w:szCs w:val="15"/>
              </w:rPr>
              <w:t>5.1创业补贴申领</w:t>
            </w:r>
          </w:p>
        </w:tc>
        <w:tc>
          <w:tcPr>
            <w:tcW w:w="1474" w:type="dxa"/>
            <w:shd w:val="clear" w:color="auto" w:fill="auto"/>
            <w:noWrap/>
            <w:vAlign w:val="center"/>
          </w:tcPr>
          <w:p>
            <w:pPr>
              <w:widowControl/>
              <w:spacing w:line="290" w:lineRule="exact"/>
              <w:jc w:val="left"/>
              <w:rPr>
                <w:kern w:val="0"/>
                <w:sz w:val="15"/>
                <w:szCs w:val="15"/>
              </w:rPr>
            </w:pPr>
            <w:r>
              <w:rPr>
                <w:kern w:val="0"/>
                <w:sz w:val="15"/>
                <w:szCs w:val="15"/>
              </w:rPr>
              <w:t>1.文件依据</w:t>
            </w:r>
          </w:p>
          <w:p>
            <w:pPr>
              <w:widowControl/>
              <w:spacing w:line="290" w:lineRule="exact"/>
              <w:jc w:val="left"/>
              <w:rPr>
                <w:kern w:val="0"/>
                <w:sz w:val="15"/>
                <w:szCs w:val="15"/>
              </w:rPr>
            </w:pPr>
            <w:r>
              <w:rPr>
                <w:kern w:val="0"/>
                <w:sz w:val="15"/>
                <w:szCs w:val="15"/>
              </w:rPr>
              <w:t>2.政策对象</w:t>
            </w:r>
          </w:p>
          <w:p>
            <w:pPr>
              <w:widowControl/>
              <w:spacing w:line="290" w:lineRule="exact"/>
              <w:jc w:val="left"/>
              <w:rPr>
                <w:kern w:val="0"/>
                <w:sz w:val="15"/>
                <w:szCs w:val="15"/>
              </w:rPr>
            </w:pPr>
            <w:r>
              <w:rPr>
                <w:kern w:val="0"/>
                <w:sz w:val="15"/>
                <w:szCs w:val="15"/>
              </w:rPr>
              <w:t>3.补贴标准</w:t>
            </w:r>
          </w:p>
          <w:p>
            <w:pPr>
              <w:widowControl/>
              <w:spacing w:line="290" w:lineRule="exact"/>
              <w:jc w:val="left"/>
              <w:rPr>
                <w:kern w:val="0"/>
                <w:sz w:val="15"/>
                <w:szCs w:val="15"/>
              </w:rPr>
            </w:pPr>
            <w:r>
              <w:rPr>
                <w:kern w:val="0"/>
                <w:sz w:val="15"/>
                <w:szCs w:val="15"/>
              </w:rPr>
              <w:t>4.申请条件</w:t>
            </w:r>
          </w:p>
          <w:p>
            <w:pPr>
              <w:widowControl/>
              <w:spacing w:line="290" w:lineRule="exact"/>
              <w:jc w:val="left"/>
              <w:rPr>
                <w:kern w:val="0"/>
                <w:sz w:val="15"/>
                <w:szCs w:val="15"/>
              </w:rPr>
            </w:pPr>
            <w:r>
              <w:rPr>
                <w:kern w:val="0"/>
                <w:sz w:val="15"/>
                <w:szCs w:val="15"/>
              </w:rPr>
              <w:t>5.申请材料</w:t>
            </w:r>
          </w:p>
          <w:p>
            <w:pPr>
              <w:widowControl/>
              <w:spacing w:line="290" w:lineRule="exact"/>
              <w:jc w:val="left"/>
              <w:rPr>
                <w:kern w:val="0"/>
                <w:sz w:val="15"/>
                <w:szCs w:val="15"/>
              </w:rPr>
            </w:pPr>
            <w:r>
              <w:rPr>
                <w:kern w:val="0"/>
                <w:sz w:val="15"/>
                <w:szCs w:val="15"/>
              </w:rPr>
              <w:t>6.办理流程</w:t>
            </w:r>
          </w:p>
          <w:p>
            <w:pPr>
              <w:widowControl/>
              <w:spacing w:line="290" w:lineRule="exact"/>
              <w:jc w:val="left"/>
              <w:rPr>
                <w:kern w:val="0"/>
                <w:sz w:val="15"/>
                <w:szCs w:val="15"/>
              </w:rPr>
            </w:pPr>
            <w:r>
              <w:rPr>
                <w:kern w:val="0"/>
                <w:sz w:val="15"/>
                <w:szCs w:val="15"/>
              </w:rPr>
              <w:t>7.办理时限</w:t>
            </w:r>
          </w:p>
          <w:p>
            <w:pPr>
              <w:widowControl/>
              <w:spacing w:line="290" w:lineRule="exact"/>
              <w:jc w:val="left"/>
              <w:rPr>
                <w:kern w:val="0"/>
                <w:sz w:val="15"/>
                <w:szCs w:val="15"/>
              </w:rPr>
            </w:pPr>
            <w:r>
              <w:rPr>
                <w:kern w:val="0"/>
                <w:sz w:val="15"/>
                <w:szCs w:val="15"/>
              </w:rPr>
              <w:t>8.办理地点（方式）</w:t>
            </w:r>
          </w:p>
          <w:p>
            <w:pPr>
              <w:widowControl/>
              <w:spacing w:line="290" w:lineRule="exact"/>
              <w:jc w:val="left"/>
              <w:rPr>
                <w:kern w:val="0"/>
                <w:sz w:val="15"/>
                <w:szCs w:val="15"/>
              </w:rPr>
            </w:pPr>
            <w:r>
              <w:rPr>
                <w:kern w:val="0"/>
                <w:sz w:val="15"/>
                <w:szCs w:val="15"/>
              </w:rPr>
              <w:t>9.办理结果告知方式</w:t>
            </w:r>
          </w:p>
          <w:p>
            <w:pPr>
              <w:widowControl/>
              <w:spacing w:line="290" w:lineRule="exact"/>
              <w:jc w:val="left"/>
              <w:rPr>
                <w:kern w:val="0"/>
                <w:sz w:val="15"/>
                <w:szCs w:val="15"/>
              </w:rPr>
            </w:pPr>
            <w:r>
              <w:rPr>
                <w:kern w:val="0"/>
                <w:sz w:val="15"/>
                <w:szCs w:val="15"/>
              </w:rPr>
              <w:t>10.咨询电话</w:t>
            </w:r>
          </w:p>
        </w:tc>
        <w:tc>
          <w:tcPr>
            <w:tcW w:w="4569" w:type="dxa"/>
            <w:shd w:val="clear" w:color="auto" w:fill="auto"/>
            <w:noWrap/>
            <w:vAlign w:val="center"/>
          </w:tcPr>
          <w:p>
            <w:pPr>
              <w:widowControl/>
              <w:spacing w:line="29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9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9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9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9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90" w:lineRule="exact"/>
              <w:jc w:val="center"/>
              <w:rPr>
                <w:kern w:val="0"/>
                <w:sz w:val="15"/>
                <w:szCs w:val="15"/>
              </w:rPr>
            </w:pPr>
            <w:r>
              <w:rPr>
                <w:kern w:val="0"/>
                <w:sz w:val="15"/>
                <w:szCs w:val="15"/>
              </w:rPr>
              <w:t>　</w:t>
            </w:r>
          </w:p>
        </w:tc>
        <w:tc>
          <w:tcPr>
            <w:tcW w:w="539"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90" w:lineRule="exact"/>
              <w:jc w:val="center"/>
              <w:rPr>
                <w:kern w:val="0"/>
                <w:sz w:val="15"/>
                <w:szCs w:val="15"/>
              </w:rPr>
            </w:pPr>
            <w:r>
              <w:rPr>
                <w:kern w:val="0"/>
                <w:sz w:val="15"/>
                <w:szCs w:val="15"/>
              </w:rPr>
              <w:t>　</w:t>
            </w:r>
          </w:p>
        </w:tc>
        <w:tc>
          <w:tcPr>
            <w:tcW w:w="899" w:type="dxa"/>
            <w:noWrap/>
            <w:vAlign w:val="center"/>
          </w:tcPr>
          <w:p>
            <w:pPr>
              <w:widowControl/>
              <w:spacing w:line="29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753" w:hRule="atLeast"/>
          <w:jc w:val="center"/>
        </w:trPr>
        <w:tc>
          <w:tcPr>
            <w:tcW w:w="386" w:type="dxa"/>
            <w:shd w:val="clear" w:color="auto" w:fill="auto"/>
            <w:noWrap/>
            <w:vAlign w:val="center"/>
          </w:tcPr>
          <w:p>
            <w:pPr>
              <w:widowControl/>
              <w:spacing w:line="290" w:lineRule="exact"/>
              <w:jc w:val="center"/>
              <w:rPr>
                <w:kern w:val="0"/>
                <w:sz w:val="15"/>
                <w:szCs w:val="15"/>
              </w:rPr>
            </w:pPr>
            <w:r>
              <w:rPr>
                <w:rFonts w:hint="eastAsia"/>
                <w:kern w:val="0"/>
                <w:sz w:val="15"/>
                <w:szCs w:val="15"/>
              </w:rPr>
              <w:t>12</w:t>
            </w:r>
          </w:p>
        </w:tc>
        <w:tc>
          <w:tcPr>
            <w:tcW w:w="570" w:type="dxa"/>
            <w:shd w:val="clear" w:color="auto" w:fill="auto"/>
            <w:noWrap/>
            <w:vAlign w:val="center"/>
          </w:tcPr>
          <w:p>
            <w:pPr>
              <w:widowControl/>
              <w:spacing w:line="290" w:lineRule="exact"/>
              <w:jc w:val="left"/>
              <w:rPr>
                <w:color w:val="000000"/>
                <w:kern w:val="0"/>
                <w:sz w:val="15"/>
                <w:szCs w:val="15"/>
              </w:rPr>
            </w:pPr>
            <w:r>
              <w:rPr>
                <w:color w:val="000000"/>
                <w:kern w:val="0"/>
                <w:sz w:val="15"/>
                <w:szCs w:val="15"/>
              </w:rPr>
              <w:t>5.创业服务</w:t>
            </w:r>
          </w:p>
        </w:tc>
        <w:tc>
          <w:tcPr>
            <w:tcW w:w="569" w:type="dxa"/>
            <w:shd w:val="clear" w:color="auto" w:fill="auto"/>
            <w:noWrap/>
            <w:vAlign w:val="center"/>
          </w:tcPr>
          <w:p>
            <w:pPr>
              <w:widowControl/>
              <w:spacing w:line="290" w:lineRule="exact"/>
              <w:jc w:val="left"/>
              <w:rPr>
                <w:kern w:val="0"/>
                <w:sz w:val="15"/>
                <w:szCs w:val="15"/>
              </w:rPr>
            </w:pPr>
            <w:r>
              <w:rPr>
                <w:kern w:val="0"/>
                <w:sz w:val="15"/>
                <w:szCs w:val="15"/>
              </w:rPr>
              <w:t>5.2创业担保贷款申请</w:t>
            </w:r>
          </w:p>
        </w:tc>
        <w:tc>
          <w:tcPr>
            <w:tcW w:w="1474" w:type="dxa"/>
            <w:shd w:val="clear" w:color="auto" w:fill="auto"/>
            <w:noWrap/>
            <w:vAlign w:val="center"/>
          </w:tcPr>
          <w:p>
            <w:pPr>
              <w:widowControl/>
              <w:spacing w:line="290" w:lineRule="exact"/>
              <w:jc w:val="left"/>
              <w:rPr>
                <w:kern w:val="0"/>
                <w:sz w:val="15"/>
                <w:szCs w:val="15"/>
              </w:rPr>
            </w:pPr>
            <w:r>
              <w:rPr>
                <w:kern w:val="0"/>
                <w:sz w:val="15"/>
                <w:szCs w:val="15"/>
              </w:rPr>
              <w:t>1.文件依据</w:t>
            </w:r>
          </w:p>
          <w:p>
            <w:pPr>
              <w:widowControl/>
              <w:spacing w:line="290" w:lineRule="exact"/>
              <w:jc w:val="left"/>
              <w:rPr>
                <w:kern w:val="0"/>
                <w:sz w:val="15"/>
                <w:szCs w:val="15"/>
              </w:rPr>
            </w:pPr>
            <w:r>
              <w:rPr>
                <w:kern w:val="0"/>
                <w:sz w:val="15"/>
                <w:szCs w:val="15"/>
              </w:rPr>
              <w:t>2.政策对象</w:t>
            </w:r>
          </w:p>
          <w:p>
            <w:pPr>
              <w:widowControl/>
              <w:spacing w:line="290" w:lineRule="exact"/>
              <w:jc w:val="left"/>
              <w:rPr>
                <w:kern w:val="0"/>
                <w:sz w:val="15"/>
                <w:szCs w:val="15"/>
              </w:rPr>
            </w:pPr>
            <w:r>
              <w:rPr>
                <w:kern w:val="0"/>
                <w:sz w:val="15"/>
                <w:szCs w:val="15"/>
              </w:rPr>
              <w:t>3.贷款额度</w:t>
            </w:r>
          </w:p>
          <w:p>
            <w:pPr>
              <w:widowControl/>
              <w:spacing w:line="290" w:lineRule="exact"/>
              <w:jc w:val="left"/>
              <w:rPr>
                <w:kern w:val="0"/>
                <w:sz w:val="15"/>
                <w:szCs w:val="15"/>
              </w:rPr>
            </w:pPr>
            <w:r>
              <w:rPr>
                <w:kern w:val="0"/>
                <w:sz w:val="15"/>
                <w:szCs w:val="15"/>
              </w:rPr>
              <w:t>4.申请条件</w:t>
            </w:r>
          </w:p>
          <w:p>
            <w:pPr>
              <w:widowControl/>
              <w:spacing w:line="290" w:lineRule="exact"/>
              <w:jc w:val="left"/>
              <w:rPr>
                <w:kern w:val="0"/>
                <w:sz w:val="15"/>
                <w:szCs w:val="15"/>
              </w:rPr>
            </w:pPr>
            <w:r>
              <w:rPr>
                <w:kern w:val="0"/>
                <w:sz w:val="15"/>
                <w:szCs w:val="15"/>
              </w:rPr>
              <w:t>5.申请材料</w:t>
            </w:r>
          </w:p>
          <w:p>
            <w:pPr>
              <w:widowControl/>
              <w:spacing w:line="290" w:lineRule="exact"/>
              <w:jc w:val="left"/>
              <w:rPr>
                <w:kern w:val="0"/>
                <w:sz w:val="15"/>
                <w:szCs w:val="15"/>
              </w:rPr>
            </w:pPr>
            <w:r>
              <w:rPr>
                <w:kern w:val="0"/>
                <w:sz w:val="15"/>
                <w:szCs w:val="15"/>
              </w:rPr>
              <w:t>6.办理流程</w:t>
            </w:r>
          </w:p>
          <w:p>
            <w:pPr>
              <w:widowControl/>
              <w:spacing w:line="290" w:lineRule="exact"/>
              <w:jc w:val="left"/>
              <w:rPr>
                <w:kern w:val="0"/>
                <w:sz w:val="15"/>
                <w:szCs w:val="15"/>
              </w:rPr>
            </w:pPr>
            <w:r>
              <w:rPr>
                <w:kern w:val="0"/>
                <w:sz w:val="15"/>
                <w:szCs w:val="15"/>
              </w:rPr>
              <w:t>7.办理时限</w:t>
            </w:r>
          </w:p>
          <w:p>
            <w:pPr>
              <w:widowControl/>
              <w:spacing w:line="290" w:lineRule="exact"/>
              <w:jc w:val="left"/>
              <w:rPr>
                <w:kern w:val="0"/>
                <w:sz w:val="15"/>
                <w:szCs w:val="15"/>
              </w:rPr>
            </w:pPr>
            <w:r>
              <w:rPr>
                <w:kern w:val="0"/>
                <w:sz w:val="15"/>
                <w:szCs w:val="15"/>
              </w:rPr>
              <w:t>8.办理地点（方式）</w:t>
            </w:r>
          </w:p>
          <w:p>
            <w:pPr>
              <w:widowControl/>
              <w:spacing w:line="290" w:lineRule="exact"/>
              <w:jc w:val="left"/>
              <w:rPr>
                <w:kern w:val="0"/>
                <w:sz w:val="15"/>
                <w:szCs w:val="15"/>
              </w:rPr>
            </w:pPr>
            <w:r>
              <w:rPr>
                <w:kern w:val="0"/>
                <w:sz w:val="15"/>
                <w:szCs w:val="15"/>
              </w:rPr>
              <w:t>9.办理结果告知方式</w:t>
            </w:r>
          </w:p>
          <w:p>
            <w:pPr>
              <w:widowControl/>
              <w:spacing w:line="290" w:lineRule="exact"/>
              <w:jc w:val="left"/>
              <w:rPr>
                <w:kern w:val="0"/>
                <w:sz w:val="15"/>
                <w:szCs w:val="15"/>
              </w:rPr>
            </w:pPr>
            <w:r>
              <w:rPr>
                <w:kern w:val="0"/>
                <w:sz w:val="15"/>
                <w:szCs w:val="15"/>
              </w:rPr>
              <w:t>10.咨询电话</w:t>
            </w:r>
          </w:p>
        </w:tc>
        <w:tc>
          <w:tcPr>
            <w:tcW w:w="4569" w:type="dxa"/>
            <w:shd w:val="clear" w:color="auto" w:fill="auto"/>
            <w:noWrap/>
            <w:vAlign w:val="center"/>
          </w:tcPr>
          <w:p>
            <w:pPr>
              <w:widowControl/>
              <w:spacing w:line="29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9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9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9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9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90" w:lineRule="exact"/>
              <w:jc w:val="center"/>
              <w:rPr>
                <w:kern w:val="0"/>
                <w:sz w:val="15"/>
                <w:szCs w:val="15"/>
              </w:rPr>
            </w:pPr>
            <w:r>
              <w:rPr>
                <w:kern w:val="0"/>
                <w:sz w:val="15"/>
                <w:szCs w:val="15"/>
              </w:rPr>
              <w:t>　</w:t>
            </w:r>
          </w:p>
        </w:tc>
        <w:tc>
          <w:tcPr>
            <w:tcW w:w="539"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90" w:lineRule="exact"/>
              <w:jc w:val="center"/>
              <w:rPr>
                <w:kern w:val="0"/>
                <w:sz w:val="15"/>
                <w:szCs w:val="15"/>
              </w:rPr>
            </w:pPr>
            <w:r>
              <w:rPr>
                <w:kern w:val="0"/>
                <w:sz w:val="15"/>
                <w:szCs w:val="15"/>
              </w:rPr>
              <w:t>　</w:t>
            </w:r>
          </w:p>
        </w:tc>
        <w:tc>
          <w:tcPr>
            <w:tcW w:w="899" w:type="dxa"/>
            <w:noWrap/>
            <w:vAlign w:val="center"/>
          </w:tcPr>
          <w:p>
            <w:pPr>
              <w:widowControl/>
              <w:spacing w:line="29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634" w:hRule="atLeast"/>
          <w:jc w:val="center"/>
        </w:trPr>
        <w:tc>
          <w:tcPr>
            <w:tcW w:w="386" w:type="dxa"/>
            <w:shd w:val="clear" w:color="auto" w:fill="auto"/>
            <w:noWrap/>
            <w:vAlign w:val="center"/>
          </w:tcPr>
          <w:p>
            <w:pPr>
              <w:widowControl/>
              <w:spacing w:line="300" w:lineRule="exact"/>
              <w:jc w:val="center"/>
              <w:rPr>
                <w:kern w:val="0"/>
                <w:sz w:val="15"/>
                <w:szCs w:val="15"/>
              </w:rPr>
            </w:pPr>
            <w:r>
              <w:rPr>
                <w:rFonts w:hint="eastAsia"/>
                <w:kern w:val="0"/>
                <w:sz w:val="15"/>
                <w:szCs w:val="15"/>
              </w:rPr>
              <w:t>13</w:t>
            </w:r>
          </w:p>
        </w:tc>
        <w:tc>
          <w:tcPr>
            <w:tcW w:w="570" w:type="dxa"/>
            <w:shd w:val="clear" w:color="auto" w:fill="auto"/>
            <w:noWrap/>
            <w:vAlign w:val="center"/>
          </w:tcPr>
          <w:p>
            <w:pPr>
              <w:widowControl/>
              <w:spacing w:line="300" w:lineRule="exact"/>
              <w:jc w:val="center"/>
              <w:rPr>
                <w:color w:val="000000"/>
                <w:kern w:val="0"/>
                <w:sz w:val="15"/>
                <w:szCs w:val="15"/>
              </w:rPr>
            </w:pPr>
            <w:r>
              <w:rPr>
                <w:color w:val="000000"/>
                <w:kern w:val="0"/>
                <w:sz w:val="15"/>
                <w:szCs w:val="15"/>
              </w:rPr>
              <w:t>6.对就业困难人员（含建档立卡贫困劳动力）实施就业援助</w:t>
            </w:r>
          </w:p>
        </w:tc>
        <w:tc>
          <w:tcPr>
            <w:tcW w:w="569" w:type="dxa"/>
            <w:shd w:val="clear" w:color="auto" w:fill="auto"/>
            <w:noWrap/>
            <w:vAlign w:val="center"/>
          </w:tcPr>
          <w:p>
            <w:pPr>
              <w:widowControl/>
              <w:spacing w:line="300" w:lineRule="exact"/>
              <w:jc w:val="left"/>
              <w:rPr>
                <w:kern w:val="0"/>
                <w:sz w:val="15"/>
                <w:szCs w:val="15"/>
              </w:rPr>
            </w:pPr>
            <w:r>
              <w:rPr>
                <w:kern w:val="0"/>
                <w:sz w:val="15"/>
                <w:szCs w:val="15"/>
              </w:rPr>
              <w:t>6.1就业困难人员认定</w:t>
            </w:r>
          </w:p>
        </w:tc>
        <w:tc>
          <w:tcPr>
            <w:tcW w:w="1474" w:type="dxa"/>
            <w:shd w:val="clear" w:color="auto" w:fill="auto"/>
            <w:noWrap/>
            <w:vAlign w:val="center"/>
          </w:tcPr>
          <w:p>
            <w:pPr>
              <w:widowControl/>
              <w:spacing w:line="300" w:lineRule="exact"/>
              <w:jc w:val="left"/>
              <w:rPr>
                <w:kern w:val="0"/>
                <w:sz w:val="15"/>
                <w:szCs w:val="15"/>
              </w:rPr>
            </w:pPr>
            <w:r>
              <w:rPr>
                <w:kern w:val="0"/>
                <w:sz w:val="15"/>
                <w:szCs w:val="15"/>
              </w:rPr>
              <w:t>1.文件依据</w:t>
            </w:r>
          </w:p>
          <w:p>
            <w:pPr>
              <w:widowControl/>
              <w:spacing w:line="300" w:lineRule="exact"/>
              <w:jc w:val="left"/>
              <w:rPr>
                <w:kern w:val="0"/>
                <w:sz w:val="15"/>
                <w:szCs w:val="15"/>
              </w:rPr>
            </w:pPr>
            <w:r>
              <w:rPr>
                <w:kern w:val="0"/>
                <w:sz w:val="15"/>
                <w:szCs w:val="15"/>
              </w:rPr>
              <w:t>2.对象范围</w:t>
            </w:r>
          </w:p>
          <w:p>
            <w:pPr>
              <w:widowControl/>
              <w:spacing w:line="300" w:lineRule="exact"/>
              <w:jc w:val="left"/>
              <w:rPr>
                <w:kern w:val="0"/>
                <w:sz w:val="15"/>
                <w:szCs w:val="15"/>
              </w:rPr>
            </w:pPr>
            <w:r>
              <w:rPr>
                <w:kern w:val="0"/>
                <w:sz w:val="15"/>
                <w:szCs w:val="15"/>
              </w:rPr>
              <w:t>3.申请条件</w:t>
            </w:r>
          </w:p>
          <w:p>
            <w:pPr>
              <w:widowControl/>
              <w:spacing w:line="300" w:lineRule="exact"/>
              <w:jc w:val="left"/>
              <w:rPr>
                <w:kern w:val="0"/>
                <w:sz w:val="15"/>
                <w:szCs w:val="15"/>
              </w:rPr>
            </w:pPr>
            <w:r>
              <w:rPr>
                <w:kern w:val="0"/>
                <w:sz w:val="15"/>
                <w:szCs w:val="15"/>
              </w:rPr>
              <w:t>4.申请材料</w:t>
            </w:r>
          </w:p>
          <w:p>
            <w:pPr>
              <w:widowControl/>
              <w:spacing w:line="300" w:lineRule="exact"/>
              <w:jc w:val="left"/>
              <w:rPr>
                <w:kern w:val="0"/>
                <w:sz w:val="15"/>
                <w:szCs w:val="15"/>
              </w:rPr>
            </w:pPr>
            <w:r>
              <w:rPr>
                <w:kern w:val="0"/>
                <w:sz w:val="15"/>
                <w:szCs w:val="15"/>
              </w:rPr>
              <w:t>5.办理流程</w:t>
            </w:r>
          </w:p>
          <w:p>
            <w:pPr>
              <w:widowControl/>
              <w:spacing w:line="300" w:lineRule="exact"/>
              <w:jc w:val="left"/>
              <w:rPr>
                <w:kern w:val="0"/>
                <w:sz w:val="15"/>
                <w:szCs w:val="15"/>
              </w:rPr>
            </w:pPr>
            <w:r>
              <w:rPr>
                <w:kern w:val="0"/>
                <w:sz w:val="15"/>
                <w:szCs w:val="15"/>
              </w:rPr>
              <w:t>6.办理时限</w:t>
            </w:r>
          </w:p>
          <w:p>
            <w:pPr>
              <w:widowControl/>
              <w:spacing w:line="300" w:lineRule="exact"/>
              <w:jc w:val="left"/>
              <w:rPr>
                <w:kern w:val="0"/>
                <w:sz w:val="15"/>
                <w:szCs w:val="15"/>
              </w:rPr>
            </w:pPr>
            <w:r>
              <w:rPr>
                <w:kern w:val="0"/>
                <w:sz w:val="15"/>
                <w:szCs w:val="15"/>
              </w:rPr>
              <w:t>7.办理地点（方式）</w:t>
            </w:r>
          </w:p>
          <w:p>
            <w:pPr>
              <w:widowControl/>
              <w:spacing w:line="300" w:lineRule="exact"/>
              <w:jc w:val="left"/>
              <w:rPr>
                <w:kern w:val="0"/>
                <w:sz w:val="15"/>
                <w:szCs w:val="15"/>
              </w:rPr>
            </w:pPr>
            <w:r>
              <w:rPr>
                <w:kern w:val="0"/>
                <w:sz w:val="15"/>
                <w:szCs w:val="15"/>
              </w:rPr>
              <w:t>8.办理结果告知方式</w:t>
            </w:r>
          </w:p>
          <w:p>
            <w:pPr>
              <w:widowControl/>
              <w:spacing w:line="300" w:lineRule="exact"/>
              <w:jc w:val="left"/>
              <w:rPr>
                <w:kern w:val="0"/>
                <w:sz w:val="15"/>
                <w:szCs w:val="15"/>
              </w:rPr>
            </w:pPr>
            <w:r>
              <w:rPr>
                <w:kern w:val="0"/>
                <w:sz w:val="15"/>
                <w:szCs w:val="15"/>
              </w:rPr>
              <w:t>9.咨询电话</w:t>
            </w:r>
          </w:p>
        </w:tc>
        <w:tc>
          <w:tcPr>
            <w:tcW w:w="4569" w:type="dxa"/>
            <w:shd w:val="clear" w:color="auto" w:fill="auto"/>
            <w:noWrap/>
            <w:vAlign w:val="center"/>
          </w:tcPr>
          <w:p>
            <w:pPr>
              <w:widowControl/>
              <w:spacing w:line="30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30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30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30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30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30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300" w:lineRule="exact"/>
              <w:jc w:val="center"/>
              <w:rPr>
                <w:kern w:val="0"/>
                <w:sz w:val="15"/>
                <w:szCs w:val="15"/>
              </w:rPr>
            </w:pPr>
            <w:r>
              <w:rPr>
                <w:kern w:val="0"/>
                <w:sz w:val="15"/>
                <w:szCs w:val="15"/>
              </w:rPr>
              <w:t>　</w:t>
            </w:r>
          </w:p>
        </w:tc>
        <w:tc>
          <w:tcPr>
            <w:tcW w:w="539" w:type="dxa"/>
            <w:noWrap/>
            <w:vAlign w:val="center"/>
          </w:tcPr>
          <w:p>
            <w:pPr>
              <w:widowControl/>
              <w:spacing w:line="30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300" w:lineRule="exact"/>
              <w:jc w:val="center"/>
              <w:rPr>
                <w:kern w:val="0"/>
                <w:sz w:val="15"/>
                <w:szCs w:val="15"/>
              </w:rPr>
            </w:pPr>
            <w:r>
              <w:rPr>
                <w:kern w:val="0"/>
                <w:sz w:val="15"/>
                <w:szCs w:val="15"/>
              </w:rPr>
              <w:t>　</w:t>
            </w:r>
          </w:p>
        </w:tc>
        <w:tc>
          <w:tcPr>
            <w:tcW w:w="899" w:type="dxa"/>
            <w:noWrap/>
            <w:vAlign w:val="center"/>
          </w:tcPr>
          <w:p>
            <w:pPr>
              <w:widowControl/>
              <w:spacing w:line="30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590" w:hRule="atLeast"/>
          <w:jc w:val="center"/>
        </w:trPr>
        <w:tc>
          <w:tcPr>
            <w:tcW w:w="386" w:type="dxa"/>
            <w:shd w:val="clear" w:color="auto" w:fill="auto"/>
            <w:noWrap/>
            <w:vAlign w:val="center"/>
          </w:tcPr>
          <w:p>
            <w:pPr>
              <w:widowControl/>
              <w:spacing w:line="300" w:lineRule="exact"/>
              <w:jc w:val="center"/>
              <w:rPr>
                <w:kern w:val="0"/>
                <w:sz w:val="15"/>
                <w:szCs w:val="15"/>
              </w:rPr>
            </w:pPr>
            <w:r>
              <w:rPr>
                <w:rFonts w:hint="eastAsia"/>
                <w:kern w:val="0"/>
                <w:sz w:val="15"/>
                <w:szCs w:val="15"/>
              </w:rPr>
              <w:t>14</w:t>
            </w:r>
          </w:p>
        </w:tc>
        <w:tc>
          <w:tcPr>
            <w:tcW w:w="570" w:type="dxa"/>
            <w:vMerge w:val="restart"/>
            <w:shd w:val="clear" w:color="auto" w:fill="auto"/>
            <w:noWrap/>
            <w:vAlign w:val="center"/>
          </w:tcPr>
          <w:p>
            <w:pPr>
              <w:widowControl/>
              <w:spacing w:line="290" w:lineRule="exact"/>
              <w:jc w:val="center"/>
              <w:rPr>
                <w:color w:val="000000"/>
                <w:kern w:val="0"/>
                <w:sz w:val="15"/>
                <w:szCs w:val="15"/>
              </w:rPr>
            </w:pPr>
            <w:r>
              <w:rPr>
                <w:color w:val="000000"/>
                <w:kern w:val="0"/>
                <w:sz w:val="15"/>
                <w:szCs w:val="15"/>
              </w:rPr>
              <w:t>6.对就业困难人员（含建档立卡贫困劳动力）实施就业援助</w:t>
            </w:r>
          </w:p>
        </w:tc>
        <w:tc>
          <w:tcPr>
            <w:tcW w:w="569" w:type="dxa"/>
            <w:shd w:val="clear" w:color="auto" w:fill="auto"/>
            <w:noWrap/>
            <w:vAlign w:val="center"/>
          </w:tcPr>
          <w:p>
            <w:pPr>
              <w:widowControl/>
              <w:spacing w:line="300" w:lineRule="exact"/>
              <w:jc w:val="left"/>
              <w:rPr>
                <w:kern w:val="0"/>
                <w:sz w:val="15"/>
                <w:szCs w:val="15"/>
              </w:rPr>
            </w:pPr>
            <w:r>
              <w:rPr>
                <w:kern w:val="0"/>
                <w:sz w:val="15"/>
                <w:szCs w:val="15"/>
              </w:rPr>
              <w:t>6.2就业困难人员社会保险补贴申领</w:t>
            </w:r>
          </w:p>
        </w:tc>
        <w:tc>
          <w:tcPr>
            <w:tcW w:w="1474" w:type="dxa"/>
            <w:shd w:val="clear" w:color="auto" w:fill="auto"/>
            <w:noWrap/>
            <w:vAlign w:val="center"/>
          </w:tcPr>
          <w:p>
            <w:pPr>
              <w:widowControl/>
              <w:spacing w:line="300" w:lineRule="exact"/>
              <w:jc w:val="left"/>
              <w:rPr>
                <w:kern w:val="0"/>
                <w:sz w:val="15"/>
                <w:szCs w:val="15"/>
              </w:rPr>
            </w:pPr>
            <w:r>
              <w:rPr>
                <w:kern w:val="0"/>
                <w:sz w:val="15"/>
                <w:szCs w:val="15"/>
              </w:rPr>
              <w:t>1.文件依据</w:t>
            </w:r>
          </w:p>
          <w:p>
            <w:pPr>
              <w:widowControl/>
              <w:spacing w:line="300" w:lineRule="exact"/>
              <w:jc w:val="left"/>
              <w:rPr>
                <w:kern w:val="0"/>
                <w:sz w:val="15"/>
                <w:szCs w:val="15"/>
              </w:rPr>
            </w:pPr>
            <w:r>
              <w:rPr>
                <w:kern w:val="0"/>
                <w:sz w:val="15"/>
                <w:szCs w:val="15"/>
              </w:rPr>
              <w:t>2.政策对象</w:t>
            </w:r>
          </w:p>
          <w:p>
            <w:pPr>
              <w:widowControl/>
              <w:spacing w:line="300" w:lineRule="exact"/>
              <w:jc w:val="left"/>
              <w:rPr>
                <w:kern w:val="0"/>
                <w:sz w:val="15"/>
                <w:szCs w:val="15"/>
              </w:rPr>
            </w:pPr>
            <w:r>
              <w:rPr>
                <w:kern w:val="0"/>
                <w:sz w:val="15"/>
                <w:szCs w:val="15"/>
              </w:rPr>
              <w:t>3.补贴标准</w:t>
            </w:r>
          </w:p>
          <w:p>
            <w:pPr>
              <w:widowControl/>
              <w:spacing w:line="300" w:lineRule="exact"/>
              <w:jc w:val="left"/>
              <w:rPr>
                <w:kern w:val="0"/>
                <w:sz w:val="15"/>
                <w:szCs w:val="15"/>
              </w:rPr>
            </w:pPr>
            <w:r>
              <w:rPr>
                <w:kern w:val="0"/>
                <w:sz w:val="15"/>
                <w:szCs w:val="15"/>
              </w:rPr>
              <w:t>4.申请条件</w:t>
            </w:r>
          </w:p>
          <w:p>
            <w:pPr>
              <w:widowControl/>
              <w:spacing w:line="300" w:lineRule="exact"/>
              <w:jc w:val="left"/>
              <w:rPr>
                <w:kern w:val="0"/>
                <w:sz w:val="15"/>
                <w:szCs w:val="15"/>
              </w:rPr>
            </w:pPr>
            <w:r>
              <w:rPr>
                <w:kern w:val="0"/>
                <w:sz w:val="15"/>
                <w:szCs w:val="15"/>
              </w:rPr>
              <w:t>5.申请材料</w:t>
            </w:r>
          </w:p>
          <w:p>
            <w:pPr>
              <w:widowControl/>
              <w:spacing w:line="300" w:lineRule="exact"/>
              <w:jc w:val="left"/>
              <w:rPr>
                <w:kern w:val="0"/>
                <w:sz w:val="15"/>
                <w:szCs w:val="15"/>
              </w:rPr>
            </w:pPr>
            <w:r>
              <w:rPr>
                <w:kern w:val="0"/>
                <w:sz w:val="15"/>
                <w:szCs w:val="15"/>
              </w:rPr>
              <w:t>6.办理流程</w:t>
            </w:r>
          </w:p>
          <w:p>
            <w:pPr>
              <w:widowControl/>
              <w:spacing w:line="300" w:lineRule="exact"/>
              <w:jc w:val="left"/>
              <w:rPr>
                <w:kern w:val="0"/>
                <w:sz w:val="15"/>
                <w:szCs w:val="15"/>
              </w:rPr>
            </w:pPr>
            <w:r>
              <w:rPr>
                <w:kern w:val="0"/>
                <w:sz w:val="15"/>
                <w:szCs w:val="15"/>
              </w:rPr>
              <w:t>7.办理时限</w:t>
            </w:r>
          </w:p>
          <w:p>
            <w:pPr>
              <w:widowControl/>
              <w:spacing w:line="300" w:lineRule="exact"/>
              <w:jc w:val="left"/>
              <w:rPr>
                <w:kern w:val="0"/>
                <w:sz w:val="15"/>
                <w:szCs w:val="15"/>
              </w:rPr>
            </w:pPr>
            <w:r>
              <w:rPr>
                <w:kern w:val="0"/>
                <w:sz w:val="15"/>
                <w:szCs w:val="15"/>
              </w:rPr>
              <w:t>8.办理地点（方式）</w:t>
            </w:r>
          </w:p>
          <w:p>
            <w:pPr>
              <w:widowControl/>
              <w:spacing w:line="300" w:lineRule="exact"/>
              <w:jc w:val="left"/>
              <w:rPr>
                <w:kern w:val="0"/>
                <w:sz w:val="15"/>
                <w:szCs w:val="15"/>
              </w:rPr>
            </w:pPr>
            <w:r>
              <w:rPr>
                <w:kern w:val="0"/>
                <w:sz w:val="15"/>
                <w:szCs w:val="15"/>
              </w:rPr>
              <w:t>9.办理结果告知方式</w:t>
            </w:r>
          </w:p>
          <w:p>
            <w:pPr>
              <w:widowControl/>
              <w:spacing w:line="300" w:lineRule="exact"/>
              <w:jc w:val="left"/>
              <w:rPr>
                <w:kern w:val="0"/>
                <w:sz w:val="15"/>
                <w:szCs w:val="15"/>
              </w:rPr>
            </w:pPr>
            <w:r>
              <w:rPr>
                <w:kern w:val="0"/>
                <w:sz w:val="15"/>
                <w:szCs w:val="15"/>
              </w:rPr>
              <w:t>10.咨询电话</w:t>
            </w:r>
          </w:p>
        </w:tc>
        <w:tc>
          <w:tcPr>
            <w:tcW w:w="4569" w:type="dxa"/>
            <w:shd w:val="clear" w:color="auto" w:fill="auto"/>
            <w:noWrap/>
            <w:vAlign w:val="center"/>
          </w:tcPr>
          <w:p>
            <w:pPr>
              <w:widowControl/>
              <w:spacing w:line="30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30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30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30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30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30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300" w:lineRule="exact"/>
              <w:jc w:val="center"/>
              <w:rPr>
                <w:kern w:val="0"/>
                <w:sz w:val="15"/>
                <w:szCs w:val="15"/>
              </w:rPr>
            </w:pPr>
            <w:r>
              <w:rPr>
                <w:kern w:val="0"/>
                <w:sz w:val="15"/>
                <w:szCs w:val="15"/>
              </w:rPr>
              <w:t>　</w:t>
            </w:r>
          </w:p>
        </w:tc>
        <w:tc>
          <w:tcPr>
            <w:tcW w:w="539" w:type="dxa"/>
            <w:noWrap/>
            <w:vAlign w:val="center"/>
          </w:tcPr>
          <w:p>
            <w:pPr>
              <w:widowControl/>
              <w:spacing w:line="30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300" w:lineRule="exact"/>
              <w:jc w:val="center"/>
              <w:rPr>
                <w:kern w:val="0"/>
                <w:sz w:val="15"/>
                <w:szCs w:val="15"/>
              </w:rPr>
            </w:pPr>
            <w:r>
              <w:rPr>
                <w:kern w:val="0"/>
                <w:sz w:val="15"/>
                <w:szCs w:val="15"/>
              </w:rPr>
              <w:t>　</w:t>
            </w:r>
          </w:p>
        </w:tc>
        <w:tc>
          <w:tcPr>
            <w:tcW w:w="899" w:type="dxa"/>
            <w:noWrap/>
            <w:vAlign w:val="center"/>
          </w:tcPr>
          <w:p>
            <w:pPr>
              <w:widowControl/>
              <w:spacing w:line="30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667" w:hRule="atLeast"/>
          <w:jc w:val="center"/>
        </w:trPr>
        <w:tc>
          <w:tcPr>
            <w:tcW w:w="386" w:type="dxa"/>
            <w:shd w:val="clear" w:color="auto" w:fill="auto"/>
            <w:noWrap/>
            <w:vAlign w:val="center"/>
          </w:tcPr>
          <w:p>
            <w:pPr>
              <w:widowControl/>
              <w:spacing w:line="290" w:lineRule="exact"/>
              <w:jc w:val="center"/>
              <w:rPr>
                <w:kern w:val="0"/>
                <w:sz w:val="15"/>
                <w:szCs w:val="15"/>
              </w:rPr>
            </w:pPr>
            <w:r>
              <w:rPr>
                <w:rFonts w:hint="eastAsia"/>
                <w:kern w:val="0"/>
                <w:sz w:val="15"/>
                <w:szCs w:val="15"/>
              </w:rPr>
              <w:t>15</w:t>
            </w:r>
          </w:p>
        </w:tc>
        <w:tc>
          <w:tcPr>
            <w:tcW w:w="570" w:type="dxa"/>
            <w:vMerge w:val="continue"/>
            <w:shd w:val="clear" w:color="auto" w:fill="auto"/>
            <w:noWrap/>
            <w:vAlign w:val="center"/>
          </w:tcPr>
          <w:p>
            <w:pPr>
              <w:widowControl/>
              <w:spacing w:line="290" w:lineRule="exact"/>
              <w:jc w:val="center"/>
              <w:rPr>
                <w:color w:val="000000"/>
                <w:kern w:val="0"/>
                <w:sz w:val="15"/>
                <w:szCs w:val="15"/>
              </w:rPr>
            </w:pPr>
          </w:p>
        </w:tc>
        <w:tc>
          <w:tcPr>
            <w:tcW w:w="569" w:type="dxa"/>
            <w:shd w:val="clear" w:color="auto" w:fill="auto"/>
            <w:noWrap/>
            <w:vAlign w:val="center"/>
          </w:tcPr>
          <w:p>
            <w:pPr>
              <w:widowControl/>
              <w:spacing w:line="290" w:lineRule="exact"/>
              <w:jc w:val="left"/>
              <w:rPr>
                <w:kern w:val="0"/>
                <w:sz w:val="15"/>
                <w:szCs w:val="15"/>
              </w:rPr>
            </w:pPr>
            <w:r>
              <w:rPr>
                <w:kern w:val="0"/>
                <w:sz w:val="15"/>
                <w:szCs w:val="15"/>
              </w:rPr>
              <w:t>6.3公益性岗位补贴申领</w:t>
            </w:r>
          </w:p>
        </w:tc>
        <w:tc>
          <w:tcPr>
            <w:tcW w:w="1474" w:type="dxa"/>
            <w:shd w:val="clear" w:color="auto" w:fill="auto"/>
            <w:noWrap/>
            <w:vAlign w:val="center"/>
          </w:tcPr>
          <w:p>
            <w:pPr>
              <w:widowControl/>
              <w:spacing w:line="290" w:lineRule="exact"/>
              <w:jc w:val="left"/>
              <w:rPr>
                <w:kern w:val="0"/>
                <w:sz w:val="15"/>
                <w:szCs w:val="15"/>
              </w:rPr>
            </w:pPr>
            <w:r>
              <w:rPr>
                <w:kern w:val="0"/>
                <w:sz w:val="15"/>
                <w:szCs w:val="15"/>
              </w:rPr>
              <w:t>1.文件依据</w:t>
            </w:r>
          </w:p>
          <w:p>
            <w:pPr>
              <w:widowControl/>
              <w:spacing w:line="290" w:lineRule="exact"/>
              <w:jc w:val="left"/>
              <w:rPr>
                <w:kern w:val="0"/>
                <w:sz w:val="15"/>
                <w:szCs w:val="15"/>
              </w:rPr>
            </w:pPr>
            <w:r>
              <w:rPr>
                <w:kern w:val="0"/>
                <w:sz w:val="15"/>
                <w:szCs w:val="15"/>
              </w:rPr>
              <w:t>2.政策对象</w:t>
            </w:r>
          </w:p>
          <w:p>
            <w:pPr>
              <w:widowControl/>
              <w:spacing w:line="290" w:lineRule="exact"/>
              <w:jc w:val="left"/>
              <w:rPr>
                <w:kern w:val="0"/>
                <w:sz w:val="15"/>
                <w:szCs w:val="15"/>
              </w:rPr>
            </w:pPr>
            <w:r>
              <w:rPr>
                <w:kern w:val="0"/>
                <w:sz w:val="15"/>
                <w:szCs w:val="15"/>
              </w:rPr>
              <w:t>3.补贴标准</w:t>
            </w:r>
          </w:p>
          <w:p>
            <w:pPr>
              <w:widowControl/>
              <w:spacing w:line="290" w:lineRule="exact"/>
              <w:jc w:val="left"/>
              <w:rPr>
                <w:kern w:val="0"/>
                <w:sz w:val="15"/>
                <w:szCs w:val="15"/>
              </w:rPr>
            </w:pPr>
            <w:r>
              <w:rPr>
                <w:kern w:val="0"/>
                <w:sz w:val="15"/>
                <w:szCs w:val="15"/>
              </w:rPr>
              <w:t>4.申请条件</w:t>
            </w:r>
          </w:p>
          <w:p>
            <w:pPr>
              <w:widowControl/>
              <w:spacing w:line="290" w:lineRule="exact"/>
              <w:jc w:val="left"/>
              <w:rPr>
                <w:kern w:val="0"/>
                <w:sz w:val="15"/>
                <w:szCs w:val="15"/>
              </w:rPr>
            </w:pPr>
            <w:r>
              <w:rPr>
                <w:kern w:val="0"/>
                <w:sz w:val="15"/>
                <w:szCs w:val="15"/>
              </w:rPr>
              <w:t>5.申请材料</w:t>
            </w:r>
          </w:p>
          <w:p>
            <w:pPr>
              <w:widowControl/>
              <w:spacing w:line="290" w:lineRule="exact"/>
              <w:jc w:val="left"/>
              <w:rPr>
                <w:kern w:val="0"/>
                <w:sz w:val="15"/>
                <w:szCs w:val="15"/>
              </w:rPr>
            </w:pPr>
            <w:r>
              <w:rPr>
                <w:kern w:val="0"/>
                <w:sz w:val="15"/>
                <w:szCs w:val="15"/>
              </w:rPr>
              <w:t>6.办理流程</w:t>
            </w:r>
          </w:p>
          <w:p>
            <w:pPr>
              <w:widowControl/>
              <w:spacing w:line="290" w:lineRule="exact"/>
              <w:jc w:val="left"/>
              <w:rPr>
                <w:kern w:val="0"/>
                <w:sz w:val="15"/>
                <w:szCs w:val="15"/>
              </w:rPr>
            </w:pPr>
            <w:r>
              <w:rPr>
                <w:kern w:val="0"/>
                <w:sz w:val="15"/>
                <w:szCs w:val="15"/>
              </w:rPr>
              <w:t>7.办理时限</w:t>
            </w:r>
          </w:p>
          <w:p>
            <w:pPr>
              <w:widowControl/>
              <w:spacing w:line="290" w:lineRule="exact"/>
              <w:jc w:val="left"/>
              <w:rPr>
                <w:kern w:val="0"/>
                <w:sz w:val="15"/>
                <w:szCs w:val="15"/>
              </w:rPr>
            </w:pPr>
            <w:r>
              <w:rPr>
                <w:kern w:val="0"/>
                <w:sz w:val="15"/>
                <w:szCs w:val="15"/>
              </w:rPr>
              <w:t>8.办理地点（方式）</w:t>
            </w:r>
          </w:p>
          <w:p>
            <w:pPr>
              <w:widowControl/>
              <w:spacing w:line="290" w:lineRule="exact"/>
              <w:jc w:val="left"/>
              <w:rPr>
                <w:kern w:val="0"/>
                <w:sz w:val="15"/>
                <w:szCs w:val="15"/>
              </w:rPr>
            </w:pPr>
            <w:r>
              <w:rPr>
                <w:kern w:val="0"/>
                <w:sz w:val="15"/>
                <w:szCs w:val="15"/>
              </w:rPr>
              <w:t>9.办理结果告知方式</w:t>
            </w:r>
          </w:p>
          <w:p>
            <w:pPr>
              <w:widowControl/>
              <w:spacing w:line="290" w:lineRule="exact"/>
              <w:jc w:val="left"/>
              <w:rPr>
                <w:kern w:val="0"/>
                <w:sz w:val="15"/>
                <w:szCs w:val="15"/>
              </w:rPr>
            </w:pPr>
            <w:r>
              <w:rPr>
                <w:kern w:val="0"/>
                <w:sz w:val="15"/>
                <w:szCs w:val="15"/>
              </w:rPr>
              <w:t>10.咨询电话</w:t>
            </w:r>
          </w:p>
        </w:tc>
        <w:tc>
          <w:tcPr>
            <w:tcW w:w="4569" w:type="dxa"/>
            <w:shd w:val="clear" w:color="auto" w:fill="auto"/>
            <w:noWrap/>
            <w:vAlign w:val="center"/>
          </w:tcPr>
          <w:p>
            <w:pPr>
              <w:widowControl/>
              <w:spacing w:line="29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9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9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9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9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90" w:lineRule="exact"/>
              <w:jc w:val="center"/>
              <w:rPr>
                <w:kern w:val="0"/>
                <w:sz w:val="15"/>
                <w:szCs w:val="15"/>
              </w:rPr>
            </w:pPr>
            <w:r>
              <w:rPr>
                <w:kern w:val="0"/>
                <w:sz w:val="15"/>
                <w:szCs w:val="15"/>
              </w:rPr>
              <w:t>　</w:t>
            </w:r>
          </w:p>
        </w:tc>
        <w:tc>
          <w:tcPr>
            <w:tcW w:w="539"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90" w:lineRule="exact"/>
              <w:jc w:val="center"/>
              <w:rPr>
                <w:kern w:val="0"/>
                <w:sz w:val="15"/>
                <w:szCs w:val="15"/>
              </w:rPr>
            </w:pPr>
            <w:r>
              <w:rPr>
                <w:kern w:val="0"/>
                <w:sz w:val="15"/>
                <w:szCs w:val="15"/>
              </w:rPr>
              <w:t>　</w:t>
            </w:r>
          </w:p>
        </w:tc>
        <w:tc>
          <w:tcPr>
            <w:tcW w:w="899" w:type="dxa"/>
            <w:noWrap/>
            <w:vAlign w:val="center"/>
          </w:tcPr>
          <w:p>
            <w:pPr>
              <w:widowControl/>
              <w:spacing w:line="290" w:lineRule="exact"/>
              <w:jc w:val="center"/>
              <w:rPr>
                <w:kern w:val="0"/>
                <w:sz w:val="15"/>
                <w:szCs w:val="15"/>
              </w:rPr>
            </w:pPr>
            <w:r>
              <w:rPr>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989" w:hRule="atLeast"/>
          <w:jc w:val="center"/>
        </w:trPr>
        <w:tc>
          <w:tcPr>
            <w:tcW w:w="386" w:type="dxa"/>
            <w:shd w:val="clear" w:color="auto" w:fill="auto"/>
            <w:noWrap/>
            <w:vAlign w:val="center"/>
          </w:tcPr>
          <w:p>
            <w:pPr>
              <w:widowControl/>
              <w:spacing w:line="290" w:lineRule="exact"/>
              <w:jc w:val="center"/>
              <w:rPr>
                <w:kern w:val="0"/>
                <w:sz w:val="15"/>
                <w:szCs w:val="15"/>
              </w:rPr>
            </w:pPr>
            <w:r>
              <w:rPr>
                <w:rFonts w:hint="eastAsia"/>
                <w:kern w:val="0"/>
                <w:sz w:val="15"/>
                <w:szCs w:val="15"/>
              </w:rPr>
              <w:t>17</w:t>
            </w:r>
          </w:p>
        </w:tc>
        <w:tc>
          <w:tcPr>
            <w:tcW w:w="570" w:type="dxa"/>
            <w:shd w:val="clear" w:color="auto" w:fill="auto"/>
            <w:noWrap/>
            <w:vAlign w:val="center"/>
          </w:tcPr>
          <w:p>
            <w:pPr>
              <w:widowControl/>
              <w:spacing w:line="290" w:lineRule="exact"/>
              <w:jc w:val="center"/>
              <w:rPr>
                <w:color w:val="000000"/>
                <w:kern w:val="0"/>
                <w:sz w:val="15"/>
                <w:szCs w:val="15"/>
              </w:rPr>
            </w:pPr>
            <w:r>
              <w:rPr>
                <w:color w:val="000000"/>
                <w:kern w:val="0"/>
                <w:sz w:val="15"/>
                <w:szCs w:val="15"/>
              </w:rPr>
              <w:t>6.对就业困难人员（含建档立卡贫困劳动力）实施就业援助</w:t>
            </w:r>
          </w:p>
        </w:tc>
        <w:tc>
          <w:tcPr>
            <w:tcW w:w="569" w:type="dxa"/>
            <w:shd w:val="clear" w:color="auto" w:fill="auto"/>
            <w:noWrap/>
            <w:vAlign w:val="center"/>
          </w:tcPr>
          <w:p>
            <w:pPr>
              <w:widowControl/>
              <w:spacing w:line="290" w:lineRule="exact"/>
              <w:jc w:val="left"/>
              <w:rPr>
                <w:kern w:val="0"/>
                <w:sz w:val="15"/>
                <w:szCs w:val="15"/>
              </w:rPr>
            </w:pPr>
            <w:r>
              <w:rPr>
                <w:kern w:val="0"/>
                <w:sz w:val="15"/>
                <w:szCs w:val="15"/>
              </w:rPr>
              <w:t>6.</w:t>
            </w:r>
            <w:r>
              <w:rPr>
                <w:rFonts w:hint="eastAsia"/>
                <w:kern w:val="0"/>
                <w:sz w:val="15"/>
                <w:szCs w:val="15"/>
              </w:rPr>
              <w:t>4</w:t>
            </w:r>
            <w:r>
              <w:rPr>
                <w:kern w:val="0"/>
                <w:sz w:val="15"/>
                <w:szCs w:val="15"/>
              </w:rPr>
              <w:t>低保就业补贴</w:t>
            </w:r>
          </w:p>
        </w:tc>
        <w:tc>
          <w:tcPr>
            <w:tcW w:w="1474" w:type="dxa"/>
            <w:shd w:val="clear" w:color="auto" w:fill="auto"/>
            <w:noWrap/>
            <w:vAlign w:val="center"/>
          </w:tcPr>
          <w:p>
            <w:pPr>
              <w:widowControl/>
              <w:spacing w:line="290" w:lineRule="exact"/>
              <w:jc w:val="left"/>
              <w:rPr>
                <w:kern w:val="0"/>
                <w:sz w:val="15"/>
                <w:szCs w:val="15"/>
              </w:rPr>
            </w:pPr>
            <w:r>
              <w:rPr>
                <w:kern w:val="0"/>
                <w:sz w:val="15"/>
                <w:szCs w:val="15"/>
              </w:rPr>
              <w:t>1.文件依据</w:t>
            </w:r>
          </w:p>
          <w:p>
            <w:pPr>
              <w:widowControl/>
              <w:spacing w:line="290" w:lineRule="exact"/>
              <w:jc w:val="left"/>
              <w:rPr>
                <w:kern w:val="0"/>
                <w:sz w:val="15"/>
                <w:szCs w:val="15"/>
              </w:rPr>
            </w:pPr>
            <w:r>
              <w:rPr>
                <w:kern w:val="0"/>
                <w:sz w:val="15"/>
                <w:szCs w:val="15"/>
              </w:rPr>
              <w:t>2.政策对象</w:t>
            </w:r>
          </w:p>
          <w:p>
            <w:pPr>
              <w:widowControl/>
              <w:spacing w:line="290" w:lineRule="exact"/>
              <w:jc w:val="left"/>
              <w:rPr>
                <w:kern w:val="0"/>
                <w:sz w:val="15"/>
                <w:szCs w:val="15"/>
              </w:rPr>
            </w:pPr>
            <w:r>
              <w:rPr>
                <w:kern w:val="0"/>
                <w:sz w:val="15"/>
                <w:szCs w:val="15"/>
              </w:rPr>
              <w:t>3.补贴标准</w:t>
            </w:r>
          </w:p>
          <w:p>
            <w:pPr>
              <w:widowControl/>
              <w:spacing w:line="290" w:lineRule="exact"/>
              <w:jc w:val="left"/>
              <w:rPr>
                <w:kern w:val="0"/>
                <w:sz w:val="15"/>
                <w:szCs w:val="15"/>
              </w:rPr>
            </w:pPr>
            <w:r>
              <w:rPr>
                <w:kern w:val="0"/>
                <w:sz w:val="15"/>
                <w:szCs w:val="15"/>
              </w:rPr>
              <w:t>4.申请条件</w:t>
            </w:r>
          </w:p>
          <w:p>
            <w:pPr>
              <w:widowControl/>
              <w:spacing w:line="290" w:lineRule="exact"/>
              <w:jc w:val="left"/>
              <w:rPr>
                <w:kern w:val="0"/>
                <w:sz w:val="15"/>
                <w:szCs w:val="15"/>
              </w:rPr>
            </w:pPr>
            <w:r>
              <w:rPr>
                <w:kern w:val="0"/>
                <w:sz w:val="15"/>
                <w:szCs w:val="15"/>
              </w:rPr>
              <w:t>5.申请材料</w:t>
            </w:r>
          </w:p>
          <w:p>
            <w:pPr>
              <w:widowControl/>
              <w:spacing w:line="290" w:lineRule="exact"/>
              <w:jc w:val="left"/>
              <w:rPr>
                <w:kern w:val="0"/>
                <w:sz w:val="15"/>
                <w:szCs w:val="15"/>
              </w:rPr>
            </w:pPr>
            <w:r>
              <w:rPr>
                <w:kern w:val="0"/>
                <w:sz w:val="15"/>
                <w:szCs w:val="15"/>
              </w:rPr>
              <w:t>6.办理流程</w:t>
            </w:r>
          </w:p>
          <w:p>
            <w:pPr>
              <w:widowControl/>
              <w:spacing w:line="290" w:lineRule="exact"/>
              <w:jc w:val="left"/>
              <w:rPr>
                <w:kern w:val="0"/>
                <w:sz w:val="15"/>
                <w:szCs w:val="15"/>
              </w:rPr>
            </w:pPr>
            <w:r>
              <w:rPr>
                <w:kern w:val="0"/>
                <w:sz w:val="15"/>
                <w:szCs w:val="15"/>
              </w:rPr>
              <w:t>7.办理时限</w:t>
            </w:r>
          </w:p>
          <w:p>
            <w:pPr>
              <w:widowControl/>
              <w:spacing w:line="290" w:lineRule="exact"/>
              <w:jc w:val="left"/>
              <w:rPr>
                <w:kern w:val="0"/>
                <w:sz w:val="15"/>
                <w:szCs w:val="15"/>
              </w:rPr>
            </w:pPr>
            <w:r>
              <w:rPr>
                <w:kern w:val="0"/>
                <w:sz w:val="15"/>
                <w:szCs w:val="15"/>
              </w:rPr>
              <w:t>8.办理地点（方式）</w:t>
            </w:r>
          </w:p>
          <w:p>
            <w:pPr>
              <w:widowControl/>
              <w:spacing w:line="290" w:lineRule="exact"/>
              <w:jc w:val="left"/>
              <w:rPr>
                <w:kern w:val="0"/>
                <w:sz w:val="15"/>
                <w:szCs w:val="15"/>
              </w:rPr>
            </w:pPr>
            <w:r>
              <w:rPr>
                <w:kern w:val="0"/>
                <w:sz w:val="15"/>
                <w:szCs w:val="15"/>
              </w:rPr>
              <w:t>9.办理结果告知方式</w:t>
            </w:r>
          </w:p>
          <w:p>
            <w:pPr>
              <w:widowControl/>
              <w:spacing w:line="290" w:lineRule="exact"/>
              <w:jc w:val="left"/>
              <w:rPr>
                <w:kern w:val="0"/>
                <w:sz w:val="15"/>
                <w:szCs w:val="15"/>
              </w:rPr>
            </w:pPr>
            <w:r>
              <w:rPr>
                <w:kern w:val="0"/>
                <w:sz w:val="15"/>
                <w:szCs w:val="15"/>
              </w:rPr>
              <w:t>10.咨询电话</w:t>
            </w:r>
          </w:p>
        </w:tc>
        <w:tc>
          <w:tcPr>
            <w:tcW w:w="4569" w:type="dxa"/>
            <w:shd w:val="clear" w:color="auto" w:fill="auto"/>
            <w:noWrap/>
            <w:vAlign w:val="center"/>
          </w:tcPr>
          <w:p>
            <w:pPr>
              <w:widowControl/>
              <w:spacing w:line="29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9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9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9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9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90" w:lineRule="exact"/>
              <w:jc w:val="center"/>
              <w:rPr>
                <w:kern w:val="0"/>
                <w:sz w:val="15"/>
                <w:szCs w:val="15"/>
              </w:rPr>
            </w:pPr>
            <w:r>
              <w:rPr>
                <w:kern w:val="0"/>
                <w:sz w:val="15"/>
                <w:szCs w:val="15"/>
              </w:rPr>
              <w:t>　</w:t>
            </w:r>
          </w:p>
        </w:tc>
        <w:tc>
          <w:tcPr>
            <w:tcW w:w="539"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90" w:lineRule="exact"/>
              <w:jc w:val="center"/>
              <w:rPr>
                <w:kern w:val="0"/>
                <w:sz w:val="15"/>
                <w:szCs w:val="15"/>
              </w:rPr>
            </w:pPr>
            <w:r>
              <w:rPr>
                <w:kern w:val="0"/>
                <w:sz w:val="15"/>
                <w:szCs w:val="15"/>
              </w:rPr>
              <w:t>　</w:t>
            </w:r>
          </w:p>
        </w:tc>
        <w:tc>
          <w:tcPr>
            <w:tcW w:w="899" w:type="dxa"/>
            <w:noWrap/>
            <w:vAlign w:val="center"/>
          </w:tcPr>
          <w:p>
            <w:pPr>
              <w:widowControl/>
              <w:spacing w:line="29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407" w:hRule="atLeast"/>
          <w:jc w:val="center"/>
        </w:trPr>
        <w:tc>
          <w:tcPr>
            <w:tcW w:w="386" w:type="dxa"/>
            <w:shd w:val="clear" w:color="auto" w:fill="auto"/>
            <w:noWrap/>
            <w:vAlign w:val="center"/>
          </w:tcPr>
          <w:p>
            <w:pPr>
              <w:widowControl/>
              <w:spacing w:line="290" w:lineRule="exact"/>
              <w:jc w:val="center"/>
              <w:rPr>
                <w:kern w:val="0"/>
                <w:sz w:val="15"/>
                <w:szCs w:val="15"/>
              </w:rPr>
            </w:pPr>
            <w:r>
              <w:rPr>
                <w:rFonts w:hint="eastAsia"/>
                <w:kern w:val="0"/>
                <w:sz w:val="15"/>
                <w:szCs w:val="15"/>
              </w:rPr>
              <w:t>18</w:t>
            </w:r>
          </w:p>
        </w:tc>
        <w:tc>
          <w:tcPr>
            <w:tcW w:w="570" w:type="dxa"/>
            <w:shd w:val="clear" w:color="auto" w:fill="auto"/>
            <w:noWrap/>
            <w:vAlign w:val="center"/>
          </w:tcPr>
          <w:p>
            <w:pPr>
              <w:widowControl/>
              <w:spacing w:line="290" w:lineRule="exact"/>
              <w:jc w:val="left"/>
              <w:rPr>
                <w:kern w:val="0"/>
                <w:sz w:val="15"/>
                <w:szCs w:val="15"/>
              </w:rPr>
            </w:pPr>
            <w:r>
              <w:rPr>
                <w:kern w:val="0"/>
                <w:sz w:val="15"/>
                <w:szCs w:val="15"/>
              </w:rPr>
              <w:t>7.高校毕业生就业服务</w:t>
            </w:r>
          </w:p>
        </w:tc>
        <w:tc>
          <w:tcPr>
            <w:tcW w:w="569" w:type="dxa"/>
            <w:shd w:val="clear" w:color="auto" w:fill="auto"/>
            <w:noWrap/>
            <w:vAlign w:val="center"/>
          </w:tcPr>
          <w:p>
            <w:pPr>
              <w:widowControl/>
              <w:spacing w:line="290" w:lineRule="exact"/>
              <w:jc w:val="left"/>
              <w:rPr>
                <w:kern w:val="0"/>
                <w:sz w:val="15"/>
                <w:szCs w:val="15"/>
              </w:rPr>
            </w:pPr>
            <w:r>
              <w:rPr>
                <w:kern w:val="0"/>
                <w:sz w:val="15"/>
                <w:szCs w:val="15"/>
              </w:rPr>
              <w:t>7.</w:t>
            </w:r>
            <w:r>
              <w:rPr>
                <w:rFonts w:hint="eastAsia"/>
                <w:kern w:val="0"/>
                <w:sz w:val="15"/>
                <w:szCs w:val="15"/>
              </w:rPr>
              <w:t>1</w:t>
            </w:r>
            <w:r>
              <w:rPr>
                <w:kern w:val="0"/>
                <w:sz w:val="15"/>
                <w:szCs w:val="15"/>
              </w:rPr>
              <w:t>高校毕业生求职创业补贴申领</w:t>
            </w:r>
          </w:p>
        </w:tc>
        <w:tc>
          <w:tcPr>
            <w:tcW w:w="1474" w:type="dxa"/>
            <w:shd w:val="clear" w:color="auto" w:fill="auto"/>
            <w:noWrap/>
            <w:vAlign w:val="center"/>
          </w:tcPr>
          <w:p>
            <w:pPr>
              <w:widowControl/>
              <w:spacing w:line="290" w:lineRule="exact"/>
              <w:jc w:val="left"/>
              <w:rPr>
                <w:kern w:val="0"/>
                <w:sz w:val="15"/>
                <w:szCs w:val="15"/>
              </w:rPr>
            </w:pPr>
            <w:r>
              <w:rPr>
                <w:kern w:val="0"/>
                <w:sz w:val="15"/>
                <w:szCs w:val="15"/>
              </w:rPr>
              <w:t>1.文件依据</w:t>
            </w:r>
          </w:p>
          <w:p>
            <w:pPr>
              <w:widowControl/>
              <w:spacing w:line="290" w:lineRule="exact"/>
              <w:jc w:val="left"/>
              <w:rPr>
                <w:kern w:val="0"/>
                <w:sz w:val="15"/>
                <w:szCs w:val="15"/>
              </w:rPr>
            </w:pPr>
            <w:r>
              <w:rPr>
                <w:kern w:val="0"/>
                <w:sz w:val="15"/>
                <w:szCs w:val="15"/>
              </w:rPr>
              <w:t>2.政策对象</w:t>
            </w:r>
          </w:p>
          <w:p>
            <w:pPr>
              <w:widowControl/>
              <w:spacing w:line="290" w:lineRule="exact"/>
              <w:jc w:val="left"/>
              <w:rPr>
                <w:kern w:val="0"/>
                <w:sz w:val="15"/>
                <w:szCs w:val="15"/>
              </w:rPr>
            </w:pPr>
            <w:r>
              <w:rPr>
                <w:kern w:val="0"/>
                <w:sz w:val="15"/>
                <w:szCs w:val="15"/>
              </w:rPr>
              <w:t>3.补贴标准</w:t>
            </w:r>
          </w:p>
          <w:p>
            <w:pPr>
              <w:widowControl/>
              <w:spacing w:line="290" w:lineRule="exact"/>
              <w:jc w:val="left"/>
              <w:rPr>
                <w:kern w:val="0"/>
                <w:sz w:val="15"/>
                <w:szCs w:val="15"/>
              </w:rPr>
            </w:pPr>
            <w:r>
              <w:rPr>
                <w:kern w:val="0"/>
                <w:sz w:val="15"/>
                <w:szCs w:val="15"/>
              </w:rPr>
              <w:t>4.申请条件</w:t>
            </w:r>
          </w:p>
          <w:p>
            <w:pPr>
              <w:widowControl/>
              <w:spacing w:line="290" w:lineRule="exact"/>
              <w:jc w:val="left"/>
              <w:rPr>
                <w:kern w:val="0"/>
                <w:sz w:val="15"/>
                <w:szCs w:val="15"/>
              </w:rPr>
            </w:pPr>
            <w:r>
              <w:rPr>
                <w:kern w:val="0"/>
                <w:sz w:val="15"/>
                <w:szCs w:val="15"/>
              </w:rPr>
              <w:t>5.申请材料</w:t>
            </w:r>
          </w:p>
          <w:p>
            <w:pPr>
              <w:widowControl/>
              <w:spacing w:line="290" w:lineRule="exact"/>
              <w:jc w:val="left"/>
              <w:rPr>
                <w:kern w:val="0"/>
                <w:sz w:val="15"/>
                <w:szCs w:val="15"/>
              </w:rPr>
            </w:pPr>
            <w:r>
              <w:rPr>
                <w:kern w:val="0"/>
                <w:sz w:val="15"/>
                <w:szCs w:val="15"/>
              </w:rPr>
              <w:t>6.办理流程</w:t>
            </w:r>
          </w:p>
          <w:p>
            <w:pPr>
              <w:widowControl/>
              <w:spacing w:line="290" w:lineRule="exact"/>
              <w:jc w:val="left"/>
              <w:rPr>
                <w:kern w:val="0"/>
                <w:sz w:val="15"/>
                <w:szCs w:val="15"/>
              </w:rPr>
            </w:pPr>
            <w:r>
              <w:rPr>
                <w:kern w:val="0"/>
                <w:sz w:val="15"/>
                <w:szCs w:val="15"/>
              </w:rPr>
              <w:t>7.办理时限</w:t>
            </w:r>
          </w:p>
          <w:p>
            <w:pPr>
              <w:widowControl/>
              <w:spacing w:line="290" w:lineRule="exact"/>
              <w:jc w:val="left"/>
              <w:rPr>
                <w:kern w:val="0"/>
                <w:sz w:val="15"/>
                <w:szCs w:val="15"/>
              </w:rPr>
            </w:pPr>
            <w:r>
              <w:rPr>
                <w:kern w:val="0"/>
                <w:sz w:val="15"/>
                <w:szCs w:val="15"/>
              </w:rPr>
              <w:t>8.办理地点（方式）</w:t>
            </w:r>
          </w:p>
          <w:p>
            <w:pPr>
              <w:widowControl/>
              <w:spacing w:line="290" w:lineRule="exact"/>
              <w:jc w:val="left"/>
              <w:rPr>
                <w:kern w:val="0"/>
                <w:sz w:val="15"/>
                <w:szCs w:val="15"/>
              </w:rPr>
            </w:pPr>
            <w:r>
              <w:rPr>
                <w:kern w:val="0"/>
                <w:sz w:val="15"/>
                <w:szCs w:val="15"/>
              </w:rPr>
              <w:t>9.办理结果</w:t>
            </w:r>
          </w:p>
          <w:p>
            <w:pPr>
              <w:widowControl/>
              <w:spacing w:line="290" w:lineRule="exact"/>
              <w:jc w:val="left"/>
              <w:rPr>
                <w:kern w:val="0"/>
                <w:sz w:val="15"/>
                <w:szCs w:val="15"/>
              </w:rPr>
            </w:pPr>
            <w:r>
              <w:rPr>
                <w:kern w:val="0"/>
                <w:sz w:val="15"/>
                <w:szCs w:val="15"/>
              </w:rPr>
              <w:t>10.咨询电话</w:t>
            </w:r>
          </w:p>
        </w:tc>
        <w:tc>
          <w:tcPr>
            <w:tcW w:w="4569" w:type="dxa"/>
            <w:shd w:val="clear" w:color="auto" w:fill="auto"/>
            <w:noWrap/>
            <w:vAlign w:val="center"/>
          </w:tcPr>
          <w:p>
            <w:pPr>
              <w:widowControl/>
              <w:spacing w:line="29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9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9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9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9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90" w:lineRule="exact"/>
              <w:jc w:val="center"/>
              <w:rPr>
                <w:kern w:val="0"/>
                <w:sz w:val="15"/>
                <w:szCs w:val="15"/>
              </w:rPr>
            </w:pPr>
            <w:r>
              <w:rPr>
                <w:kern w:val="0"/>
                <w:sz w:val="15"/>
                <w:szCs w:val="15"/>
              </w:rPr>
              <w:t>　</w:t>
            </w:r>
          </w:p>
        </w:tc>
        <w:tc>
          <w:tcPr>
            <w:tcW w:w="539"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90" w:lineRule="exact"/>
              <w:jc w:val="center"/>
              <w:rPr>
                <w:kern w:val="0"/>
                <w:sz w:val="15"/>
                <w:szCs w:val="15"/>
              </w:rPr>
            </w:pPr>
            <w:r>
              <w:rPr>
                <w:kern w:val="0"/>
                <w:sz w:val="15"/>
                <w:szCs w:val="15"/>
              </w:rPr>
              <w:t>　</w:t>
            </w:r>
          </w:p>
        </w:tc>
        <w:tc>
          <w:tcPr>
            <w:tcW w:w="899" w:type="dxa"/>
            <w:noWrap/>
            <w:vAlign w:val="center"/>
          </w:tcPr>
          <w:p>
            <w:pPr>
              <w:widowControl/>
              <w:spacing w:line="29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227" w:hRule="atLeast"/>
          <w:jc w:val="center"/>
        </w:trPr>
        <w:tc>
          <w:tcPr>
            <w:tcW w:w="386" w:type="dxa"/>
            <w:shd w:val="clear" w:color="auto" w:fill="auto"/>
            <w:noWrap/>
            <w:vAlign w:val="center"/>
          </w:tcPr>
          <w:p>
            <w:pPr>
              <w:widowControl/>
              <w:spacing w:line="290" w:lineRule="exact"/>
              <w:jc w:val="center"/>
              <w:rPr>
                <w:kern w:val="0"/>
                <w:sz w:val="15"/>
                <w:szCs w:val="15"/>
              </w:rPr>
            </w:pPr>
            <w:r>
              <w:rPr>
                <w:rFonts w:hint="eastAsia"/>
                <w:kern w:val="0"/>
                <w:sz w:val="15"/>
                <w:szCs w:val="15"/>
              </w:rPr>
              <w:t>19</w:t>
            </w:r>
          </w:p>
        </w:tc>
        <w:tc>
          <w:tcPr>
            <w:tcW w:w="570" w:type="dxa"/>
            <w:vMerge w:val="restart"/>
            <w:shd w:val="clear" w:color="auto" w:fill="auto"/>
            <w:noWrap/>
            <w:vAlign w:val="center"/>
          </w:tcPr>
          <w:p>
            <w:pPr>
              <w:widowControl/>
              <w:spacing w:line="290" w:lineRule="exact"/>
              <w:jc w:val="left"/>
              <w:rPr>
                <w:color w:val="000000"/>
                <w:kern w:val="0"/>
                <w:sz w:val="15"/>
                <w:szCs w:val="15"/>
              </w:rPr>
            </w:pPr>
            <w:r>
              <w:rPr>
                <w:kern w:val="0"/>
                <w:sz w:val="15"/>
                <w:szCs w:val="15"/>
              </w:rPr>
              <w:t>7.高校毕业生就业服务</w:t>
            </w:r>
          </w:p>
        </w:tc>
        <w:tc>
          <w:tcPr>
            <w:tcW w:w="569" w:type="dxa"/>
            <w:shd w:val="clear" w:color="auto" w:fill="auto"/>
            <w:noWrap/>
            <w:vAlign w:val="center"/>
          </w:tcPr>
          <w:p>
            <w:pPr>
              <w:widowControl/>
              <w:spacing w:line="290" w:lineRule="exact"/>
              <w:jc w:val="left"/>
              <w:rPr>
                <w:kern w:val="0"/>
                <w:sz w:val="15"/>
                <w:szCs w:val="15"/>
              </w:rPr>
            </w:pPr>
            <w:r>
              <w:rPr>
                <w:kern w:val="0"/>
                <w:sz w:val="15"/>
                <w:szCs w:val="15"/>
              </w:rPr>
              <w:t>7.</w:t>
            </w:r>
            <w:r>
              <w:rPr>
                <w:rFonts w:hint="eastAsia"/>
                <w:kern w:val="0"/>
                <w:sz w:val="15"/>
                <w:szCs w:val="15"/>
              </w:rPr>
              <w:t>2</w:t>
            </w:r>
            <w:r>
              <w:rPr>
                <w:kern w:val="0"/>
                <w:sz w:val="15"/>
                <w:szCs w:val="15"/>
              </w:rPr>
              <w:t>高校毕业生社保补贴申领</w:t>
            </w:r>
          </w:p>
        </w:tc>
        <w:tc>
          <w:tcPr>
            <w:tcW w:w="1474" w:type="dxa"/>
            <w:shd w:val="clear" w:color="auto" w:fill="auto"/>
            <w:noWrap/>
            <w:vAlign w:val="center"/>
          </w:tcPr>
          <w:p>
            <w:pPr>
              <w:widowControl/>
              <w:spacing w:line="290" w:lineRule="exact"/>
              <w:jc w:val="left"/>
              <w:rPr>
                <w:kern w:val="0"/>
                <w:sz w:val="15"/>
                <w:szCs w:val="15"/>
              </w:rPr>
            </w:pPr>
            <w:r>
              <w:rPr>
                <w:kern w:val="0"/>
                <w:sz w:val="15"/>
                <w:szCs w:val="15"/>
              </w:rPr>
              <w:t>1.文件依据</w:t>
            </w:r>
          </w:p>
          <w:p>
            <w:pPr>
              <w:widowControl/>
              <w:spacing w:line="290" w:lineRule="exact"/>
              <w:jc w:val="left"/>
              <w:rPr>
                <w:kern w:val="0"/>
                <w:sz w:val="15"/>
                <w:szCs w:val="15"/>
              </w:rPr>
            </w:pPr>
            <w:r>
              <w:rPr>
                <w:kern w:val="0"/>
                <w:sz w:val="15"/>
                <w:szCs w:val="15"/>
              </w:rPr>
              <w:t>2.政策对象</w:t>
            </w:r>
          </w:p>
          <w:p>
            <w:pPr>
              <w:widowControl/>
              <w:spacing w:line="290" w:lineRule="exact"/>
              <w:jc w:val="left"/>
              <w:rPr>
                <w:kern w:val="0"/>
                <w:sz w:val="15"/>
                <w:szCs w:val="15"/>
              </w:rPr>
            </w:pPr>
            <w:r>
              <w:rPr>
                <w:kern w:val="0"/>
                <w:sz w:val="15"/>
                <w:szCs w:val="15"/>
              </w:rPr>
              <w:t>3.补贴标准</w:t>
            </w:r>
          </w:p>
          <w:p>
            <w:pPr>
              <w:widowControl/>
              <w:spacing w:line="290" w:lineRule="exact"/>
              <w:jc w:val="left"/>
              <w:rPr>
                <w:kern w:val="0"/>
                <w:sz w:val="15"/>
                <w:szCs w:val="15"/>
              </w:rPr>
            </w:pPr>
            <w:r>
              <w:rPr>
                <w:kern w:val="0"/>
                <w:sz w:val="15"/>
                <w:szCs w:val="15"/>
              </w:rPr>
              <w:t>4.申请条件</w:t>
            </w:r>
          </w:p>
          <w:p>
            <w:pPr>
              <w:widowControl/>
              <w:spacing w:line="290" w:lineRule="exact"/>
              <w:jc w:val="left"/>
              <w:rPr>
                <w:kern w:val="0"/>
                <w:sz w:val="15"/>
                <w:szCs w:val="15"/>
              </w:rPr>
            </w:pPr>
            <w:r>
              <w:rPr>
                <w:kern w:val="0"/>
                <w:sz w:val="15"/>
                <w:szCs w:val="15"/>
              </w:rPr>
              <w:t>5.申请材料</w:t>
            </w:r>
          </w:p>
          <w:p>
            <w:pPr>
              <w:widowControl/>
              <w:spacing w:line="290" w:lineRule="exact"/>
              <w:jc w:val="left"/>
              <w:rPr>
                <w:kern w:val="0"/>
                <w:sz w:val="15"/>
                <w:szCs w:val="15"/>
              </w:rPr>
            </w:pPr>
            <w:r>
              <w:rPr>
                <w:kern w:val="0"/>
                <w:sz w:val="15"/>
                <w:szCs w:val="15"/>
              </w:rPr>
              <w:t>6.办理流程</w:t>
            </w:r>
          </w:p>
          <w:p>
            <w:pPr>
              <w:widowControl/>
              <w:spacing w:line="290" w:lineRule="exact"/>
              <w:jc w:val="left"/>
              <w:rPr>
                <w:kern w:val="0"/>
                <w:sz w:val="15"/>
                <w:szCs w:val="15"/>
              </w:rPr>
            </w:pPr>
            <w:r>
              <w:rPr>
                <w:kern w:val="0"/>
                <w:sz w:val="15"/>
                <w:szCs w:val="15"/>
              </w:rPr>
              <w:t>7.办理时限</w:t>
            </w:r>
          </w:p>
          <w:p>
            <w:pPr>
              <w:widowControl/>
              <w:spacing w:line="290" w:lineRule="exact"/>
              <w:jc w:val="left"/>
              <w:rPr>
                <w:kern w:val="0"/>
                <w:sz w:val="15"/>
                <w:szCs w:val="15"/>
              </w:rPr>
            </w:pPr>
            <w:r>
              <w:rPr>
                <w:kern w:val="0"/>
                <w:sz w:val="15"/>
                <w:szCs w:val="15"/>
              </w:rPr>
              <w:t>8.办理地点（方式）</w:t>
            </w:r>
          </w:p>
          <w:p>
            <w:pPr>
              <w:widowControl/>
              <w:spacing w:line="290" w:lineRule="exact"/>
              <w:jc w:val="left"/>
              <w:rPr>
                <w:kern w:val="0"/>
                <w:sz w:val="15"/>
                <w:szCs w:val="15"/>
              </w:rPr>
            </w:pPr>
            <w:r>
              <w:rPr>
                <w:kern w:val="0"/>
                <w:sz w:val="15"/>
                <w:szCs w:val="15"/>
              </w:rPr>
              <w:t>9.办理结果</w:t>
            </w:r>
          </w:p>
          <w:p>
            <w:pPr>
              <w:widowControl/>
              <w:spacing w:line="290" w:lineRule="exact"/>
              <w:jc w:val="left"/>
              <w:rPr>
                <w:kern w:val="0"/>
                <w:sz w:val="15"/>
                <w:szCs w:val="15"/>
              </w:rPr>
            </w:pPr>
            <w:r>
              <w:rPr>
                <w:kern w:val="0"/>
                <w:sz w:val="15"/>
                <w:szCs w:val="15"/>
              </w:rPr>
              <w:t>10.咨询电话</w:t>
            </w:r>
          </w:p>
        </w:tc>
        <w:tc>
          <w:tcPr>
            <w:tcW w:w="4569" w:type="dxa"/>
            <w:shd w:val="clear" w:color="auto" w:fill="auto"/>
            <w:noWrap/>
            <w:vAlign w:val="center"/>
          </w:tcPr>
          <w:p>
            <w:pPr>
              <w:widowControl/>
              <w:spacing w:line="29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9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9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9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9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90" w:lineRule="exact"/>
              <w:jc w:val="center"/>
              <w:rPr>
                <w:kern w:val="0"/>
                <w:sz w:val="15"/>
                <w:szCs w:val="15"/>
              </w:rPr>
            </w:pPr>
            <w:r>
              <w:rPr>
                <w:kern w:val="0"/>
                <w:sz w:val="15"/>
                <w:szCs w:val="15"/>
              </w:rPr>
              <w:t>　</w:t>
            </w:r>
          </w:p>
        </w:tc>
        <w:tc>
          <w:tcPr>
            <w:tcW w:w="539"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90" w:lineRule="exact"/>
              <w:jc w:val="center"/>
              <w:rPr>
                <w:kern w:val="0"/>
                <w:sz w:val="15"/>
                <w:szCs w:val="15"/>
              </w:rPr>
            </w:pPr>
            <w:r>
              <w:rPr>
                <w:kern w:val="0"/>
                <w:sz w:val="15"/>
                <w:szCs w:val="15"/>
              </w:rPr>
              <w:t>　</w:t>
            </w:r>
          </w:p>
        </w:tc>
        <w:tc>
          <w:tcPr>
            <w:tcW w:w="899" w:type="dxa"/>
            <w:noWrap/>
            <w:vAlign w:val="center"/>
          </w:tcPr>
          <w:p>
            <w:pPr>
              <w:widowControl/>
              <w:spacing w:line="290" w:lineRule="exact"/>
              <w:jc w:val="center"/>
              <w:rPr>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795" w:hRule="atLeast"/>
          <w:jc w:val="center"/>
        </w:trPr>
        <w:tc>
          <w:tcPr>
            <w:tcW w:w="386" w:type="dxa"/>
            <w:shd w:val="clear" w:color="auto" w:fill="auto"/>
            <w:noWrap/>
            <w:vAlign w:val="center"/>
          </w:tcPr>
          <w:p>
            <w:pPr>
              <w:widowControl/>
              <w:spacing w:line="290" w:lineRule="exact"/>
              <w:jc w:val="center"/>
              <w:rPr>
                <w:kern w:val="0"/>
                <w:sz w:val="15"/>
                <w:szCs w:val="15"/>
              </w:rPr>
            </w:pPr>
            <w:r>
              <w:rPr>
                <w:rFonts w:hint="eastAsia"/>
                <w:kern w:val="0"/>
                <w:sz w:val="15"/>
                <w:szCs w:val="15"/>
              </w:rPr>
              <w:t>20</w:t>
            </w:r>
          </w:p>
        </w:tc>
        <w:tc>
          <w:tcPr>
            <w:tcW w:w="570" w:type="dxa"/>
            <w:vMerge w:val="continue"/>
            <w:shd w:val="clear" w:color="auto" w:fill="auto"/>
            <w:noWrap/>
            <w:vAlign w:val="center"/>
          </w:tcPr>
          <w:p>
            <w:pPr>
              <w:widowControl/>
              <w:spacing w:line="290" w:lineRule="exact"/>
              <w:jc w:val="center"/>
              <w:rPr>
                <w:kern w:val="0"/>
                <w:sz w:val="15"/>
                <w:szCs w:val="15"/>
              </w:rPr>
            </w:pPr>
          </w:p>
        </w:tc>
        <w:tc>
          <w:tcPr>
            <w:tcW w:w="569" w:type="dxa"/>
            <w:shd w:val="clear" w:color="auto" w:fill="auto"/>
            <w:noWrap/>
            <w:vAlign w:val="center"/>
          </w:tcPr>
          <w:p>
            <w:pPr>
              <w:widowControl/>
              <w:spacing w:line="290" w:lineRule="exact"/>
              <w:jc w:val="left"/>
              <w:rPr>
                <w:kern w:val="0"/>
                <w:sz w:val="15"/>
                <w:szCs w:val="15"/>
              </w:rPr>
            </w:pPr>
            <w:r>
              <w:rPr>
                <w:kern w:val="0"/>
                <w:sz w:val="15"/>
                <w:szCs w:val="15"/>
              </w:rPr>
              <w:t>7.</w:t>
            </w:r>
            <w:r>
              <w:rPr>
                <w:rFonts w:hint="eastAsia"/>
                <w:kern w:val="0"/>
                <w:sz w:val="15"/>
                <w:szCs w:val="15"/>
              </w:rPr>
              <w:t>3</w:t>
            </w:r>
            <w:r>
              <w:rPr>
                <w:kern w:val="0"/>
                <w:sz w:val="15"/>
                <w:szCs w:val="15"/>
              </w:rPr>
              <w:t>就业创业定制服务计划</w:t>
            </w:r>
          </w:p>
        </w:tc>
        <w:tc>
          <w:tcPr>
            <w:tcW w:w="1474" w:type="dxa"/>
            <w:shd w:val="clear" w:color="auto" w:fill="auto"/>
            <w:noWrap/>
            <w:vAlign w:val="center"/>
          </w:tcPr>
          <w:p>
            <w:pPr>
              <w:widowControl/>
              <w:spacing w:line="290" w:lineRule="exact"/>
              <w:jc w:val="left"/>
              <w:rPr>
                <w:color w:val="000000"/>
                <w:kern w:val="0"/>
                <w:sz w:val="15"/>
                <w:szCs w:val="15"/>
              </w:rPr>
            </w:pPr>
            <w:r>
              <w:rPr>
                <w:color w:val="000000"/>
                <w:kern w:val="0"/>
                <w:sz w:val="15"/>
                <w:szCs w:val="15"/>
              </w:rPr>
              <w:t>1.文件依据</w:t>
            </w:r>
          </w:p>
          <w:p>
            <w:pPr>
              <w:widowControl/>
              <w:spacing w:line="290" w:lineRule="exact"/>
              <w:jc w:val="left"/>
              <w:rPr>
                <w:color w:val="000000"/>
                <w:kern w:val="0"/>
                <w:sz w:val="15"/>
                <w:szCs w:val="15"/>
              </w:rPr>
            </w:pPr>
            <w:r>
              <w:rPr>
                <w:color w:val="000000"/>
                <w:kern w:val="0"/>
                <w:sz w:val="15"/>
                <w:szCs w:val="15"/>
              </w:rPr>
              <w:t>2.对象范围</w:t>
            </w:r>
          </w:p>
          <w:p>
            <w:pPr>
              <w:widowControl/>
              <w:spacing w:line="290" w:lineRule="exact"/>
              <w:jc w:val="left"/>
              <w:rPr>
                <w:color w:val="000000"/>
                <w:kern w:val="0"/>
                <w:sz w:val="15"/>
                <w:szCs w:val="15"/>
              </w:rPr>
            </w:pPr>
            <w:r>
              <w:rPr>
                <w:color w:val="000000"/>
                <w:kern w:val="0"/>
                <w:sz w:val="15"/>
                <w:szCs w:val="15"/>
              </w:rPr>
              <w:t>3.办理条件</w:t>
            </w:r>
          </w:p>
          <w:p>
            <w:pPr>
              <w:widowControl/>
              <w:spacing w:line="290" w:lineRule="exact"/>
              <w:jc w:val="left"/>
              <w:rPr>
                <w:color w:val="000000"/>
                <w:kern w:val="0"/>
                <w:sz w:val="15"/>
                <w:szCs w:val="15"/>
              </w:rPr>
            </w:pPr>
            <w:r>
              <w:rPr>
                <w:color w:val="000000"/>
                <w:kern w:val="0"/>
                <w:sz w:val="15"/>
                <w:szCs w:val="15"/>
              </w:rPr>
              <w:t>4.办理材料</w:t>
            </w:r>
          </w:p>
          <w:p>
            <w:pPr>
              <w:widowControl/>
              <w:spacing w:line="290" w:lineRule="exact"/>
              <w:jc w:val="left"/>
              <w:rPr>
                <w:color w:val="000000"/>
                <w:kern w:val="0"/>
                <w:sz w:val="15"/>
                <w:szCs w:val="15"/>
              </w:rPr>
            </w:pPr>
            <w:r>
              <w:rPr>
                <w:color w:val="000000"/>
                <w:kern w:val="0"/>
                <w:sz w:val="15"/>
                <w:szCs w:val="15"/>
              </w:rPr>
              <w:t>5.办理流程</w:t>
            </w:r>
          </w:p>
          <w:p>
            <w:pPr>
              <w:widowControl/>
              <w:spacing w:line="290" w:lineRule="exact"/>
              <w:jc w:val="left"/>
              <w:rPr>
                <w:color w:val="000000"/>
                <w:kern w:val="0"/>
                <w:sz w:val="15"/>
                <w:szCs w:val="15"/>
              </w:rPr>
            </w:pPr>
            <w:r>
              <w:rPr>
                <w:color w:val="000000"/>
                <w:kern w:val="0"/>
                <w:sz w:val="15"/>
                <w:szCs w:val="15"/>
              </w:rPr>
              <w:t>6.办理时限</w:t>
            </w:r>
          </w:p>
          <w:p>
            <w:pPr>
              <w:widowControl/>
              <w:spacing w:line="290" w:lineRule="exact"/>
              <w:jc w:val="left"/>
              <w:rPr>
                <w:color w:val="000000"/>
                <w:kern w:val="0"/>
                <w:sz w:val="15"/>
                <w:szCs w:val="15"/>
              </w:rPr>
            </w:pPr>
            <w:r>
              <w:rPr>
                <w:color w:val="000000"/>
                <w:kern w:val="0"/>
                <w:sz w:val="15"/>
                <w:szCs w:val="15"/>
              </w:rPr>
              <w:t>7.办理地点（方式）</w:t>
            </w:r>
          </w:p>
          <w:p>
            <w:pPr>
              <w:widowControl/>
              <w:spacing w:line="290" w:lineRule="exact"/>
              <w:jc w:val="left"/>
              <w:rPr>
                <w:color w:val="000000"/>
                <w:kern w:val="0"/>
                <w:sz w:val="15"/>
                <w:szCs w:val="15"/>
              </w:rPr>
            </w:pPr>
            <w:r>
              <w:rPr>
                <w:color w:val="000000"/>
                <w:kern w:val="0"/>
                <w:sz w:val="15"/>
                <w:szCs w:val="15"/>
              </w:rPr>
              <w:t>8.办理结果</w:t>
            </w:r>
          </w:p>
          <w:p>
            <w:pPr>
              <w:widowControl/>
              <w:spacing w:line="290" w:lineRule="exact"/>
              <w:jc w:val="left"/>
              <w:rPr>
                <w:color w:val="000000"/>
                <w:kern w:val="0"/>
                <w:sz w:val="15"/>
                <w:szCs w:val="15"/>
              </w:rPr>
            </w:pPr>
            <w:r>
              <w:rPr>
                <w:color w:val="000000"/>
                <w:kern w:val="0"/>
                <w:sz w:val="15"/>
                <w:szCs w:val="15"/>
              </w:rPr>
              <w:t>9.咨询电话</w:t>
            </w:r>
          </w:p>
        </w:tc>
        <w:tc>
          <w:tcPr>
            <w:tcW w:w="4569" w:type="dxa"/>
            <w:shd w:val="clear" w:color="auto" w:fill="auto"/>
            <w:noWrap/>
            <w:vAlign w:val="center"/>
          </w:tcPr>
          <w:p>
            <w:pPr>
              <w:widowControl/>
              <w:spacing w:line="29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90" w:lineRule="exact"/>
              <w:rPr>
                <w:color w:val="000000"/>
                <w:kern w:val="0"/>
                <w:sz w:val="15"/>
                <w:szCs w:val="15"/>
              </w:rPr>
            </w:pPr>
            <w:r>
              <w:rPr>
                <w:color w:val="000000"/>
                <w:kern w:val="0"/>
                <w:sz w:val="15"/>
                <w:szCs w:val="15"/>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spacing w:line="290" w:lineRule="exact"/>
              <w:rPr>
                <w:color w:val="000000"/>
                <w:kern w:val="0"/>
                <w:sz w:val="15"/>
                <w:szCs w:val="15"/>
              </w:rPr>
            </w:pPr>
            <w:r>
              <w:rPr>
                <w:color w:val="000000"/>
                <w:kern w:val="0"/>
                <w:sz w:val="15"/>
                <w:szCs w:val="15"/>
              </w:rPr>
              <w:t>3.《人力资源市场暂行条例》（中华人民共和国国务院令第700号）</w:t>
            </w:r>
          </w:p>
        </w:tc>
        <w:tc>
          <w:tcPr>
            <w:tcW w:w="748" w:type="dxa"/>
            <w:shd w:val="clear" w:color="auto" w:fill="auto"/>
            <w:noWrap/>
            <w:vAlign w:val="center"/>
          </w:tcPr>
          <w:p>
            <w:pPr>
              <w:widowControl/>
              <w:spacing w:line="290" w:lineRule="exact"/>
              <w:rPr>
                <w:color w:val="000000"/>
                <w:kern w:val="0"/>
                <w:sz w:val="15"/>
                <w:szCs w:val="15"/>
              </w:rPr>
            </w:pPr>
            <w:r>
              <w:rPr>
                <w:color w:val="000000"/>
                <w:kern w:val="0"/>
                <w:sz w:val="15"/>
                <w:szCs w:val="15"/>
              </w:rPr>
              <w:t>公开事项信息形成或变更之日起个工作日内公开</w:t>
            </w:r>
          </w:p>
        </w:tc>
        <w:tc>
          <w:tcPr>
            <w:tcW w:w="867"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577" w:type="dxa"/>
            <w:noWrap/>
            <w:vAlign w:val="center"/>
          </w:tcPr>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90" w:lineRule="exact"/>
              <w:rPr>
                <w:color w:val="000000"/>
                <w:kern w:val="0"/>
                <w:sz w:val="15"/>
                <w:szCs w:val="15"/>
              </w:rPr>
            </w:pPr>
            <w:r>
              <w:rPr>
                <w:rFonts w:hint="eastAsia"/>
                <w:color w:val="000000"/>
                <w:kern w:val="0"/>
                <w:sz w:val="15"/>
                <w:szCs w:val="15"/>
              </w:rPr>
              <w:t>□</w:t>
            </w:r>
            <w:r>
              <w:rPr>
                <w:rFonts w:hint="eastAsia"/>
                <w:color w:val="000000"/>
                <w:spacing w:val="-7"/>
                <w:kern w:val="0"/>
                <w:sz w:val="15"/>
                <w:szCs w:val="15"/>
              </w:rPr>
              <w:t>社区公示栏（电子屏）</w:t>
            </w:r>
          </w:p>
          <w:p>
            <w:pPr>
              <w:widowControl/>
              <w:spacing w:line="29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80"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426" w:type="dxa"/>
            <w:noWrap/>
            <w:vAlign w:val="center"/>
          </w:tcPr>
          <w:p>
            <w:pPr>
              <w:widowControl/>
              <w:spacing w:line="290" w:lineRule="exact"/>
              <w:jc w:val="center"/>
              <w:rPr>
                <w:kern w:val="0"/>
                <w:sz w:val="15"/>
                <w:szCs w:val="15"/>
              </w:rPr>
            </w:pPr>
            <w:r>
              <w:rPr>
                <w:kern w:val="0"/>
                <w:sz w:val="15"/>
                <w:szCs w:val="15"/>
              </w:rPr>
              <w:t>　</w:t>
            </w:r>
          </w:p>
        </w:tc>
        <w:tc>
          <w:tcPr>
            <w:tcW w:w="539" w:type="dxa"/>
            <w:noWrap/>
            <w:vAlign w:val="center"/>
          </w:tcPr>
          <w:p>
            <w:pPr>
              <w:widowControl/>
              <w:spacing w:line="290" w:lineRule="exact"/>
              <w:jc w:val="center"/>
              <w:rPr>
                <w:color w:val="000000"/>
                <w:kern w:val="0"/>
                <w:sz w:val="15"/>
                <w:szCs w:val="15"/>
              </w:rPr>
            </w:pPr>
            <w:r>
              <w:rPr>
                <w:color w:val="000000"/>
                <w:kern w:val="0"/>
                <w:sz w:val="15"/>
                <w:szCs w:val="15"/>
              </w:rPr>
              <w:t>√</w:t>
            </w:r>
          </w:p>
        </w:tc>
        <w:tc>
          <w:tcPr>
            <w:tcW w:w="565" w:type="dxa"/>
            <w:noWrap/>
            <w:vAlign w:val="center"/>
          </w:tcPr>
          <w:p>
            <w:pPr>
              <w:widowControl/>
              <w:spacing w:line="290" w:lineRule="exact"/>
              <w:jc w:val="center"/>
              <w:rPr>
                <w:kern w:val="0"/>
                <w:sz w:val="15"/>
                <w:szCs w:val="15"/>
              </w:rPr>
            </w:pPr>
            <w:r>
              <w:rPr>
                <w:kern w:val="0"/>
                <w:sz w:val="15"/>
                <w:szCs w:val="15"/>
              </w:rPr>
              <w:t>　</w:t>
            </w:r>
          </w:p>
        </w:tc>
        <w:tc>
          <w:tcPr>
            <w:tcW w:w="899" w:type="dxa"/>
            <w:noWrap/>
            <w:vAlign w:val="center"/>
          </w:tcPr>
          <w:p>
            <w:pPr>
              <w:widowControl/>
              <w:spacing w:line="290" w:lineRule="exact"/>
              <w:jc w:val="center"/>
              <w:rPr>
                <w:kern w:val="0"/>
                <w:sz w:val="15"/>
                <w:szCs w:val="15"/>
              </w:rPr>
            </w:pPr>
            <w:r>
              <w:rPr>
                <w:color w:val="000000"/>
                <w:kern w:val="0"/>
                <w:sz w:val="15"/>
                <w:szCs w:val="15"/>
              </w:rPr>
              <w:t>√</w:t>
            </w:r>
          </w:p>
        </w:tc>
      </w:tr>
    </w:tbl>
    <w:p/>
    <w:p/>
    <w:p>
      <w:pPr>
        <w:spacing w:line="580" w:lineRule="exact"/>
        <w:jc w:val="left"/>
        <w:rPr>
          <w:rFonts w:eastAsia="方正小标宋_GBK"/>
          <w:szCs w:val="32"/>
        </w:rPr>
      </w:pPr>
      <w:r>
        <w:rPr>
          <w:rFonts w:hint="eastAsia" w:eastAsia="方正小标宋_GBK"/>
          <w:szCs w:val="32"/>
        </w:rPr>
        <w:t>附件5</w:t>
      </w:r>
    </w:p>
    <w:p>
      <w:pPr>
        <w:spacing w:line="580" w:lineRule="exact"/>
        <w:jc w:val="center"/>
        <w:rPr>
          <w:rFonts w:ascii="方正小标宋_GBK" w:eastAsia="方正小标宋_GBK"/>
          <w:sz w:val="44"/>
          <w:szCs w:val="44"/>
        </w:rPr>
      </w:pPr>
      <w:r>
        <w:rPr>
          <w:rFonts w:hint="eastAsia" w:ascii="方正小标宋_GBK" w:eastAsia="方正小标宋_GBK"/>
          <w:sz w:val="44"/>
          <w:szCs w:val="44"/>
        </w:rPr>
        <w:t>重庆市渝北区宝圣湖街道社会保险领域基层政务公开标准目录</w:t>
      </w:r>
    </w:p>
    <w:tbl>
      <w:tblPr>
        <w:tblStyle w:val="10"/>
        <w:tblW w:w="15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378"/>
        <w:gridCol w:w="863"/>
        <w:gridCol w:w="921"/>
        <w:gridCol w:w="1350"/>
        <w:gridCol w:w="4479"/>
        <w:gridCol w:w="900"/>
        <w:gridCol w:w="990"/>
        <w:gridCol w:w="2279"/>
        <w:gridCol w:w="440"/>
        <w:gridCol w:w="481"/>
        <w:gridCol w:w="417"/>
        <w:gridCol w:w="590"/>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78" w:type="dxa"/>
            <w:vMerge w:val="restart"/>
            <w:shd w:val="clear" w:color="auto" w:fill="FFFFFF"/>
            <w:noWrap/>
            <w:vAlign w:val="center"/>
          </w:tcPr>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序号</w:t>
            </w:r>
          </w:p>
        </w:tc>
        <w:tc>
          <w:tcPr>
            <w:tcW w:w="1784" w:type="dxa"/>
            <w:gridSpan w:val="2"/>
            <w:shd w:val="clear" w:color="auto" w:fill="FFFFFF"/>
            <w:noWrap/>
            <w:vAlign w:val="center"/>
          </w:tcPr>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公开事项</w:t>
            </w:r>
          </w:p>
        </w:tc>
        <w:tc>
          <w:tcPr>
            <w:tcW w:w="1350" w:type="dxa"/>
            <w:vMerge w:val="restart"/>
            <w:shd w:val="clear" w:color="auto" w:fill="FFFFFF"/>
            <w:noWrap/>
            <w:vAlign w:val="center"/>
          </w:tcPr>
          <w:p>
            <w:pPr>
              <w:widowControl/>
              <w:spacing w:line="240" w:lineRule="exact"/>
              <w:jc w:val="center"/>
              <w:rPr>
                <w:rFonts w:hAnsi="黑体" w:eastAsia="方正黑体_GBK"/>
                <w:color w:val="000000"/>
                <w:kern w:val="0"/>
                <w:sz w:val="15"/>
                <w:szCs w:val="15"/>
              </w:rPr>
            </w:pPr>
            <w:r>
              <w:rPr>
                <w:rFonts w:hint="eastAsia" w:hAnsi="黑体" w:eastAsia="方正黑体_GBK"/>
                <w:color w:val="000000"/>
                <w:kern w:val="0"/>
                <w:sz w:val="15"/>
                <w:szCs w:val="15"/>
              </w:rPr>
              <w:t>公开内容</w:t>
            </w:r>
          </w:p>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（要素）</w:t>
            </w:r>
          </w:p>
        </w:tc>
        <w:tc>
          <w:tcPr>
            <w:tcW w:w="4479" w:type="dxa"/>
            <w:vMerge w:val="restart"/>
            <w:shd w:val="clear" w:color="auto" w:fill="FFFFFF"/>
            <w:noWrap/>
            <w:vAlign w:val="center"/>
          </w:tcPr>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公开依据</w:t>
            </w:r>
          </w:p>
        </w:tc>
        <w:tc>
          <w:tcPr>
            <w:tcW w:w="900" w:type="dxa"/>
            <w:vMerge w:val="restart"/>
            <w:shd w:val="clear" w:color="auto" w:fill="FFFFFF"/>
            <w:noWrap/>
            <w:vAlign w:val="center"/>
          </w:tcPr>
          <w:p>
            <w:pPr>
              <w:widowControl/>
              <w:spacing w:line="240" w:lineRule="exact"/>
              <w:jc w:val="center"/>
              <w:rPr>
                <w:rFonts w:hAnsi="黑体" w:eastAsia="方正黑体_GBK"/>
                <w:color w:val="000000"/>
                <w:kern w:val="0"/>
                <w:sz w:val="15"/>
                <w:szCs w:val="15"/>
              </w:rPr>
            </w:pPr>
            <w:r>
              <w:rPr>
                <w:rFonts w:hint="eastAsia" w:hAnsi="黑体" w:eastAsia="方正黑体_GBK"/>
                <w:color w:val="000000"/>
                <w:kern w:val="0"/>
                <w:sz w:val="15"/>
                <w:szCs w:val="15"/>
              </w:rPr>
              <w:t>公开</w:t>
            </w:r>
          </w:p>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时限</w:t>
            </w:r>
          </w:p>
        </w:tc>
        <w:tc>
          <w:tcPr>
            <w:tcW w:w="990" w:type="dxa"/>
            <w:vMerge w:val="restart"/>
            <w:shd w:val="clear" w:color="auto" w:fill="FFFFFF"/>
            <w:noWrap/>
            <w:vAlign w:val="center"/>
          </w:tcPr>
          <w:p>
            <w:pPr>
              <w:widowControl/>
              <w:spacing w:line="240" w:lineRule="exact"/>
              <w:jc w:val="center"/>
              <w:rPr>
                <w:rFonts w:hAnsi="黑体" w:eastAsia="方正黑体_GBK"/>
                <w:color w:val="000000"/>
                <w:kern w:val="0"/>
                <w:sz w:val="15"/>
                <w:szCs w:val="15"/>
              </w:rPr>
            </w:pPr>
            <w:r>
              <w:rPr>
                <w:rFonts w:hint="eastAsia" w:hAnsi="黑体" w:eastAsia="方正黑体_GBK"/>
                <w:color w:val="000000"/>
                <w:kern w:val="0"/>
                <w:sz w:val="15"/>
                <w:szCs w:val="15"/>
              </w:rPr>
              <w:t>公开</w:t>
            </w:r>
          </w:p>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主体</w:t>
            </w:r>
          </w:p>
        </w:tc>
        <w:tc>
          <w:tcPr>
            <w:tcW w:w="2279" w:type="dxa"/>
            <w:vMerge w:val="restart"/>
            <w:shd w:val="clear" w:color="auto" w:fill="FFFFFF"/>
            <w:noWrap/>
            <w:vAlign w:val="center"/>
          </w:tcPr>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公开渠道和载体</w:t>
            </w:r>
          </w:p>
        </w:tc>
        <w:tc>
          <w:tcPr>
            <w:tcW w:w="921" w:type="dxa"/>
            <w:gridSpan w:val="2"/>
            <w:shd w:val="clear" w:color="auto" w:fill="FFFFFF"/>
            <w:noWrap/>
            <w:vAlign w:val="center"/>
          </w:tcPr>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公开对象</w:t>
            </w:r>
          </w:p>
        </w:tc>
        <w:tc>
          <w:tcPr>
            <w:tcW w:w="1007" w:type="dxa"/>
            <w:gridSpan w:val="2"/>
            <w:shd w:val="clear" w:color="auto" w:fill="FFFFFF"/>
            <w:noWrap/>
            <w:vAlign w:val="center"/>
          </w:tcPr>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公开方式</w:t>
            </w:r>
          </w:p>
        </w:tc>
        <w:tc>
          <w:tcPr>
            <w:tcW w:w="933" w:type="dxa"/>
            <w:shd w:val="clear" w:color="auto" w:fill="FFFFFF"/>
            <w:noWrap/>
            <w:vAlign w:val="center"/>
          </w:tcPr>
          <w:p>
            <w:pPr>
              <w:widowControl/>
              <w:spacing w:line="300" w:lineRule="exact"/>
              <w:jc w:val="center"/>
              <w:rPr>
                <w:rFonts w:hAnsi="黑体" w:eastAsia="方正黑体_GBK"/>
                <w:color w:val="000000"/>
                <w:kern w:val="0"/>
                <w:sz w:val="15"/>
                <w:szCs w:val="15"/>
              </w:rPr>
            </w:pPr>
            <w:r>
              <w:rPr>
                <w:rFonts w:hint="eastAsia" w:ascii="方正黑体_GBK" w:hAnsi="方正黑体_GBK" w:eastAsia="方正黑体_GBK" w:cs="方正黑体_GBK"/>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78" w:type="dxa"/>
            <w:vMerge w:val="continue"/>
            <w:shd w:val="clear" w:color="auto" w:fill="auto"/>
            <w:noWrap/>
            <w:vAlign w:val="center"/>
          </w:tcPr>
          <w:p>
            <w:pPr>
              <w:widowControl/>
              <w:spacing w:line="240" w:lineRule="exact"/>
              <w:jc w:val="center"/>
              <w:rPr>
                <w:rFonts w:eastAsia="方正黑体_GBK"/>
                <w:color w:val="000000"/>
                <w:kern w:val="0"/>
                <w:sz w:val="15"/>
                <w:szCs w:val="15"/>
              </w:rPr>
            </w:pPr>
          </w:p>
        </w:tc>
        <w:tc>
          <w:tcPr>
            <w:tcW w:w="863" w:type="dxa"/>
            <w:shd w:val="clear" w:color="auto" w:fill="FFFFFF"/>
            <w:noWrap/>
            <w:vAlign w:val="center"/>
          </w:tcPr>
          <w:p>
            <w:pPr>
              <w:widowControl/>
              <w:spacing w:line="240" w:lineRule="exact"/>
              <w:jc w:val="center"/>
              <w:rPr>
                <w:rFonts w:hAnsi="黑体" w:eastAsia="方正黑体_GBK"/>
                <w:color w:val="000000"/>
                <w:kern w:val="0"/>
                <w:sz w:val="15"/>
                <w:szCs w:val="15"/>
              </w:rPr>
            </w:pPr>
            <w:r>
              <w:rPr>
                <w:rFonts w:hint="eastAsia" w:hAnsi="黑体" w:eastAsia="方正黑体_GBK"/>
                <w:color w:val="000000"/>
                <w:kern w:val="0"/>
                <w:sz w:val="15"/>
                <w:szCs w:val="15"/>
              </w:rPr>
              <w:t>一级</w:t>
            </w:r>
          </w:p>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事项</w:t>
            </w:r>
          </w:p>
        </w:tc>
        <w:tc>
          <w:tcPr>
            <w:tcW w:w="921" w:type="dxa"/>
            <w:shd w:val="clear" w:color="auto" w:fill="FFFFFF"/>
            <w:noWrap/>
            <w:vAlign w:val="center"/>
          </w:tcPr>
          <w:p>
            <w:pPr>
              <w:widowControl/>
              <w:spacing w:line="240" w:lineRule="exact"/>
              <w:jc w:val="center"/>
              <w:rPr>
                <w:rFonts w:hAnsi="黑体" w:eastAsia="方正黑体_GBK"/>
                <w:color w:val="000000"/>
                <w:kern w:val="0"/>
                <w:sz w:val="15"/>
                <w:szCs w:val="15"/>
              </w:rPr>
            </w:pPr>
            <w:r>
              <w:rPr>
                <w:rFonts w:hint="eastAsia" w:hAnsi="黑体" w:eastAsia="方正黑体_GBK"/>
                <w:color w:val="000000"/>
                <w:kern w:val="0"/>
                <w:sz w:val="15"/>
                <w:szCs w:val="15"/>
              </w:rPr>
              <w:t>二级</w:t>
            </w:r>
          </w:p>
          <w:p>
            <w:pPr>
              <w:widowControl/>
              <w:spacing w:line="240" w:lineRule="exact"/>
              <w:jc w:val="center"/>
              <w:rPr>
                <w:rFonts w:hAnsi="黑体" w:eastAsia="方正黑体_GBK"/>
                <w:color w:val="000000"/>
                <w:kern w:val="0"/>
                <w:sz w:val="15"/>
                <w:szCs w:val="15"/>
              </w:rPr>
            </w:pPr>
            <w:r>
              <w:rPr>
                <w:rFonts w:hint="eastAsia" w:hAnsi="黑体" w:eastAsia="方正黑体_GBK"/>
                <w:color w:val="000000"/>
                <w:kern w:val="0"/>
                <w:sz w:val="15"/>
                <w:szCs w:val="15"/>
              </w:rPr>
              <w:t>事项</w:t>
            </w:r>
          </w:p>
        </w:tc>
        <w:tc>
          <w:tcPr>
            <w:tcW w:w="1350" w:type="dxa"/>
            <w:vMerge w:val="continue"/>
            <w:shd w:val="clear" w:color="auto" w:fill="auto"/>
            <w:noWrap/>
            <w:vAlign w:val="center"/>
          </w:tcPr>
          <w:p>
            <w:pPr>
              <w:widowControl/>
              <w:spacing w:line="240" w:lineRule="exact"/>
              <w:jc w:val="center"/>
              <w:rPr>
                <w:rFonts w:eastAsia="方正黑体_GBK"/>
                <w:color w:val="000000"/>
                <w:kern w:val="0"/>
                <w:sz w:val="15"/>
                <w:szCs w:val="15"/>
              </w:rPr>
            </w:pPr>
          </w:p>
        </w:tc>
        <w:tc>
          <w:tcPr>
            <w:tcW w:w="4479" w:type="dxa"/>
            <w:vMerge w:val="continue"/>
            <w:shd w:val="clear" w:color="auto" w:fill="auto"/>
            <w:noWrap/>
            <w:vAlign w:val="center"/>
          </w:tcPr>
          <w:p>
            <w:pPr>
              <w:widowControl/>
              <w:spacing w:line="240" w:lineRule="exact"/>
              <w:jc w:val="center"/>
              <w:rPr>
                <w:rFonts w:eastAsia="方正黑体_GBK"/>
                <w:color w:val="000000"/>
                <w:kern w:val="0"/>
                <w:sz w:val="15"/>
                <w:szCs w:val="15"/>
              </w:rPr>
            </w:pPr>
          </w:p>
        </w:tc>
        <w:tc>
          <w:tcPr>
            <w:tcW w:w="900" w:type="dxa"/>
            <w:vMerge w:val="continue"/>
            <w:shd w:val="clear" w:color="auto" w:fill="auto"/>
            <w:noWrap/>
            <w:vAlign w:val="center"/>
          </w:tcPr>
          <w:p>
            <w:pPr>
              <w:widowControl/>
              <w:spacing w:line="240" w:lineRule="exact"/>
              <w:rPr>
                <w:rFonts w:eastAsia="方正黑体_GBK"/>
                <w:color w:val="000000"/>
                <w:kern w:val="0"/>
                <w:sz w:val="15"/>
                <w:szCs w:val="15"/>
              </w:rPr>
            </w:pPr>
          </w:p>
        </w:tc>
        <w:tc>
          <w:tcPr>
            <w:tcW w:w="990" w:type="dxa"/>
            <w:vMerge w:val="continue"/>
            <w:shd w:val="clear" w:color="auto" w:fill="auto"/>
            <w:noWrap/>
            <w:vAlign w:val="center"/>
          </w:tcPr>
          <w:p>
            <w:pPr>
              <w:widowControl/>
              <w:spacing w:line="240" w:lineRule="exact"/>
              <w:rPr>
                <w:rFonts w:eastAsia="方正黑体_GBK"/>
                <w:color w:val="000000"/>
                <w:kern w:val="0"/>
                <w:sz w:val="15"/>
                <w:szCs w:val="15"/>
              </w:rPr>
            </w:pPr>
          </w:p>
        </w:tc>
        <w:tc>
          <w:tcPr>
            <w:tcW w:w="2279" w:type="dxa"/>
            <w:vMerge w:val="continue"/>
            <w:shd w:val="clear" w:color="auto" w:fill="auto"/>
            <w:noWrap/>
            <w:vAlign w:val="center"/>
          </w:tcPr>
          <w:p>
            <w:pPr>
              <w:widowControl/>
              <w:spacing w:line="240" w:lineRule="exact"/>
              <w:rPr>
                <w:rFonts w:eastAsia="方正黑体_GBK"/>
                <w:color w:val="000000"/>
                <w:kern w:val="0"/>
                <w:sz w:val="15"/>
                <w:szCs w:val="15"/>
              </w:rPr>
            </w:pPr>
          </w:p>
        </w:tc>
        <w:tc>
          <w:tcPr>
            <w:tcW w:w="440" w:type="dxa"/>
            <w:shd w:val="clear" w:color="auto" w:fill="auto"/>
            <w:noWrap/>
            <w:vAlign w:val="center"/>
          </w:tcPr>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全社会</w:t>
            </w:r>
          </w:p>
        </w:tc>
        <w:tc>
          <w:tcPr>
            <w:tcW w:w="481" w:type="dxa"/>
            <w:shd w:val="clear" w:color="auto" w:fill="auto"/>
            <w:noWrap/>
            <w:vAlign w:val="center"/>
          </w:tcPr>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特定群体</w:t>
            </w:r>
          </w:p>
        </w:tc>
        <w:tc>
          <w:tcPr>
            <w:tcW w:w="417" w:type="dxa"/>
            <w:shd w:val="clear" w:color="auto" w:fill="auto"/>
            <w:noWrap/>
            <w:vAlign w:val="center"/>
          </w:tcPr>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主动公开</w:t>
            </w:r>
          </w:p>
        </w:tc>
        <w:tc>
          <w:tcPr>
            <w:tcW w:w="590" w:type="dxa"/>
            <w:shd w:val="clear" w:color="auto" w:fill="auto"/>
            <w:noWrap/>
            <w:vAlign w:val="center"/>
          </w:tcPr>
          <w:p>
            <w:pPr>
              <w:widowControl/>
              <w:spacing w:line="240" w:lineRule="exact"/>
              <w:jc w:val="center"/>
              <w:rPr>
                <w:rFonts w:hAnsi="黑体" w:eastAsia="方正黑体_GBK"/>
                <w:color w:val="000000"/>
                <w:kern w:val="0"/>
                <w:sz w:val="15"/>
                <w:szCs w:val="15"/>
              </w:rPr>
            </w:pPr>
            <w:r>
              <w:rPr>
                <w:rFonts w:hint="eastAsia" w:hAnsi="黑体" w:eastAsia="方正黑体_GBK"/>
                <w:color w:val="000000"/>
                <w:kern w:val="0"/>
                <w:sz w:val="15"/>
                <w:szCs w:val="15"/>
              </w:rPr>
              <w:t>依申请</w:t>
            </w:r>
          </w:p>
          <w:p>
            <w:pPr>
              <w:widowControl/>
              <w:spacing w:line="240" w:lineRule="exact"/>
              <w:jc w:val="center"/>
              <w:rPr>
                <w:rFonts w:eastAsia="方正黑体_GBK"/>
                <w:color w:val="000000"/>
                <w:kern w:val="0"/>
                <w:sz w:val="15"/>
                <w:szCs w:val="15"/>
              </w:rPr>
            </w:pPr>
            <w:r>
              <w:rPr>
                <w:rFonts w:hint="eastAsia" w:hAnsi="黑体" w:eastAsia="方正黑体_GBK"/>
                <w:color w:val="000000"/>
                <w:kern w:val="0"/>
                <w:sz w:val="15"/>
                <w:szCs w:val="15"/>
              </w:rPr>
              <w:t>公开</w:t>
            </w:r>
          </w:p>
        </w:tc>
        <w:tc>
          <w:tcPr>
            <w:tcW w:w="933" w:type="dxa"/>
            <w:shd w:val="clear" w:color="auto" w:fill="FFFFFF"/>
            <w:noWrap/>
            <w:vAlign w:val="center"/>
          </w:tcPr>
          <w:p>
            <w:pPr>
              <w:widowControl/>
              <w:spacing w:line="300" w:lineRule="exact"/>
              <w:jc w:val="center"/>
              <w:rPr>
                <w:rFonts w:hAnsi="黑体" w:eastAsia="方正黑体_GBK"/>
                <w:color w:val="000000"/>
                <w:kern w:val="0"/>
                <w:sz w:val="15"/>
                <w:szCs w:val="15"/>
              </w:rPr>
            </w:pPr>
            <w:r>
              <w:rPr>
                <w:rFonts w:hint="eastAsia" w:ascii="方正黑体_GBK" w:hAnsi="方正黑体_GBK" w:eastAsia="方正黑体_GBK" w:cs="方正黑体_GBK"/>
                <w:kern w:val="0"/>
                <w:sz w:val="15"/>
                <w:szCs w:val="15"/>
              </w:rPr>
              <w:t>街道级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78"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1</w:t>
            </w:r>
          </w:p>
        </w:tc>
        <w:tc>
          <w:tcPr>
            <w:tcW w:w="863" w:type="dxa"/>
            <w:vMerge w:val="restart"/>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1.社会保险登记</w:t>
            </w:r>
          </w:p>
        </w:tc>
        <w:tc>
          <w:tcPr>
            <w:tcW w:w="921" w:type="dxa"/>
            <w:shd w:val="clear" w:color="auto" w:fill="FFFFFF"/>
            <w:noWrap/>
            <w:vAlign w:val="center"/>
          </w:tcPr>
          <w:p>
            <w:pPr>
              <w:widowControl/>
              <w:spacing w:line="240" w:lineRule="exact"/>
              <w:rPr>
                <w:color w:val="000000"/>
                <w:kern w:val="0"/>
                <w:sz w:val="15"/>
                <w:szCs w:val="15"/>
              </w:rPr>
            </w:pPr>
            <w:r>
              <w:rPr>
                <w:color w:val="000000"/>
                <w:kern w:val="0"/>
                <w:sz w:val="15"/>
                <w:szCs w:val="15"/>
              </w:rPr>
              <w:t>1.1企业社会保险登记</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3.《社会保险费征缴暂行条例》（中华人民共和国国务院令第259号）</w:t>
            </w:r>
          </w:p>
          <w:p>
            <w:pPr>
              <w:widowControl/>
              <w:spacing w:line="240" w:lineRule="exact"/>
              <w:rPr>
                <w:color w:val="000000"/>
                <w:kern w:val="0"/>
                <w:sz w:val="15"/>
                <w:szCs w:val="15"/>
              </w:rPr>
            </w:pPr>
            <w:r>
              <w:rPr>
                <w:color w:val="000000"/>
                <w:kern w:val="0"/>
                <w:sz w:val="15"/>
                <w:szCs w:val="15"/>
              </w:rPr>
              <w:t>4.《工伤保险条例》（中华人民共和国国务院令第586号）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996"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2</w:t>
            </w:r>
          </w:p>
        </w:tc>
        <w:tc>
          <w:tcPr>
            <w:tcW w:w="863" w:type="dxa"/>
            <w:vMerge w:val="continue"/>
            <w:shd w:val="clear" w:color="auto" w:fill="auto"/>
            <w:noWrap/>
            <w:vAlign w:val="center"/>
          </w:tcPr>
          <w:p>
            <w:pPr>
              <w:widowControl/>
              <w:spacing w:line="240" w:lineRule="exact"/>
              <w:rPr>
                <w:color w:val="000000"/>
                <w:kern w:val="0"/>
                <w:sz w:val="15"/>
                <w:szCs w:val="15"/>
              </w:rPr>
            </w:pPr>
          </w:p>
        </w:tc>
        <w:tc>
          <w:tcPr>
            <w:tcW w:w="921" w:type="dxa"/>
            <w:shd w:val="clear" w:color="auto" w:fill="FFFFFF"/>
            <w:noWrap/>
            <w:vAlign w:val="center"/>
          </w:tcPr>
          <w:p>
            <w:pPr>
              <w:widowControl/>
              <w:spacing w:line="240" w:lineRule="exact"/>
              <w:rPr>
                <w:color w:val="000000"/>
                <w:kern w:val="0"/>
                <w:sz w:val="15"/>
                <w:szCs w:val="15"/>
              </w:rPr>
            </w:pPr>
            <w:r>
              <w:rPr>
                <w:color w:val="000000"/>
                <w:kern w:val="0"/>
                <w:sz w:val="15"/>
                <w:szCs w:val="15"/>
              </w:rPr>
              <w:t>1.</w:t>
            </w:r>
            <w:r>
              <w:rPr>
                <w:rFonts w:hint="eastAsia"/>
                <w:color w:val="000000"/>
                <w:kern w:val="0"/>
                <w:sz w:val="15"/>
                <w:szCs w:val="15"/>
              </w:rPr>
              <w:t>2</w:t>
            </w:r>
            <w:r>
              <w:rPr>
                <w:color w:val="000000"/>
                <w:kern w:val="0"/>
                <w:sz w:val="15"/>
                <w:szCs w:val="15"/>
              </w:rPr>
              <w:t>职工参保登记</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3.《社会保险费征缴暂行条例》（中华人民共和国国务院令710号）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300" w:lineRule="exact"/>
              <w:jc w:val="center"/>
              <w:rPr>
                <w:color w:val="000000"/>
                <w:kern w:val="0"/>
                <w:sz w:val="15"/>
                <w:szCs w:val="15"/>
              </w:rPr>
            </w:pPr>
            <w:r>
              <w:rPr>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3</w:t>
            </w:r>
          </w:p>
        </w:tc>
        <w:tc>
          <w:tcPr>
            <w:tcW w:w="863" w:type="dxa"/>
            <w:shd w:val="clear" w:color="auto" w:fill="auto"/>
            <w:noWrap/>
            <w:vAlign w:val="center"/>
          </w:tcPr>
          <w:p>
            <w:pPr>
              <w:widowControl/>
              <w:spacing w:line="240" w:lineRule="exact"/>
              <w:jc w:val="center"/>
              <w:rPr>
                <w:color w:val="000000"/>
                <w:kern w:val="0"/>
                <w:sz w:val="15"/>
                <w:szCs w:val="15"/>
              </w:rPr>
            </w:pPr>
            <w:r>
              <w:rPr>
                <w:color w:val="000000"/>
                <w:kern w:val="0"/>
                <w:sz w:val="15"/>
                <w:szCs w:val="15"/>
              </w:rPr>
              <w:t>1.社会保险登记</w:t>
            </w:r>
          </w:p>
        </w:tc>
        <w:tc>
          <w:tcPr>
            <w:tcW w:w="921" w:type="dxa"/>
            <w:shd w:val="clear" w:color="auto" w:fill="FFFFFF"/>
            <w:noWrap/>
            <w:vAlign w:val="center"/>
          </w:tcPr>
          <w:p>
            <w:pPr>
              <w:widowControl/>
              <w:spacing w:line="240" w:lineRule="exact"/>
              <w:rPr>
                <w:color w:val="000000"/>
                <w:kern w:val="0"/>
                <w:sz w:val="15"/>
                <w:szCs w:val="15"/>
              </w:rPr>
            </w:pPr>
            <w:r>
              <w:rPr>
                <w:color w:val="000000"/>
                <w:kern w:val="0"/>
                <w:sz w:val="15"/>
                <w:szCs w:val="15"/>
              </w:rPr>
              <w:t>1</w:t>
            </w:r>
            <w:r>
              <w:rPr>
                <w:rFonts w:hint="eastAsia"/>
                <w:color w:val="000000"/>
                <w:kern w:val="0"/>
                <w:sz w:val="15"/>
                <w:szCs w:val="15"/>
              </w:rPr>
              <w:t>.3</w:t>
            </w:r>
            <w:r>
              <w:rPr>
                <w:color w:val="000000"/>
                <w:kern w:val="0"/>
                <w:sz w:val="15"/>
                <w:szCs w:val="15"/>
              </w:rPr>
              <w:t>城乡居民养老保险参保登记</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3.《社会保险费征缴暂行条例》（中华人民共和国国务院令710号）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300" w:lineRule="exact"/>
              <w:jc w:val="center"/>
              <w:rPr>
                <w:color w:val="000000"/>
                <w:kern w:val="0"/>
                <w:sz w:val="15"/>
                <w:szCs w:val="15"/>
              </w:rPr>
            </w:pPr>
            <w:r>
              <w:rPr>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4</w:t>
            </w:r>
          </w:p>
        </w:tc>
        <w:tc>
          <w:tcPr>
            <w:tcW w:w="863" w:type="dxa"/>
            <w:vMerge w:val="restart"/>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2.社会保险参保信息</w:t>
            </w:r>
          </w:p>
          <w:p>
            <w:pPr>
              <w:widowControl/>
              <w:spacing w:line="240" w:lineRule="exact"/>
              <w:jc w:val="center"/>
              <w:rPr>
                <w:color w:val="000000"/>
                <w:kern w:val="0"/>
                <w:sz w:val="15"/>
                <w:szCs w:val="15"/>
              </w:rPr>
            </w:pPr>
            <w:r>
              <w:rPr>
                <w:color w:val="000000"/>
                <w:kern w:val="0"/>
                <w:sz w:val="15"/>
                <w:szCs w:val="15"/>
              </w:rPr>
              <w:t>维护</w:t>
            </w:r>
          </w:p>
          <w:p>
            <w:pPr>
              <w:spacing w:line="240" w:lineRule="exact"/>
              <w:rPr>
                <w:color w:val="000000"/>
                <w:kern w:val="0"/>
                <w:sz w:val="15"/>
                <w:szCs w:val="15"/>
              </w:rPr>
            </w:pPr>
          </w:p>
        </w:tc>
        <w:tc>
          <w:tcPr>
            <w:tcW w:w="921" w:type="dxa"/>
            <w:shd w:val="clear" w:color="auto" w:fill="FFFFFF"/>
            <w:noWrap/>
            <w:vAlign w:val="center"/>
          </w:tcPr>
          <w:p>
            <w:pPr>
              <w:widowControl/>
              <w:spacing w:line="240" w:lineRule="exact"/>
              <w:rPr>
                <w:kern w:val="0"/>
                <w:sz w:val="15"/>
                <w:szCs w:val="15"/>
              </w:rPr>
            </w:pPr>
            <w:r>
              <w:rPr>
                <w:kern w:val="0"/>
                <w:sz w:val="15"/>
                <w:szCs w:val="15"/>
              </w:rPr>
              <w:t>2.1单位（项目）基本信息变更</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3.《社会保险费征缴暂行条例》（中华人民共和国国务院令710号）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8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5</w:t>
            </w:r>
          </w:p>
        </w:tc>
        <w:tc>
          <w:tcPr>
            <w:tcW w:w="863" w:type="dxa"/>
            <w:vMerge w:val="continue"/>
            <w:shd w:val="clear" w:color="auto" w:fill="FFFFFF"/>
            <w:noWrap/>
            <w:vAlign w:val="center"/>
          </w:tcPr>
          <w:p>
            <w:pPr>
              <w:spacing w:line="240" w:lineRule="exact"/>
              <w:rPr>
                <w:color w:val="000000"/>
                <w:kern w:val="0"/>
                <w:sz w:val="15"/>
                <w:szCs w:val="15"/>
              </w:rPr>
            </w:pPr>
          </w:p>
        </w:tc>
        <w:tc>
          <w:tcPr>
            <w:tcW w:w="921" w:type="dxa"/>
            <w:shd w:val="clear" w:color="auto" w:fill="FFFFFF"/>
            <w:noWrap/>
            <w:vAlign w:val="center"/>
          </w:tcPr>
          <w:p>
            <w:pPr>
              <w:widowControl/>
              <w:spacing w:line="240" w:lineRule="exact"/>
              <w:rPr>
                <w:kern w:val="0"/>
                <w:sz w:val="15"/>
                <w:szCs w:val="15"/>
              </w:rPr>
            </w:pPr>
            <w:r>
              <w:rPr>
                <w:kern w:val="0"/>
                <w:sz w:val="15"/>
                <w:szCs w:val="15"/>
              </w:rPr>
              <w:t>2.2个人基本信息变更</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3.《社会保险费征缴暂行条例》（中华人民共和国国务院令710号）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8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91" w:hRule="atLeast"/>
          <w:jc w:val="center"/>
        </w:trPr>
        <w:tc>
          <w:tcPr>
            <w:tcW w:w="378" w:type="dxa"/>
            <w:shd w:val="clear" w:color="auto" w:fill="auto"/>
            <w:noWrap/>
            <w:vAlign w:val="center"/>
          </w:tcPr>
          <w:p>
            <w:pPr>
              <w:widowControl/>
              <w:spacing w:line="240" w:lineRule="exact"/>
              <w:jc w:val="center"/>
              <w:rPr>
                <w:color w:val="000000"/>
                <w:kern w:val="0"/>
                <w:sz w:val="15"/>
                <w:szCs w:val="15"/>
              </w:rPr>
            </w:pPr>
            <w:r>
              <w:rPr>
                <w:rFonts w:hint="eastAsia"/>
                <w:color w:val="000000"/>
                <w:kern w:val="0"/>
                <w:sz w:val="15"/>
                <w:szCs w:val="15"/>
              </w:rPr>
              <w:t>6</w:t>
            </w:r>
          </w:p>
        </w:tc>
        <w:tc>
          <w:tcPr>
            <w:tcW w:w="863" w:type="dxa"/>
            <w:shd w:val="clear" w:color="auto" w:fill="auto"/>
            <w:noWrap/>
            <w:vAlign w:val="center"/>
          </w:tcPr>
          <w:p>
            <w:pPr>
              <w:widowControl/>
              <w:spacing w:line="240" w:lineRule="exact"/>
              <w:jc w:val="center"/>
              <w:rPr>
                <w:color w:val="000000"/>
                <w:kern w:val="0"/>
                <w:sz w:val="15"/>
                <w:szCs w:val="15"/>
              </w:rPr>
            </w:pPr>
            <w:r>
              <w:rPr>
                <w:rFonts w:hint="eastAsia"/>
                <w:color w:val="000000"/>
                <w:kern w:val="0"/>
                <w:sz w:val="15"/>
                <w:szCs w:val="15"/>
              </w:rPr>
              <w:t>2</w:t>
            </w:r>
            <w:r>
              <w:rPr>
                <w:color w:val="000000"/>
                <w:kern w:val="0"/>
                <w:sz w:val="15"/>
                <w:szCs w:val="15"/>
              </w:rPr>
              <w:t>.社会保险参保信息</w:t>
            </w:r>
          </w:p>
          <w:p>
            <w:pPr>
              <w:widowControl/>
              <w:spacing w:line="240" w:lineRule="exact"/>
              <w:jc w:val="center"/>
              <w:rPr>
                <w:color w:val="000000"/>
                <w:kern w:val="0"/>
                <w:sz w:val="15"/>
                <w:szCs w:val="15"/>
              </w:rPr>
            </w:pPr>
            <w:r>
              <w:rPr>
                <w:color w:val="000000"/>
                <w:kern w:val="0"/>
                <w:sz w:val="15"/>
                <w:szCs w:val="15"/>
              </w:rPr>
              <w:t>维护</w:t>
            </w:r>
          </w:p>
        </w:tc>
        <w:tc>
          <w:tcPr>
            <w:tcW w:w="921" w:type="dxa"/>
            <w:shd w:val="clear" w:color="auto" w:fill="auto"/>
            <w:noWrap/>
            <w:vAlign w:val="center"/>
          </w:tcPr>
          <w:p>
            <w:pPr>
              <w:widowControl/>
              <w:spacing w:line="240" w:lineRule="exact"/>
              <w:rPr>
                <w:color w:val="000000"/>
                <w:kern w:val="0"/>
                <w:sz w:val="15"/>
                <w:szCs w:val="15"/>
              </w:rPr>
            </w:pPr>
            <w:r>
              <w:rPr>
                <w:color w:val="000000"/>
                <w:kern w:val="0"/>
                <w:sz w:val="15"/>
                <w:szCs w:val="15"/>
              </w:rPr>
              <w:t>2.</w:t>
            </w:r>
            <w:r>
              <w:rPr>
                <w:rFonts w:hint="eastAsia"/>
                <w:color w:val="000000"/>
                <w:kern w:val="0"/>
                <w:sz w:val="15"/>
                <w:szCs w:val="15"/>
              </w:rPr>
              <w:t>3</w:t>
            </w:r>
            <w:r>
              <w:rPr>
                <w:color w:val="000000"/>
                <w:kern w:val="0"/>
                <w:sz w:val="15"/>
                <w:szCs w:val="15"/>
              </w:rPr>
              <w:t>失业保险待遇发放账户维护申请</w:t>
            </w:r>
          </w:p>
        </w:tc>
        <w:tc>
          <w:tcPr>
            <w:tcW w:w="1350" w:type="dxa"/>
            <w:shd w:val="clear" w:color="auto" w:fill="auto"/>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auto"/>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3.《社会保险费征缴暂行条例》（中华人民共和国国务院令710号）</w:t>
            </w:r>
          </w:p>
        </w:tc>
        <w:tc>
          <w:tcPr>
            <w:tcW w:w="900" w:type="dxa"/>
            <w:shd w:val="clear" w:color="auto" w:fill="auto"/>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auto"/>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auto"/>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auto"/>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auto"/>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auto"/>
            <w:noWrap/>
            <w:vAlign w:val="center"/>
          </w:tcPr>
          <w:p>
            <w:pPr>
              <w:widowControl/>
              <w:spacing w:line="28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549"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7</w:t>
            </w:r>
          </w:p>
        </w:tc>
        <w:tc>
          <w:tcPr>
            <w:tcW w:w="863"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3</w:t>
            </w:r>
            <w:r>
              <w:rPr>
                <w:color w:val="000000"/>
                <w:kern w:val="0"/>
                <w:sz w:val="15"/>
                <w:szCs w:val="15"/>
              </w:rPr>
              <w:t>.社会保险缴费申报</w:t>
            </w:r>
          </w:p>
        </w:tc>
        <w:tc>
          <w:tcPr>
            <w:tcW w:w="921" w:type="dxa"/>
            <w:shd w:val="clear" w:color="auto" w:fill="FFFFFF"/>
            <w:noWrap/>
            <w:vAlign w:val="center"/>
          </w:tcPr>
          <w:p>
            <w:pPr>
              <w:widowControl/>
              <w:spacing w:line="240" w:lineRule="exact"/>
              <w:rPr>
                <w:color w:val="000000"/>
                <w:kern w:val="0"/>
                <w:sz w:val="15"/>
                <w:szCs w:val="15"/>
              </w:rPr>
            </w:pPr>
            <w:r>
              <w:rPr>
                <w:color w:val="000000"/>
                <w:kern w:val="0"/>
                <w:sz w:val="15"/>
                <w:szCs w:val="15"/>
              </w:rPr>
              <w:t>缴费人员增减申报</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3.《社会保险费征缴暂行条例》（中华人民共和国国务院令710号）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8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877"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8</w:t>
            </w:r>
          </w:p>
        </w:tc>
        <w:tc>
          <w:tcPr>
            <w:tcW w:w="863"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4</w:t>
            </w:r>
            <w:r>
              <w:rPr>
                <w:color w:val="000000"/>
                <w:kern w:val="0"/>
                <w:sz w:val="15"/>
                <w:szCs w:val="15"/>
              </w:rPr>
              <w:t>社会保险参保缴费记录查询</w:t>
            </w:r>
          </w:p>
        </w:tc>
        <w:tc>
          <w:tcPr>
            <w:tcW w:w="921" w:type="dxa"/>
            <w:shd w:val="clear" w:color="auto" w:fill="FFFFFF"/>
            <w:noWrap/>
            <w:vAlign w:val="center"/>
          </w:tcPr>
          <w:p>
            <w:pPr>
              <w:widowControl/>
              <w:spacing w:line="240" w:lineRule="exact"/>
              <w:rPr>
                <w:kern w:val="0"/>
                <w:sz w:val="15"/>
                <w:szCs w:val="15"/>
              </w:rPr>
            </w:pPr>
            <w:r>
              <w:rPr>
                <w:kern w:val="0"/>
                <w:sz w:val="15"/>
                <w:szCs w:val="15"/>
              </w:rPr>
              <w:t>4.1单位参保证明查询打印</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3.《社会保险费征缴暂行条例》（中华人民共和国国务院令710号）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8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9</w:t>
            </w:r>
          </w:p>
        </w:tc>
        <w:tc>
          <w:tcPr>
            <w:tcW w:w="863" w:type="dxa"/>
            <w:shd w:val="clear" w:color="auto" w:fill="auto"/>
            <w:noWrap/>
            <w:vAlign w:val="center"/>
          </w:tcPr>
          <w:p>
            <w:pPr>
              <w:widowControl/>
              <w:spacing w:line="240" w:lineRule="exact"/>
              <w:rPr>
                <w:color w:val="000000"/>
                <w:kern w:val="0"/>
                <w:sz w:val="15"/>
                <w:szCs w:val="15"/>
              </w:rPr>
            </w:pPr>
            <w:r>
              <w:rPr>
                <w:rFonts w:hint="eastAsia"/>
                <w:color w:val="000000"/>
                <w:kern w:val="0"/>
                <w:sz w:val="15"/>
                <w:szCs w:val="15"/>
              </w:rPr>
              <w:t>4.</w:t>
            </w:r>
            <w:r>
              <w:rPr>
                <w:color w:val="000000"/>
                <w:kern w:val="0"/>
                <w:sz w:val="15"/>
                <w:szCs w:val="15"/>
              </w:rPr>
              <w:t>社会保险参保缴费记录查询</w:t>
            </w:r>
          </w:p>
        </w:tc>
        <w:tc>
          <w:tcPr>
            <w:tcW w:w="921" w:type="dxa"/>
            <w:shd w:val="clear" w:color="auto" w:fill="FFFFFF"/>
            <w:noWrap/>
            <w:vAlign w:val="center"/>
          </w:tcPr>
          <w:p>
            <w:pPr>
              <w:widowControl/>
              <w:spacing w:line="240" w:lineRule="exact"/>
              <w:rPr>
                <w:kern w:val="0"/>
                <w:sz w:val="15"/>
                <w:szCs w:val="15"/>
              </w:rPr>
            </w:pPr>
            <w:r>
              <w:rPr>
                <w:kern w:val="0"/>
                <w:sz w:val="15"/>
                <w:szCs w:val="15"/>
              </w:rPr>
              <w:t>4.2个人权益记录查询打印</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3.《社会保险费征缴暂行条例》（中华人民共和国国务院令710号）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8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78" w:type="dxa"/>
            <w:shd w:val="clear" w:color="auto" w:fill="FFFFFF"/>
            <w:noWrap/>
            <w:vAlign w:val="center"/>
          </w:tcPr>
          <w:p>
            <w:pPr>
              <w:widowControl/>
              <w:spacing w:line="280" w:lineRule="exact"/>
              <w:jc w:val="center"/>
              <w:rPr>
                <w:color w:val="000000"/>
                <w:kern w:val="0"/>
                <w:sz w:val="15"/>
                <w:szCs w:val="15"/>
              </w:rPr>
            </w:pPr>
            <w:r>
              <w:rPr>
                <w:rFonts w:hint="eastAsia"/>
                <w:color w:val="000000"/>
                <w:kern w:val="0"/>
                <w:sz w:val="15"/>
                <w:szCs w:val="15"/>
              </w:rPr>
              <w:t>10</w:t>
            </w:r>
          </w:p>
        </w:tc>
        <w:tc>
          <w:tcPr>
            <w:tcW w:w="863" w:type="dxa"/>
            <w:vMerge w:val="restart"/>
            <w:shd w:val="clear" w:color="auto" w:fill="FFFFFF"/>
            <w:noWrap/>
            <w:vAlign w:val="center"/>
          </w:tcPr>
          <w:p>
            <w:pPr>
              <w:widowControl/>
              <w:spacing w:line="280" w:lineRule="exact"/>
              <w:rPr>
                <w:color w:val="000000"/>
                <w:kern w:val="0"/>
                <w:sz w:val="15"/>
                <w:szCs w:val="15"/>
              </w:rPr>
            </w:pPr>
            <w:r>
              <w:rPr>
                <w:rFonts w:hint="eastAsia"/>
                <w:color w:val="000000"/>
                <w:kern w:val="0"/>
                <w:sz w:val="15"/>
                <w:szCs w:val="15"/>
              </w:rPr>
              <w:t>5</w:t>
            </w:r>
            <w:r>
              <w:rPr>
                <w:color w:val="000000"/>
                <w:kern w:val="0"/>
                <w:sz w:val="15"/>
                <w:szCs w:val="15"/>
              </w:rPr>
              <w:t>.养老保险服务</w:t>
            </w:r>
          </w:p>
        </w:tc>
        <w:tc>
          <w:tcPr>
            <w:tcW w:w="921" w:type="dxa"/>
            <w:shd w:val="clear" w:color="auto" w:fill="FFFFFF"/>
            <w:noWrap/>
            <w:vAlign w:val="center"/>
          </w:tcPr>
          <w:p>
            <w:pPr>
              <w:widowControl/>
              <w:spacing w:line="280" w:lineRule="exact"/>
              <w:rPr>
                <w:kern w:val="0"/>
                <w:sz w:val="15"/>
                <w:szCs w:val="15"/>
              </w:rPr>
            </w:pPr>
            <w:r>
              <w:rPr>
                <w:kern w:val="0"/>
                <w:sz w:val="15"/>
                <w:szCs w:val="15"/>
              </w:rPr>
              <w:t>5.</w:t>
            </w:r>
            <w:r>
              <w:rPr>
                <w:rFonts w:hint="eastAsia"/>
                <w:kern w:val="0"/>
                <w:sz w:val="15"/>
                <w:szCs w:val="15"/>
              </w:rPr>
              <w:t>1</w:t>
            </w:r>
            <w:r>
              <w:rPr>
                <w:kern w:val="0"/>
                <w:sz w:val="15"/>
                <w:szCs w:val="15"/>
              </w:rPr>
              <w:t>城乡居民养老保险待遇申领</w:t>
            </w:r>
          </w:p>
        </w:tc>
        <w:tc>
          <w:tcPr>
            <w:tcW w:w="1350" w:type="dxa"/>
            <w:shd w:val="clear" w:color="auto" w:fill="FFFFFF"/>
            <w:noWrap/>
            <w:vAlign w:val="center"/>
          </w:tcPr>
          <w:p>
            <w:pPr>
              <w:widowControl/>
              <w:spacing w:line="28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80" w:lineRule="exact"/>
              <w:rPr>
                <w:color w:val="000000"/>
                <w:kern w:val="0"/>
                <w:sz w:val="15"/>
                <w:szCs w:val="15"/>
              </w:rPr>
            </w:pPr>
            <w:r>
              <w:rPr>
                <w:color w:val="000000"/>
                <w:kern w:val="0"/>
                <w:sz w:val="15"/>
                <w:szCs w:val="15"/>
              </w:rPr>
              <w:t>8.办事时间9.办理机构及地点</w:t>
            </w:r>
          </w:p>
          <w:p>
            <w:pPr>
              <w:widowControl/>
              <w:spacing w:line="28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8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8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80" w:lineRule="exact"/>
              <w:rPr>
                <w:color w:val="000000"/>
                <w:kern w:val="0"/>
                <w:sz w:val="15"/>
                <w:szCs w:val="15"/>
              </w:rPr>
            </w:pPr>
            <w:r>
              <w:rPr>
                <w:color w:val="000000"/>
                <w:kern w:val="0"/>
                <w:sz w:val="15"/>
                <w:szCs w:val="15"/>
              </w:rPr>
              <w:t>3.《中华人民共和国劳动保险条例》（1951年2月26，《中华人民共和国劳动保险条例》发布，自1951年02月26日起施行法律法规；1953年1月2日，《中华人民共和国劳动保险条例》经中央人民政府政务院修正）</w:t>
            </w:r>
          </w:p>
        </w:tc>
        <w:tc>
          <w:tcPr>
            <w:tcW w:w="900" w:type="dxa"/>
            <w:shd w:val="clear" w:color="auto" w:fill="FFFFFF"/>
            <w:noWrap/>
            <w:vAlign w:val="center"/>
          </w:tcPr>
          <w:p>
            <w:pPr>
              <w:widowControl/>
              <w:spacing w:line="28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80" w:lineRule="exact"/>
              <w:rPr>
                <w:color w:val="000000"/>
                <w:kern w:val="0"/>
                <w:sz w:val="15"/>
                <w:szCs w:val="15"/>
              </w:rPr>
            </w:pPr>
            <w:r>
              <w:rPr>
                <w:rFonts w:hint="eastAsia"/>
                <w:color w:val="000000"/>
                <w:kern w:val="0"/>
                <w:sz w:val="15"/>
                <w:szCs w:val="15"/>
              </w:rPr>
              <w:t>■社区公示栏（电子屏）</w:t>
            </w:r>
          </w:p>
          <w:p>
            <w:pPr>
              <w:widowControl/>
              <w:spacing w:line="28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8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8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8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8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9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378" w:type="dxa"/>
            <w:shd w:val="clear" w:color="auto" w:fill="FFFFFF"/>
            <w:noWrap/>
            <w:vAlign w:val="center"/>
          </w:tcPr>
          <w:p>
            <w:pPr>
              <w:widowControl/>
              <w:spacing w:line="300" w:lineRule="exact"/>
              <w:jc w:val="center"/>
              <w:rPr>
                <w:color w:val="000000"/>
                <w:kern w:val="0"/>
                <w:sz w:val="15"/>
                <w:szCs w:val="15"/>
              </w:rPr>
            </w:pPr>
            <w:r>
              <w:rPr>
                <w:rFonts w:hint="eastAsia"/>
                <w:color w:val="000000"/>
                <w:kern w:val="0"/>
                <w:sz w:val="15"/>
                <w:szCs w:val="15"/>
              </w:rPr>
              <w:t>11</w:t>
            </w:r>
          </w:p>
        </w:tc>
        <w:tc>
          <w:tcPr>
            <w:tcW w:w="863" w:type="dxa"/>
            <w:vMerge w:val="continue"/>
            <w:shd w:val="clear" w:color="auto" w:fill="FFFFFF"/>
            <w:noWrap/>
            <w:vAlign w:val="center"/>
          </w:tcPr>
          <w:p>
            <w:pPr>
              <w:widowControl/>
              <w:spacing w:line="300" w:lineRule="exact"/>
              <w:rPr>
                <w:color w:val="000000"/>
                <w:kern w:val="0"/>
                <w:sz w:val="15"/>
                <w:szCs w:val="15"/>
              </w:rPr>
            </w:pPr>
          </w:p>
        </w:tc>
        <w:tc>
          <w:tcPr>
            <w:tcW w:w="921" w:type="dxa"/>
            <w:shd w:val="clear" w:color="auto" w:fill="FFFFFF"/>
            <w:noWrap/>
            <w:vAlign w:val="center"/>
          </w:tcPr>
          <w:p>
            <w:pPr>
              <w:widowControl/>
              <w:spacing w:line="300" w:lineRule="exact"/>
              <w:rPr>
                <w:kern w:val="0"/>
                <w:sz w:val="15"/>
                <w:szCs w:val="15"/>
              </w:rPr>
            </w:pPr>
            <w:r>
              <w:rPr>
                <w:kern w:val="0"/>
                <w:sz w:val="15"/>
                <w:szCs w:val="15"/>
              </w:rPr>
              <w:t>5.</w:t>
            </w:r>
            <w:r>
              <w:rPr>
                <w:rFonts w:hint="eastAsia"/>
                <w:kern w:val="0"/>
                <w:sz w:val="15"/>
                <w:szCs w:val="15"/>
              </w:rPr>
              <w:t>2</w:t>
            </w:r>
            <w:r>
              <w:rPr>
                <w:kern w:val="0"/>
                <w:sz w:val="15"/>
                <w:szCs w:val="15"/>
              </w:rPr>
              <w:t>居民养老保险注销登记</w:t>
            </w:r>
          </w:p>
        </w:tc>
        <w:tc>
          <w:tcPr>
            <w:tcW w:w="1350" w:type="dxa"/>
            <w:shd w:val="clear" w:color="auto" w:fill="FFFFFF"/>
            <w:noWrap/>
            <w:vAlign w:val="center"/>
          </w:tcPr>
          <w:p>
            <w:pPr>
              <w:widowControl/>
              <w:spacing w:line="30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300" w:lineRule="exact"/>
              <w:rPr>
                <w:color w:val="000000"/>
                <w:kern w:val="0"/>
                <w:sz w:val="15"/>
                <w:szCs w:val="15"/>
              </w:rPr>
            </w:pPr>
            <w:r>
              <w:rPr>
                <w:color w:val="000000"/>
                <w:kern w:val="0"/>
                <w:sz w:val="15"/>
                <w:szCs w:val="15"/>
              </w:rPr>
              <w:t>8.办事时间9.办理机构及地点</w:t>
            </w:r>
          </w:p>
          <w:p>
            <w:pPr>
              <w:widowControl/>
              <w:spacing w:line="30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30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30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300" w:lineRule="exact"/>
              <w:rPr>
                <w:color w:val="000000"/>
                <w:kern w:val="0"/>
                <w:sz w:val="15"/>
                <w:szCs w:val="15"/>
              </w:rPr>
            </w:pPr>
            <w:r>
              <w:rPr>
                <w:color w:val="000000"/>
                <w:kern w:val="0"/>
                <w:sz w:val="15"/>
                <w:szCs w:val="15"/>
              </w:rPr>
              <w:t>3.《中华人民共和国劳动保险条例》（1951年2月26，《中华人民共和国劳动保险条例》发布，自1951年02月26日起施行法律法规；1953年1月2日，《中华人民共和国劳动保险条例》经中央人民政府政务院修正）</w:t>
            </w:r>
          </w:p>
        </w:tc>
        <w:tc>
          <w:tcPr>
            <w:tcW w:w="900" w:type="dxa"/>
            <w:shd w:val="clear" w:color="auto" w:fill="FFFFFF"/>
            <w:noWrap/>
            <w:vAlign w:val="center"/>
          </w:tcPr>
          <w:p>
            <w:pPr>
              <w:widowControl/>
              <w:spacing w:line="30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300" w:lineRule="exact"/>
              <w:rPr>
                <w:color w:val="000000"/>
                <w:kern w:val="0"/>
                <w:sz w:val="15"/>
                <w:szCs w:val="15"/>
              </w:rPr>
            </w:pPr>
            <w:r>
              <w:rPr>
                <w:rFonts w:hint="eastAsia"/>
                <w:color w:val="000000"/>
                <w:kern w:val="0"/>
                <w:sz w:val="15"/>
                <w:szCs w:val="15"/>
              </w:rPr>
              <w:t>■社区公示栏（电子屏）</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9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126" w:hRule="atLeast"/>
          <w:jc w:val="center"/>
        </w:trPr>
        <w:tc>
          <w:tcPr>
            <w:tcW w:w="378" w:type="dxa"/>
            <w:shd w:val="clear" w:color="auto" w:fill="FFFFFF"/>
            <w:noWrap/>
            <w:vAlign w:val="center"/>
          </w:tcPr>
          <w:p>
            <w:pPr>
              <w:widowControl/>
              <w:spacing w:line="300" w:lineRule="exact"/>
              <w:jc w:val="center"/>
              <w:rPr>
                <w:color w:val="000000"/>
                <w:kern w:val="0"/>
                <w:sz w:val="15"/>
                <w:szCs w:val="15"/>
              </w:rPr>
            </w:pPr>
            <w:r>
              <w:rPr>
                <w:rFonts w:hint="eastAsia"/>
                <w:color w:val="000000"/>
                <w:kern w:val="0"/>
                <w:sz w:val="15"/>
                <w:szCs w:val="15"/>
              </w:rPr>
              <w:t>12</w:t>
            </w:r>
          </w:p>
        </w:tc>
        <w:tc>
          <w:tcPr>
            <w:tcW w:w="863"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5</w:t>
            </w:r>
            <w:r>
              <w:rPr>
                <w:color w:val="000000"/>
                <w:kern w:val="0"/>
                <w:sz w:val="15"/>
                <w:szCs w:val="15"/>
              </w:rPr>
              <w:t>.养老保险服务</w:t>
            </w:r>
          </w:p>
        </w:tc>
        <w:tc>
          <w:tcPr>
            <w:tcW w:w="921" w:type="dxa"/>
            <w:shd w:val="clear" w:color="auto" w:fill="FFFFFF"/>
            <w:noWrap/>
            <w:vAlign w:val="center"/>
          </w:tcPr>
          <w:p>
            <w:pPr>
              <w:widowControl/>
              <w:spacing w:line="300" w:lineRule="exact"/>
              <w:rPr>
                <w:kern w:val="0"/>
                <w:sz w:val="15"/>
                <w:szCs w:val="15"/>
              </w:rPr>
            </w:pPr>
            <w:r>
              <w:rPr>
                <w:kern w:val="0"/>
                <w:sz w:val="15"/>
                <w:szCs w:val="15"/>
              </w:rPr>
              <w:t>5.</w:t>
            </w:r>
            <w:r>
              <w:rPr>
                <w:rFonts w:hint="eastAsia"/>
                <w:kern w:val="0"/>
                <w:sz w:val="15"/>
                <w:szCs w:val="15"/>
              </w:rPr>
              <w:t>3</w:t>
            </w:r>
            <w:r>
              <w:rPr>
                <w:kern w:val="0"/>
                <w:sz w:val="15"/>
                <w:szCs w:val="15"/>
              </w:rPr>
              <w:t>多重养老保险关系个人账户退费</w:t>
            </w:r>
          </w:p>
        </w:tc>
        <w:tc>
          <w:tcPr>
            <w:tcW w:w="1350" w:type="dxa"/>
            <w:shd w:val="clear" w:color="auto" w:fill="FFFFFF"/>
            <w:noWrap/>
            <w:vAlign w:val="center"/>
          </w:tcPr>
          <w:p>
            <w:pPr>
              <w:widowControl/>
              <w:spacing w:line="30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300" w:lineRule="exact"/>
              <w:rPr>
                <w:color w:val="000000"/>
                <w:kern w:val="0"/>
                <w:sz w:val="15"/>
                <w:szCs w:val="15"/>
              </w:rPr>
            </w:pPr>
            <w:r>
              <w:rPr>
                <w:color w:val="000000"/>
                <w:kern w:val="0"/>
                <w:sz w:val="15"/>
                <w:szCs w:val="15"/>
              </w:rPr>
              <w:t>8.办事时间9.办理机构及地点</w:t>
            </w:r>
          </w:p>
          <w:p>
            <w:pPr>
              <w:widowControl/>
              <w:spacing w:line="30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30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30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300" w:lineRule="exact"/>
              <w:rPr>
                <w:color w:val="000000"/>
                <w:kern w:val="0"/>
                <w:sz w:val="15"/>
                <w:szCs w:val="15"/>
              </w:rPr>
            </w:pPr>
            <w:r>
              <w:rPr>
                <w:color w:val="000000"/>
                <w:kern w:val="0"/>
                <w:sz w:val="15"/>
                <w:szCs w:val="15"/>
              </w:rPr>
              <w:t>3.《人力资源和社会保障部＜关于贯彻落实国务院办公厅转发城镇企业职工基本养老保险关系转移接续暂行办法的通知》（人社部发﹝2009﹞187号）</w:t>
            </w:r>
          </w:p>
        </w:tc>
        <w:tc>
          <w:tcPr>
            <w:tcW w:w="900" w:type="dxa"/>
            <w:shd w:val="clear" w:color="auto" w:fill="FFFFFF"/>
            <w:noWrap/>
            <w:vAlign w:val="center"/>
          </w:tcPr>
          <w:p>
            <w:pPr>
              <w:widowControl/>
              <w:spacing w:line="30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300" w:lineRule="exact"/>
              <w:rPr>
                <w:color w:val="000000"/>
                <w:kern w:val="0"/>
                <w:sz w:val="15"/>
                <w:szCs w:val="15"/>
              </w:rPr>
            </w:pPr>
            <w:r>
              <w:rPr>
                <w:rFonts w:hint="eastAsia"/>
                <w:color w:val="000000"/>
                <w:kern w:val="0"/>
                <w:sz w:val="15"/>
                <w:szCs w:val="15"/>
              </w:rPr>
              <w:t>■社区公示栏（电子屏）</w:t>
            </w:r>
          </w:p>
          <w:p>
            <w:pPr>
              <w:widowControl/>
              <w:spacing w:line="30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9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695"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13</w:t>
            </w:r>
          </w:p>
        </w:tc>
        <w:tc>
          <w:tcPr>
            <w:tcW w:w="863"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6</w:t>
            </w:r>
            <w:r>
              <w:rPr>
                <w:color w:val="000000"/>
                <w:kern w:val="0"/>
                <w:sz w:val="15"/>
                <w:szCs w:val="15"/>
              </w:rPr>
              <w:t>.失业保险服务</w:t>
            </w:r>
          </w:p>
        </w:tc>
        <w:tc>
          <w:tcPr>
            <w:tcW w:w="921" w:type="dxa"/>
            <w:shd w:val="clear" w:color="auto" w:fill="FFFFFF"/>
            <w:noWrap/>
            <w:vAlign w:val="center"/>
          </w:tcPr>
          <w:p>
            <w:pPr>
              <w:widowControl/>
              <w:spacing w:line="240" w:lineRule="exact"/>
              <w:rPr>
                <w:kern w:val="0"/>
                <w:sz w:val="15"/>
                <w:szCs w:val="15"/>
              </w:rPr>
            </w:pPr>
            <w:r>
              <w:rPr>
                <w:kern w:val="0"/>
                <w:sz w:val="15"/>
                <w:szCs w:val="15"/>
              </w:rPr>
              <w:t>失业保险金申领</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3.《失业保险条例》（中华人民共和国国务院令第258号）</w:t>
            </w:r>
          </w:p>
          <w:p>
            <w:pPr>
              <w:widowControl/>
              <w:spacing w:line="240" w:lineRule="exact"/>
              <w:rPr>
                <w:color w:val="000000"/>
                <w:kern w:val="0"/>
                <w:sz w:val="15"/>
                <w:szCs w:val="15"/>
              </w:rPr>
            </w:pPr>
            <w:r>
              <w:rPr>
                <w:color w:val="000000"/>
                <w:kern w:val="0"/>
                <w:sz w:val="15"/>
                <w:szCs w:val="15"/>
              </w:rPr>
              <w:t>4.《重庆市失业保险条例》（重庆市人民代表大会常务委员会公告第12号）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436"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14</w:t>
            </w:r>
          </w:p>
        </w:tc>
        <w:tc>
          <w:tcPr>
            <w:tcW w:w="863"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7</w:t>
            </w:r>
            <w:r>
              <w:rPr>
                <w:color w:val="000000"/>
                <w:kern w:val="0"/>
                <w:sz w:val="15"/>
                <w:szCs w:val="15"/>
              </w:rPr>
              <w:t>.社会保障卡服务</w:t>
            </w:r>
          </w:p>
        </w:tc>
        <w:tc>
          <w:tcPr>
            <w:tcW w:w="921" w:type="dxa"/>
            <w:shd w:val="clear" w:color="auto" w:fill="FFFFFF"/>
            <w:noWrap/>
            <w:vAlign w:val="center"/>
          </w:tcPr>
          <w:p>
            <w:pPr>
              <w:widowControl/>
              <w:spacing w:line="240" w:lineRule="exact"/>
              <w:rPr>
                <w:kern w:val="0"/>
                <w:sz w:val="15"/>
                <w:szCs w:val="15"/>
              </w:rPr>
            </w:pPr>
            <w:r>
              <w:rPr>
                <w:rFonts w:hint="eastAsia"/>
                <w:kern w:val="0"/>
                <w:sz w:val="15"/>
                <w:szCs w:val="15"/>
              </w:rPr>
              <w:t>7</w:t>
            </w:r>
            <w:r>
              <w:rPr>
                <w:kern w:val="0"/>
                <w:sz w:val="15"/>
                <w:szCs w:val="15"/>
              </w:rPr>
              <w:t>.1社会保障卡申领</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3.《人力资源和社会保障部关于印发“中华人民共和国社会保障卡”管理办法的通知》（人社部发[2011]47号）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30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627"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15</w:t>
            </w:r>
          </w:p>
        </w:tc>
        <w:tc>
          <w:tcPr>
            <w:tcW w:w="863" w:type="dxa"/>
            <w:vMerge w:val="restart"/>
            <w:shd w:val="clear" w:color="auto" w:fill="auto"/>
            <w:noWrap/>
            <w:vAlign w:val="center"/>
          </w:tcPr>
          <w:p>
            <w:pPr>
              <w:widowControl/>
              <w:spacing w:line="240" w:lineRule="exact"/>
              <w:rPr>
                <w:color w:val="000000"/>
                <w:kern w:val="0"/>
                <w:sz w:val="15"/>
                <w:szCs w:val="15"/>
              </w:rPr>
            </w:pPr>
            <w:r>
              <w:rPr>
                <w:rFonts w:hint="eastAsia"/>
                <w:color w:val="000000"/>
                <w:kern w:val="0"/>
                <w:sz w:val="15"/>
                <w:szCs w:val="15"/>
              </w:rPr>
              <w:t>7</w:t>
            </w:r>
            <w:r>
              <w:rPr>
                <w:color w:val="000000"/>
                <w:kern w:val="0"/>
                <w:sz w:val="15"/>
                <w:szCs w:val="15"/>
              </w:rPr>
              <w:t>.社会保障卡服务</w:t>
            </w:r>
          </w:p>
        </w:tc>
        <w:tc>
          <w:tcPr>
            <w:tcW w:w="921" w:type="dxa"/>
            <w:shd w:val="clear" w:color="auto" w:fill="FFFFFF"/>
            <w:noWrap/>
            <w:vAlign w:val="center"/>
          </w:tcPr>
          <w:p>
            <w:pPr>
              <w:widowControl/>
              <w:spacing w:line="240" w:lineRule="exact"/>
              <w:rPr>
                <w:kern w:val="0"/>
                <w:sz w:val="15"/>
                <w:szCs w:val="15"/>
              </w:rPr>
            </w:pPr>
            <w:r>
              <w:rPr>
                <w:rFonts w:hint="eastAsia"/>
                <w:kern w:val="0"/>
                <w:sz w:val="15"/>
                <w:szCs w:val="15"/>
              </w:rPr>
              <w:t>7</w:t>
            </w:r>
            <w:r>
              <w:rPr>
                <w:kern w:val="0"/>
                <w:sz w:val="15"/>
                <w:szCs w:val="15"/>
              </w:rPr>
              <w:t>.2社会保障卡启用</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3.《人力资源和社会保障部关于印发“中华人民共和国社会保障卡”管理办法的通知》（人社部发[2011]47号）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90" w:lineRule="exact"/>
              <w:jc w:val="center"/>
              <w:rPr>
                <w:color w:val="000000"/>
                <w:kern w:val="0"/>
                <w:sz w:val="15"/>
                <w:szCs w:val="15"/>
              </w:rPr>
            </w:pPr>
            <w:r>
              <w:rPr>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750"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16</w:t>
            </w:r>
          </w:p>
        </w:tc>
        <w:tc>
          <w:tcPr>
            <w:tcW w:w="863" w:type="dxa"/>
            <w:vMerge w:val="continue"/>
            <w:shd w:val="clear" w:color="auto" w:fill="FFFFFF"/>
            <w:noWrap/>
            <w:vAlign w:val="center"/>
          </w:tcPr>
          <w:p>
            <w:pPr>
              <w:widowControl/>
              <w:spacing w:line="240" w:lineRule="exact"/>
              <w:rPr>
                <w:color w:val="000000"/>
                <w:kern w:val="0"/>
                <w:sz w:val="15"/>
                <w:szCs w:val="15"/>
              </w:rPr>
            </w:pPr>
          </w:p>
        </w:tc>
        <w:tc>
          <w:tcPr>
            <w:tcW w:w="921" w:type="dxa"/>
            <w:shd w:val="clear" w:color="auto" w:fill="FFFFFF"/>
            <w:noWrap/>
            <w:vAlign w:val="center"/>
          </w:tcPr>
          <w:p>
            <w:pPr>
              <w:widowControl/>
              <w:spacing w:line="240" w:lineRule="exact"/>
              <w:rPr>
                <w:kern w:val="0"/>
                <w:sz w:val="15"/>
                <w:szCs w:val="15"/>
              </w:rPr>
            </w:pPr>
            <w:r>
              <w:rPr>
                <w:rFonts w:hint="eastAsia"/>
                <w:kern w:val="0"/>
                <w:sz w:val="15"/>
                <w:szCs w:val="15"/>
              </w:rPr>
              <w:t>7</w:t>
            </w:r>
            <w:r>
              <w:rPr>
                <w:kern w:val="0"/>
                <w:sz w:val="15"/>
                <w:szCs w:val="15"/>
              </w:rPr>
              <w:t>.3社会保障卡应用状态查询</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3.《人力资源和社会保障部关于印发“中华人民共和国社会保障卡”管理办法的通知》（人社部发[2011]47号）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9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627"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17</w:t>
            </w:r>
          </w:p>
        </w:tc>
        <w:tc>
          <w:tcPr>
            <w:tcW w:w="863" w:type="dxa"/>
            <w:vMerge w:val="continue"/>
            <w:shd w:val="clear" w:color="auto" w:fill="FFFFFF"/>
            <w:noWrap/>
            <w:vAlign w:val="center"/>
          </w:tcPr>
          <w:p>
            <w:pPr>
              <w:widowControl/>
              <w:spacing w:line="240" w:lineRule="exact"/>
              <w:rPr>
                <w:color w:val="000000"/>
                <w:kern w:val="0"/>
                <w:sz w:val="15"/>
                <w:szCs w:val="15"/>
              </w:rPr>
            </w:pPr>
          </w:p>
        </w:tc>
        <w:tc>
          <w:tcPr>
            <w:tcW w:w="921" w:type="dxa"/>
            <w:shd w:val="clear" w:color="auto" w:fill="FFFFFF"/>
            <w:noWrap/>
            <w:vAlign w:val="center"/>
          </w:tcPr>
          <w:p>
            <w:pPr>
              <w:widowControl/>
              <w:spacing w:line="240" w:lineRule="exact"/>
              <w:rPr>
                <w:kern w:val="0"/>
                <w:sz w:val="15"/>
                <w:szCs w:val="15"/>
              </w:rPr>
            </w:pPr>
            <w:r>
              <w:rPr>
                <w:rFonts w:hint="eastAsia"/>
                <w:kern w:val="0"/>
                <w:sz w:val="15"/>
                <w:szCs w:val="15"/>
              </w:rPr>
              <w:t>7</w:t>
            </w:r>
            <w:r>
              <w:rPr>
                <w:kern w:val="0"/>
                <w:sz w:val="15"/>
                <w:szCs w:val="15"/>
              </w:rPr>
              <w:t>.4社会保障卡信息变更</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3.《人力资源和社会保障部关于印发“中华人民共和国社会保障卡”管理办法的通知》（人社部发[2011]47号）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9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563"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18</w:t>
            </w:r>
          </w:p>
        </w:tc>
        <w:tc>
          <w:tcPr>
            <w:tcW w:w="863" w:type="dxa"/>
            <w:vMerge w:val="restart"/>
            <w:shd w:val="clear" w:color="auto" w:fill="FFFFFF"/>
            <w:noWrap/>
            <w:vAlign w:val="center"/>
          </w:tcPr>
          <w:p>
            <w:pPr>
              <w:spacing w:line="240" w:lineRule="exact"/>
              <w:rPr>
                <w:color w:val="000000"/>
                <w:kern w:val="0"/>
                <w:sz w:val="15"/>
                <w:szCs w:val="15"/>
              </w:rPr>
            </w:pPr>
            <w:r>
              <w:rPr>
                <w:rFonts w:hint="eastAsia"/>
                <w:color w:val="000000"/>
                <w:kern w:val="0"/>
                <w:sz w:val="15"/>
                <w:szCs w:val="15"/>
              </w:rPr>
              <w:t>7</w:t>
            </w:r>
            <w:r>
              <w:rPr>
                <w:color w:val="000000"/>
                <w:kern w:val="0"/>
                <w:sz w:val="15"/>
                <w:szCs w:val="15"/>
              </w:rPr>
              <w:t>.社会保障卡服务</w:t>
            </w:r>
          </w:p>
        </w:tc>
        <w:tc>
          <w:tcPr>
            <w:tcW w:w="921" w:type="dxa"/>
            <w:shd w:val="clear" w:color="auto" w:fill="FFFFFF"/>
            <w:noWrap/>
            <w:vAlign w:val="center"/>
          </w:tcPr>
          <w:p>
            <w:pPr>
              <w:widowControl/>
              <w:spacing w:line="240" w:lineRule="exact"/>
              <w:rPr>
                <w:kern w:val="0"/>
                <w:sz w:val="15"/>
                <w:szCs w:val="15"/>
              </w:rPr>
            </w:pPr>
            <w:r>
              <w:rPr>
                <w:rFonts w:hint="eastAsia"/>
                <w:kern w:val="0"/>
                <w:sz w:val="15"/>
                <w:szCs w:val="15"/>
              </w:rPr>
              <w:t>7</w:t>
            </w:r>
            <w:r>
              <w:rPr>
                <w:kern w:val="0"/>
                <w:sz w:val="15"/>
                <w:szCs w:val="15"/>
              </w:rPr>
              <w:t>.5社会保障卡应用锁定与解锁</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10.咨询查询途径12.监督投诉渠道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3.《人力资源和社会保障部关于印发“中华人民共和国社会保障卡”管理办法的通知》（人社部发[2011]47号）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9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739"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19</w:t>
            </w:r>
          </w:p>
        </w:tc>
        <w:tc>
          <w:tcPr>
            <w:tcW w:w="863" w:type="dxa"/>
            <w:vMerge w:val="continue"/>
            <w:shd w:val="clear" w:color="auto" w:fill="FFFFFF"/>
            <w:noWrap/>
            <w:vAlign w:val="center"/>
          </w:tcPr>
          <w:p>
            <w:pPr>
              <w:widowControl/>
              <w:spacing w:line="240" w:lineRule="exact"/>
              <w:rPr>
                <w:color w:val="000000"/>
                <w:kern w:val="0"/>
                <w:sz w:val="15"/>
                <w:szCs w:val="15"/>
              </w:rPr>
            </w:pPr>
          </w:p>
        </w:tc>
        <w:tc>
          <w:tcPr>
            <w:tcW w:w="921" w:type="dxa"/>
            <w:shd w:val="clear" w:color="auto" w:fill="FFFFFF"/>
            <w:noWrap/>
            <w:vAlign w:val="center"/>
          </w:tcPr>
          <w:p>
            <w:pPr>
              <w:widowControl/>
              <w:spacing w:line="240" w:lineRule="exact"/>
              <w:rPr>
                <w:kern w:val="0"/>
                <w:sz w:val="15"/>
                <w:szCs w:val="15"/>
              </w:rPr>
            </w:pPr>
            <w:r>
              <w:rPr>
                <w:rFonts w:hint="eastAsia"/>
                <w:kern w:val="0"/>
                <w:sz w:val="15"/>
                <w:szCs w:val="15"/>
              </w:rPr>
              <w:t>7</w:t>
            </w:r>
            <w:r>
              <w:rPr>
                <w:kern w:val="0"/>
                <w:sz w:val="15"/>
                <w:szCs w:val="15"/>
              </w:rPr>
              <w:t>.6社会保障卡密码修改与重置</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3.《人力资源和社会保障部关于印发“中华人民共和国社会保障卡”管理办法的通知》（人社部发[2011]47号）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9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777"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20</w:t>
            </w:r>
          </w:p>
        </w:tc>
        <w:tc>
          <w:tcPr>
            <w:tcW w:w="863" w:type="dxa"/>
            <w:vMerge w:val="continue"/>
            <w:shd w:val="clear" w:color="auto" w:fill="auto"/>
            <w:noWrap/>
            <w:vAlign w:val="center"/>
          </w:tcPr>
          <w:p>
            <w:pPr>
              <w:widowControl/>
              <w:spacing w:line="240" w:lineRule="exact"/>
              <w:rPr>
                <w:color w:val="000000"/>
                <w:kern w:val="0"/>
                <w:sz w:val="15"/>
                <w:szCs w:val="15"/>
              </w:rPr>
            </w:pPr>
          </w:p>
        </w:tc>
        <w:tc>
          <w:tcPr>
            <w:tcW w:w="921" w:type="dxa"/>
            <w:shd w:val="clear" w:color="auto" w:fill="FFFFFF"/>
            <w:noWrap/>
            <w:vAlign w:val="center"/>
          </w:tcPr>
          <w:p>
            <w:pPr>
              <w:widowControl/>
              <w:spacing w:line="240" w:lineRule="exact"/>
              <w:rPr>
                <w:kern w:val="0"/>
                <w:sz w:val="15"/>
                <w:szCs w:val="15"/>
              </w:rPr>
            </w:pPr>
            <w:r>
              <w:rPr>
                <w:rFonts w:hint="eastAsia"/>
                <w:kern w:val="0"/>
                <w:sz w:val="15"/>
                <w:szCs w:val="15"/>
              </w:rPr>
              <w:t>7</w:t>
            </w:r>
            <w:r>
              <w:rPr>
                <w:kern w:val="0"/>
                <w:sz w:val="15"/>
                <w:szCs w:val="15"/>
              </w:rPr>
              <w:t>.7社会保障卡挂失与解挂</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3.《人力资源和社会保障部关于印发“中华人民共和国社会保障卡”管理办法的通知》（人社部发[2011]47号）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9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095"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21</w:t>
            </w:r>
          </w:p>
        </w:tc>
        <w:tc>
          <w:tcPr>
            <w:tcW w:w="863" w:type="dxa"/>
            <w:vMerge w:val="restart"/>
            <w:shd w:val="clear" w:color="auto" w:fill="auto"/>
            <w:noWrap/>
            <w:vAlign w:val="center"/>
          </w:tcPr>
          <w:p>
            <w:pPr>
              <w:widowControl/>
              <w:spacing w:line="240" w:lineRule="exact"/>
              <w:rPr>
                <w:color w:val="000000"/>
                <w:kern w:val="0"/>
                <w:sz w:val="15"/>
                <w:szCs w:val="15"/>
              </w:rPr>
            </w:pPr>
            <w:r>
              <w:rPr>
                <w:rFonts w:hint="eastAsia"/>
                <w:color w:val="000000"/>
                <w:kern w:val="0"/>
                <w:sz w:val="15"/>
                <w:szCs w:val="15"/>
              </w:rPr>
              <w:t>7</w:t>
            </w:r>
            <w:r>
              <w:rPr>
                <w:color w:val="000000"/>
                <w:kern w:val="0"/>
                <w:sz w:val="15"/>
                <w:szCs w:val="15"/>
              </w:rPr>
              <w:t>.社会保障卡服务</w:t>
            </w:r>
          </w:p>
        </w:tc>
        <w:tc>
          <w:tcPr>
            <w:tcW w:w="921"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7</w:t>
            </w:r>
            <w:r>
              <w:rPr>
                <w:color w:val="000000"/>
                <w:kern w:val="0"/>
                <w:sz w:val="15"/>
                <w:szCs w:val="15"/>
              </w:rPr>
              <w:t>.8社会保障卡补领、换领、换发</w:t>
            </w:r>
          </w:p>
        </w:tc>
        <w:tc>
          <w:tcPr>
            <w:tcW w:w="1350" w:type="dxa"/>
            <w:shd w:val="clear" w:color="auto" w:fill="FFFFFF"/>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FFFFFF"/>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3.《人力资源和社会保障部关于印发“中华人民共和国社会保障卡”管理办法的通知》（人社部发[2011]47号）</w:t>
            </w:r>
          </w:p>
        </w:tc>
        <w:tc>
          <w:tcPr>
            <w:tcW w:w="900" w:type="dxa"/>
            <w:shd w:val="clear" w:color="auto" w:fill="FFFFFF"/>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FFFFFF"/>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FFFFFF"/>
            <w:noWrap/>
            <w:vAlign w:val="center"/>
          </w:tcPr>
          <w:p>
            <w:pPr>
              <w:widowControl/>
              <w:spacing w:line="290" w:lineRule="exact"/>
              <w:jc w:val="center"/>
              <w:rPr>
                <w:color w:val="000000"/>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278" w:hRule="atLeast"/>
          <w:jc w:val="center"/>
        </w:trPr>
        <w:tc>
          <w:tcPr>
            <w:tcW w:w="378" w:type="dxa"/>
            <w:shd w:val="clear" w:color="auto" w:fill="FFFFFF"/>
            <w:noWrap/>
            <w:vAlign w:val="center"/>
          </w:tcPr>
          <w:p>
            <w:pPr>
              <w:widowControl/>
              <w:spacing w:line="240" w:lineRule="exact"/>
              <w:jc w:val="center"/>
              <w:rPr>
                <w:color w:val="000000"/>
                <w:kern w:val="0"/>
                <w:sz w:val="15"/>
                <w:szCs w:val="15"/>
              </w:rPr>
            </w:pPr>
            <w:r>
              <w:rPr>
                <w:rFonts w:hint="eastAsia"/>
                <w:color w:val="000000"/>
                <w:kern w:val="0"/>
                <w:sz w:val="15"/>
                <w:szCs w:val="15"/>
              </w:rPr>
              <w:t>22</w:t>
            </w:r>
          </w:p>
        </w:tc>
        <w:tc>
          <w:tcPr>
            <w:tcW w:w="863" w:type="dxa"/>
            <w:vMerge w:val="continue"/>
            <w:shd w:val="clear" w:color="auto" w:fill="auto"/>
            <w:noWrap/>
            <w:vAlign w:val="center"/>
          </w:tcPr>
          <w:p>
            <w:pPr>
              <w:widowControl/>
              <w:spacing w:line="240" w:lineRule="exact"/>
              <w:rPr>
                <w:color w:val="000000"/>
                <w:kern w:val="0"/>
                <w:sz w:val="15"/>
                <w:szCs w:val="15"/>
              </w:rPr>
            </w:pPr>
          </w:p>
        </w:tc>
        <w:tc>
          <w:tcPr>
            <w:tcW w:w="921" w:type="dxa"/>
            <w:shd w:val="clear" w:color="auto" w:fill="auto"/>
            <w:noWrap/>
            <w:vAlign w:val="center"/>
          </w:tcPr>
          <w:p>
            <w:pPr>
              <w:widowControl/>
              <w:spacing w:line="240" w:lineRule="exact"/>
              <w:rPr>
                <w:kern w:val="0"/>
                <w:sz w:val="15"/>
                <w:szCs w:val="15"/>
              </w:rPr>
            </w:pPr>
            <w:r>
              <w:rPr>
                <w:rFonts w:hint="eastAsia"/>
                <w:kern w:val="0"/>
                <w:sz w:val="15"/>
                <w:szCs w:val="15"/>
              </w:rPr>
              <w:t>7</w:t>
            </w:r>
            <w:r>
              <w:rPr>
                <w:kern w:val="0"/>
                <w:sz w:val="15"/>
                <w:szCs w:val="15"/>
              </w:rPr>
              <w:t>.9社会保障卡注销</w:t>
            </w:r>
          </w:p>
        </w:tc>
        <w:tc>
          <w:tcPr>
            <w:tcW w:w="1350" w:type="dxa"/>
            <w:shd w:val="clear" w:color="auto" w:fill="auto"/>
            <w:noWrap/>
            <w:vAlign w:val="center"/>
          </w:tcPr>
          <w:p>
            <w:pPr>
              <w:widowControl/>
              <w:spacing w:line="240" w:lineRule="exact"/>
              <w:rPr>
                <w:color w:val="000000"/>
                <w:kern w:val="0"/>
                <w:sz w:val="15"/>
                <w:szCs w:val="15"/>
              </w:rPr>
            </w:pPr>
            <w:r>
              <w:rPr>
                <w:color w:val="000000"/>
                <w:kern w:val="0"/>
                <w:sz w:val="15"/>
                <w:szCs w:val="15"/>
              </w:rPr>
              <w:t>1.事项名称2.事项简述3.办理材料4.办理方式5.办理时限6.结果送达7.收费依据及标准</w:t>
            </w:r>
          </w:p>
          <w:p>
            <w:pPr>
              <w:widowControl/>
              <w:spacing w:line="240" w:lineRule="exact"/>
              <w:rPr>
                <w:color w:val="000000"/>
                <w:kern w:val="0"/>
                <w:sz w:val="15"/>
                <w:szCs w:val="15"/>
              </w:rPr>
            </w:pPr>
            <w:r>
              <w:rPr>
                <w:color w:val="000000"/>
                <w:kern w:val="0"/>
                <w:sz w:val="15"/>
                <w:szCs w:val="15"/>
              </w:rPr>
              <w:t>8.办事时间9.办理机构及地点</w:t>
            </w:r>
          </w:p>
          <w:p>
            <w:pPr>
              <w:widowControl/>
              <w:spacing w:line="240" w:lineRule="exact"/>
              <w:rPr>
                <w:color w:val="000000"/>
                <w:kern w:val="0"/>
                <w:sz w:val="15"/>
                <w:szCs w:val="15"/>
              </w:rPr>
            </w:pPr>
            <w:r>
              <w:rPr>
                <w:color w:val="000000"/>
                <w:kern w:val="0"/>
                <w:sz w:val="15"/>
                <w:szCs w:val="15"/>
              </w:rPr>
              <w:t>10.咨询查询途径11.监督投诉渠道</w:t>
            </w:r>
          </w:p>
        </w:tc>
        <w:tc>
          <w:tcPr>
            <w:tcW w:w="4479" w:type="dxa"/>
            <w:shd w:val="clear" w:color="auto" w:fill="auto"/>
            <w:noWrap/>
            <w:vAlign w:val="center"/>
          </w:tcPr>
          <w:p>
            <w:pPr>
              <w:widowControl/>
              <w:spacing w:line="240" w:lineRule="exact"/>
              <w:rPr>
                <w:color w:val="000000"/>
                <w:kern w:val="0"/>
                <w:sz w:val="15"/>
                <w:szCs w:val="15"/>
              </w:rPr>
            </w:pPr>
            <w:r>
              <w:rPr>
                <w:color w:val="000000"/>
                <w:kern w:val="0"/>
                <w:sz w:val="15"/>
                <w:szCs w:val="15"/>
              </w:rPr>
              <w:t>1.《中华人民共和国政府信息公开条例》（中华人民共和国国务院令第711号）</w:t>
            </w:r>
          </w:p>
          <w:p>
            <w:pPr>
              <w:widowControl/>
              <w:spacing w:line="240" w:lineRule="exact"/>
              <w:rPr>
                <w:color w:val="000000"/>
                <w:kern w:val="0"/>
                <w:sz w:val="15"/>
                <w:szCs w:val="15"/>
              </w:rPr>
            </w:pPr>
            <w:r>
              <w:rPr>
                <w:color w:val="000000"/>
                <w:kern w:val="0"/>
                <w:sz w:val="15"/>
                <w:szCs w:val="15"/>
              </w:rPr>
              <w:t>2.《中华人民共和国社会保险法》（2010年10月28日第十一届全国人民代表大会常务委员会第十七次会议通过，根据2018年12月29日第十三届全国人民代表大会常务委员会第七次会议《关于修改〈中华人民共和国社会保险法〉的决定》修正）</w:t>
            </w:r>
          </w:p>
          <w:p>
            <w:pPr>
              <w:widowControl/>
              <w:spacing w:line="240" w:lineRule="exact"/>
              <w:rPr>
                <w:color w:val="000000"/>
                <w:kern w:val="0"/>
                <w:sz w:val="15"/>
                <w:szCs w:val="15"/>
              </w:rPr>
            </w:pPr>
            <w:r>
              <w:rPr>
                <w:color w:val="000000"/>
                <w:kern w:val="0"/>
                <w:sz w:val="15"/>
                <w:szCs w:val="15"/>
              </w:rPr>
              <w:t>3.《人力资源和社会保障部关于印发“中华人民共和国社会保障卡”管理办法的通知》（人社部发[2011]47号）</w:t>
            </w:r>
          </w:p>
        </w:tc>
        <w:tc>
          <w:tcPr>
            <w:tcW w:w="900" w:type="dxa"/>
            <w:shd w:val="clear" w:color="auto" w:fill="auto"/>
            <w:noWrap/>
            <w:vAlign w:val="center"/>
          </w:tcPr>
          <w:p>
            <w:pPr>
              <w:widowControl/>
              <w:spacing w:line="240" w:lineRule="exact"/>
              <w:rPr>
                <w:color w:val="000000"/>
                <w:kern w:val="0"/>
                <w:sz w:val="15"/>
                <w:szCs w:val="15"/>
              </w:rPr>
            </w:pPr>
            <w:r>
              <w:rPr>
                <w:color w:val="000000"/>
                <w:kern w:val="0"/>
                <w:sz w:val="15"/>
                <w:szCs w:val="15"/>
              </w:rPr>
              <w:t>公开事项信息形成或变更之日起20个工作日内公开</w:t>
            </w:r>
          </w:p>
        </w:tc>
        <w:tc>
          <w:tcPr>
            <w:tcW w:w="990" w:type="dxa"/>
            <w:shd w:val="clear" w:color="auto" w:fill="FFFFFF"/>
            <w:noWrap/>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279" w:type="dxa"/>
            <w:shd w:val="clear" w:color="auto" w:fill="FFFFFF"/>
            <w:noWrap/>
            <w:vAlign w:val="center"/>
          </w:tcPr>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政府网站    </w:t>
            </w:r>
            <w:r>
              <w:rPr>
                <w:rFonts w:hint="eastAsia"/>
                <w:color w:val="000000"/>
                <w:kern w:val="0"/>
                <w:sz w:val="15"/>
                <w:szCs w:val="15"/>
              </w:rPr>
              <w:t>□</w:t>
            </w:r>
            <w:r>
              <w:rPr>
                <w:color w:val="000000"/>
                <w:kern w:val="0"/>
                <w:sz w:val="15"/>
                <w:szCs w:val="15"/>
              </w:rPr>
              <w:t>政府公报</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两微一端    </w:t>
            </w:r>
            <w:r>
              <w:rPr>
                <w:rFonts w:hint="eastAsia"/>
                <w:color w:val="000000"/>
                <w:kern w:val="0"/>
                <w:sz w:val="15"/>
                <w:szCs w:val="15"/>
              </w:rPr>
              <w:t>□</w:t>
            </w:r>
            <w:r>
              <w:rPr>
                <w:color w:val="000000"/>
                <w:kern w:val="0"/>
                <w:sz w:val="15"/>
                <w:szCs w:val="15"/>
              </w:rPr>
              <w:t>发布会/听证会</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广播电视    </w:t>
            </w:r>
            <w:r>
              <w:rPr>
                <w:rFonts w:hint="eastAsia"/>
                <w:color w:val="000000"/>
                <w:kern w:val="0"/>
                <w:sz w:val="15"/>
                <w:szCs w:val="15"/>
              </w:rPr>
              <w:t>□</w:t>
            </w:r>
            <w:r>
              <w:rPr>
                <w:color w:val="000000"/>
                <w:kern w:val="0"/>
                <w:sz w:val="15"/>
                <w:szCs w:val="15"/>
              </w:rPr>
              <w:t>纸质媒体</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rPr>
                <w:color w:val="000000"/>
                <w:kern w:val="0"/>
                <w:sz w:val="15"/>
                <w:szCs w:val="15"/>
              </w:rPr>
            </w:pPr>
            <w:r>
              <w:rPr>
                <w:rFonts w:hint="eastAsia"/>
                <w:color w:val="000000"/>
                <w:kern w:val="0"/>
                <w:sz w:val="15"/>
                <w:szCs w:val="15"/>
              </w:rPr>
              <w:t>■社区公示栏（电子屏）</w:t>
            </w:r>
          </w:p>
          <w:p>
            <w:pPr>
              <w:widowControl/>
              <w:spacing w:line="240" w:lineRule="exact"/>
              <w:rPr>
                <w:color w:val="000000"/>
                <w:kern w:val="0"/>
                <w:sz w:val="15"/>
                <w:szCs w:val="15"/>
              </w:rPr>
            </w:pPr>
            <w:r>
              <w:rPr>
                <w:rFonts w:hint="eastAsia"/>
                <w:color w:val="000000"/>
                <w:kern w:val="0"/>
                <w:sz w:val="15"/>
                <w:szCs w:val="15"/>
              </w:rPr>
              <w:t>□</w:t>
            </w:r>
            <w:r>
              <w:rPr>
                <w:color w:val="000000"/>
                <w:kern w:val="0"/>
                <w:sz w:val="15"/>
                <w:szCs w:val="15"/>
              </w:rPr>
              <w:t xml:space="preserve">精准推送    </w:t>
            </w:r>
            <w:r>
              <w:rPr>
                <w:rFonts w:hint="eastAsia"/>
                <w:color w:val="000000"/>
                <w:kern w:val="0"/>
                <w:sz w:val="15"/>
                <w:szCs w:val="15"/>
              </w:rPr>
              <w:t>■</w:t>
            </w:r>
            <w:r>
              <w:rPr>
                <w:color w:val="000000"/>
                <w:kern w:val="0"/>
                <w:sz w:val="15"/>
                <w:szCs w:val="15"/>
              </w:rPr>
              <w:t>其他</w:t>
            </w:r>
          </w:p>
        </w:tc>
        <w:tc>
          <w:tcPr>
            <w:tcW w:w="440" w:type="dxa"/>
            <w:shd w:val="clear" w:color="auto" w:fill="auto"/>
            <w:noWrap/>
            <w:vAlign w:val="center"/>
          </w:tcPr>
          <w:p>
            <w:pPr>
              <w:widowControl/>
              <w:spacing w:line="240" w:lineRule="exact"/>
              <w:jc w:val="center"/>
              <w:rPr>
                <w:color w:val="000000"/>
                <w:kern w:val="0"/>
                <w:sz w:val="15"/>
                <w:szCs w:val="15"/>
              </w:rPr>
            </w:pPr>
            <w:r>
              <w:rPr>
                <w:color w:val="000000"/>
                <w:kern w:val="0"/>
                <w:sz w:val="15"/>
                <w:szCs w:val="15"/>
              </w:rPr>
              <w:t>√</w:t>
            </w:r>
          </w:p>
        </w:tc>
        <w:tc>
          <w:tcPr>
            <w:tcW w:w="481" w:type="dxa"/>
            <w:shd w:val="clear" w:color="auto" w:fill="auto"/>
            <w:noWrap/>
            <w:vAlign w:val="center"/>
          </w:tcPr>
          <w:p>
            <w:pPr>
              <w:widowControl/>
              <w:spacing w:line="240" w:lineRule="exact"/>
              <w:jc w:val="center"/>
              <w:rPr>
                <w:color w:val="000000"/>
                <w:kern w:val="0"/>
                <w:sz w:val="15"/>
                <w:szCs w:val="15"/>
              </w:rPr>
            </w:pPr>
            <w:r>
              <w:rPr>
                <w:color w:val="000000"/>
                <w:kern w:val="0"/>
                <w:sz w:val="15"/>
                <w:szCs w:val="15"/>
              </w:rPr>
              <w:t>　</w:t>
            </w:r>
          </w:p>
        </w:tc>
        <w:tc>
          <w:tcPr>
            <w:tcW w:w="417" w:type="dxa"/>
            <w:shd w:val="clear" w:color="auto" w:fill="auto"/>
            <w:noWrap/>
            <w:vAlign w:val="center"/>
          </w:tcPr>
          <w:p>
            <w:pPr>
              <w:widowControl/>
              <w:spacing w:line="240" w:lineRule="exact"/>
              <w:jc w:val="center"/>
              <w:rPr>
                <w:color w:val="000000"/>
                <w:kern w:val="0"/>
                <w:sz w:val="15"/>
                <w:szCs w:val="15"/>
              </w:rPr>
            </w:pPr>
            <w:r>
              <w:rPr>
                <w:color w:val="000000"/>
                <w:kern w:val="0"/>
                <w:sz w:val="15"/>
                <w:szCs w:val="15"/>
              </w:rPr>
              <w:t>√</w:t>
            </w:r>
          </w:p>
        </w:tc>
        <w:tc>
          <w:tcPr>
            <w:tcW w:w="590" w:type="dxa"/>
            <w:shd w:val="clear" w:color="auto" w:fill="auto"/>
            <w:noWrap/>
            <w:vAlign w:val="center"/>
          </w:tcPr>
          <w:p>
            <w:pPr>
              <w:widowControl/>
              <w:spacing w:line="240" w:lineRule="exact"/>
              <w:jc w:val="center"/>
              <w:rPr>
                <w:color w:val="000000"/>
                <w:kern w:val="0"/>
                <w:sz w:val="15"/>
                <w:szCs w:val="15"/>
              </w:rPr>
            </w:pPr>
            <w:r>
              <w:rPr>
                <w:color w:val="000000"/>
                <w:kern w:val="0"/>
                <w:sz w:val="15"/>
                <w:szCs w:val="15"/>
              </w:rPr>
              <w:t>　</w:t>
            </w:r>
          </w:p>
        </w:tc>
        <w:tc>
          <w:tcPr>
            <w:tcW w:w="933" w:type="dxa"/>
            <w:shd w:val="clear" w:color="auto" w:fill="auto"/>
            <w:noWrap/>
            <w:vAlign w:val="center"/>
          </w:tcPr>
          <w:p>
            <w:pPr>
              <w:widowControl/>
              <w:spacing w:line="290" w:lineRule="exact"/>
              <w:jc w:val="center"/>
              <w:rPr>
                <w:color w:val="000000"/>
                <w:kern w:val="0"/>
                <w:sz w:val="15"/>
                <w:szCs w:val="15"/>
              </w:rPr>
            </w:pPr>
            <w:r>
              <w:rPr>
                <w:color w:val="000000"/>
                <w:kern w:val="0"/>
                <w:sz w:val="15"/>
                <w:szCs w:val="15"/>
              </w:rPr>
              <w:t>√</w:t>
            </w:r>
          </w:p>
        </w:tc>
      </w:tr>
    </w:tbl>
    <w:p>
      <w:pPr>
        <w:spacing w:line="220" w:lineRule="exact"/>
        <w:rPr>
          <w:szCs w:val="32"/>
        </w:rPr>
      </w:pPr>
    </w:p>
    <w:p/>
    <w:p/>
    <w:p>
      <w:pPr>
        <w:adjustRightInd w:val="0"/>
        <w:spacing w:line="580" w:lineRule="exact"/>
        <w:jc w:val="left"/>
        <w:textAlignment w:val="baseline"/>
        <w:rPr>
          <w:rFonts w:eastAsia="方正小标宋_GBK"/>
          <w:kern w:val="0"/>
          <w:szCs w:val="32"/>
        </w:rPr>
      </w:pPr>
      <w:r>
        <w:rPr>
          <w:rFonts w:eastAsia="方正小标宋_GBK"/>
          <w:kern w:val="0"/>
          <w:szCs w:val="32"/>
        </w:rPr>
        <w:t>附件</w:t>
      </w:r>
      <w:r>
        <w:rPr>
          <w:rFonts w:hint="eastAsia" w:eastAsia="方正小标宋_GBK"/>
          <w:kern w:val="0"/>
          <w:szCs w:val="32"/>
        </w:rPr>
        <w:t>6</w:t>
      </w:r>
    </w:p>
    <w:p>
      <w:pPr>
        <w:widowControl/>
        <w:spacing w:line="800" w:lineRule="exact"/>
        <w:jc w:val="center"/>
        <w:rPr>
          <w:rFonts w:ascii="方正小标宋_GBK" w:hAnsi="宋体" w:eastAsia="方正小标宋_GBK" w:cs="宋体"/>
          <w:kern w:val="0"/>
          <w:sz w:val="44"/>
          <w:szCs w:val="44"/>
        </w:rPr>
      </w:pPr>
      <w:r>
        <w:rPr>
          <w:rFonts w:hint="eastAsia" w:ascii="方正小标宋_GBK" w:hAnsi="宋体" w:eastAsia="方正小标宋_GBK" w:cs="宋体"/>
          <w:kern w:val="0"/>
          <w:sz w:val="44"/>
          <w:szCs w:val="44"/>
        </w:rPr>
        <w:t>重庆市渝北区宝圣湖街道公共文化服务领域基层政务公开标准目录</w:t>
      </w:r>
    </w:p>
    <w:tbl>
      <w:tblPr>
        <w:tblStyle w:val="10"/>
        <w:tblW w:w="50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356"/>
        <w:gridCol w:w="421"/>
        <w:gridCol w:w="585"/>
        <w:gridCol w:w="761"/>
        <w:gridCol w:w="1220"/>
        <w:gridCol w:w="2754"/>
        <w:gridCol w:w="1701"/>
        <w:gridCol w:w="991"/>
        <w:gridCol w:w="2270"/>
        <w:gridCol w:w="569"/>
        <w:gridCol w:w="566"/>
        <w:gridCol w:w="569"/>
        <w:gridCol w:w="566"/>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126" w:type="pct"/>
            <w:vMerge w:val="restar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序号</w:t>
            </w:r>
          </w:p>
        </w:tc>
        <w:tc>
          <w:tcPr>
            <w:tcW w:w="149" w:type="pct"/>
            <w:vMerge w:val="restar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事项类型</w:t>
            </w:r>
          </w:p>
        </w:tc>
        <w:tc>
          <w:tcPr>
            <w:tcW w:w="476" w:type="pct"/>
            <w:gridSpan w:val="2"/>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公开事项</w:t>
            </w:r>
          </w:p>
        </w:tc>
        <w:tc>
          <w:tcPr>
            <w:tcW w:w="431" w:type="pct"/>
            <w:vMerge w:val="restar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公开内容（要素）</w:t>
            </w:r>
          </w:p>
        </w:tc>
        <w:tc>
          <w:tcPr>
            <w:tcW w:w="973" w:type="pct"/>
            <w:vMerge w:val="restar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公开依据</w:t>
            </w:r>
          </w:p>
        </w:tc>
        <w:tc>
          <w:tcPr>
            <w:tcW w:w="601" w:type="pct"/>
            <w:vMerge w:val="restar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公开时限</w:t>
            </w:r>
          </w:p>
        </w:tc>
        <w:tc>
          <w:tcPr>
            <w:tcW w:w="350" w:type="pct"/>
            <w:vMerge w:val="restar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公开主体</w:t>
            </w:r>
          </w:p>
        </w:tc>
        <w:tc>
          <w:tcPr>
            <w:tcW w:w="802" w:type="pct"/>
            <w:vMerge w:val="restar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公开渠道和载体</w:t>
            </w:r>
          </w:p>
        </w:tc>
        <w:tc>
          <w:tcPr>
            <w:tcW w:w="400" w:type="pct"/>
            <w:gridSpan w:val="2"/>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公开对象</w:t>
            </w:r>
          </w:p>
        </w:tc>
        <w:tc>
          <w:tcPr>
            <w:tcW w:w="400" w:type="pct"/>
            <w:gridSpan w:val="2"/>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公开方式</w:t>
            </w:r>
          </w:p>
        </w:tc>
        <w:tc>
          <w:tcPr>
            <w:tcW w:w="292" w:type="pc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方正黑体_GBK" w:eastAsia="方正黑体_GBK" w:cs="方正黑体_GBK"/>
                <w:kern w:val="0"/>
                <w:sz w:val="15"/>
                <w:szCs w:val="15"/>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126" w:type="pct"/>
            <w:vMerge w:val="continue"/>
            <w:noWrap/>
            <w:vAlign w:val="center"/>
          </w:tcPr>
          <w:p>
            <w:pPr>
              <w:widowControl/>
              <w:spacing w:line="160" w:lineRule="exact"/>
              <w:jc w:val="left"/>
              <w:rPr>
                <w:rFonts w:ascii="方正黑体_GBK" w:hAnsi="宋体" w:eastAsia="方正黑体_GBK" w:cs="宋体"/>
                <w:kern w:val="0"/>
                <w:sz w:val="15"/>
                <w:szCs w:val="15"/>
              </w:rPr>
            </w:pPr>
          </w:p>
        </w:tc>
        <w:tc>
          <w:tcPr>
            <w:tcW w:w="149" w:type="pct"/>
            <w:vMerge w:val="continue"/>
            <w:noWrap/>
            <w:vAlign w:val="center"/>
          </w:tcPr>
          <w:p>
            <w:pPr>
              <w:widowControl/>
              <w:spacing w:line="160" w:lineRule="exact"/>
              <w:jc w:val="left"/>
              <w:rPr>
                <w:rFonts w:ascii="方正黑体_GBK" w:hAnsi="宋体" w:eastAsia="方正黑体_GBK" w:cs="宋体"/>
                <w:kern w:val="0"/>
                <w:sz w:val="15"/>
                <w:szCs w:val="15"/>
              </w:rPr>
            </w:pPr>
          </w:p>
        </w:tc>
        <w:tc>
          <w:tcPr>
            <w:tcW w:w="207" w:type="pc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一级</w:t>
            </w:r>
          </w:p>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事项</w:t>
            </w:r>
          </w:p>
        </w:tc>
        <w:tc>
          <w:tcPr>
            <w:tcW w:w="269" w:type="pc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二级</w:t>
            </w:r>
          </w:p>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事项</w:t>
            </w:r>
          </w:p>
        </w:tc>
        <w:tc>
          <w:tcPr>
            <w:tcW w:w="431" w:type="pct"/>
            <w:vMerge w:val="continue"/>
            <w:noWrap/>
            <w:vAlign w:val="center"/>
          </w:tcPr>
          <w:p>
            <w:pPr>
              <w:widowControl/>
              <w:spacing w:line="160" w:lineRule="exact"/>
              <w:rPr>
                <w:rFonts w:ascii="方正黑体_GBK" w:hAnsi="宋体" w:eastAsia="方正黑体_GBK" w:cs="宋体"/>
                <w:kern w:val="0"/>
                <w:sz w:val="15"/>
                <w:szCs w:val="15"/>
              </w:rPr>
            </w:pPr>
          </w:p>
        </w:tc>
        <w:tc>
          <w:tcPr>
            <w:tcW w:w="973" w:type="pct"/>
            <w:vMerge w:val="continue"/>
            <w:noWrap/>
            <w:vAlign w:val="center"/>
          </w:tcPr>
          <w:p>
            <w:pPr>
              <w:widowControl/>
              <w:spacing w:line="160" w:lineRule="exact"/>
              <w:rPr>
                <w:rFonts w:ascii="方正黑体_GBK" w:hAnsi="宋体" w:eastAsia="方正黑体_GBK" w:cs="宋体"/>
                <w:kern w:val="0"/>
                <w:sz w:val="15"/>
                <w:szCs w:val="15"/>
              </w:rPr>
            </w:pPr>
          </w:p>
        </w:tc>
        <w:tc>
          <w:tcPr>
            <w:tcW w:w="601" w:type="pct"/>
            <w:vMerge w:val="continue"/>
            <w:noWrap/>
            <w:vAlign w:val="center"/>
          </w:tcPr>
          <w:p>
            <w:pPr>
              <w:widowControl/>
              <w:spacing w:line="160" w:lineRule="exact"/>
              <w:rPr>
                <w:rFonts w:ascii="方正黑体_GBK" w:hAnsi="宋体" w:eastAsia="方正黑体_GBK" w:cs="宋体"/>
                <w:kern w:val="0"/>
                <w:sz w:val="15"/>
                <w:szCs w:val="15"/>
              </w:rPr>
            </w:pPr>
          </w:p>
        </w:tc>
        <w:tc>
          <w:tcPr>
            <w:tcW w:w="350" w:type="pct"/>
            <w:vMerge w:val="continue"/>
            <w:noWrap/>
            <w:vAlign w:val="center"/>
          </w:tcPr>
          <w:p>
            <w:pPr>
              <w:widowControl/>
              <w:spacing w:line="160" w:lineRule="exact"/>
              <w:jc w:val="center"/>
              <w:rPr>
                <w:rFonts w:ascii="方正黑体_GBK" w:hAnsi="宋体" w:eastAsia="方正黑体_GBK" w:cs="宋体"/>
                <w:kern w:val="0"/>
                <w:sz w:val="15"/>
                <w:szCs w:val="15"/>
              </w:rPr>
            </w:pPr>
          </w:p>
        </w:tc>
        <w:tc>
          <w:tcPr>
            <w:tcW w:w="802" w:type="pct"/>
            <w:vMerge w:val="continue"/>
            <w:noWrap/>
            <w:vAlign w:val="center"/>
          </w:tcPr>
          <w:p>
            <w:pPr>
              <w:widowControl/>
              <w:spacing w:line="160" w:lineRule="exact"/>
              <w:jc w:val="left"/>
              <w:rPr>
                <w:rFonts w:ascii="方正黑体_GBK" w:hAnsi="宋体" w:eastAsia="方正黑体_GBK" w:cs="宋体"/>
                <w:kern w:val="0"/>
                <w:sz w:val="15"/>
                <w:szCs w:val="15"/>
              </w:rPr>
            </w:pPr>
          </w:p>
        </w:tc>
        <w:tc>
          <w:tcPr>
            <w:tcW w:w="201" w:type="pc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全社会</w:t>
            </w:r>
          </w:p>
        </w:tc>
        <w:tc>
          <w:tcPr>
            <w:tcW w:w="200" w:type="pc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特定</w:t>
            </w:r>
          </w:p>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群体</w:t>
            </w:r>
          </w:p>
        </w:tc>
        <w:tc>
          <w:tcPr>
            <w:tcW w:w="201" w:type="pc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主动</w:t>
            </w:r>
          </w:p>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公开</w:t>
            </w:r>
          </w:p>
        </w:tc>
        <w:tc>
          <w:tcPr>
            <w:tcW w:w="200" w:type="pc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依申请</w:t>
            </w:r>
          </w:p>
          <w:p>
            <w:pPr>
              <w:widowControl/>
              <w:spacing w:line="160" w:lineRule="exact"/>
              <w:jc w:val="center"/>
              <w:rPr>
                <w:rFonts w:ascii="方正黑体_GBK" w:hAnsi="宋体" w:eastAsia="方正黑体_GBK" w:cs="宋体"/>
                <w:kern w:val="0"/>
                <w:sz w:val="15"/>
                <w:szCs w:val="15"/>
              </w:rPr>
            </w:pPr>
            <w:r>
              <w:rPr>
                <w:rFonts w:hint="eastAsia" w:ascii="方正黑体_GBK" w:hAnsi="宋体" w:eastAsia="方正黑体_GBK" w:cs="宋体"/>
                <w:kern w:val="0"/>
                <w:sz w:val="15"/>
                <w:szCs w:val="15"/>
              </w:rPr>
              <w:t>公开</w:t>
            </w:r>
          </w:p>
        </w:tc>
        <w:tc>
          <w:tcPr>
            <w:tcW w:w="292" w:type="pct"/>
            <w:noWrap/>
            <w:vAlign w:val="center"/>
          </w:tcPr>
          <w:p>
            <w:pPr>
              <w:widowControl/>
              <w:spacing w:line="160" w:lineRule="exact"/>
              <w:jc w:val="center"/>
              <w:rPr>
                <w:rFonts w:ascii="方正黑体_GBK" w:hAnsi="宋体" w:eastAsia="方正黑体_GBK" w:cs="宋体"/>
                <w:kern w:val="0"/>
                <w:sz w:val="15"/>
                <w:szCs w:val="15"/>
              </w:rPr>
            </w:pPr>
            <w:r>
              <w:rPr>
                <w:rFonts w:hint="eastAsia" w:ascii="方正黑体_GBK" w:hAnsi="方正黑体_GBK" w:eastAsia="方正黑体_GBK" w:cs="方正黑体_GBK"/>
                <w:kern w:val="0"/>
                <w:sz w:val="15"/>
                <w:szCs w:val="15"/>
              </w:rPr>
              <w:t>街道级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600" w:hRule="atLeast"/>
          <w:jc w:val="center"/>
        </w:trPr>
        <w:tc>
          <w:tcPr>
            <w:tcW w:w="126" w:type="pct"/>
            <w:noWrap/>
            <w:vAlign w:val="center"/>
          </w:tcPr>
          <w:p>
            <w:pPr>
              <w:widowControl/>
              <w:spacing w:line="240" w:lineRule="exact"/>
              <w:jc w:val="center"/>
              <w:rPr>
                <w:rFonts w:ascii="方正仿宋_GBK" w:hAnsi="宋体" w:cs="宋体"/>
                <w:kern w:val="0"/>
                <w:sz w:val="15"/>
                <w:szCs w:val="15"/>
              </w:rPr>
            </w:pPr>
            <w:r>
              <w:rPr>
                <w:rFonts w:hint="eastAsia" w:cs="宋体"/>
                <w:kern w:val="0"/>
                <w:sz w:val="15"/>
                <w:szCs w:val="15"/>
              </w:rPr>
              <w:t>1</w:t>
            </w:r>
          </w:p>
        </w:tc>
        <w:tc>
          <w:tcPr>
            <w:tcW w:w="149"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公共</w:t>
            </w:r>
          </w:p>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服务</w:t>
            </w:r>
          </w:p>
        </w:tc>
        <w:tc>
          <w:tcPr>
            <w:tcW w:w="476" w:type="pct"/>
            <w:gridSpan w:val="2"/>
            <w:noWrap/>
            <w:vAlign w:val="center"/>
          </w:tcPr>
          <w:p>
            <w:pPr>
              <w:widowControl/>
              <w:spacing w:line="240" w:lineRule="exact"/>
              <w:rPr>
                <w:rFonts w:ascii="方正仿宋_GBK" w:hAnsi="宋体" w:cs="宋体"/>
                <w:kern w:val="0"/>
                <w:sz w:val="15"/>
                <w:szCs w:val="15"/>
              </w:rPr>
            </w:pPr>
            <w:r>
              <w:rPr>
                <w:rFonts w:hint="eastAsia" w:ascii="方正仿宋_GBK" w:hAnsi="宋体" w:cs="宋体"/>
                <w:kern w:val="0"/>
                <w:sz w:val="15"/>
                <w:szCs w:val="15"/>
              </w:rPr>
              <w:t>主要文艺演出活动查询服务</w:t>
            </w:r>
          </w:p>
        </w:tc>
        <w:tc>
          <w:tcPr>
            <w:tcW w:w="431" w:type="pct"/>
            <w:noWrap/>
            <w:vAlign w:val="center"/>
          </w:tcPr>
          <w:p>
            <w:pPr>
              <w:widowControl/>
              <w:spacing w:line="240" w:lineRule="exact"/>
              <w:jc w:val="left"/>
              <w:rPr>
                <w:rFonts w:ascii="方正仿宋_GBK" w:hAnsi="宋体" w:cs="宋体"/>
                <w:kern w:val="0"/>
                <w:sz w:val="15"/>
                <w:szCs w:val="15"/>
              </w:rPr>
            </w:pPr>
            <w:r>
              <w:rPr>
                <w:rFonts w:hint="eastAsia" w:ascii="方正仿宋_GBK" w:hAnsi="宋体" w:cs="宋体"/>
                <w:kern w:val="0"/>
                <w:sz w:val="15"/>
                <w:szCs w:val="15"/>
              </w:rPr>
              <w:t>剧目名称、演出时间、演出地点</w:t>
            </w:r>
          </w:p>
        </w:tc>
        <w:tc>
          <w:tcPr>
            <w:tcW w:w="973" w:type="pct"/>
            <w:noWrap/>
            <w:vAlign w:val="center"/>
          </w:tcPr>
          <w:p>
            <w:pPr>
              <w:widowControl/>
              <w:spacing w:line="240" w:lineRule="exact"/>
              <w:jc w:val="left"/>
              <w:rPr>
                <w:rFonts w:ascii="方正仿宋_GBK" w:hAnsi="宋体" w:cs="宋体"/>
                <w:kern w:val="0"/>
                <w:sz w:val="15"/>
                <w:szCs w:val="15"/>
              </w:rPr>
            </w:pPr>
            <w:r>
              <w:rPr>
                <w:rFonts w:hint="eastAsia" w:cs="宋体"/>
                <w:kern w:val="0"/>
                <w:sz w:val="15"/>
                <w:szCs w:val="15"/>
              </w:rPr>
              <w:t>1</w:t>
            </w:r>
            <w:r>
              <w:rPr>
                <w:rFonts w:hint="eastAsia" w:ascii="方正仿宋_GBK" w:hAnsi="宋体" w:cs="宋体"/>
                <w:kern w:val="0"/>
                <w:sz w:val="15"/>
                <w:szCs w:val="15"/>
              </w:rPr>
              <w:t>.《</w:t>
            </w:r>
            <w:r>
              <w:rPr>
                <w:rFonts w:hint="eastAsia" w:ascii="方正仿宋_GBK" w:hAnsi="宋体" w:cs="宋体"/>
                <w:kern w:val="0"/>
                <w:sz w:val="15"/>
                <w:szCs w:val="15"/>
                <w:lang w:eastAsia="zh-CN"/>
              </w:rPr>
              <w:t>中华人民共和国政府信息公开条例</w:t>
            </w:r>
            <w:r>
              <w:rPr>
                <w:rFonts w:hint="eastAsia" w:ascii="方正仿宋_GBK" w:hAnsi="宋体" w:cs="宋体"/>
                <w:kern w:val="0"/>
                <w:sz w:val="15"/>
                <w:szCs w:val="15"/>
              </w:rPr>
              <w:t>》</w:t>
            </w:r>
          </w:p>
          <w:p>
            <w:pPr>
              <w:widowControl/>
              <w:spacing w:line="240" w:lineRule="exact"/>
              <w:jc w:val="left"/>
              <w:rPr>
                <w:rFonts w:ascii="方正仿宋_GBK" w:hAnsi="宋体" w:cs="宋体"/>
                <w:kern w:val="0"/>
                <w:sz w:val="15"/>
                <w:szCs w:val="15"/>
              </w:rPr>
            </w:pPr>
            <w:r>
              <w:rPr>
                <w:rFonts w:hint="eastAsia" w:cs="宋体"/>
                <w:kern w:val="0"/>
                <w:sz w:val="15"/>
                <w:szCs w:val="15"/>
              </w:rPr>
              <w:t>2</w:t>
            </w:r>
            <w:r>
              <w:rPr>
                <w:rFonts w:hint="eastAsia" w:ascii="方正仿宋_GBK" w:hAnsi="宋体" w:cs="宋体"/>
                <w:kern w:val="0"/>
                <w:sz w:val="15"/>
                <w:szCs w:val="15"/>
              </w:rPr>
              <w:t>.《中华人民共和国公共文化服务保障法》</w:t>
            </w:r>
          </w:p>
        </w:tc>
        <w:tc>
          <w:tcPr>
            <w:tcW w:w="601" w:type="pct"/>
            <w:noWrap/>
            <w:vAlign w:val="center"/>
          </w:tcPr>
          <w:p>
            <w:pPr>
              <w:widowControl/>
              <w:spacing w:line="240" w:lineRule="exact"/>
              <w:rPr>
                <w:rFonts w:ascii="方正仿宋_GBK" w:hAnsi="宋体" w:cs="宋体"/>
                <w:kern w:val="0"/>
                <w:sz w:val="15"/>
                <w:szCs w:val="15"/>
              </w:rPr>
            </w:pPr>
            <w:r>
              <w:rPr>
                <w:rFonts w:hint="eastAsia" w:ascii="方正仿宋_GBK" w:hAnsi="宋体" w:cs="宋体"/>
                <w:kern w:val="0"/>
                <w:sz w:val="15"/>
                <w:szCs w:val="15"/>
              </w:rPr>
              <w:t>信息形成或变更之日起</w:t>
            </w:r>
            <w:r>
              <w:rPr>
                <w:rFonts w:hint="eastAsia" w:cs="宋体"/>
                <w:kern w:val="0"/>
                <w:sz w:val="15"/>
                <w:szCs w:val="15"/>
              </w:rPr>
              <w:t>20</w:t>
            </w:r>
            <w:r>
              <w:rPr>
                <w:rFonts w:hint="eastAsia" w:ascii="方正仿宋_GBK" w:hAnsi="宋体" w:cs="宋体"/>
                <w:kern w:val="0"/>
                <w:sz w:val="15"/>
                <w:szCs w:val="15"/>
              </w:rPr>
              <w:t>个工作日内公开</w:t>
            </w:r>
          </w:p>
        </w:tc>
        <w:tc>
          <w:tcPr>
            <w:tcW w:w="991" w:type="dxa"/>
            <w:noWrap/>
            <w:vAlign w:val="center"/>
          </w:tcPr>
          <w:p>
            <w:pPr>
              <w:overflowPunct w:val="0"/>
              <w:snapToGrid w:val="0"/>
              <w:spacing w:line="220" w:lineRule="exact"/>
              <w:jc w:val="center"/>
              <w:rPr>
                <w:rFonts w:ascii="方正仿宋_GBK" w:hAnsi="宋体" w:cs="宋体"/>
                <w:kern w:val="0"/>
                <w:sz w:val="15"/>
                <w:szCs w:val="15"/>
              </w:rPr>
            </w:pPr>
            <w:r>
              <w:rPr>
                <w:rFonts w:hint="eastAsia"/>
                <w:color w:val="000000"/>
                <w:kern w:val="0"/>
                <w:sz w:val="15"/>
                <w:szCs w:val="15"/>
              </w:rPr>
              <w:t>宝圣湖街道</w:t>
            </w:r>
          </w:p>
        </w:tc>
        <w:tc>
          <w:tcPr>
            <w:tcW w:w="802" w:type="pct"/>
            <w:noWrap/>
            <w:vAlign w:val="center"/>
          </w:tcPr>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政府网站</w:t>
            </w:r>
            <w:r>
              <w:rPr>
                <w:rFonts w:hint="eastAsia" w:ascii="宋体" w:hAnsi="宋体" w:eastAsia="宋体" w:cs="宋体"/>
                <w:kern w:val="0"/>
                <w:sz w:val="15"/>
                <w:szCs w:val="15"/>
              </w:rPr>
              <w:t xml:space="preserve">    □</w:t>
            </w:r>
            <w:r>
              <w:rPr>
                <w:rFonts w:hint="eastAsia" w:ascii="方正仿宋_GBK" w:hAnsi="宋体" w:cs="宋体"/>
                <w:kern w:val="0"/>
                <w:sz w:val="15"/>
                <w:szCs w:val="15"/>
              </w:rPr>
              <w:t>政府公报</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两微一端</w:t>
            </w:r>
            <w:r>
              <w:rPr>
                <w:rFonts w:hint="eastAsia" w:ascii="宋体" w:hAnsi="宋体" w:eastAsia="宋体" w:cs="宋体"/>
                <w:kern w:val="0"/>
                <w:sz w:val="15"/>
                <w:szCs w:val="15"/>
              </w:rPr>
              <w:t xml:space="preserve">    □</w:t>
            </w:r>
            <w:r>
              <w:rPr>
                <w:rFonts w:hint="eastAsia" w:ascii="方正仿宋_GBK" w:hAnsi="宋体" w:cs="宋体"/>
                <w:kern w:val="0"/>
                <w:sz w:val="15"/>
                <w:szCs w:val="15"/>
              </w:rPr>
              <w:t>发布会/听证会</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广播电视</w:t>
            </w:r>
            <w:r>
              <w:rPr>
                <w:rFonts w:hint="eastAsia" w:ascii="宋体" w:hAnsi="宋体" w:eastAsia="宋体" w:cs="宋体"/>
                <w:kern w:val="0"/>
                <w:sz w:val="15"/>
                <w:szCs w:val="15"/>
              </w:rPr>
              <w:t xml:space="preserve">    □</w:t>
            </w:r>
            <w:r>
              <w:rPr>
                <w:rFonts w:hint="eastAsia" w:ascii="方正仿宋_GBK" w:hAnsi="宋体" w:cs="宋体"/>
                <w:kern w:val="0"/>
                <w:sz w:val="15"/>
                <w:szCs w:val="15"/>
              </w:rPr>
              <w:t>纸质媒体</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公开查阅点</w:t>
            </w:r>
            <w:r>
              <w:rPr>
                <w:rFonts w:hint="eastAsia" w:ascii="宋体" w:hAnsi="宋体" w:eastAsia="宋体" w:cs="宋体"/>
                <w:kern w:val="0"/>
                <w:sz w:val="15"/>
                <w:szCs w:val="15"/>
              </w:rPr>
              <w:t xml:space="preserve">  □</w:t>
            </w:r>
            <w:r>
              <w:rPr>
                <w:rFonts w:hint="eastAsia" w:ascii="方正仿宋_GBK" w:hAnsi="宋体" w:cs="宋体"/>
                <w:kern w:val="0"/>
                <w:sz w:val="15"/>
                <w:szCs w:val="15"/>
              </w:rPr>
              <w:t>政务服务中心</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便民服务站</w:t>
            </w:r>
            <w:r>
              <w:rPr>
                <w:rFonts w:hint="eastAsia" w:ascii="宋体" w:hAnsi="宋体" w:eastAsia="宋体" w:cs="宋体"/>
                <w:kern w:val="0"/>
                <w:sz w:val="15"/>
                <w:szCs w:val="15"/>
              </w:rPr>
              <w:t xml:space="preserve">  □</w:t>
            </w:r>
            <w:r>
              <w:rPr>
                <w:rFonts w:hint="eastAsia" w:ascii="方正仿宋_GBK" w:hAnsi="宋体" w:cs="宋体"/>
                <w:kern w:val="0"/>
                <w:sz w:val="15"/>
                <w:szCs w:val="15"/>
              </w:rPr>
              <w:t>入户/现场</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社区公示栏（电子屏）</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 xml:space="preserve">精准推送 </w:t>
            </w:r>
            <w:r>
              <w:rPr>
                <w:rFonts w:hint="eastAsia" w:ascii="宋体" w:hAnsi="宋体" w:eastAsia="宋体" w:cs="宋体"/>
                <w:kern w:val="0"/>
                <w:sz w:val="15"/>
                <w:szCs w:val="15"/>
              </w:rPr>
              <w:t xml:space="preserve">   □</w:t>
            </w:r>
            <w:r>
              <w:rPr>
                <w:rFonts w:hint="eastAsia" w:ascii="方正仿宋_GBK" w:hAnsi="宋体" w:cs="宋体"/>
                <w:kern w:val="0"/>
                <w:sz w:val="15"/>
                <w:szCs w:val="15"/>
              </w:rPr>
              <w:t>其他</w:t>
            </w:r>
          </w:p>
        </w:tc>
        <w:tc>
          <w:tcPr>
            <w:tcW w:w="201" w:type="pct"/>
            <w:noWrap/>
            <w:vAlign w:val="center"/>
          </w:tcPr>
          <w:p>
            <w:pPr>
              <w:widowControl/>
              <w:spacing w:line="240" w:lineRule="exact"/>
              <w:jc w:val="center"/>
              <w:rPr>
                <w:rFonts w:ascii="方正仿宋_GBK" w:hAnsi="宋体" w:cs="宋体"/>
                <w:kern w:val="0"/>
                <w:sz w:val="15"/>
                <w:szCs w:val="15"/>
              </w:rPr>
            </w:pPr>
            <w:r>
              <w:rPr>
                <w:color w:val="000000"/>
                <w:kern w:val="0"/>
                <w:sz w:val="15"/>
                <w:szCs w:val="15"/>
              </w:rPr>
              <w:t>√</w:t>
            </w:r>
          </w:p>
        </w:tc>
        <w:tc>
          <w:tcPr>
            <w:tcW w:w="200"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　</w:t>
            </w:r>
          </w:p>
        </w:tc>
        <w:tc>
          <w:tcPr>
            <w:tcW w:w="201" w:type="pct"/>
            <w:noWrap/>
            <w:vAlign w:val="center"/>
          </w:tcPr>
          <w:p>
            <w:pPr>
              <w:widowControl/>
              <w:spacing w:line="240" w:lineRule="exact"/>
              <w:jc w:val="center"/>
              <w:rPr>
                <w:rFonts w:ascii="方正仿宋_GBK" w:hAnsi="宋体" w:cs="宋体"/>
                <w:kern w:val="0"/>
                <w:sz w:val="15"/>
                <w:szCs w:val="15"/>
              </w:rPr>
            </w:pPr>
            <w:r>
              <w:rPr>
                <w:color w:val="000000"/>
                <w:kern w:val="0"/>
                <w:sz w:val="15"/>
                <w:szCs w:val="15"/>
              </w:rPr>
              <w:t>√</w:t>
            </w:r>
          </w:p>
        </w:tc>
        <w:tc>
          <w:tcPr>
            <w:tcW w:w="200"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　</w:t>
            </w:r>
          </w:p>
        </w:tc>
        <w:tc>
          <w:tcPr>
            <w:tcW w:w="292" w:type="pct"/>
            <w:noWrap/>
            <w:vAlign w:val="center"/>
          </w:tcPr>
          <w:p>
            <w:pPr>
              <w:widowControl/>
              <w:spacing w:line="300" w:lineRule="exact"/>
              <w:jc w:val="center"/>
              <w:rPr>
                <w:rFonts w:ascii="方正仿宋_GBK" w:hAnsi="宋体" w:cs="宋体"/>
                <w:kern w:val="0"/>
                <w:sz w:val="15"/>
                <w:szCs w:val="15"/>
              </w:rPr>
            </w:pPr>
            <w:r>
              <w:rPr>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2297" w:hRule="atLeast"/>
          <w:jc w:val="center"/>
        </w:trPr>
        <w:tc>
          <w:tcPr>
            <w:tcW w:w="126" w:type="pct"/>
            <w:noWrap/>
            <w:vAlign w:val="center"/>
          </w:tcPr>
          <w:p>
            <w:pPr>
              <w:widowControl/>
              <w:spacing w:line="240" w:lineRule="exact"/>
              <w:jc w:val="center"/>
              <w:rPr>
                <w:rFonts w:ascii="方正仿宋_GBK" w:hAnsi="宋体" w:cs="宋体"/>
                <w:kern w:val="0"/>
                <w:sz w:val="15"/>
                <w:szCs w:val="15"/>
              </w:rPr>
            </w:pPr>
            <w:r>
              <w:rPr>
                <w:rFonts w:hint="eastAsia" w:cs="宋体"/>
                <w:kern w:val="0"/>
                <w:sz w:val="15"/>
                <w:szCs w:val="15"/>
              </w:rPr>
              <w:t>2</w:t>
            </w:r>
          </w:p>
        </w:tc>
        <w:tc>
          <w:tcPr>
            <w:tcW w:w="149"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公共</w:t>
            </w:r>
          </w:p>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服务</w:t>
            </w:r>
          </w:p>
        </w:tc>
        <w:tc>
          <w:tcPr>
            <w:tcW w:w="476" w:type="pct"/>
            <w:gridSpan w:val="2"/>
            <w:noWrap/>
            <w:vAlign w:val="center"/>
          </w:tcPr>
          <w:p>
            <w:pPr>
              <w:widowControl/>
              <w:spacing w:line="240" w:lineRule="exact"/>
              <w:rPr>
                <w:rFonts w:ascii="方正仿宋_GBK" w:hAnsi="宋体" w:cs="宋体"/>
                <w:kern w:val="0"/>
                <w:sz w:val="15"/>
                <w:szCs w:val="15"/>
              </w:rPr>
            </w:pPr>
            <w:r>
              <w:rPr>
                <w:rFonts w:hint="eastAsia" w:ascii="方正仿宋_GBK" w:hAnsi="宋体" w:cs="宋体"/>
                <w:kern w:val="0"/>
                <w:sz w:val="15"/>
                <w:szCs w:val="15"/>
              </w:rPr>
              <w:t>图书馆书刊借阅及互借互还服务</w:t>
            </w:r>
          </w:p>
        </w:tc>
        <w:tc>
          <w:tcPr>
            <w:tcW w:w="431" w:type="pct"/>
            <w:noWrap/>
            <w:vAlign w:val="center"/>
          </w:tcPr>
          <w:p>
            <w:pPr>
              <w:widowControl/>
              <w:spacing w:line="240" w:lineRule="exact"/>
              <w:jc w:val="left"/>
              <w:rPr>
                <w:rFonts w:ascii="方正仿宋_GBK" w:hAnsi="宋体" w:cs="宋体"/>
                <w:kern w:val="0"/>
                <w:sz w:val="15"/>
                <w:szCs w:val="15"/>
              </w:rPr>
            </w:pPr>
            <w:r>
              <w:rPr>
                <w:rFonts w:hint="eastAsia" w:cs="宋体"/>
                <w:kern w:val="0"/>
                <w:sz w:val="15"/>
                <w:szCs w:val="15"/>
              </w:rPr>
              <w:t>1</w:t>
            </w:r>
            <w:r>
              <w:rPr>
                <w:rFonts w:hint="eastAsia" w:ascii="方正仿宋_GBK" w:hAnsi="宋体" w:cs="宋体"/>
                <w:kern w:val="0"/>
                <w:sz w:val="15"/>
                <w:szCs w:val="15"/>
              </w:rPr>
              <w:t>.机构名称</w:t>
            </w:r>
          </w:p>
          <w:p>
            <w:pPr>
              <w:widowControl/>
              <w:spacing w:line="240" w:lineRule="exact"/>
              <w:jc w:val="left"/>
              <w:rPr>
                <w:rFonts w:ascii="方正仿宋_GBK" w:hAnsi="宋体" w:cs="宋体"/>
                <w:kern w:val="0"/>
                <w:sz w:val="15"/>
                <w:szCs w:val="15"/>
              </w:rPr>
            </w:pPr>
            <w:r>
              <w:rPr>
                <w:rFonts w:hint="eastAsia" w:cs="宋体"/>
                <w:kern w:val="0"/>
                <w:sz w:val="15"/>
                <w:szCs w:val="15"/>
              </w:rPr>
              <w:t>2</w:t>
            </w:r>
            <w:r>
              <w:rPr>
                <w:rFonts w:hint="eastAsia" w:ascii="方正仿宋_GBK" w:hAnsi="宋体" w:cs="宋体"/>
                <w:kern w:val="0"/>
                <w:sz w:val="15"/>
                <w:szCs w:val="15"/>
              </w:rPr>
              <w:t>.开放时间</w:t>
            </w:r>
          </w:p>
          <w:p>
            <w:pPr>
              <w:widowControl/>
              <w:spacing w:line="240" w:lineRule="exact"/>
              <w:jc w:val="left"/>
              <w:rPr>
                <w:rFonts w:ascii="方正仿宋_GBK" w:hAnsi="宋体" w:cs="宋体"/>
                <w:kern w:val="0"/>
                <w:sz w:val="15"/>
                <w:szCs w:val="15"/>
              </w:rPr>
            </w:pPr>
            <w:r>
              <w:rPr>
                <w:rFonts w:hint="eastAsia" w:cs="宋体"/>
                <w:kern w:val="0"/>
                <w:sz w:val="15"/>
                <w:szCs w:val="15"/>
              </w:rPr>
              <w:t>3</w:t>
            </w:r>
            <w:r>
              <w:rPr>
                <w:rFonts w:hint="eastAsia" w:ascii="方正仿宋_GBK" w:hAnsi="宋体" w:cs="宋体"/>
                <w:kern w:val="0"/>
                <w:sz w:val="15"/>
                <w:szCs w:val="15"/>
              </w:rPr>
              <w:t>.机构地址</w:t>
            </w:r>
          </w:p>
          <w:p>
            <w:pPr>
              <w:widowControl/>
              <w:spacing w:line="240" w:lineRule="exact"/>
              <w:jc w:val="left"/>
              <w:rPr>
                <w:rFonts w:ascii="方正仿宋_GBK" w:hAnsi="宋体" w:cs="宋体"/>
                <w:kern w:val="0"/>
                <w:sz w:val="15"/>
                <w:szCs w:val="15"/>
              </w:rPr>
            </w:pPr>
            <w:r>
              <w:rPr>
                <w:rFonts w:hint="eastAsia" w:cs="宋体"/>
                <w:kern w:val="0"/>
                <w:sz w:val="15"/>
                <w:szCs w:val="15"/>
              </w:rPr>
              <w:t>4</w:t>
            </w:r>
            <w:r>
              <w:rPr>
                <w:rFonts w:hint="eastAsia" w:ascii="方正仿宋_GBK" w:hAnsi="宋体" w:cs="宋体"/>
                <w:kern w:val="0"/>
                <w:sz w:val="15"/>
                <w:szCs w:val="15"/>
              </w:rPr>
              <w:t>.联系电话</w:t>
            </w:r>
          </w:p>
          <w:p>
            <w:pPr>
              <w:widowControl/>
              <w:spacing w:line="240" w:lineRule="exact"/>
              <w:jc w:val="left"/>
              <w:rPr>
                <w:rFonts w:ascii="方正仿宋_GBK" w:hAnsi="宋体" w:cs="宋体"/>
                <w:kern w:val="0"/>
                <w:sz w:val="15"/>
                <w:szCs w:val="15"/>
              </w:rPr>
            </w:pPr>
            <w:r>
              <w:rPr>
                <w:rFonts w:hint="eastAsia" w:cs="宋体"/>
                <w:kern w:val="0"/>
                <w:sz w:val="15"/>
                <w:szCs w:val="15"/>
              </w:rPr>
              <w:t>5</w:t>
            </w:r>
            <w:r>
              <w:rPr>
                <w:rFonts w:hint="eastAsia" w:ascii="方正仿宋_GBK" w:hAnsi="宋体" w:cs="宋体"/>
                <w:kern w:val="0"/>
                <w:sz w:val="15"/>
                <w:szCs w:val="15"/>
              </w:rPr>
              <w:t>.临时停止活动信息</w:t>
            </w:r>
          </w:p>
        </w:tc>
        <w:tc>
          <w:tcPr>
            <w:tcW w:w="973" w:type="pct"/>
            <w:noWrap/>
            <w:vAlign w:val="center"/>
          </w:tcPr>
          <w:p>
            <w:pPr>
              <w:widowControl/>
              <w:spacing w:line="240" w:lineRule="exact"/>
              <w:jc w:val="left"/>
              <w:rPr>
                <w:rFonts w:ascii="方正仿宋_GBK" w:hAnsi="宋体" w:cs="宋体"/>
                <w:kern w:val="0"/>
                <w:sz w:val="15"/>
                <w:szCs w:val="15"/>
              </w:rPr>
            </w:pPr>
            <w:r>
              <w:rPr>
                <w:rFonts w:hint="eastAsia" w:cs="宋体"/>
                <w:kern w:val="0"/>
                <w:sz w:val="15"/>
                <w:szCs w:val="15"/>
              </w:rPr>
              <w:t>1</w:t>
            </w:r>
            <w:r>
              <w:rPr>
                <w:rFonts w:hint="eastAsia" w:ascii="方正仿宋_GBK" w:hAnsi="宋体" w:cs="宋体"/>
                <w:kern w:val="0"/>
                <w:sz w:val="15"/>
                <w:szCs w:val="15"/>
              </w:rPr>
              <w:t>.《中华人民共和国政府信息公开条例》</w:t>
            </w:r>
          </w:p>
          <w:p>
            <w:pPr>
              <w:widowControl/>
              <w:spacing w:line="240" w:lineRule="exact"/>
              <w:jc w:val="left"/>
              <w:rPr>
                <w:rFonts w:ascii="方正仿宋_GBK" w:hAnsi="宋体" w:cs="宋体"/>
                <w:kern w:val="0"/>
                <w:sz w:val="15"/>
                <w:szCs w:val="15"/>
              </w:rPr>
            </w:pPr>
            <w:r>
              <w:rPr>
                <w:rFonts w:hint="eastAsia" w:cs="宋体"/>
                <w:kern w:val="0"/>
                <w:sz w:val="15"/>
                <w:szCs w:val="15"/>
              </w:rPr>
              <w:t>2</w:t>
            </w:r>
            <w:r>
              <w:rPr>
                <w:rFonts w:hint="eastAsia" w:ascii="方正仿宋_GBK" w:hAnsi="宋体" w:cs="宋体"/>
                <w:kern w:val="0"/>
                <w:sz w:val="15"/>
                <w:szCs w:val="15"/>
              </w:rPr>
              <w:t xml:space="preserve">.《中华人民共和国公共图书馆法》                                     </w:t>
            </w:r>
            <w:r>
              <w:rPr>
                <w:rFonts w:hint="eastAsia" w:cs="宋体"/>
                <w:kern w:val="0"/>
                <w:sz w:val="15"/>
                <w:szCs w:val="15"/>
              </w:rPr>
              <w:t>3</w:t>
            </w:r>
            <w:r>
              <w:rPr>
                <w:rFonts w:hint="eastAsia" w:ascii="方正仿宋_GBK" w:hAnsi="宋体" w:cs="宋体"/>
                <w:kern w:val="0"/>
                <w:sz w:val="15"/>
                <w:szCs w:val="15"/>
              </w:rPr>
              <w:t>.《重庆市人民政府办公厅关于印发&lt;重庆市公共图书馆管理办法&gt;的通知》</w:t>
            </w:r>
          </w:p>
        </w:tc>
        <w:tc>
          <w:tcPr>
            <w:tcW w:w="601" w:type="pct"/>
            <w:noWrap/>
            <w:vAlign w:val="center"/>
          </w:tcPr>
          <w:p>
            <w:pPr>
              <w:widowControl/>
              <w:spacing w:line="240" w:lineRule="exact"/>
              <w:rPr>
                <w:rFonts w:ascii="方正仿宋_GBK" w:hAnsi="宋体" w:cs="宋体"/>
                <w:kern w:val="0"/>
                <w:sz w:val="15"/>
                <w:szCs w:val="15"/>
              </w:rPr>
            </w:pPr>
            <w:r>
              <w:rPr>
                <w:rFonts w:hint="eastAsia" w:ascii="方正仿宋_GBK" w:hAnsi="宋体" w:cs="宋体"/>
                <w:kern w:val="0"/>
                <w:sz w:val="15"/>
                <w:szCs w:val="15"/>
              </w:rPr>
              <w:t>信息形成或变更之日起</w:t>
            </w:r>
            <w:r>
              <w:rPr>
                <w:rFonts w:hint="eastAsia" w:cs="宋体"/>
                <w:kern w:val="0"/>
                <w:sz w:val="15"/>
                <w:szCs w:val="15"/>
              </w:rPr>
              <w:t>20</w:t>
            </w:r>
            <w:r>
              <w:rPr>
                <w:rFonts w:hint="eastAsia" w:ascii="方正仿宋_GBK" w:hAnsi="宋体" w:cs="宋体"/>
                <w:kern w:val="0"/>
                <w:sz w:val="15"/>
                <w:szCs w:val="15"/>
              </w:rPr>
              <w:t>个工作日内公开</w:t>
            </w:r>
          </w:p>
        </w:tc>
        <w:tc>
          <w:tcPr>
            <w:tcW w:w="991" w:type="dxa"/>
            <w:noWrap/>
            <w:vAlign w:val="center"/>
          </w:tcPr>
          <w:p>
            <w:pPr>
              <w:overflowPunct w:val="0"/>
              <w:snapToGrid w:val="0"/>
              <w:spacing w:line="220" w:lineRule="exact"/>
              <w:jc w:val="center"/>
              <w:rPr>
                <w:rFonts w:ascii="方正仿宋_GBK" w:hAnsi="宋体" w:cs="宋体"/>
                <w:kern w:val="0"/>
                <w:sz w:val="15"/>
                <w:szCs w:val="15"/>
              </w:rPr>
            </w:pPr>
            <w:r>
              <w:rPr>
                <w:rFonts w:hint="eastAsia"/>
                <w:color w:val="000000"/>
                <w:kern w:val="0"/>
                <w:sz w:val="15"/>
                <w:szCs w:val="15"/>
              </w:rPr>
              <w:t>宝圣湖街道</w:t>
            </w:r>
          </w:p>
        </w:tc>
        <w:tc>
          <w:tcPr>
            <w:tcW w:w="802" w:type="pct"/>
            <w:noWrap/>
            <w:vAlign w:val="center"/>
          </w:tcPr>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政府网站</w:t>
            </w:r>
            <w:r>
              <w:rPr>
                <w:rFonts w:hint="eastAsia" w:ascii="宋体" w:hAnsi="宋体" w:eastAsia="宋体" w:cs="宋体"/>
                <w:kern w:val="0"/>
                <w:sz w:val="15"/>
                <w:szCs w:val="15"/>
              </w:rPr>
              <w:t xml:space="preserve">    □</w:t>
            </w:r>
            <w:r>
              <w:rPr>
                <w:rFonts w:hint="eastAsia" w:ascii="方正仿宋_GBK" w:hAnsi="宋体" w:cs="宋体"/>
                <w:kern w:val="0"/>
                <w:sz w:val="15"/>
                <w:szCs w:val="15"/>
              </w:rPr>
              <w:t>政府公报</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两微一端</w:t>
            </w:r>
            <w:r>
              <w:rPr>
                <w:rFonts w:hint="eastAsia" w:ascii="宋体" w:hAnsi="宋体" w:eastAsia="宋体" w:cs="宋体"/>
                <w:kern w:val="0"/>
                <w:sz w:val="15"/>
                <w:szCs w:val="15"/>
              </w:rPr>
              <w:t xml:space="preserve">    □</w:t>
            </w:r>
            <w:r>
              <w:rPr>
                <w:rFonts w:hint="eastAsia" w:ascii="方正仿宋_GBK" w:hAnsi="宋体" w:cs="宋体"/>
                <w:kern w:val="0"/>
                <w:sz w:val="15"/>
                <w:szCs w:val="15"/>
              </w:rPr>
              <w:t>发布会/听证会</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广播电视</w:t>
            </w:r>
            <w:r>
              <w:rPr>
                <w:rFonts w:hint="eastAsia" w:ascii="宋体" w:hAnsi="宋体" w:eastAsia="宋体" w:cs="宋体"/>
                <w:kern w:val="0"/>
                <w:sz w:val="15"/>
                <w:szCs w:val="15"/>
              </w:rPr>
              <w:t xml:space="preserve">    □</w:t>
            </w:r>
            <w:r>
              <w:rPr>
                <w:rFonts w:hint="eastAsia" w:ascii="方正仿宋_GBK" w:hAnsi="宋体" w:cs="宋体"/>
                <w:kern w:val="0"/>
                <w:sz w:val="15"/>
                <w:szCs w:val="15"/>
              </w:rPr>
              <w:t>纸质媒体</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公开查阅点</w:t>
            </w:r>
            <w:r>
              <w:rPr>
                <w:rFonts w:hint="eastAsia" w:ascii="宋体" w:hAnsi="宋体" w:eastAsia="宋体" w:cs="宋体"/>
                <w:kern w:val="0"/>
                <w:sz w:val="15"/>
                <w:szCs w:val="15"/>
              </w:rPr>
              <w:t xml:space="preserve">  □</w:t>
            </w:r>
            <w:r>
              <w:rPr>
                <w:rFonts w:hint="eastAsia" w:ascii="方正仿宋_GBK" w:hAnsi="宋体" w:cs="宋体"/>
                <w:kern w:val="0"/>
                <w:sz w:val="15"/>
                <w:szCs w:val="15"/>
              </w:rPr>
              <w:t>政务服务中心</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便民服务站</w:t>
            </w:r>
            <w:r>
              <w:rPr>
                <w:rFonts w:hint="eastAsia" w:ascii="宋体" w:hAnsi="宋体" w:eastAsia="宋体" w:cs="宋体"/>
                <w:kern w:val="0"/>
                <w:sz w:val="15"/>
                <w:szCs w:val="15"/>
              </w:rPr>
              <w:t xml:space="preserve">  □</w:t>
            </w:r>
            <w:r>
              <w:rPr>
                <w:rFonts w:hint="eastAsia" w:ascii="方正仿宋_GBK" w:hAnsi="宋体" w:cs="宋体"/>
                <w:kern w:val="0"/>
                <w:sz w:val="15"/>
                <w:szCs w:val="15"/>
              </w:rPr>
              <w:t>入户/现场</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社区公示栏（电子屏）</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 xml:space="preserve">精准推送 </w:t>
            </w:r>
            <w:r>
              <w:rPr>
                <w:rFonts w:hint="eastAsia" w:ascii="宋体" w:hAnsi="宋体" w:eastAsia="宋体" w:cs="宋体"/>
                <w:kern w:val="0"/>
                <w:sz w:val="15"/>
                <w:szCs w:val="15"/>
              </w:rPr>
              <w:t xml:space="preserve">   □</w:t>
            </w:r>
            <w:r>
              <w:rPr>
                <w:rFonts w:hint="eastAsia" w:ascii="方正仿宋_GBK" w:hAnsi="宋体" w:cs="宋体"/>
                <w:kern w:val="0"/>
                <w:sz w:val="15"/>
                <w:szCs w:val="15"/>
              </w:rPr>
              <w:t>其他</w:t>
            </w:r>
          </w:p>
        </w:tc>
        <w:tc>
          <w:tcPr>
            <w:tcW w:w="201" w:type="pct"/>
            <w:noWrap/>
            <w:vAlign w:val="center"/>
          </w:tcPr>
          <w:p>
            <w:pPr>
              <w:widowControl/>
              <w:spacing w:line="240" w:lineRule="exact"/>
              <w:jc w:val="center"/>
              <w:rPr>
                <w:rFonts w:ascii="方正仿宋_GBK" w:hAnsi="宋体" w:cs="宋体"/>
                <w:kern w:val="0"/>
                <w:sz w:val="15"/>
                <w:szCs w:val="15"/>
              </w:rPr>
            </w:pPr>
            <w:r>
              <w:rPr>
                <w:color w:val="000000"/>
                <w:kern w:val="0"/>
                <w:sz w:val="15"/>
                <w:szCs w:val="15"/>
              </w:rPr>
              <w:t>√</w:t>
            </w:r>
          </w:p>
        </w:tc>
        <w:tc>
          <w:tcPr>
            <w:tcW w:w="200"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　</w:t>
            </w:r>
          </w:p>
        </w:tc>
        <w:tc>
          <w:tcPr>
            <w:tcW w:w="201" w:type="pct"/>
            <w:noWrap/>
            <w:vAlign w:val="center"/>
          </w:tcPr>
          <w:p>
            <w:pPr>
              <w:widowControl/>
              <w:spacing w:line="240" w:lineRule="exact"/>
              <w:jc w:val="center"/>
              <w:rPr>
                <w:rFonts w:ascii="方正仿宋_GBK" w:hAnsi="宋体" w:cs="宋体"/>
                <w:kern w:val="0"/>
                <w:sz w:val="15"/>
                <w:szCs w:val="15"/>
              </w:rPr>
            </w:pPr>
            <w:r>
              <w:rPr>
                <w:color w:val="000000"/>
                <w:kern w:val="0"/>
                <w:sz w:val="15"/>
                <w:szCs w:val="15"/>
              </w:rPr>
              <w:t>√</w:t>
            </w:r>
          </w:p>
        </w:tc>
        <w:tc>
          <w:tcPr>
            <w:tcW w:w="200"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　</w:t>
            </w:r>
          </w:p>
        </w:tc>
        <w:tc>
          <w:tcPr>
            <w:tcW w:w="292" w:type="pct"/>
            <w:noWrap/>
            <w:vAlign w:val="center"/>
          </w:tcPr>
          <w:p>
            <w:pPr>
              <w:widowControl/>
              <w:spacing w:line="300" w:lineRule="exact"/>
              <w:jc w:val="center"/>
              <w:rPr>
                <w:rFonts w:ascii="方正仿宋_GBK" w:hAnsi="宋体" w:cs="宋体"/>
                <w:kern w:val="0"/>
                <w:sz w:val="15"/>
                <w:szCs w:val="15"/>
              </w:rPr>
            </w:pPr>
            <w:r>
              <w:rPr>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501" w:hRule="atLeast"/>
          <w:jc w:val="center"/>
        </w:trPr>
        <w:tc>
          <w:tcPr>
            <w:tcW w:w="126" w:type="pct"/>
            <w:noWrap/>
            <w:vAlign w:val="center"/>
          </w:tcPr>
          <w:p>
            <w:pPr>
              <w:widowControl/>
              <w:spacing w:line="240" w:lineRule="exact"/>
              <w:jc w:val="center"/>
              <w:rPr>
                <w:rFonts w:ascii="方正仿宋_GBK" w:hAnsi="宋体" w:cs="宋体"/>
                <w:kern w:val="0"/>
                <w:sz w:val="15"/>
                <w:szCs w:val="15"/>
              </w:rPr>
            </w:pPr>
            <w:r>
              <w:rPr>
                <w:rFonts w:hint="eastAsia" w:cs="宋体"/>
                <w:kern w:val="0"/>
                <w:sz w:val="15"/>
                <w:szCs w:val="15"/>
              </w:rPr>
              <w:t>3</w:t>
            </w:r>
          </w:p>
        </w:tc>
        <w:tc>
          <w:tcPr>
            <w:tcW w:w="149"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公共</w:t>
            </w:r>
          </w:p>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服务</w:t>
            </w:r>
          </w:p>
        </w:tc>
        <w:tc>
          <w:tcPr>
            <w:tcW w:w="476" w:type="pct"/>
            <w:gridSpan w:val="2"/>
            <w:noWrap/>
            <w:vAlign w:val="center"/>
          </w:tcPr>
          <w:p>
            <w:pPr>
              <w:widowControl/>
              <w:spacing w:line="240" w:lineRule="exact"/>
              <w:rPr>
                <w:rFonts w:ascii="方正仿宋_GBK" w:hAnsi="宋体" w:cs="宋体"/>
                <w:kern w:val="0"/>
                <w:sz w:val="15"/>
                <w:szCs w:val="15"/>
              </w:rPr>
            </w:pPr>
            <w:r>
              <w:rPr>
                <w:rFonts w:hint="eastAsia" w:ascii="方正仿宋_GBK" w:hAnsi="宋体" w:cs="宋体"/>
                <w:kern w:val="0"/>
                <w:sz w:val="15"/>
                <w:szCs w:val="15"/>
              </w:rPr>
              <w:t>公共文化场馆展览展示及讲座培训</w:t>
            </w:r>
          </w:p>
        </w:tc>
        <w:tc>
          <w:tcPr>
            <w:tcW w:w="431" w:type="pct"/>
            <w:noWrap/>
            <w:vAlign w:val="center"/>
          </w:tcPr>
          <w:p>
            <w:pPr>
              <w:widowControl/>
              <w:spacing w:line="240" w:lineRule="exact"/>
              <w:jc w:val="left"/>
              <w:rPr>
                <w:rFonts w:ascii="方正仿宋_GBK" w:hAnsi="宋体" w:cs="宋体"/>
                <w:kern w:val="0"/>
                <w:sz w:val="15"/>
                <w:szCs w:val="15"/>
              </w:rPr>
            </w:pPr>
            <w:r>
              <w:rPr>
                <w:rFonts w:hint="eastAsia" w:cs="宋体"/>
                <w:kern w:val="0"/>
                <w:sz w:val="15"/>
                <w:szCs w:val="15"/>
              </w:rPr>
              <w:t>1</w:t>
            </w:r>
            <w:r>
              <w:rPr>
                <w:rFonts w:hint="eastAsia" w:ascii="方正仿宋_GBK" w:hAnsi="宋体" w:cs="宋体"/>
                <w:kern w:val="0"/>
                <w:sz w:val="15"/>
                <w:szCs w:val="15"/>
              </w:rPr>
              <w:t>.活动时间；</w:t>
            </w:r>
          </w:p>
          <w:p>
            <w:pPr>
              <w:widowControl/>
              <w:spacing w:line="240" w:lineRule="exact"/>
              <w:jc w:val="left"/>
              <w:rPr>
                <w:rFonts w:ascii="方正仿宋_GBK" w:hAnsi="宋体" w:cs="宋体"/>
                <w:kern w:val="0"/>
                <w:sz w:val="15"/>
                <w:szCs w:val="15"/>
              </w:rPr>
            </w:pPr>
            <w:r>
              <w:rPr>
                <w:rFonts w:hint="eastAsia" w:cs="宋体"/>
                <w:kern w:val="0"/>
                <w:sz w:val="15"/>
                <w:szCs w:val="15"/>
              </w:rPr>
              <w:t>2</w:t>
            </w:r>
            <w:r>
              <w:rPr>
                <w:rFonts w:hint="eastAsia" w:ascii="方正仿宋_GBK" w:hAnsi="宋体" w:cs="宋体"/>
                <w:kern w:val="0"/>
                <w:sz w:val="15"/>
                <w:szCs w:val="15"/>
              </w:rPr>
              <w:t>.活动单位；</w:t>
            </w:r>
          </w:p>
          <w:p>
            <w:pPr>
              <w:widowControl/>
              <w:spacing w:line="240" w:lineRule="exact"/>
              <w:jc w:val="left"/>
              <w:rPr>
                <w:rFonts w:ascii="方正仿宋_GBK" w:hAnsi="宋体" w:cs="宋体"/>
                <w:kern w:val="0"/>
                <w:sz w:val="15"/>
                <w:szCs w:val="15"/>
              </w:rPr>
            </w:pPr>
            <w:r>
              <w:rPr>
                <w:rFonts w:hint="eastAsia" w:cs="宋体"/>
                <w:kern w:val="0"/>
                <w:sz w:val="15"/>
                <w:szCs w:val="15"/>
              </w:rPr>
              <w:t>3</w:t>
            </w:r>
            <w:r>
              <w:rPr>
                <w:rFonts w:hint="eastAsia" w:ascii="方正仿宋_GBK" w:hAnsi="宋体" w:cs="宋体"/>
                <w:kern w:val="0"/>
                <w:sz w:val="15"/>
                <w:szCs w:val="15"/>
              </w:rPr>
              <w:t>.活动地址；</w:t>
            </w:r>
          </w:p>
          <w:p>
            <w:pPr>
              <w:widowControl/>
              <w:spacing w:line="240" w:lineRule="exact"/>
              <w:jc w:val="left"/>
              <w:rPr>
                <w:rFonts w:ascii="方正仿宋_GBK" w:hAnsi="宋体" w:cs="宋体"/>
                <w:kern w:val="0"/>
                <w:sz w:val="15"/>
                <w:szCs w:val="15"/>
              </w:rPr>
            </w:pPr>
            <w:r>
              <w:rPr>
                <w:rFonts w:hint="eastAsia" w:cs="宋体"/>
                <w:kern w:val="0"/>
                <w:sz w:val="15"/>
                <w:szCs w:val="15"/>
              </w:rPr>
              <w:t>4</w:t>
            </w:r>
            <w:r>
              <w:rPr>
                <w:rFonts w:hint="eastAsia" w:ascii="方正仿宋_GBK" w:hAnsi="宋体" w:cs="宋体"/>
                <w:kern w:val="0"/>
                <w:sz w:val="15"/>
                <w:szCs w:val="15"/>
              </w:rPr>
              <w:t>.联系电话；</w:t>
            </w:r>
          </w:p>
          <w:p>
            <w:pPr>
              <w:widowControl/>
              <w:spacing w:line="240" w:lineRule="exact"/>
              <w:jc w:val="left"/>
              <w:rPr>
                <w:rFonts w:ascii="方正仿宋_GBK" w:hAnsi="宋体" w:cs="宋体"/>
                <w:kern w:val="0"/>
                <w:sz w:val="15"/>
                <w:szCs w:val="15"/>
              </w:rPr>
            </w:pPr>
            <w:r>
              <w:rPr>
                <w:rFonts w:hint="eastAsia" w:cs="宋体"/>
                <w:kern w:val="0"/>
                <w:sz w:val="15"/>
                <w:szCs w:val="15"/>
              </w:rPr>
              <w:t>5</w:t>
            </w:r>
            <w:r>
              <w:rPr>
                <w:rFonts w:hint="eastAsia" w:ascii="方正仿宋_GBK" w:hAnsi="宋体" w:cs="宋体"/>
                <w:kern w:val="0"/>
                <w:sz w:val="15"/>
                <w:szCs w:val="15"/>
              </w:rPr>
              <w:t>.临时停止活动信息</w:t>
            </w:r>
          </w:p>
        </w:tc>
        <w:tc>
          <w:tcPr>
            <w:tcW w:w="973" w:type="pct"/>
            <w:noWrap/>
            <w:vAlign w:val="center"/>
          </w:tcPr>
          <w:p>
            <w:pPr>
              <w:widowControl/>
              <w:spacing w:line="240" w:lineRule="exact"/>
              <w:jc w:val="left"/>
              <w:rPr>
                <w:rFonts w:ascii="方正仿宋_GBK" w:hAnsi="宋体" w:cs="宋体"/>
                <w:kern w:val="0"/>
                <w:sz w:val="15"/>
                <w:szCs w:val="15"/>
              </w:rPr>
            </w:pPr>
            <w:r>
              <w:rPr>
                <w:rFonts w:hint="eastAsia" w:cs="宋体"/>
                <w:kern w:val="0"/>
                <w:sz w:val="15"/>
                <w:szCs w:val="15"/>
              </w:rPr>
              <w:t>1</w:t>
            </w:r>
            <w:r>
              <w:rPr>
                <w:rFonts w:hint="eastAsia" w:ascii="方正仿宋_GBK" w:hAnsi="宋体" w:cs="宋体"/>
                <w:kern w:val="0"/>
                <w:sz w:val="15"/>
                <w:szCs w:val="15"/>
              </w:rPr>
              <w:t xml:space="preserve">.《中华人民共和国政府信息公开条例》                              </w:t>
            </w:r>
            <w:r>
              <w:rPr>
                <w:rFonts w:hint="eastAsia" w:cs="宋体"/>
                <w:kern w:val="0"/>
                <w:sz w:val="15"/>
                <w:szCs w:val="15"/>
              </w:rPr>
              <w:t>2</w:t>
            </w:r>
            <w:r>
              <w:rPr>
                <w:rFonts w:hint="eastAsia" w:ascii="方正仿宋_GBK" w:hAnsi="宋体" w:cs="宋体"/>
                <w:kern w:val="0"/>
                <w:sz w:val="15"/>
                <w:szCs w:val="15"/>
              </w:rPr>
              <w:t xml:space="preserve">.《中华人民共和国公共文化服务保障法》                             </w:t>
            </w:r>
          </w:p>
          <w:p>
            <w:pPr>
              <w:widowControl/>
              <w:spacing w:line="240" w:lineRule="exact"/>
              <w:jc w:val="left"/>
              <w:rPr>
                <w:rFonts w:ascii="方正仿宋_GBK" w:hAnsi="宋体" w:cs="宋体"/>
                <w:kern w:val="0"/>
                <w:sz w:val="15"/>
                <w:szCs w:val="15"/>
              </w:rPr>
            </w:pPr>
            <w:r>
              <w:rPr>
                <w:rFonts w:hint="eastAsia" w:cs="宋体"/>
                <w:kern w:val="0"/>
                <w:sz w:val="15"/>
                <w:szCs w:val="15"/>
              </w:rPr>
              <w:t>3</w:t>
            </w:r>
            <w:r>
              <w:rPr>
                <w:rFonts w:hint="eastAsia" w:ascii="方正仿宋_GBK" w:hAnsi="宋体" w:cs="宋体"/>
                <w:kern w:val="0"/>
                <w:sz w:val="15"/>
                <w:szCs w:val="15"/>
              </w:rPr>
              <w:t>.《中华人民共和国公共图书馆法》</w:t>
            </w:r>
          </w:p>
        </w:tc>
        <w:tc>
          <w:tcPr>
            <w:tcW w:w="601" w:type="pct"/>
            <w:noWrap/>
            <w:vAlign w:val="center"/>
          </w:tcPr>
          <w:p>
            <w:pPr>
              <w:widowControl/>
              <w:spacing w:line="240" w:lineRule="exact"/>
              <w:rPr>
                <w:rFonts w:ascii="方正仿宋_GBK" w:hAnsi="宋体" w:cs="宋体"/>
                <w:kern w:val="0"/>
                <w:sz w:val="15"/>
                <w:szCs w:val="15"/>
              </w:rPr>
            </w:pPr>
            <w:r>
              <w:rPr>
                <w:rFonts w:hint="eastAsia" w:ascii="方正仿宋_GBK" w:hAnsi="宋体" w:cs="宋体"/>
                <w:kern w:val="0"/>
                <w:sz w:val="15"/>
                <w:szCs w:val="15"/>
              </w:rPr>
              <w:t>信息形成或变更之日起</w:t>
            </w:r>
            <w:r>
              <w:rPr>
                <w:rFonts w:hint="eastAsia" w:cs="宋体"/>
                <w:kern w:val="0"/>
                <w:sz w:val="15"/>
                <w:szCs w:val="15"/>
              </w:rPr>
              <w:t>20</w:t>
            </w:r>
            <w:r>
              <w:rPr>
                <w:rFonts w:hint="eastAsia" w:ascii="方正仿宋_GBK" w:hAnsi="宋体" w:cs="宋体"/>
                <w:kern w:val="0"/>
                <w:sz w:val="15"/>
                <w:szCs w:val="15"/>
              </w:rPr>
              <w:t>个工作日内公开</w:t>
            </w:r>
          </w:p>
        </w:tc>
        <w:tc>
          <w:tcPr>
            <w:tcW w:w="991" w:type="dxa"/>
            <w:noWrap/>
            <w:vAlign w:val="center"/>
          </w:tcPr>
          <w:p>
            <w:pPr>
              <w:overflowPunct w:val="0"/>
              <w:snapToGrid w:val="0"/>
              <w:spacing w:line="220" w:lineRule="exact"/>
              <w:jc w:val="center"/>
              <w:rPr>
                <w:rFonts w:ascii="方正仿宋_GBK" w:hAnsi="宋体" w:cs="宋体"/>
                <w:kern w:val="0"/>
                <w:sz w:val="15"/>
                <w:szCs w:val="15"/>
              </w:rPr>
            </w:pPr>
            <w:r>
              <w:rPr>
                <w:rFonts w:hint="eastAsia"/>
                <w:color w:val="000000"/>
                <w:kern w:val="0"/>
                <w:sz w:val="15"/>
                <w:szCs w:val="15"/>
              </w:rPr>
              <w:t>宝圣湖街道</w:t>
            </w:r>
          </w:p>
        </w:tc>
        <w:tc>
          <w:tcPr>
            <w:tcW w:w="802" w:type="pct"/>
            <w:noWrap/>
            <w:vAlign w:val="center"/>
          </w:tcPr>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政府网站</w:t>
            </w:r>
            <w:r>
              <w:rPr>
                <w:rFonts w:hint="eastAsia" w:ascii="宋体" w:hAnsi="宋体" w:eastAsia="宋体" w:cs="宋体"/>
                <w:kern w:val="0"/>
                <w:sz w:val="15"/>
                <w:szCs w:val="15"/>
              </w:rPr>
              <w:t xml:space="preserve">    □</w:t>
            </w:r>
            <w:r>
              <w:rPr>
                <w:rFonts w:hint="eastAsia" w:ascii="方正仿宋_GBK" w:hAnsi="宋体" w:cs="宋体"/>
                <w:kern w:val="0"/>
                <w:sz w:val="15"/>
                <w:szCs w:val="15"/>
              </w:rPr>
              <w:t>政府公报</w:t>
            </w:r>
          </w:p>
          <w:p>
            <w:pPr>
              <w:widowControl/>
              <w:spacing w:line="240" w:lineRule="exact"/>
              <w:jc w:val="left"/>
              <w:rPr>
                <w:rFonts w:ascii="宋体" w:hAnsi="宋体" w:eastAsia="宋体" w:cs="宋体"/>
                <w:kern w:val="0"/>
                <w:sz w:val="15"/>
                <w:szCs w:val="15"/>
              </w:rPr>
            </w:pPr>
            <w:r>
              <w:rPr>
                <w:rFonts w:hint="eastAsia"/>
                <w:color w:val="000000"/>
                <w:kern w:val="0"/>
                <w:sz w:val="15"/>
                <w:szCs w:val="15"/>
              </w:rPr>
              <w:t>□</w:t>
            </w:r>
            <w:r>
              <w:rPr>
                <w:rFonts w:hint="eastAsia" w:ascii="方正仿宋_GBK" w:hAnsi="宋体" w:cs="宋体"/>
                <w:kern w:val="0"/>
                <w:sz w:val="15"/>
                <w:szCs w:val="15"/>
              </w:rPr>
              <w:t>两微一端</w:t>
            </w:r>
            <w:r>
              <w:rPr>
                <w:rFonts w:hint="eastAsia" w:ascii="宋体" w:hAnsi="宋体" w:eastAsia="宋体" w:cs="宋体"/>
                <w:kern w:val="0"/>
                <w:sz w:val="15"/>
                <w:szCs w:val="15"/>
              </w:rPr>
              <w:t xml:space="preserve">    □</w:t>
            </w:r>
            <w:r>
              <w:rPr>
                <w:rFonts w:hint="eastAsia" w:ascii="方正仿宋_GBK" w:hAnsi="宋体" w:cs="宋体"/>
                <w:kern w:val="0"/>
                <w:sz w:val="15"/>
                <w:szCs w:val="15"/>
              </w:rPr>
              <w:t>发布会/听证会</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广播电视</w:t>
            </w:r>
            <w:r>
              <w:rPr>
                <w:rFonts w:hint="eastAsia" w:ascii="宋体" w:hAnsi="宋体" w:eastAsia="宋体" w:cs="宋体"/>
                <w:kern w:val="0"/>
                <w:sz w:val="15"/>
                <w:szCs w:val="15"/>
              </w:rPr>
              <w:t xml:space="preserve">    □</w:t>
            </w:r>
            <w:r>
              <w:rPr>
                <w:rFonts w:hint="eastAsia" w:ascii="方正仿宋_GBK" w:hAnsi="宋体" w:cs="宋体"/>
                <w:kern w:val="0"/>
                <w:sz w:val="15"/>
                <w:szCs w:val="15"/>
              </w:rPr>
              <w:t>纸质媒体</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公开查阅点</w:t>
            </w:r>
            <w:r>
              <w:rPr>
                <w:rFonts w:hint="eastAsia" w:ascii="宋体" w:hAnsi="宋体" w:eastAsia="宋体" w:cs="宋体"/>
                <w:kern w:val="0"/>
                <w:sz w:val="15"/>
                <w:szCs w:val="15"/>
              </w:rPr>
              <w:t xml:space="preserve">  □</w:t>
            </w:r>
            <w:r>
              <w:rPr>
                <w:rFonts w:hint="eastAsia" w:ascii="方正仿宋_GBK" w:hAnsi="宋体" w:cs="宋体"/>
                <w:kern w:val="0"/>
                <w:sz w:val="15"/>
                <w:szCs w:val="15"/>
              </w:rPr>
              <w:t>政务服务中心</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便民服务站</w:t>
            </w:r>
            <w:r>
              <w:rPr>
                <w:rFonts w:hint="eastAsia" w:ascii="宋体" w:hAnsi="宋体" w:eastAsia="宋体" w:cs="宋体"/>
                <w:kern w:val="0"/>
                <w:sz w:val="15"/>
                <w:szCs w:val="15"/>
              </w:rPr>
              <w:t xml:space="preserve">  □</w:t>
            </w:r>
            <w:r>
              <w:rPr>
                <w:rFonts w:hint="eastAsia" w:ascii="方正仿宋_GBK" w:hAnsi="宋体" w:cs="宋体"/>
                <w:kern w:val="0"/>
                <w:sz w:val="15"/>
                <w:szCs w:val="15"/>
              </w:rPr>
              <w:t>入户/现场</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社区公示栏（电子屏）</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 xml:space="preserve">精准推送 </w:t>
            </w:r>
            <w:r>
              <w:rPr>
                <w:rFonts w:hint="eastAsia" w:ascii="宋体" w:hAnsi="宋体" w:eastAsia="宋体" w:cs="宋体"/>
                <w:kern w:val="0"/>
                <w:sz w:val="15"/>
                <w:szCs w:val="15"/>
              </w:rPr>
              <w:t xml:space="preserve">   □</w:t>
            </w:r>
            <w:r>
              <w:rPr>
                <w:rFonts w:hint="eastAsia" w:ascii="方正仿宋_GBK" w:hAnsi="宋体" w:cs="宋体"/>
                <w:kern w:val="0"/>
                <w:sz w:val="15"/>
                <w:szCs w:val="15"/>
              </w:rPr>
              <w:t>其他</w:t>
            </w:r>
          </w:p>
        </w:tc>
        <w:tc>
          <w:tcPr>
            <w:tcW w:w="201" w:type="pct"/>
            <w:noWrap/>
            <w:vAlign w:val="center"/>
          </w:tcPr>
          <w:p>
            <w:pPr>
              <w:widowControl/>
              <w:spacing w:line="240" w:lineRule="exact"/>
              <w:jc w:val="center"/>
              <w:rPr>
                <w:rFonts w:ascii="方正仿宋_GBK" w:hAnsi="宋体" w:cs="宋体"/>
                <w:kern w:val="0"/>
                <w:sz w:val="15"/>
                <w:szCs w:val="15"/>
              </w:rPr>
            </w:pPr>
            <w:r>
              <w:rPr>
                <w:color w:val="000000"/>
                <w:kern w:val="0"/>
                <w:sz w:val="15"/>
                <w:szCs w:val="15"/>
              </w:rPr>
              <w:t>√</w:t>
            </w:r>
          </w:p>
        </w:tc>
        <w:tc>
          <w:tcPr>
            <w:tcW w:w="200"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　</w:t>
            </w:r>
          </w:p>
        </w:tc>
        <w:tc>
          <w:tcPr>
            <w:tcW w:w="201" w:type="pct"/>
            <w:noWrap/>
            <w:vAlign w:val="center"/>
          </w:tcPr>
          <w:p>
            <w:pPr>
              <w:widowControl/>
              <w:spacing w:line="240" w:lineRule="exact"/>
              <w:jc w:val="center"/>
              <w:rPr>
                <w:rFonts w:ascii="方正仿宋_GBK" w:hAnsi="宋体" w:cs="宋体"/>
                <w:kern w:val="0"/>
                <w:sz w:val="15"/>
                <w:szCs w:val="15"/>
              </w:rPr>
            </w:pPr>
            <w:r>
              <w:rPr>
                <w:color w:val="000000"/>
                <w:kern w:val="0"/>
                <w:sz w:val="15"/>
                <w:szCs w:val="15"/>
              </w:rPr>
              <w:t>√</w:t>
            </w:r>
          </w:p>
        </w:tc>
        <w:tc>
          <w:tcPr>
            <w:tcW w:w="200"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　</w:t>
            </w:r>
          </w:p>
        </w:tc>
        <w:tc>
          <w:tcPr>
            <w:tcW w:w="292" w:type="pct"/>
            <w:noWrap/>
            <w:vAlign w:val="center"/>
          </w:tcPr>
          <w:p>
            <w:pPr>
              <w:widowControl/>
              <w:spacing w:line="300" w:lineRule="exact"/>
              <w:jc w:val="center"/>
              <w:rPr>
                <w:rFonts w:ascii="方正仿宋_GBK" w:hAnsi="宋体" w:cs="宋体"/>
                <w:kern w:val="0"/>
                <w:sz w:val="15"/>
                <w:szCs w:val="15"/>
              </w:rPr>
            </w:pPr>
            <w:r>
              <w:rPr>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3343" w:hRule="atLeast"/>
          <w:jc w:val="center"/>
        </w:trPr>
        <w:tc>
          <w:tcPr>
            <w:tcW w:w="126" w:type="pct"/>
            <w:noWrap/>
            <w:vAlign w:val="center"/>
          </w:tcPr>
          <w:p>
            <w:pPr>
              <w:widowControl/>
              <w:spacing w:line="240" w:lineRule="exact"/>
              <w:jc w:val="center"/>
              <w:rPr>
                <w:rFonts w:ascii="方正仿宋_GBK" w:hAnsi="宋体" w:cs="宋体"/>
                <w:kern w:val="0"/>
                <w:sz w:val="15"/>
                <w:szCs w:val="15"/>
              </w:rPr>
            </w:pPr>
            <w:r>
              <w:rPr>
                <w:rFonts w:hint="eastAsia" w:cs="宋体"/>
                <w:kern w:val="0"/>
                <w:sz w:val="15"/>
                <w:szCs w:val="15"/>
              </w:rPr>
              <w:t>4</w:t>
            </w:r>
          </w:p>
        </w:tc>
        <w:tc>
          <w:tcPr>
            <w:tcW w:w="149"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公共</w:t>
            </w:r>
          </w:p>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服务</w:t>
            </w:r>
          </w:p>
        </w:tc>
        <w:tc>
          <w:tcPr>
            <w:tcW w:w="476" w:type="pct"/>
            <w:gridSpan w:val="2"/>
            <w:noWrap/>
            <w:vAlign w:val="center"/>
          </w:tcPr>
          <w:p>
            <w:pPr>
              <w:widowControl/>
              <w:spacing w:line="240" w:lineRule="exact"/>
              <w:rPr>
                <w:rFonts w:ascii="方正仿宋_GBK" w:hAnsi="宋体" w:cs="宋体"/>
                <w:kern w:val="0"/>
                <w:sz w:val="15"/>
                <w:szCs w:val="15"/>
              </w:rPr>
            </w:pPr>
            <w:r>
              <w:rPr>
                <w:rFonts w:hint="eastAsia" w:ascii="方正仿宋_GBK" w:hAnsi="宋体" w:cs="宋体"/>
                <w:kern w:val="0"/>
                <w:sz w:val="15"/>
                <w:szCs w:val="15"/>
              </w:rPr>
              <w:t>文化艺术公益普及活动</w:t>
            </w:r>
          </w:p>
        </w:tc>
        <w:tc>
          <w:tcPr>
            <w:tcW w:w="431" w:type="pct"/>
            <w:noWrap/>
            <w:vAlign w:val="center"/>
          </w:tcPr>
          <w:p>
            <w:pPr>
              <w:widowControl/>
              <w:spacing w:line="240" w:lineRule="exact"/>
              <w:jc w:val="left"/>
              <w:rPr>
                <w:rFonts w:ascii="方正仿宋_GBK" w:hAnsi="宋体" w:cs="宋体"/>
                <w:kern w:val="0"/>
                <w:sz w:val="15"/>
                <w:szCs w:val="15"/>
              </w:rPr>
            </w:pPr>
            <w:r>
              <w:rPr>
                <w:rFonts w:hint="eastAsia" w:cs="宋体"/>
                <w:kern w:val="0"/>
                <w:sz w:val="15"/>
                <w:szCs w:val="15"/>
              </w:rPr>
              <w:t>1</w:t>
            </w:r>
            <w:r>
              <w:rPr>
                <w:rFonts w:hint="eastAsia" w:ascii="方正仿宋_GBK" w:hAnsi="宋体" w:cs="宋体"/>
                <w:kern w:val="0"/>
                <w:sz w:val="15"/>
                <w:szCs w:val="15"/>
              </w:rPr>
              <w:t>.活动时间；</w:t>
            </w:r>
          </w:p>
          <w:p>
            <w:pPr>
              <w:widowControl/>
              <w:spacing w:line="240" w:lineRule="exact"/>
              <w:jc w:val="left"/>
              <w:rPr>
                <w:rFonts w:ascii="方正仿宋_GBK" w:hAnsi="宋体" w:cs="宋体"/>
                <w:kern w:val="0"/>
                <w:sz w:val="15"/>
                <w:szCs w:val="15"/>
              </w:rPr>
            </w:pPr>
            <w:r>
              <w:rPr>
                <w:rFonts w:hint="eastAsia" w:cs="宋体"/>
                <w:kern w:val="0"/>
                <w:sz w:val="15"/>
                <w:szCs w:val="15"/>
              </w:rPr>
              <w:t>2</w:t>
            </w:r>
            <w:r>
              <w:rPr>
                <w:rFonts w:hint="eastAsia" w:ascii="方正仿宋_GBK" w:hAnsi="宋体" w:cs="宋体"/>
                <w:kern w:val="0"/>
                <w:sz w:val="15"/>
                <w:szCs w:val="15"/>
              </w:rPr>
              <w:t>.活动单位；</w:t>
            </w:r>
          </w:p>
          <w:p>
            <w:pPr>
              <w:widowControl/>
              <w:spacing w:line="240" w:lineRule="exact"/>
              <w:jc w:val="left"/>
              <w:rPr>
                <w:rFonts w:ascii="方正仿宋_GBK" w:hAnsi="宋体" w:cs="宋体"/>
                <w:kern w:val="0"/>
                <w:sz w:val="15"/>
                <w:szCs w:val="15"/>
              </w:rPr>
            </w:pPr>
            <w:r>
              <w:rPr>
                <w:rFonts w:hint="eastAsia" w:cs="宋体"/>
                <w:kern w:val="0"/>
                <w:sz w:val="15"/>
                <w:szCs w:val="15"/>
              </w:rPr>
              <w:t>3</w:t>
            </w:r>
            <w:r>
              <w:rPr>
                <w:rFonts w:hint="eastAsia" w:ascii="方正仿宋_GBK" w:hAnsi="宋体" w:cs="宋体"/>
                <w:kern w:val="0"/>
                <w:sz w:val="15"/>
                <w:szCs w:val="15"/>
              </w:rPr>
              <w:t>.活动地址；</w:t>
            </w:r>
          </w:p>
          <w:p>
            <w:pPr>
              <w:widowControl/>
              <w:spacing w:line="240" w:lineRule="exact"/>
              <w:jc w:val="left"/>
              <w:rPr>
                <w:rFonts w:ascii="方正仿宋_GBK" w:hAnsi="宋体" w:cs="宋体"/>
                <w:kern w:val="0"/>
                <w:sz w:val="15"/>
                <w:szCs w:val="15"/>
              </w:rPr>
            </w:pPr>
            <w:r>
              <w:rPr>
                <w:rFonts w:hint="eastAsia" w:cs="宋体"/>
                <w:kern w:val="0"/>
                <w:sz w:val="15"/>
                <w:szCs w:val="15"/>
              </w:rPr>
              <w:t>4</w:t>
            </w:r>
            <w:r>
              <w:rPr>
                <w:rFonts w:hint="eastAsia" w:ascii="方正仿宋_GBK" w:hAnsi="宋体" w:cs="宋体"/>
                <w:kern w:val="0"/>
                <w:sz w:val="15"/>
                <w:szCs w:val="15"/>
              </w:rPr>
              <w:t>.联系电话；</w:t>
            </w:r>
          </w:p>
          <w:p>
            <w:pPr>
              <w:widowControl/>
              <w:spacing w:line="240" w:lineRule="exact"/>
              <w:jc w:val="left"/>
              <w:rPr>
                <w:rFonts w:ascii="方正仿宋_GBK" w:hAnsi="宋体" w:cs="宋体"/>
                <w:kern w:val="0"/>
                <w:sz w:val="15"/>
                <w:szCs w:val="15"/>
              </w:rPr>
            </w:pPr>
            <w:r>
              <w:rPr>
                <w:rFonts w:hint="eastAsia" w:cs="宋体"/>
                <w:kern w:val="0"/>
                <w:sz w:val="15"/>
                <w:szCs w:val="15"/>
              </w:rPr>
              <w:t>5</w:t>
            </w:r>
            <w:r>
              <w:rPr>
                <w:rFonts w:hint="eastAsia" w:ascii="方正仿宋_GBK" w:hAnsi="宋体" w:cs="宋体"/>
                <w:kern w:val="0"/>
                <w:sz w:val="15"/>
                <w:szCs w:val="15"/>
              </w:rPr>
              <w:t>.临时停止活动信息</w:t>
            </w:r>
          </w:p>
        </w:tc>
        <w:tc>
          <w:tcPr>
            <w:tcW w:w="973" w:type="pct"/>
            <w:noWrap/>
            <w:vAlign w:val="center"/>
          </w:tcPr>
          <w:p>
            <w:pPr>
              <w:widowControl/>
              <w:spacing w:line="240" w:lineRule="exact"/>
              <w:jc w:val="left"/>
              <w:rPr>
                <w:rFonts w:ascii="方正仿宋_GBK" w:hAnsi="宋体" w:cs="宋体"/>
                <w:kern w:val="0"/>
                <w:sz w:val="15"/>
                <w:szCs w:val="15"/>
              </w:rPr>
            </w:pPr>
            <w:r>
              <w:rPr>
                <w:rFonts w:hint="eastAsia" w:cs="宋体"/>
                <w:kern w:val="0"/>
                <w:sz w:val="15"/>
                <w:szCs w:val="15"/>
              </w:rPr>
              <w:t>1</w:t>
            </w:r>
            <w:r>
              <w:rPr>
                <w:rFonts w:hint="eastAsia" w:ascii="方正仿宋_GBK" w:hAnsi="宋体" w:cs="宋体"/>
                <w:kern w:val="0"/>
                <w:sz w:val="15"/>
                <w:szCs w:val="15"/>
              </w:rPr>
              <w:t xml:space="preserve">.《中华人民共和国政府信息公开条例》                             </w:t>
            </w:r>
            <w:r>
              <w:rPr>
                <w:rFonts w:hint="eastAsia" w:cs="宋体"/>
                <w:kern w:val="0"/>
                <w:sz w:val="15"/>
                <w:szCs w:val="15"/>
              </w:rPr>
              <w:t>2</w:t>
            </w:r>
            <w:r>
              <w:rPr>
                <w:rFonts w:hint="eastAsia" w:ascii="方正仿宋_GBK" w:hAnsi="宋体" w:cs="宋体"/>
                <w:kern w:val="0"/>
                <w:sz w:val="15"/>
                <w:szCs w:val="15"/>
              </w:rPr>
              <w:t xml:space="preserve">.《中华人民共和国公共文化服务保障法》                         </w:t>
            </w:r>
          </w:p>
          <w:p>
            <w:pPr>
              <w:widowControl/>
              <w:spacing w:line="240" w:lineRule="exact"/>
              <w:jc w:val="left"/>
              <w:rPr>
                <w:rFonts w:ascii="方正仿宋_GBK" w:hAnsi="宋体" w:cs="宋体"/>
                <w:kern w:val="0"/>
                <w:sz w:val="15"/>
                <w:szCs w:val="15"/>
              </w:rPr>
            </w:pPr>
            <w:r>
              <w:rPr>
                <w:rFonts w:hint="eastAsia" w:cs="宋体"/>
                <w:kern w:val="0"/>
                <w:sz w:val="15"/>
                <w:szCs w:val="15"/>
              </w:rPr>
              <w:t>3</w:t>
            </w:r>
            <w:r>
              <w:rPr>
                <w:rFonts w:hint="eastAsia" w:ascii="方正仿宋_GBK" w:hAnsi="宋体" w:cs="宋体"/>
                <w:kern w:val="0"/>
                <w:sz w:val="15"/>
                <w:szCs w:val="15"/>
              </w:rPr>
              <w:t>.《中共中央宣传部、教育部、财政部、文化部关于戏曲进校园的实施意见》</w:t>
            </w:r>
          </w:p>
        </w:tc>
        <w:tc>
          <w:tcPr>
            <w:tcW w:w="601" w:type="pct"/>
            <w:noWrap/>
            <w:vAlign w:val="center"/>
          </w:tcPr>
          <w:p>
            <w:pPr>
              <w:widowControl/>
              <w:spacing w:line="240" w:lineRule="exact"/>
              <w:rPr>
                <w:rFonts w:ascii="方正仿宋_GBK" w:hAnsi="宋体" w:cs="宋体"/>
                <w:kern w:val="0"/>
                <w:sz w:val="15"/>
                <w:szCs w:val="15"/>
              </w:rPr>
            </w:pPr>
            <w:r>
              <w:rPr>
                <w:rFonts w:hint="eastAsia" w:ascii="方正仿宋_GBK" w:hAnsi="宋体" w:cs="宋体"/>
                <w:kern w:val="0"/>
                <w:sz w:val="15"/>
                <w:szCs w:val="15"/>
              </w:rPr>
              <w:t>信息形成或变更之日起</w:t>
            </w:r>
            <w:r>
              <w:rPr>
                <w:rFonts w:hint="eastAsia" w:cs="宋体"/>
                <w:kern w:val="0"/>
                <w:sz w:val="15"/>
                <w:szCs w:val="15"/>
              </w:rPr>
              <w:t>20</w:t>
            </w:r>
            <w:r>
              <w:rPr>
                <w:rFonts w:hint="eastAsia" w:ascii="方正仿宋_GBK" w:hAnsi="宋体" w:cs="宋体"/>
                <w:kern w:val="0"/>
                <w:sz w:val="15"/>
                <w:szCs w:val="15"/>
              </w:rPr>
              <w:t>个工作日内公开</w:t>
            </w:r>
          </w:p>
        </w:tc>
        <w:tc>
          <w:tcPr>
            <w:tcW w:w="991" w:type="dxa"/>
            <w:noWrap/>
            <w:vAlign w:val="center"/>
          </w:tcPr>
          <w:p>
            <w:pPr>
              <w:overflowPunct w:val="0"/>
              <w:snapToGrid w:val="0"/>
              <w:spacing w:line="220" w:lineRule="exact"/>
              <w:jc w:val="center"/>
              <w:rPr>
                <w:rFonts w:ascii="方正仿宋_GBK" w:hAnsi="宋体" w:cs="宋体"/>
                <w:kern w:val="0"/>
                <w:sz w:val="15"/>
                <w:szCs w:val="15"/>
              </w:rPr>
            </w:pPr>
            <w:r>
              <w:rPr>
                <w:rFonts w:hint="eastAsia"/>
                <w:color w:val="000000"/>
                <w:kern w:val="0"/>
                <w:sz w:val="15"/>
                <w:szCs w:val="15"/>
              </w:rPr>
              <w:t>宝圣湖街道</w:t>
            </w:r>
          </w:p>
        </w:tc>
        <w:tc>
          <w:tcPr>
            <w:tcW w:w="802" w:type="pct"/>
            <w:noWrap/>
            <w:vAlign w:val="center"/>
          </w:tcPr>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政府网站</w:t>
            </w:r>
            <w:r>
              <w:rPr>
                <w:rFonts w:hint="eastAsia" w:ascii="宋体" w:hAnsi="宋体" w:eastAsia="宋体" w:cs="宋体"/>
                <w:kern w:val="0"/>
                <w:sz w:val="15"/>
                <w:szCs w:val="15"/>
              </w:rPr>
              <w:t xml:space="preserve">    □</w:t>
            </w:r>
            <w:r>
              <w:rPr>
                <w:rFonts w:hint="eastAsia" w:ascii="方正仿宋_GBK" w:hAnsi="宋体" w:cs="宋体"/>
                <w:kern w:val="0"/>
                <w:sz w:val="15"/>
                <w:szCs w:val="15"/>
              </w:rPr>
              <w:t>政府公报</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两微一端</w:t>
            </w:r>
            <w:r>
              <w:rPr>
                <w:rFonts w:hint="eastAsia" w:ascii="宋体" w:hAnsi="宋体" w:eastAsia="宋体" w:cs="宋体"/>
                <w:kern w:val="0"/>
                <w:sz w:val="15"/>
                <w:szCs w:val="15"/>
              </w:rPr>
              <w:t xml:space="preserve">    □</w:t>
            </w:r>
            <w:r>
              <w:rPr>
                <w:rFonts w:hint="eastAsia" w:ascii="方正仿宋_GBK" w:hAnsi="宋体" w:cs="宋体"/>
                <w:kern w:val="0"/>
                <w:sz w:val="15"/>
                <w:szCs w:val="15"/>
              </w:rPr>
              <w:t>发布会/听证会</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广播电视</w:t>
            </w:r>
            <w:r>
              <w:rPr>
                <w:rFonts w:hint="eastAsia" w:ascii="宋体" w:hAnsi="宋体" w:eastAsia="宋体" w:cs="宋体"/>
                <w:kern w:val="0"/>
                <w:sz w:val="15"/>
                <w:szCs w:val="15"/>
              </w:rPr>
              <w:t xml:space="preserve">    □</w:t>
            </w:r>
            <w:r>
              <w:rPr>
                <w:rFonts w:hint="eastAsia" w:ascii="方正仿宋_GBK" w:hAnsi="宋体" w:cs="宋体"/>
                <w:kern w:val="0"/>
                <w:sz w:val="15"/>
                <w:szCs w:val="15"/>
              </w:rPr>
              <w:t>纸质媒体</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公开查阅点</w:t>
            </w:r>
            <w:r>
              <w:rPr>
                <w:rFonts w:hint="eastAsia" w:ascii="宋体" w:hAnsi="宋体" w:eastAsia="宋体" w:cs="宋体"/>
                <w:kern w:val="0"/>
                <w:sz w:val="15"/>
                <w:szCs w:val="15"/>
              </w:rPr>
              <w:t xml:space="preserve">  □</w:t>
            </w:r>
            <w:r>
              <w:rPr>
                <w:rFonts w:hint="eastAsia" w:ascii="方正仿宋_GBK" w:hAnsi="宋体" w:cs="宋体"/>
                <w:kern w:val="0"/>
                <w:sz w:val="15"/>
                <w:szCs w:val="15"/>
              </w:rPr>
              <w:t>政务服务中心</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便民服务站</w:t>
            </w:r>
            <w:r>
              <w:rPr>
                <w:rFonts w:hint="eastAsia" w:ascii="宋体" w:hAnsi="宋体" w:eastAsia="宋体" w:cs="宋体"/>
                <w:kern w:val="0"/>
                <w:sz w:val="15"/>
                <w:szCs w:val="15"/>
              </w:rPr>
              <w:t xml:space="preserve">  □</w:t>
            </w:r>
            <w:r>
              <w:rPr>
                <w:rFonts w:hint="eastAsia" w:ascii="方正仿宋_GBK" w:hAnsi="宋体" w:cs="宋体"/>
                <w:kern w:val="0"/>
                <w:sz w:val="15"/>
                <w:szCs w:val="15"/>
              </w:rPr>
              <w:t>入户/现场</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社区公示栏（电子屏）</w:t>
            </w:r>
          </w:p>
          <w:p>
            <w:pPr>
              <w:widowControl/>
              <w:spacing w:line="240" w:lineRule="exact"/>
              <w:jc w:val="left"/>
              <w:rPr>
                <w:rFonts w:ascii="宋体" w:hAnsi="宋体" w:eastAsia="宋体" w:cs="宋体"/>
                <w:kern w:val="0"/>
                <w:sz w:val="15"/>
                <w:szCs w:val="15"/>
              </w:rPr>
            </w:pPr>
            <w:r>
              <w:rPr>
                <w:rFonts w:hint="eastAsia" w:ascii="宋体" w:hAnsi="宋体" w:eastAsia="宋体" w:cs="宋体"/>
                <w:kern w:val="0"/>
                <w:sz w:val="15"/>
                <w:szCs w:val="15"/>
              </w:rPr>
              <w:t>□</w:t>
            </w:r>
            <w:r>
              <w:rPr>
                <w:rFonts w:hint="eastAsia" w:ascii="方正仿宋_GBK" w:hAnsi="宋体" w:cs="宋体"/>
                <w:kern w:val="0"/>
                <w:sz w:val="15"/>
                <w:szCs w:val="15"/>
              </w:rPr>
              <w:t xml:space="preserve">精准推送 </w:t>
            </w:r>
            <w:r>
              <w:rPr>
                <w:rFonts w:hint="eastAsia" w:ascii="宋体" w:hAnsi="宋体" w:eastAsia="宋体" w:cs="宋体"/>
                <w:kern w:val="0"/>
                <w:sz w:val="15"/>
                <w:szCs w:val="15"/>
              </w:rPr>
              <w:t xml:space="preserve">   □</w:t>
            </w:r>
            <w:r>
              <w:rPr>
                <w:rFonts w:hint="eastAsia" w:ascii="方正仿宋_GBK" w:hAnsi="宋体" w:cs="宋体"/>
                <w:kern w:val="0"/>
                <w:sz w:val="15"/>
                <w:szCs w:val="15"/>
              </w:rPr>
              <w:t>其他</w:t>
            </w:r>
          </w:p>
        </w:tc>
        <w:tc>
          <w:tcPr>
            <w:tcW w:w="201" w:type="pct"/>
            <w:noWrap/>
            <w:vAlign w:val="center"/>
          </w:tcPr>
          <w:p>
            <w:pPr>
              <w:widowControl/>
              <w:spacing w:line="240" w:lineRule="exact"/>
              <w:jc w:val="center"/>
              <w:rPr>
                <w:rFonts w:ascii="方正仿宋_GBK" w:hAnsi="宋体" w:cs="宋体"/>
                <w:kern w:val="0"/>
                <w:sz w:val="15"/>
                <w:szCs w:val="15"/>
              </w:rPr>
            </w:pPr>
            <w:r>
              <w:rPr>
                <w:color w:val="000000"/>
                <w:kern w:val="0"/>
                <w:sz w:val="15"/>
                <w:szCs w:val="15"/>
              </w:rPr>
              <w:t>√</w:t>
            </w:r>
          </w:p>
        </w:tc>
        <w:tc>
          <w:tcPr>
            <w:tcW w:w="200"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　</w:t>
            </w:r>
          </w:p>
        </w:tc>
        <w:tc>
          <w:tcPr>
            <w:tcW w:w="201" w:type="pct"/>
            <w:noWrap/>
            <w:vAlign w:val="center"/>
          </w:tcPr>
          <w:p>
            <w:pPr>
              <w:widowControl/>
              <w:spacing w:line="240" w:lineRule="exact"/>
              <w:jc w:val="center"/>
              <w:rPr>
                <w:rFonts w:ascii="方正仿宋_GBK" w:hAnsi="宋体" w:cs="宋体"/>
                <w:kern w:val="0"/>
                <w:sz w:val="15"/>
                <w:szCs w:val="15"/>
              </w:rPr>
            </w:pPr>
            <w:r>
              <w:rPr>
                <w:color w:val="000000"/>
                <w:kern w:val="0"/>
                <w:sz w:val="15"/>
                <w:szCs w:val="15"/>
              </w:rPr>
              <w:t>√</w:t>
            </w:r>
          </w:p>
        </w:tc>
        <w:tc>
          <w:tcPr>
            <w:tcW w:w="200" w:type="pct"/>
            <w:noWrap/>
            <w:vAlign w:val="center"/>
          </w:tcPr>
          <w:p>
            <w:pPr>
              <w:widowControl/>
              <w:spacing w:line="240" w:lineRule="exact"/>
              <w:jc w:val="center"/>
              <w:rPr>
                <w:rFonts w:ascii="方正仿宋_GBK" w:hAnsi="宋体" w:cs="宋体"/>
                <w:kern w:val="0"/>
                <w:sz w:val="15"/>
                <w:szCs w:val="15"/>
              </w:rPr>
            </w:pPr>
            <w:r>
              <w:rPr>
                <w:rFonts w:hint="eastAsia" w:ascii="方正仿宋_GBK" w:hAnsi="宋体" w:cs="宋体"/>
                <w:kern w:val="0"/>
                <w:sz w:val="15"/>
                <w:szCs w:val="15"/>
              </w:rPr>
              <w:t>　</w:t>
            </w:r>
          </w:p>
        </w:tc>
        <w:tc>
          <w:tcPr>
            <w:tcW w:w="292" w:type="pct"/>
            <w:noWrap/>
            <w:vAlign w:val="center"/>
          </w:tcPr>
          <w:p>
            <w:pPr>
              <w:widowControl/>
              <w:spacing w:line="280" w:lineRule="exact"/>
              <w:jc w:val="center"/>
              <w:rPr>
                <w:rFonts w:ascii="方正仿宋_GBK" w:hAnsi="宋体" w:cs="宋体"/>
                <w:kern w:val="0"/>
                <w:sz w:val="15"/>
                <w:szCs w:val="15"/>
              </w:rPr>
            </w:pPr>
            <w:r>
              <w:rPr>
                <w:color w:val="000000"/>
                <w:kern w:val="0"/>
                <w:sz w:val="15"/>
                <w:szCs w:val="15"/>
              </w:rPr>
              <w:t>√</w:t>
            </w:r>
          </w:p>
        </w:tc>
      </w:tr>
    </w:tbl>
    <w:p/>
    <w:p/>
    <w:p>
      <w:pPr>
        <w:jc w:val="left"/>
        <w:rPr>
          <w:rFonts w:eastAsia="方正黑体_GBK"/>
          <w:szCs w:val="32"/>
        </w:rPr>
      </w:pPr>
      <w:r>
        <w:rPr>
          <w:rFonts w:hAnsi="方正黑体_GBK" w:eastAsia="方正黑体_GBK"/>
          <w:szCs w:val="32"/>
        </w:rPr>
        <w:t>附件</w:t>
      </w:r>
      <w:r>
        <w:rPr>
          <w:rFonts w:hint="eastAsia" w:eastAsia="方正黑体_GBK"/>
          <w:szCs w:val="32"/>
        </w:rPr>
        <w:t>7</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重庆市渝北区宝圣湖街道安全生产领域基层政务公开标准目录</w:t>
      </w:r>
    </w:p>
    <w:tbl>
      <w:tblPr>
        <w:tblStyle w:val="10"/>
        <w:tblW w:w="5045" w:type="pct"/>
        <w:jc w:val="center"/>
        <w:tblLayout w:type="fixed"/>
        <w:tblCellMar>
          <w:top w:w="0" w:type="dxa"/>
          <w:left w:w="108" w:type="dxa"/>
          <w:bottom w:w="0" w:type="dxa"/>
          <w:right w:w="108" w:type="dxa"/>
        </w:tblCellMar>
      </w:tblPr>
      <w:tblGrid>
        <w:gridCol w:w="427"/>
        <w:gridCol w:w="427"/>
        <w:gridCol w:w="645"/>
        <w:gridCol w:w="1843"/>
        <w:gridCol w:w="2975"/>
        <w:gridCol w:w="1423"/>
        <w:gridCol w:w="1276"/>
        <w:gridCol w:w="1984"/>
        <w:gridCol w:w="565"/>
        <w:gridCol w:w="426"/>
        <w:gridCol w:w="565"/>
        <w:gridCol w:w="711"/>
        <w:gridCol w:w="847"/>
      </w:tblGrid>
      <w:tr>
        <w:tblPrEx>
          <w:tblCellMar>
            <w:top w:w="0" w:type="dxa"/>
            <w:left w:w="108" w:type="dxa"/>
            <w:bottom w:w="0" w:type="dxa"/>
            <w:right w:w="108" w:type="dxa"/>
          </w:tblCellMar>
        </w:tblPrEx>
        <w:trPr>
          <w:cantSplit/>
          <w:trHeight w:val="454" w:hRule="atLeast"/>
          <w:jc w:val="center"/>
        </w:trPr>
        <w:tc>
          <w:tcPr>
            <w:tcW w:w="151"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序号</w:t>
            </w:r>
          </w:p>
        </w:tc>
        <w:tc>
          <w:tcPr>
            <w:tcW w:w="37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公开事项</w:t>
            </w:r>
          </w:p>
        </w:tc>
        <w:tc>
          <w:tcPr>
            <w:tcW w:w="65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公开内容</w:t>
            </w:r>
          </w:p>
        </w:tc>
        <w:tc>
          <w:tcPr>
            <w:tcW w:w="1053"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公开依据</w:t>
            </w:r>
          </w:p>
        </w:tc>
        <w:tc>
          <w:tcPr>
            <w:tcW w:w="503"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公开时限</w:t>
            </w:r>
          </w:p>
        </w:tc>
        <w:tc>
          <w:tcPr>
            <w:tcW w:w="452" w:type="pct"/>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公开主体</w:t>
            </w:r>
          </w:p>
        </w:tc>
        <w:tc>
          <w:tcPr>
            <w:tcW w:w="702"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公开渠道和载体</w:t>
            </w:r>
          </w:p>
        </w:tc>
        <w:tc>
          <w:tcPr>
            <w:tcW w:w="35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公开对象</w:t>
            </w:r>
          </w:p>
        </w:tc>
        <w:tc>
          <w:tcPr>
            <w:tcW w:w="45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公开方式</w:t>
            </w:r>
          </w:p>
        </w:tc>
        <w:tc>
          <w:tcPr>
            <w:tcW w:w="300"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rPr>
                <w:rFonts w:ascii="方正黑体_GBK" w:eastAsia="方正黑体_GBK"/>
                <w:color w:val="000000"/>
                <w:kern w:val="0"/>
                <w:sz w:val="15"/>
                <w:szCs w:val="15"/>
              </w:rPr>
            </w:pPr>
            <w:r>
              <w:rPr>
                <w:rFonts w:hint="eastAsia" w:ascii="方正黑体_GBK" w:hAnsi="方正黑体_GBK" w:eastAsia="方正黑体_GBK" w:cs="方正黑体_GBK"/>
                <w:kern w:val="0"/>
                <w:sz w:val="15"/>
                <w:szCs w:val="15"/>
              </w:rPr>
              <w:t>公开层级</w:t>
            </w:r>
          </w:p>
        </w:tc>
      </w:tr>
      <w:tr>
        <w:tblPrEx>
          <w:tblCellMar>
            <w:top w:w="0" w:type="dxa"/>
            <w:left w:w="108" w:type="dxa"/>
            <w:bottom w:w="0" w:type="dxa"/>
            <w:right w:w="108" w:type="dxa"/>
          </w:tblCellMar>
        </w:tblPrEx>
        <w:trPr>
          <w:cantSplit/>
          <w:trHeight w:val="454" w:hRule="atLeast"/>
          <w:jc w:val="center"/>
        </w:trPr>
        <w:tc>
          <w:tcPr>
            <w:tcW w:w="151"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rPr>
                <w:rFonts w:ascii="方正黑体_GBK" w:eastAsia="方正黑体_GBK"/>
                <w:color w:val="000000"/>
                <w:sz w:val="15"/>
                <w:szCs w:val="15"/>
              </w:rPr>
            </w:pPr>
          </w:p>
        </w:tc>
        <w:tc>
          <w:tcPr>
            <w:tcW w:w="1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一级</w:t>
            </w:r>
          </w:p>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事项</w:t>
            </w:r>
          </w:p>
        </w:tc>
        <w:tc>
          <w:tcPr>
            <w:tcW w:w="228"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二级</w:t>
            </w:r>
          </w:p>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事项</w:t>
            </w:r>
          </w:p>
        </w:tc>
        <w:tc>
          <w:tcPr>
            <w:tcW w:w="65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rPr>
                <w:rFonts w:ascii="方正黑体_GBK" w:eastAsia="方正黑体_GBK"/>
                <w:color w:val="000000"/>
                <w:sz w:val="15"/>
                <w:szCs w:val="15"/>
              </w:rPr>
            </w:pPr>
          </w:p>
        </w:tc>
        <w:tc>
          <w:tcPr>
            <w:tcW w:w="105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rPr>
                <w:rFonts w:ascii="方正黑体_GBK" w:eastAsia="方正黑体_GBK"/>
                <w:color w:val="000000"/>
                <w:sz w:val="15"/>
                <w:szCs w:val="15"/>
              </w:rPr>
            </w:pPr>
          </w:p>
        </w:tc>
        <w:tc>
          <w:tcPr>
            <w:tcW w:w="503"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rPr>
                <w:rFonts w:ascii="方正黑体_GBK" w:eastAsia="方正黑体_GBK"/>
                <w:color w:val="000000"/>
                <w:sz w:val="15"/>
                <w:szCs w:val="15"/>
              </w:rPr>
            </w:pPr>
          </w:p>
        </w:tc>
        <w:tc>
          <w:tcPr>
            <w:tcW w:w="452" w:type="pct"/>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rPr>
                <w:rFonts w:ascii="方正黑体_GBK" w:eastAsia="方正黑体_GBK"/>
                <w:color w:val="000000"/>
                <w:sz w:val="15"/>
                <w:szCs w:val="15"/>
              </w:rPr>
            </w:pPr>
          </w:p>
        </w:tc>
        <w:tc>
          <w:tcPr>
            <w:tcW w:w="702"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rPr>
                <w:rFonts w:ascii="方正黑体_GBK" w:eastAsia="方正黑体_GBK"/>
                <w:color w:val="000000"/>
                <w:sz w:val="15"/>
                <w:szCs w:val="15"/>
              </w:rPr>
            </w:pPr>
          </w:p>
        </w:tc>
        <w:tc>
          <w:tcPr>
            <w:tcW w:w="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全社会</w:t>
            </w:r>
          </w:p>
        </w:tc>
        <w:tc>
          <w:tcPr>
            <w:tcW w:w="1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特定</w:t>
            </w:r>
          </w:p>
          <w:p>
            <w:pPr>
              <w:widowControl/>
              <w:spacing w:line="260" w:lineRule="exact"/>
              <w:jc w:val="center"/>
              <w:textAlignment w:val="center"/>
              <w:rPr>
                <w:rFonts w:ascii="方正黑体_GBK" w:eastAsia="方正黑体_GBK"/>
                <w:color w:val="000000"/>
                <w:sz w:val="15"/>
                <w:szCs w:val="15"/>
              </w:rPr>
            </w:pPr>
            <w:r>
              <w:rPr>
                <w:rFonts w:hint="eastAsia" w:ascii="方正黑体_GBK" w:eastAsia="方正黑体_GBK"/>
                <w:color w:val="000000"/>
                <w:kern w:val="0"/>
                <w:sz w:val="15"/>
                <w:szCs w:val="15"/>
              </w:rPr>
              <w:t>群体</w:t>
            </w:r>
          </w:p>
        </w:tc>
        <w:tc>
          <w:tcPr>
            <w:tcW w:w="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主动</w:t>
            </w:r>
          </w:p>
          <w:p>
            <w:pPr>
              <w:widowControl/>
              <w:spacing w:line="260" w:lineRule="exact"/>
              <w:jc w:val="center"/>
              <w:textAlignment w:val="center"/>
            </w:pPr>
            <w:r>
              <w:rPr>
                <w:rFonts w:hint="eastAsia" w:ascii="方正黑体_GBK" w:eastAsia="方正黑体_GBK"/>
                <w:color w:val="000000"/>
                <w:kern w:val="0"/>
                <w:sz w:val="15"/>
                <w:szCs w:val="15"/>
              </w:rPr>
              <w:t>公开</w:t>
            </w: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6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依申请</w:t>
            </w:r>
          </w:p>
          <w:p>
            <w:pPr>
              <w:widowControl/>
              <w:spacing w:line="260" w:lineRule="exact"/>
              <w:jc w:val="center"/>
              <w:textAlignment w:val="center"/>
            </w:pPr>
            <w:r>
              <w:rPr>
                <w:rFonts w:hint="eastAsia" w:ascii="方正黑体_GBK" w:eastAsia="方正黑体_GBK"/>
                <w:color w:val="000000"/>
                <w:kern w:val="0"/>
                <w:sz w:val="15"/>
                <w:szCs w:val="15"/>
              </w:rPr>
              <w:t>公开</w:t>
            </w:r>
          </w:p>
        </w:tc>
        <w:tc>
          <w:tcPr>
            <w:tcW w:w="300"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300" w:lineRule="exact"/>
              <w:jc w:val="center"/>
              <w:rPr>
                <w:rFonts w:ascii="方正黑体_GBK" w:eastAsia="方正黑体_GBK"/>
                <w:color w:val="000000"/>
                <w:sz w:val="15"/>
                <w:szCs w:val="15"/>
              </w:rPr>
            </w:pPr>
            <w:r>
              <w:rPr>
                <w:rFonts w:hint="eastAsia" w:ascii="方正黑体_GBK" w:hAnsi="方正黑体_GBK" w:eastAsia="方正黑体_GBK" w:cs="方正黑体_GBK"/>
                <w:kern w:val="0"/>
                <w:sz w:val="15"/>
                <w:szCs w:val="15"/>
              </w:rPr>
              <w:t>街道级</w:t>
            </w:r>
          </w:p>
        </w:tc>
      </w:tr>
      <w:tr>
        <w:tblPrEx>
          <w:tblCellMar>
            <w:top w:w="0" w:type="dxa"/>
            <w:left w:w="108" w:type="dxa"/>
            <w:bottom w:w="0" w:type="dxa"/>
            <w:right w:w="108" w:type="dxa"/>
          </w:tblCellMar>
        </w:tblPrEx>
        <w:trPr>
          <w:cantSplit/>
          <w:trHeight w:val="2435" w:hRule="atLeast"/>
          <w:jc w:val="center"/>
        </w:trPr>
        <w:tc>
          <w:tcPr>
            <w:tcW w:w="151"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15"/>
                <w:szCs w:val="15"/>
              </w:rPr>
            </w:pPr>
            <w:r>
              <w:rPr>
                <w:rFonts w:hint="eastAsia"/>
                <w:color w:val="000000"/>
                <w:kern w:val="0"/>
                <w:sz w:val="15"/>
                <w:szCs w:val="15"/>
              </w:rPr>
              <w:t>1</w:t>
            </w:r>
          </w:p>
        </w:tc>
        <w:tc>
          <w:tcPr>
            <w:tcW w:w="151" w:type="pct"/>
            <w:tcBorders>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kern w:val="0"/>
                <w:sz w:val="15"/>
                <w:szCs w:val="15"/>
              </w:rPr>
            </w:pPr>
            <w:r>
              <w:rPr>
                <w:color w:val="000000"/>
                <w:kern w:val="0"/>
                <w:sz w:val="15"/>
                <w:szCs w:val="15"/>
              </w:rPr>
              <w:t>政策</w:t>
            </w:r>
          </w:p>
          <w:p>
            <w:pPr>
              <w:spacing w:line="260" w:lineRule="exact"/>
              <w:jc w:val="center"/>
              <w:rPr>
                <w:color w:val="000000"/>
                <w:sz w:val="15"/>
                <w:szCs w:val="15"/>
              </w:rPr>
            </w:pPr>
            <w:r>
              <w:rPr>
                <w:color w:val="000000"/>
                <w:kern w:val="0"/>
                <w:sz w:val="15"/>
                <w:szCs w:val="15"/>
              </w:rPr>
              <w:t>文件</w:t>
            </w:r>
          </w:p>
        </w:tc>
        <w:tc>
          <w:tcPr>
            <w:tcW w:w="228"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15"/>
                <w:szCs w:val="15"/>
              </w:rPr>
            </w:pPr>
            <w:r>
              <w:rPr>
                <w:color w:val="000000"/>
                <w:kern w:val="0"/>
                <w:sz w:val="15"/>
                <w:szCs w:val="15"/>
              </w:rPr>
              <w:t>其他政策文件</w:t>
            </w:r>
          </w:p>
        </w:tc>
        <w:tc>
          <w:tcPr>
            <w:tcW w:w="652"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60" w:lineRule="exact"/>
              <w:textAlignment w:val="center"/>
              <w:rPr>
                <w:color w:val="000000"/>
                <w:sz w:val="15"/>
                <w:szCs w:val="15"/>
              </w:rPr>
            </w:pPr>
            <w:r>
              <w:rPr>
                <w:color w:val="000000"/>
                <w:kern w:val="0"/>
                <w:sz w:val="15"/>
                <w:szCs w:val="15"/>
              </w:rPr>
              <w:t>可以公开的与安全生产有关的政策文件，包括改革方案、发展规划、专项规划、工作计划等</w:t>
            </w:r>
          </w:p>
        </w:tc>
        <w:tc>
          <w:tcPr>
            <w:tcW w:w="105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60" w:lineRule="exact"/>
              <w:textAlignment w:val="center"/>
              <w:rPr>
                <w:color w:val="000000"/>
                <w:sz w:val="15"/>
                <w:szCs w:val="15"/>
              </w:rPr>
            </w:pPr>
            <w:r>
              <w:rPr>
                <w:color w:val="000000"/>
                <w:kern w:val="0"/>
                <w:sz w:val="15"/>
                <w:szCs w:val="15"/>
              </w:rPr>
              <w:t>《中华人民共和国政府信息公开条例》(国务院令第711号）</w:t>
            </w:r>
          </w:p>
        </w:tc>
        <w:tc>
          <w:tcPr>
            <w:tcW w:w="503"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60" w:lineRule="exact"/>
              <w:textAlignment w:val="center"/>
              <w:rPr>
                <w:color w:val="000000"/>
                <w:sz w:val="15"/>
                <w:szCs w:val="15"/>
              </w:rPr>
            </w:pPr>
            <w:r>
              <w:rPr>
                <w:color w:val="000000"/>
                <w:kern w:val="0"/>
                <w:sz w:val="15"/>
                <w:szCs w:val="15"/>
              </w:rPr>
              <w:t>信息形成或变更之日起20个工作日内</w:t>
            </w:r>
          </w:p>
        </w:tc>
        <w:tc>
          <w:tcPr>
            <w:tcW w:w="452"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overflowPunct w:val="0"/>
              <w:snapToGrid w:val="0"/>
              <w:spacing w:line="220" w:lineRule="exact"/>
              <w:jc w:val="center"/>
              <w:rPr>
                <w:color w:val="000000"/>
                <w:sz w:val="15"/>
                <w:szCs w:val="15"/>
              </w:rPr>
            </w:pPr>
            <w:r>
              <w:rPr>
                <w:rFonts w:hint="eastAsia"/>
                <w:color w:val="000000"/>
                <w:kern w:val="0"/>
                <w:sz w:val="15"/>
                <w:szCs w:val="15"/>
              </w:rPr>
              <w:t>宝圣湖街道</w:t>
            </w:r>
          </w:p>
        </w:tc>
        <w:tc>
          <w:tcPr>
            <w:tcW w:w="702"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60" w:lineRule="exact"/>
              <w:textAlignment w:val="center"/>
              <w:rPr>
                <w:color w:val="000000"/>
                <w:kern w:val="0"/>
                <w:sz w:val="15"/>
                <w:szCs w:val="15"/>
              </w:rPr>
            </w:pPr>
            <w:r>
              <w:rPr>
                <w:rFonts w:hint="eastAsia"/>
                <w:color w:val="000000"/>
                <w:kern w:val="0"/>
                <w:sz w:val="15"/>
                <w:szCs w:val="15"/>
              </w:rPr>
              <w:t>■</w:t>
            </w:r>
            <w:r>
              <w:rPr>
                <w:color w:val="000000"/>
                <w:kern w:val="0"/>
                <w:sz w:val="15"/>
                <w:szCs w:val="15"/>
              </w:rPr>
              <w:t>政府网站</w:t>
            </w:r>
            <w:r>
              <w:rPr>
                <w:rFonts w:hint="eastAsia"/>
                <w:color w:val="000000"/>
                <w:kern w:val="0"/>
                <w:sz w:val="15"/>
                <w:szCs w:val="15"/>
              </w:rPr>
              <w:t xml:space="preserve">    □</w:t>
            </w:r>
            <w:r>
              <w:rPr>
                <w:color w:val="000000"/>
                <w:kern w:val="0"/>
                <w:sz w:val="15"/>
                <w:szCs w:val="15"/>
              </w:rPr>
              <w:t>政府公报</w:t>
            </w:r>
          </w:p>
          <w:p>
            <w:pPr>
              <w:widowControl/>
              <w:spacing w:line="260" w:lineRule="exact"/>
              <w:textAlignment w:val="center"/>
              <w:rPr>
                <w:color w:val="000000"/>
                <w:kern w:val="0"/>
                <w:sz w:val="15"/>
                <w:szCs w:val="15"/>
              </w:rPr>
            </w:pPr>
            <w:r>
              <w:rPr>
                <w:rFonts w:hint="eastAsia"/>
                <w:color w:val="000000"/>
                <w:kern w:val="0"/>
                <w:sz w:val="15"/>
                <w:szCs w:val="15"/>
              </w:rPr>
              <w:t>□</w:t>
            </w:r>
            <w:r>
              <w:rPr>
                <w:color w:val="000000"/>
                <w:kern w:val="0"/>
                <w:sz w:val="15"/>
                <w:szCs w:val="15"/>
              </w:rPr>
              <w:t>两微一端</w:t>
            </w:r>
            <w:r>
              <w:rPr>
                <w:rFonts w:hint="eastAsia"/>
                <w:color w:val="000000"/>
                <w:kern w:val="0"/>
                <w:sz w:val="15"/>
                <w:szCs w:val="15"/>
              </w:rPr>
              <w:t xml:space="preserve">    □</w:t>
            </w:r>
            <w:r>
              <w:rPr>
                <w:color w:val="000000"/>
                <w:kern w:val="0"/>
                <w:sz w:val="15"/>
                <w:szCs w:val="15"/>
              </w:rPr>
              <w:t>发布会</w:t>
            </w:r>
          </w:p>
          <w:p>
            <w:pPr>
              <w:widowControl/>
              <w:spacing w:line="260" w:lineRule="exact"/>
              <w:textAlignment w:val="center"/>
              <w:rPr>
                <w:color w:val="000000"/>
                <w:kern w:val="0"/>
                <w:sz w:val="15"/>
                <w:szCs w:val="15"/>
              </w:rPr>
            </w:pPr>
            <w:r>
              <w:rPr>
                <w:rFonts w:hint="eastAsia"/>
                <w:color w:val="000000"/>
                <w:kern w:val="0"/>
                <w:sz w:val="15"/>
                <w:szCs w:val="15"/>
              </w:rPr>
              <w:t>□</w:t>
            </w:r>
            <w:r>
              <w:rPr>
                <w:color w:val="000000"/>
                <w:kern w:val="0"/>
                <w:sz w:val="15"/>
                <w:szCs w:val="15"/>
              </w:rPr>
              <w:t>广播电视</w:t>
            </w:r>
            <w:r>
              <w:rPr>
                <w:rFonts w:hint="eastAsia"/>
                <w:color w:val="000000"/>
                <w:kern w:val="0"/>
                <w:sz w:val="15"/>
                <w:szCs w:val="15"/>
              </w:rPr>
              <w:t xml:space="preserve">    □</w:t>
            </w:r>
            <w:r>
              <w:rPr>
                <w:color w:val="000000"/>
                <w:kern w:val="0"/>
                <w:sz w:val="15"/>
                <w:szCs w:val="15"/>
              </w:rPr>
              <w:t>纸质媒体</w:t>
            </w:r>
          </w:p>
          <w:p>
            <w:pPr>
              <w:widowControl/>
              <w:spacing w:line="260" w:lineRule="exact"/>
              <w:textAlignment w:val="center"/>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60" w:lineRule="exact"/>
              <w:textAlignment w:val="center"/>
              <w:rPr>
                <w:color w:val="000000"/>
                <w:kern w:val="0"/>
                <w:sz w:val="15"/>
                <w:szCs w:val="15"/>
              </w:rPr>
            </w:pPr>
            <w:r>
              <w:rPr>
                <w:rFonts w:hint="eastAsia"/>
                <w:color w:val="000000"/>
                <w:kern w:val="0"/>
                <w:sz w:val="15"/>
                <w:szCs w:val="15"/>
              </w:rPr>
              <w:t>□</w:t>
            </w:r>
            <w:r>
              <w:rPr>
                <w:color w:val="000000"/>
                <w:kern w:val="0"/>
                <w:sz w:val="15"/>
                <w:szCs w:val="15"/>
              </w:rPr>
              <w:t>便民服务</w:t>
            </w:r>
            <w:r>
              <w:rPr>
                <w:rFonts w:hint="eastAsia"/>
                <w:color w:val="000000"/>
                <w:kern w:val="0"/>
                <w:sz w:val="15"/>
                <w:szCs w:val="15"/>
              </w:rPr>
              <w:t>站  □</w:t>
            </w:r>
            <w:r>
              <w:rPr>
                <w:color w:val="000000"/>
                <w:kern w:val="0"/>
                <w:sz w:val="15"/>
                <w:szCs w:val="15"/>
              </w:rPr>
              <w:t>入户/现场</w:t>
            </w:r>
          </w:p>
          <w:p>
            <w:pPr>
              <w:widowControl/>
              <w:spacing w:line="260" w:lineRule="exact"/>
              <w:textAlignment w:val="center"/>
              <w:rPr>
                <w:color w:val="000000"/>
                <w:kern w:val="0"/>
                <w:sz w:val="15"/>
                <w:szCs w:val="15"/>
              </w:rPr>
            </w:pPr>
            <w:r>
              <w:rPr>
                <w:rFonts w:hint="eastAsia"/>
                <w:color w:val="000000"/>
                <w:kern w:val="0"/>
                <w:sz w:val="15"/>
                <w:szCs w:val="15"/>
              </w:rPr>
              <w:t>■社区公示栏（电子屏）</w:t>
            </w:r>
          </w:p>
          <w:p>
            <w:pPr>
              <w:spacing w:line="260" w:lineRule="exact"/>
              <w:rPr>
                <w:color w:val="000000"/>
                <w:sz w:val="15"/>
                <w:szCs w:val="15"/>
              </w:rPr>
            </w:pPr>
            <w:r>
              <w:rPr>
                <w:rFonts w:hint="eastAsia"/>
                <w:color w:val="000000"/>
                <w:kern w:val="0"/>
                <w:sz w:val="15"/>
                <w:szCs w:val="15"/>
              </w:rPr>
              <w:t>□</w:t>
            </w:r>
            <w:r>
              <w:rPr>
                <w:color w:val="000000"/>
                <w:kern w:val="0"/>
                <w:sz w:val="15"/>
                <w:szCs w:val="15"/>
              </w:rPr>
              <w:t>精准推送</w:t>
            </w:r>
            <w:r>
              <w:rPr>
                <w:rFonts w:hint="eastAsia"/>
                <w:color w:val="000000"/>
                <w:kern w:val="0"/>
                <w:sz w:val="15"/>
                <w:szCs w:val="15"/>
              </w:rPr>
              <w:t xml:space="preserve">    □其他</w:t>
            </w:r>
          </w:p>
        </w:tc>
        <w:tc>
          <w:tcPr>
            <w:tcW w:w="200"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15"/>
                <w:szCs w:val="15"/>
              </w:rPr>
            </w:pPr>
            <w:r>
              <w:rPr>
                <w:color w:val="000000"/>
                <w:kern w:val="0"/>
                <w:sz w:val="15"/>
                <w:szCs w:val="15"/>
              </w:rPr>
              <w:t>√</w:t>
            </w:r>
          </w:p>
        </w:tc>
        <w:tc>
          <w:tcPr>
            <w:tcW w:w="150"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60" w:lineRule="exact"/>
              <w:jc w:val="center"/>
              <w:rPr>
                <w:color w:val="000000"/>
                <w:sz w:val="15"/>
                <w:szCs w:val="15"/>
              </w:rPr>
            </w:pPr>
          </w:p>
        </w:tc>
        <w:tc>
          <w:tcPr>
            <w:tcW w:w="200"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260" w:lineRule="exact"/>
              <w:jc w:val="center"/>
              <w:textAlignment w:val="center"/>
              <w:rPr>
                <w:color w:val="000000"/>
                <w:sz w:val="15"/>
                <w:szCs w:val="15"/>
              </w:rPr>
            </w:pPr>
            <w:r>
              <w:rPr>
                <w:color w:val="000000"/>
                <w:kern w:val="0"/>
                <w:sz w:val="15"/>
                <w:szCs w:val="15"/>
              </w:rPr>
              <w:t>√</w:t>
            </w:r>
          </w:p>
        </w:tc>
        <w:tc>
          <w:tcPr>
            <w:tcW w:w="251"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260" w:lineRule="exact"/>
              <w:jc w:val="center"/>
              <w:rPr>
                <w:color w:val="000000"/>
                <w:sz w:val="15"/>
                <w:szCs w:val="15"/>
              </w:rPr>
            </w:pPr>
          </w:p>
        </w:tc>
        <w:tc>
          <w:tcPr>
            <w:tcW w:w="300" w:type="pct"/>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widowControl/>
              <w:spacing w:line="300" w:lineRule="exact"/>
              <w:jc w:val="center"/>
              <w:rPr>
                <w:color w:val="000000"/>
                <w:sz w:val="15"/>
                <w:szCs w:val="15"/>
              </w:rPr>
            </w:pPr>
            <w:r>
              <w:rPr>
                <w:color w:val="000000"/>
                <w:kern w:val="0"/>
                <w:sz w:val="15"/>
                <w:szCs w:val="15"/>
              </w:rPr>
              <w:t>√</w:t>
            </w:r>
          </w:p>
        </w:tc>
      </w:tr>
      <w:tr>
        <w:tblPrEx>
          <w:tblCellMar>
            <w:top w:w="0" w:type="dxa"/>
            <w:left w:w="108" w:type="dxa"/>
            <w:bottom w:w="0" w:type="dxa"/>
            <w:right w:w="108" w:type="dxa"/>
          </w:tblCellMar>
        </w:tblPrEx>
        <w:trPr>
          <w:cantSplit/>
          <w:trHeight w:val="2452" w:hRule="atLeast"/>
          <w:jc w:val="center"/>
        </w:trPr>
        <w:tc>
          <w:tcPr>
            <w:tcW w:w="15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15"/>
                <w:szCs w:val="15"/>
              </w:rPr>
            </w:pPr>
            <w:r>
              <w:rPr>
                <w:rFonts w:hint="eastAsia"/>
                <w:color w:val="000000"/>
                <w:kern w:val="0"/>
                <w:sz w:val="15"/>
                <w:szCs w:val="15"/>
              </w:rPr>
              <w:t>2</w:t>
            </w:r>
          </w:p>
        </w:tc>
        <w:tc>
          <w:tcPr>
            <w:tcW w:w="15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kern w:val="0"/>
                <w:sz w:val="15"/>
                <w:szCs w:val="15"/>
              </w:rPr>
            </w:pPr>
            <w:r>
              <w:rPr>
                <w:color w:val="000000"/>
                <w:kern w:val="0"/>
                <w:sz w:val="15"/>
                <w:szCs w:val="15"/>
              </w:rPr>
              <w:t>行政</w:t>
            </w:r>
          </w:p>
          <w:p>
            <w:pPr>
              <w:widowControl/>
              <w:spacing w:line="260" w:lineRule="exact"/>
              <w:jc w:val="center"/>
              <w:textAlignment w:val="center"/>
              <w:rPr>
                <w:color w:val="000000"/>
                <w:sz w:val="15"/>
                <w:szCs w:val="15"/>
              </w:rPr>
            </w:pPr>
            <w:r>
              <w:rPr>
                <w:color w:val="000000"/>
                <w:kern w:val="0"/>
                <w:sz w:val="15"/>
                <w:szCs w:val="15"/>
              </w:rPr>
              <w:t>管理</w:t>
            </w:r>
          </w:p>
        </w:tc>
        <w:tc>
          <w:tcPr>
            <w:tcW w:w="22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15"/>
                <w:szCs w:val="15"/>
              </w:rPr>
            </w:pPr>
            <w:r>
              <w:rPr>
                <w:color w:val="000000"/>
                <w:kern w:val="0"/>
                <w:sz w:val="15"/>
                <w:szCs w:val="15"/>
              </w:rPr>
              <w:t>隐患管理</w:t>
            </w:r>
          </w:p>
        </w:tc>
        <w:tc>
          <w:tcPr>
            <w:tcW w:w="65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textAlignment w:val="center"/>
              <w:rPr>
                <w:color w:val="000000"/>
                <w:sz w:val="15"/>
                <w:szCs w:val="15"/>
              </w:rPr>
            </w:pPr>
            <w:r>
              <w:rPr>
                <w:color w:val="000000"/>
                <w:kern w:val="0"/>
                <w:sz w:val="15"/>
                <w:szCs w:val="15"/>
              </w:rPr>
              <w:t>重大隐患排查、挂牌督办及其整改情况，安全生产举报电话等</w:t>
            </w:r>
          </w:p>
        </w:tc>
        <w:tc>
          <w:tcPr>
            <w:tcW w:w="105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textAlignment w:val="center"/>
              <w:rPr>
                <w:color w:val="000000"/>
                <w:kern w:val="0"/>
                <w:sz w:val="15"/>
                <w:szCs w:val="15"/>
              </w:rPr>
            </w:pPr>
            <w:r>
              <w:rPr>
                <w:color w:val="000000"/>
                <w:kern w:val="0"/>
                <w:sz w:val="15"/>
                <w:szCs w:val="15"/>
              </w:rPr>
              <w:t>1.《安全生产法》；</w:t>
            </w:r>
          </w:p>
          <w:p>
            <w:pPr>
              <w:widowControl/>
              <w:spacing w:line="260" w:lineRule="exact"/>
              <w:textAlignment w:val="center"/>
              <w:rPr>
                <w:color w:val="000000"/>
                <w:sz w:val="15"/>
                <w:szCs w:val="15"/>
              </w:rPr>
            </w:pPr>
            <w:r>
              <w:rPr>
                <w:color w:val="000000"/>
                <w:kern w:val="0"/>
                <w:sz w:val="15"/>
                <w:szCs w:val="15"/>
              </w:rPr>
              <w:t>2.《中华人民共和国政府信息公开条例》(国务院令第711号）；</w:t>
            </w:r>
          </w:p>
          <w:p>
            <w:pPr>
              <w:widowControl/>
              <w:spacing w:line="260" w:lineRule="exact"/>
              <w:textAlignment w:val="center"/>
              <w:rPr>
                <w:color w:val="000000"/>
                <w:sz w:val="15"/>
                <w:szCs w:val="15"/>
              </w:rPr>
            </w:pPr>
            <w:r>
              <w:rPr>
                <w:color w:val="000000"/>
                <w:kern w:val="0"/>
                <w:sz w:val="15"/>
                <w:szCs w:val="15"/>
              </w:rPr>
              <w:t>3.《中共中央 国务院关于推进安全生产领域改革发展的意见》。</w:t>
            </w:r>
          </w:p>
        </w:tc>
        <w:tc>
          <w:tcPr>
            <w:tcW w:w="5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textAlignment w:val="center"/>
              <w:rPr>
                <w:color w:val="000000"/>
                <w:sz w:val="15"/>
                <w:szCs w:val="15"/>
              </w:rPr>
            </w:pPr>
            <w:r>
              <w:rPr>
                <w:color w:val="000000"/>
                <w:kern w:val="0"/>
                <w:sz w:val="15"/>
                <w:szCs w:val="15"/>
              </w:rPr>
              <w:t>按进展情况及时公开</w:t>
            </w:r>
          </w:p>
        </w:tc>
        <w:tc>
          <w:tcPr>
            <w:tcW w:w="45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overflowPunct w:val="0"/>
              <w:snapToGrid w:val="0"/>
              <w:spacing w:line="220" w:lineRule="exact"/>
              <w:jc w:val="center"/>
              <w:rPr>
                <w:color w:val="000000"/>
                <w:sz w:val="15"/>
                <w:szCs w:val="15"/>
              </w:rPr>
            </w:pPr>
            <w:r>
              <w:rPr>
                <w:rFonts w:hint="eastAsia"/>
                <w:color w:val="000000"/>
                <w:kern w:val="0"/>
                <w:sz w:val="15"/>
                <w:szCs w:val="15"/>
              </w:rPr>
              <w:t>宝圣湖街道</w:t>
            </w:r>
          </w:p>
        </w:tc>
        <w:tc>
          <w:tcPr>
            <w:tcW w:w="70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textAlignment w:val="center"/>
              <w:rPr>
                <w:color w:val="000000"/>
                <w:kern w:val="0"/>
                <w:sz w:val="15"/>
                <w:szCs w:val="15"/>
              </w:rPr>
            </w:pPr>
            <w:r>
              <w:rPr>
                <w:rFonts w:hint="eastAsia"/>
                <w:color w:val="000000"/>
                <w:kern w:val="0"/>
                <w:sz w:val="15"/>
                <w:szCs w:val="15"/>
              </w:rPr>
              <w:t>■</w:t>
            </w:r>
            <w:r>
              <w:rPr>
                <w:color w:val="000000"/>
                <w:kern w:val="0"/>
                <w:sz w:val="15"/>
                <w:szCs w:val="15"/>
              </w:rPr>
              <w:t>政府网站</w:t>
            </w:r>
            <w:r>
              <w:rPr>
                <w:rFonts w:hint="eastAsia"/>
                <w:color w:val="000000"/>
                <w:kern w:val="0"/>
                <w:sz w:val="15"/>
                <w:szCs w:val="15"/>
              </w:rPr>
              <w:t xml:space="preserve">    □</w:t>
            </w:r>
            <w:r>
              <w:rPr>
                <w:color w:val="000000"/>
                <w:kern w:val="0"/>
                <w:sz w:val="15"/>
                <w:szCs w:val="15"/>
              </w:rPr>
              <w:t>政府公报</w:t>
            </w:r>
          </w:p>
          <w:p>
            <w:pPr>
              <w:widowControl/>
              <w:spacing w:line="260" w:lineRule="exact"/>
              <w:textAlignment w:val="center"/>
              <w:rPr>
                <w:color w:val="000000"/>
                <w:kern w:val="0"/>
                <w:sz w:val="15"/>
                <w:szCs w:val="15"/>
              </w:rPr>
            </w:pPr>
            <w:r>
              <w:rPr>
                <w:rFonts w:hint="eastAsia"/>
                <w:color w:val="000000"/>
                <w:kern w:val="0"/>
                <w:sz w:val="15"/>
                <w:szCs w:val="15"/>
              </w:rPr>
              <w:t>□</w:t>
            </w:r>
            <w:r>
              <w:rPr>
                <w:color w:val="000000"/>
                <w:kern w:val="0"/>
                <w:sz w:val="15"/>
                <w:szCs w:val="15"/>
              </w:rPr>
              <w:t>两微一端</w:t>
            </w:r>
            <w:r>
              <w:rPr>
                <w:rFonts w:hint="eastAsia"/>
                <w:color w:val="000000"/>
                <w:kern w:val="0"/>
                <w:sz w:val="15"/>
                <w:szCs w:val="15"/>
              </w:rPr>
              <w:t xml:space="preserve">    □</w:t>
            </w:r>
            <w:r>
              <w:rPr>
                <w:color w:val="000000"/>
                <w:kern w:val="0"/>
                <w:sz w:val="15"/>
                <w:szCs w:val="15"/>
              </w:rPr>
              <w:t>发布会</w:t>
            </w:r>
          </w:p>
          <w:p>
            <w:pPr>
              <w:widowControl/>
              <w:spacing w:line="260" w:lineRule="exact"/>
              <w:textAlignment w:val="center"/>
              <w:rPr>
                <w:color w:val="000000"/>
                <w:kern w:val="0"/>
                <w:sz w:val="15"/>
                <w:szCs w:val="15"/>
              </w:rPr>
            </w:pPr>
            <w:r>
              <w:rPr>
                <w:rFonts w:hint="eastAsia"/>
                <w:color w:val="000000"/>
                <w:kern w:val="0"/>
                <w:sz w:val="15"/>
                <w:szCs w:val="15"/>
              </w:rPr>
              <w:t>□</w:t>
            </w:r>
            <w:r>
              <w:rPr>
                <w:color w:val="000000"/>
                <w:kern w:val="0"/>
                <w:sz w:val="15"/>
                <w:szCs w:val="15"/>
              </w:rPr>
              <w:t>广播电视</w:t>
            </w:r>
            <w:r>
              <w:rPr>
                <w:rFonts w:hint="eastAsia"/>
                <w:color w:val="000000"/>
                <w:kern w:val="0"/>
                <w:sz w:val="15"/>
                <w:szCs w:val="15"/>
              </w:rPr>
              <w:t xml:space="preserve">    □</w:t>
            </w:r>
            <w:r>
              <w:rPr>
                <w:color w:val="000000"/>
                <w:kern w:val="0"/>
                <w:sz w:val="15"/>
                <w:szCs w:val="15"/>
              </w:rPr>
              <w:t>纸质媒体</w:t>
            </w:r>
          </w:p>
          <w:p>
            <w:pPr>
              <w:widowControl/>
              <w:spacing w:line="260" w:lineRule="exact"/>
              <w:textAlignment w:val="center"/>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60" w:lineRule="exact"/>
              <w:textAlignment w:val="center"/>
              <w:rPr>
                <w:color w:val="000000"/>
                <w:kern w:val="0"/>
                <w:sz w:val="15"/>
                <w:szCs w:val="15"/>
              </w:rPr>
            </w:pPr>
            <w:r>
              <w:rPr>
                <w:rFonts w:hint="eastAsia"/>
                <w:color w:val="000000"/>
                <w:kern w:val="0"/>
                <w:sz w:val="15"/>
                <w:szCs w:val="15"/>
              </w:rPr>
              <w:t>□</w:t>
            </w:r>
            <w:r>
              <w:rPr>
                <w:color w:val="000000"/>
                <w:kern w:val="0"/>
                <w:sz w:val="15"/>
                <w:szCs w:val="15"/>
              </w:rPr>
              <w:t>便民服务</w:t>
            </w:r>
            <w:r>
              <w:rPr>
                <w:rFonts w:hint="eastAsia"/>
                <w:color w:val="000000"/>
                <w:kern w:val="0"/>
                <w:sz w:val="15"/>
                <w:szCs w:val="15"/>
              </w:rPr>
              <w:t>站  □</w:t>
            </w:r>
            <w:r>
              <w:rPr>
                <w:color w:val="000000"/>
                <w:kern w:val="0"/>
                <w:sz w:val="15"/>
                <w:szCs w:val="15"/>
              </w:rPr>
              <w:t>入户/现场</w:t>
            </w:r>
          </w:p>
          <w:p>
            <w:pPr>
              <w:widowControl/>
              <w:spacing w:line="260" w:lineRule="exact"/>
              <w:textAlignment w:val="center"/>
              <w:rPr>
                <w:color w:val="000000"/>
                <w:kern w:val="0"/>
                <w:sz w:val="15"/>
                <w:szCs w:val="15"/>
              </w:rPr>
            </w:pPr>
            <w:r>
              <w:rPr>
                <w:rFonts w:hint="eastAsia"/>
                <w:color w:val="000000"/>
                <w:kern w:val="0"/>
                <w:sz w:val="15"/>
                <w:szCs w:val="15"/>
              </w:rPr>
              <w:t>■社区公示栏（电子屏）</w:t>
            </w:r>
          </w:p>
          <w:p>
            <w:pPr>
              <w:widowControl/>
              <w:spacing w:line="260" w:lineRule="exact"/>
              <w:textAlignment w:val="center"/>
              <w:rPr>
                <w:color w:val="000000"/>
                <w:sz w:val="15"/>
                <w:szCs w:val="15"/>
              </w:rPr>
            </w:pPr>
            <w:r>
              <w:rPr>
                <w:rFonts w:hint="eastAsia"/>
                <w:color w:val="000000"/>
                <w:kern w:val="0"/>
                <w:sz w:val="15"/>
                <w:szCs w:val="15"/>
              </w:rPr>
              <w:t>□</w:t>
            </w:r>
            <w:r>
              <w:rPr>
                <w:color w:val="000000"/>
                <w:kern w:val="0"/>
                <w:sz w:val="15"/>
                <w:szCs w:val="15"/>
              </w:rPr>
              <w:t>精准推送</w:t>
            </w:r>
            <w:r>
              <w:rPr>
                <w:rFonts w:hint="eastAsia"/>
                <w:color w:val="000000"/>
                <w:kern w:val="0"/>
                <w:sz w:val="15"/>
                <w:szCs w:val="15"/>
              </w:rPr>
              <w:t xml:space="preserve">    □其他</w:t>
            </w:r>
          </w:p>
        </w:tc>
        <w:tc>
          <w:tcPr>
            <w:tcW w:w="2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15"/>
                <w:szCs w:val="15"/>
              </w:rPr>
            </w:pPr>
            <w:r>
              <w:rPr>
                <w:color w:val="000000"/>
                <w:kern w:val="0"/>
                <w:sz w:val="15"/>
                <w:szCs w:val="15"/>
              </w:rPr>
              <w:t>√</w:t>
            </w:r>
          </w:p>
        </w:tc>
        <w:tc>
          <w:tcPr>
            <w:tcW w:w="15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60" w:lineRule="exact"/>
              <w:jc w:val="center"/>
              <w:rPr>
                <w:color w:val="000000"/>
                <w:sz w:val="15"/>
                <w:szCs w:val="15"/>
              </w:rPr>
            </w:pPr>
          </w:p>
        </w:tc>
        <w:tc>
          <w:tcPr>
            <w:tcW w:w="2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15"/>
                <w:szCs w:val="15"/>
              </w:rPr>
            </w:pPr>
            <w:r>
              <w:rPr>
                <w:color w:val="000000"/>
                <w:kern w:val="0"/>
                <w:sz w:val="15"/>
                <w:szCs w:val="15"/>
              </w:rPr>
              <w:t>√</w:t>
            </w:r>
          </w:p>
        </w:tc>
        <w:tc>
          <w:tcPr>
            <w:tcW w:w="25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60" w:lineRule="exact"/>
              <w:jc w:val="center"/>
              <w:rPr>
                <w:color w:val="000000"/>
                <w:sz w:val="15"/>
                <w:szCs w:val="15"/>
              </w:rPr>
            </w:pPr>
          </w:p>
        </w:tc>
        <w:tc>
          <w:tcPr>
            <w:tcW w:w="3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300" w:lineRule="exact"/>
              <w:jc w:val="center"/>
              <w:rPr>
                <w:color w:val="000000"/>
                <w:sz w:val="15"/>
                <w:szCs w:val="15"/>
              </w:rPr>
            </w:pPr>
            <w:r>
              <w:rPr>
                <w:kern w:val="0"/>
                <w:sz w:val="15"/>
                <w:szCs w:val="15"/>
              </w:rPr>
              <w:t>√</w:t>
            </w:r>
          </w:p>
        </w:tc>
      </w:tr>
      <w:tr>
        <w:tblPrEx>
          <w:tblCellMar>
            <w:top w:w="0" w:type="dxa"/>
            <w:left w:w="108" w:type="dxa"/>
            <w:bottom w:w="0" w:type="dxa"/>
            <w:right w:w="108" w:type="dxa"/>
          </w:tblCellMar>
        </w:tblPrEx>
        <w:trPr>
          <w:cantSplit/>
          <w:trHeight w:val="1920" w:hRule="atLeast"/>
          <w:jc w:val="center"/>
        </w:trPr>
        <w:tc>
          <w:tcPr>
            <w:tcW w:w="15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rFonts w:hint="eastAsia"/>
                <w:color w:val="000000"/>
                <w:kern w:val="0"/>
                <w:sz w:val="15"/>
                <w:szCs w:val="15"/>
              </w:rPr>
              <w:t>3</w:t>
            </w:r>
          </w:p>
        </w:tc>
        <w:tc>
          <w:tcPr>
            <w:tcW w:w="151" w:type="pct"/>
            <w:vMerge w:val="restart"/>
            <w:tcBorders>
              <w:top w:val="single" w:color="auto" w:sz="4" w:space="0"/>
              <w:left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color w:val="000000"/>
                <w:kern w:val="0"/>
                <w:sz w:val="15"/>
                <w:szCs w:val="15"/>
              </w:rPr>
            </w:pPr>
            <w:r>
              <w:rPr>
                <w:color w:val="000000"/>
                <w:kern w:val="0"/>
                <w:sz w:val="15"/>
                <w:szCs w:val="15"/>
              </w:rPr>
              <w:t>行政</w:t>
            </w:r>
          </w:p>
          <w:p>
            <w:pPr>
              <w:spacing w:line="240" w:lineRule="exact"/>
              <w:jc w:val="center"/>
              <w:rPr>
                <w:color w:val="000000"/>
                <w:sz w:val="15"/>
                <w:szCs w:val="15"/>
              </w:rPr>
            </w:pPr>
            <w:r>
              <w:rPr>
                <w:color w:val="000000"/>
                <w:kern w:val="0"/>
                <w:sz w:val="15"/>
                <w:szCs w:val="15"/>
              </w:rPr>
              <w:t>管理</w:t>
            </w:r>
          </w:p>
        </w:tc>
        <w:tc>
          <w:tcPr>
            <w:tcW w:w="228"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应急管理</w:t>
            </w:r>
          </w:p>
        </w:tc>
        <w:tc>
          <w:tcPr>
            <w:tcW w:w="65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textAlignment w:val="center"/>
              <w:rPr>
                <w:color w:val="000000"/>
                <w:sz w:val="15"/>
                <w:szCs w:val="15"/>
              </w:rPr>
            </w:pPr>
            <w:r>
              <w:rPr>
                <w:color w:val="000000"/>
                <w:kern w:val="0"/>
                <w:sz w:val="15"/>
                <w:szCs w:val="15"/>
              </w:rPr>
              <w:t>承担处置主责、非敏感的应急信息，包括事故灾害类预警信息、事故信息、事故后采取的应急处置措施和应对结果等</w:t>
            </w:r>
          </w:p>
        </w:tc>
        <w:tc>
          <w:tcPr>
            <w:tcW w:w="105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textAlignment w:val="center"/>
              <w:rPr>
                <w:color w:val="000000"/>
                <w:kern w:val="0"/>
                <w:sz w:val="15"/>
                <w:szCs w:val="15"/>
              </w:rPr>
            </w:pPr>
            <w:r>
              <w:rPr>
                <w:color w:val="000000"/>
                <w:kern w:val="0"/>
                <w:sz w:val="15"/>
                <w:szCs w:val="15"/>
              </w:rPr>
              <w:t>1.《中华人民共和国政府信息公开条例》(国务院令第711号）；</w:t>
            </w:r>
          </w:p>
          <w:p>
            <w:pPr>
              <w:widowControl/>
              <w:spacing w:line="240" w:lineRule="exact"/>
              <w:textAlignment w:val="center"/>
              <w:rPr>
                <w:color w:val="000000"/>
                <w:sz w:val="15"/>
                <w:szCs w:val="15"/>
              </w:rPr>
            </w:pPr>
            <w:r>
              <w:rPr>
                <w:color w:val="000000"/>
                <w:kern w:val="0"/>
                <w:sz w:val="15"/>
                <w:szCs w:val="15"/>
              </w:rPr>
              <w:t>2.《中华人民共和国突发事件应对法》；</w:t>
            </w:r>
          </w:p>
          <w:p>
            <w:pPr>
              <w:widowControl/>
              <w:spacing w:line="240" w:lineRule="exact"/>
              <w:textAlignment w:val="center"/>
              <w:rPr>
                <w:color w:val="000000"/>
                <w:sz w:val="15"/>
                <w:szCs w:val="15"/>
              </w:rPr>
            </w:pPr>
            <w:r>
              <w:rPr>
                <w:color w:val="000000"/>
                <w:kern w:val="0"/>
                <w:sz w:val="15"/>
                <w:szCs w:val="15"/>
              </w:rPr>
              <w:t>3.中央办公厅、国务院办公厅《关于全面加强政务公开工作的意见》。</w:t>
            </w:r>
          </w:p>
        </w:tc>
        <w:tc>
          <w:tcPr>
            <w:tcW w:w="503"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textAlignment w:val="center"/>
              <w:rPr>
                <w:color w:val="000000"/>
                <w:sz w:val="15"/>
                <w:szCs w:val="15"/>
              </w:rPr>
            </w:pPr>
            <w:r>
              <w:rPr>
                <w:color w:val="000000"/>
                <w:kern w:val="0"/>
                <w:sz w:val="15"/>
                <w:szCs w:val="15"/>
              </w:rPr>
              <w:t>按进展情况及时公开</w:t>
            </w:r>
          </w:p>
        </w:tc>
        <w:tc>
          <w:tcPr>
            <w:tcW w:w="45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overflowPunct w:val="0"/>
              <w:snapToGrid w:val="0"/>
              <w:spacing w:line="220" w:lineRule="exact"/>
              <w:jc w:val="center"/>
              <w:rPr>
                <w:color w:val="000000"/>
                <w:sz w:val="15"/>
                <w:szCs w:val="15"/>
              </w:rPr>
            </w:pPr>
            <w:r>
              <w:rPr>
                <w:rFonts w:hint="eastAsia"/>
                <w:color w:val="000000"/>
                <w:kern w:val="0"/>
                <w:sz w:val="15"/>
                <w:szCs w:val="15"/>
              </w:rPr>
              <w:t>宝圣湖街道</w:t>
            </w:r>
          </w:p>
        </w:tc>
        <w:tc>
          <w:tcPr>
            <w:tcW w:w="702"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政府网站</w:t>
            </w:r>
            <w:r>
              <w:rPr>
                <w:rFonts w:hint="eastAsia"/>
                <w:color w:val="000000"/>
                <w:kern w:val="0"/>
                <w:sz w:val="15"/>
                <w:szCs w:val="15"/>
              </w:rPr>
              <w:t xml:space="preserve">    □</w:t>
            </w:r>
            <w:r>
              <w:rPr>
                <w:color w:val="000000"/>
                <w:kern w:val="0"/>
                <w:sz w:val="15"/>
                <w:szCs w:val="15"/>
              </w:rPr>
              <w:t>政府公报</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两微一端</w:t>
            </w:r>
            <w:r>
              <w:rPr>
                <w:rFonts w:hint="eastAsia"/>
                <w:color w:val="000000"/>
                <w:kern w:val="0"/>
                <w:sz w:val="15"/>
                <w:szCs w:val="15"/>
              </w:rPr>
              <w:t xml:space="preserve">    □</w:t>
            </w:r>
            <w:r>
              <w:rPr>
                <w:color w:val="000000"/>
                <w:kern w:val="0"/>
                <w:sz w:val="15"/>
                <w:szCs w:val="15"/>
              </w:rPr>
              <w:t>发布会</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广播电视</w:t>
            </w:r>
            <w:r>
              <w:rPr>
                <w:rFonts w:hint="eastAsia"/>
                <w:color w:val="000000"/>
                <w:kern w:val="0"/>
                <w:sz w:val="15"/>
                <w:szCs w:val="15"/>
              </w:rPr>
              <w:t xml:space="preserve">    □</w:t>
            </w:r>
            <w:r>
              <w:rPr>
                <w:color w:val="000000"/>
                <w:kern w:val="0"/>
                <w:sz w:val="15"/>
                <w:szCs w:val="15"/>
              </w:rPr>
              <w:t>纸质媒体</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公开查阅</w:t>
            </w:r>
            <w:r>
              <w:rPr>
                <w:rFonts w:hint="eastAsia"/>
                <w:color w:val="000000"/>
                <w:kern w:val="0"/>
                <w:sz w:val="15"/>
                <w:szCs w:val="15"/>
              </w:rPr>
              <w:t>点  ■</w:t>
            </w:r>
            <w:r>
              <w:rPr>
                <w:color w:val="000000"/>
                <w:kern w:val="0"/>
                <w:sz w:val="15"/>
                <w:szCs w:val="15"/>
              </w:rPr>
              <w:t>政务服务中心</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便民服务</w:t>
            </w:r>
            <w:r>
              <w:rPr>
                <w:rFonts w:hint="eastAsia"/>
                <w:color w:val="000000"/>
                <w:kern w:val="0"/>
                <w:sz w:val="15"/>
                <w:szCs w:val="15"/>
              </w:rPr>
              <w:t>站  □</w:t>
            </w:r>
            <w:r>
              <w:rPr>
                <w:color w:val="000000"/>
                <w:kern w:val="0"/>
                <w:sz w:val="15"/>
                <w:szCs w:val="15"/>
              </w:rPr>
              <w:t>入户/现场</w:t>
            </w:r>
          </w:p>
          <w:p>
            <w:pPr>
              <w:widowControl/>
              <w:spacing w:line="240" w:lineRule="exact"/>
              <w:textAlignment w:val="center"/>
              <w:rPr>
                <w:color w:val="000000"/>
                <w:kern w:val="0"/>
                <w:sz w:val="15"/>
                <w:szCs w:val="15"/>
              </w:rPr>
            </w:pPr>
            <w:r>
              <w:rPr>
                <w:rFonts w:hint="eastAsia"/>
                <w:color w:val="000000"/>
                <w:kern w:val="0"/>
                <w:sz w:val="15"/>
                <w:szCs w:val="15"/>
              </w:rPr>
              <w:t>■社区公示栏（电子屏）</w:t>
            </w:r>
          </w:p>
          <w:p>
            <w:pPr>
              <w:widowControl/>
              <w:spacing w:line="240" w:lineRule="exact"/>
              <w:textAlignment w:val="center"/>
              <w:rPr>
                <w:color w:val="000000"/>
                <w:sz w:val="15"/>
                <w:szCs w:val="15"/>
              </w:rPr>
            </w:pPr>
            <w:r>
              <w:rPr>
                <w:rFonts w:hint="eastAsia"/>
                <w:color w:val="000000"/>
                <w:kern w:val="0"/>
                <w:sz w:val="15"/>
                <w:szCs w:val="15"/>
              </w:rPr>
              <w:t>□</w:t>
            </w:r>
            <w:r>
              <w:rPr>
                <w:color w:val="000000"/>
                <w:kern w:val="0"/>
                <w:sz w:val="15"/>
                <w:szCs w:val="15"/>
              </w:rPr>
              <w:t>精准推送</w:t>
            </w:r>
            <w:r>
              <w:rPr>
                <w:rFonts w:hint="eastAsia"/>
                <w:color w:val="000000"/>
                <w:kern w:val="0"/>
                <w:sz w:val="15"/>
                <w:szCs w:val="15"/>
              </w:rPr>
              <w:t xml:space="preserve">    □其他</w:t>
            </w:r>
          </w:p>
        </w:tc>
        <w:tc>
          <w:tcPr>
            <w:tcW w:w="2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w:t>
            </w:r>
          </w:p>
        </w:tc>
        <w:tc>
          <w:tcPr>
            <w:tcW w:w="15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color w:val="000000"/>
                <w:sz w:val="15"/>
                <w:szCs w:val="15"/>
              </w:rPr>
            </w:pPr>
          </w:p>
        </w:tc>
        <w:tc>
          <w:tcPr>
            <w:tcW w:w="2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w:t>
            </w:r>
          </w:p>
        </w:tc>
        <w:tc>
          <w:tcPr>
            <w:tcW w:w="25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spacing w:line="240" w:lineRule="exact"/>
              <w:jc w:val="center"/>
              <w:rPr>
                <w:color w:val="000000"/>
                <w:sz w:val="15"/>
                <w:szCs w:val="15"/>
              </w:rPr>
            </w:pPr>
          </w:p>
        </w:tc>
        <w:tc>
          <w:tcPr>
            <w:tcW w:w="300"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rPr>
                <w:color w:val="000000"/>
                <w:sz w:val="15"/>
                <w:szCs w:val="15"/>
              </w:rPr>
            </w:pPr>
            <w:r>
              <w:rPr>
                <w:kern w:val="0"/>
                <w:sz w:val="15"/>
                <w:szCs w:val="15"/>
              </w:rPr>
              <w:t>√</w:t>
            </w:r>
          </w:p>
        </w:tc>
      </w:tr>
      <w:tr>
        <w:tblPrEx>
          <w:tblCellMar>
            <w:top w:w="0" w:type="dxa"/>
            <w:left w:w="108" w:type="dxa"/>
            <w:bottom w:w="0" w:type="dxa"/>
            <w:right w:w="108" w:type="dxa"/>
          </w:tblCellMar>
        </w:tblPrEx>
        <w:trPr>
          <w:cantSplit/>
          <w:trHeight w:val="1864" w:hRule="atLeast"/>
          <w:jc w:val="center"/>
        </w:trPr>
        <w:tc>
          <w:tcPr>
            <w:tcW w:w="151" w:type="pct"/>
            <w:tcBorders>
              <w:top w:val="single" w:color="auto"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rFonts w:hint="eastAsia"/>
                <w:color w:val="000000"/>
                <w:kern w:val="0"/>
                <w:sz w:val="15"/>
                <w:szCs w:val="15"/>
              </w:rPr>
              <w:t>4</w:t>
            </w:r>
          </w:p>
        </w:tc>
        <w:tc>
          <w:tcPr>
            <w:tcW w:w="151" w:type="pct"/>
            <w:vMerge w:val="continue"/>
            <w:tcBorders>
              <w:left w:val="single" w:color="auto" w:sz="4" w:space="0"/>
              <w:right w:val="single" w:color="auto" w:sz="4" w:space="0"/>
            </w:tcBorders>
            <w:noWrap/>
            <w:tcMar>
              <w:top w:w="15" w:type="dxa"/>
              <w:left w:w="15" w:type="dxa"/>
              <w:right w:w="15" w:type="dxa"/>
            </w:tcMar>
            <w:vAlign w:val="center"/>
          </w:tcPr>
          <w:p>
            <w:pPr>
              <w:spacing w:line="240" w:lineRule="exact"/>
              <w:jc w:val="center"/>
              <w:textAlignment w:val="center"/>
              <w:rPr>
                <w:color w:val="000000"/>
                <w:sz w:val="15"/>
                <w:szCs w:val="15"/>
              </w:rPr>
            </w:pPr>
          </w:p>
        </w:tc>
        <w:tc>
          <w:tcPr>
            <w:tcW w:w="228" w:type="pct"/>
            <w:tcBorders>
              <w:top w:val="single" w:color="auto"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动态信息</w:t>
            </w:r>
          </w:p>
        </w:tc>
        <w:tc>
          <w:tcPr>
            <w:tcW w:w="652"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kern w:val="0"/>
                <w:sz w:val="15"/>
                <w:szCs w:val="15"/>
              </w:rPr>
            </w:pPr>
            <w:r>
              <w:rPr>
                <w:color w:val="000000"/>
                <w:kern w:val="0"/>
                <w:sz w:val="15"/>
                <w:szCs w:val="15"/>
              </w:rPr>
              <w:t>1.业务工作动态</w:t>
            </w:r>
            <w:r>
              <w:rPr>
                <w:rFonts w:hint="eastAsia"/>
                <w:color w:val="000000"/>
                <w:kern w:val="0"/>
                <w:sz w:val="15"/>
                <w:szCs w:val="15"/>
              </w:rPr>
              <w:t>；</w:t>
            </w:r>
          </w:p>
          <w:p>
            <w:pPr>
              <w:widowControl/>
              <w:spacing w:line="240" w:lineRule="exact"/>
              <w:textAlignment w:val="center"/>
              <w:rPr>
                <w:color w:val="000000"/>
                <w:sz w:val="15"/>
                <w:szCs w:val="15"/>
              </w:rPr>
            </w:pPr>
            <w:r>
              <w:rPr>
                <w:color w:val="000000"/>
                <w:kern w:val="0"/>
                <w:sz w:val="15"/>
                <w:szCs w:val="15"/>
              </w:rPr>
              <w:t>2.安全生产执法检查动态。</w:t>
            </w:r>
          </w:p>
        </w:tc>
        <w:tc>
          <w:tcPr>
            <w:tcW w:w="105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kern w:val="0"/>
                <w:sz w:val="15"/>
                <w:szCs w:val="15"/>
              </w:rPr>
            </w:pPr>
            <w:r>
              <w:rPr>
                <w:color w:val="000000"/>
                <w:kern w:val="0"/>
                <w:sz w:val="15"/>
                <w:szCs w:val="15"/>
              </w:rPr>
              <w:t>1.《中华人民共和国政府信息公开条例》(国务院令第711号）；</w:t>
            </w:r>
          </w:p>
          <w:p>
            <w:pPr>
              <w:widowControl/>
              <w:spacing w:line="240" w:lineRule="exact"/>
              <w:textAlignment w:val="center"/>
              <w:rPr>
                <w:color w:val="000000"/>
                <w:sz w:val="15"/>
                <w:szCs w:val="15"/>
              </w:rPr>
            </w:pPr>
            <w:r>
              <w:rPr>
                <w:color w:val="000000"/>
                <w:kern w:val="0"/>
                <w:sz w:val="15"/>
                <w:szCs w:val="15"/>
              </w:rPr>
              <w:t>2.《中共中央 国务院关于推进安全生产领域改革发展的意见》。</w:t>
            </w:r>
          </w:p>
        </w:tc>
        <w:tc>
          <w:tcPr>
            <w:tcW w:w="503"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sz w:val="15"/>
                <w:szCs w:val="15"/>
              </w:rPr>
            </w:pPr>
            <w:r>
              <w:rPr>
                <w:color w:val="000000"/>
                <w:kern w:val="0"/>
                <w:sz w:val="15"/>
                <w:szCs w:val="15"/>
              </w:rPr>
              <w:t>按进展情况及时公开</w:t>
            </w:r>
          </w:p>
        </w:tc>
        <w:tc>
          <w:tcPr>
            <w:tcW w:w="452"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snapToGrid w:val="0"/>
              <w:spacing w:line="220" w:lineRule="exact"/>
              <w:jc w:val="center"/>
              <w:rPr>
                <w:color w:val="000000"/>
                <w:sz w:val="15"/>
                <w:szCs w:val="15"/>
              </w:rPr>
            </w:pPr>
            <w:r>
              <w:rPr>
                <w:rFonts w:hint="eastAsia"/>
                <w:color w:val="000000"/>
                <w:kern w:val="0"/>
                <w:sz w:val="15"/>
                <w:szCs w:val="15"/>
              </w:rPr>
              <w:t>宝圣湖街道</w:t>
            </w:r>
          </w:p>
        </w:tc>
        <w:tc>
          <w:tcPr>
            <w:tcW w:w="702"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政府网站</w:t>
            </w:r>
            <w:r>
              <w:rPr>
                <w:rFonts w:hint="eastAsia"/>
                <w:color w:val="000000"/>
                <w:kern w:val="0"/>
                <w:sz w:val="15"/>
                <w:szCs w:val="15"/>
              </w:rPr>
              <w:t xml:space="preserve">    □</w:t>
            </w:r>
            <w:r>
              <w:rPr>
                <w:color w:val="000000"/>
                <w:kern w:val="0"/>
                <w:sz w:val="15"/>
                <w:szCs w:val="15"/>
              </w:rPr>
              <w:t>政府公报</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两微一端</w:t>
            </w:r>
            <w:r>
              <w:rPr>
                <w:rFonts w:hint="eastAsia"/>
                <w:color w:val="000000"/>
                <w:kern w:val="0"/>
                <w:sz w:val="15"/>
                <w:szCs w:val="15"/>
              </w:rPr>
              <w:t xml:space="preserve">    □</w:t>
            </w:r>
            <w:r>
              <w:rPr>
                <w:color w:val="000000"/>
                <w:kern w:val="0"/>
                <w:sz w:val="15"/>
                <w:szCs w:val="15"/>
              </w:rPr>
              <w:t>发布会</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广播电视</w:t>
            </w:r>
            <w:r>
              <w:rPr>
                <w:rFonts w:hint="eastAsia"/>
                <w:color w:val="000000"/>
                <w:kern w:val="0"/>
                <w:sz w:val="15"/>
                <w:szCs w:val="15"/>
              </w:rPr>
              <w:t xml:space="preserve">    □</w:t>
            </w:r>
            <w:r>
              <w:rPr>
                <w:color w:val="000000"/>
                <w:kern w:val="0"/>
                <w:sz w:val="15"/>
                <w:szCs w:val="15"/>
              </w:rPr>
              <w:t>纸质媒体</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便民服务</w:t>
            </w:r>
            <w:r>
              <w:rPr>
                <w:rFonts w:hint="eastAsia"/>
                <w:color w:val="000000"/>
                <w:kern w:val="0"/>
                <w:sz w:val="15"/>
                <w:szCs w:val="15"/>
              </w:rPr>
              <w:t>站  □</w:t>
            </w:r>
            <w:r>
              <w:rPr>
                <w:color w:val="000000"/>
                <w:kern w:val="0"/>
                <w:sz w:val="15"/>
                <w:szCs w:val="15"/>
              </w:rPr>
              <w:t>入户/现场</w:t>
            </w:r>
          </w:p>
          <w:p>
            <w:pPr>
              <w:widowControl/>
              <w:spacing w:line="240" w:lineRule="exact"/>
              <w:textAlignment w:val="center"/>
              <w:rPr>
                <w:color w:val="000000"/>
                <w:kern w:val="0"/>
                <w:sz w:val="15"/>
                <w:szCs w:val="15"/>
              </w:rPr>
            </w:pPr>
            <w:r>
              <w:rPr>
                <w:rFonts w:hint="eastAsia"/>
                <w:color w:val="000000"/>
                <w:kern w:val="0"/>
                <w:sz w:val="15"/>
                <w:szCs w:val="15"/>
              </w:rPr>
              <w:t>□社区公示栏（电子屏）</w:t>
            </w:r>
          </w:p>
          <w:p>
            <w:pPr>
              <w:widowControl/>
              <w:spacing w:line="240" w:lineRule="exact"/>
              <w:textAlignment w:val="center"/>
              <w:rPr>
                <w:color w:val="000000"/>
                <w:sz w:val="15"/>
                <w:szCs w:val="15"/>
              </w:rPr>
            </w:pPr>
            <w:r>
              <w:rPr>
                <w:rFonts w:hint="eastAsia"/>
                <w:color w:val="000000"/>
                <w:kern w:val="0"/>
                <w:sz w:val="15"/>
                <w:szCs w:val="15"/>
              </w:rPr>
              <w:t>□</w:t>
            </w:r>
            <w:r>
              <w:rPr>
                <w:color w:val="000000"/>
                <w:kern w:val="0"/>
                <w:sz w:val="15"/>
                <w:szCs w:val="15"/>
              </w:rPr>
              <w:t>精准推送</w:t>
            </w:r>
            <w:r>
              <w:rPr>
                <w:rFonts w:hint="eastAsia"/>
                <w:color w:val="000000"/>
                <w:kern w:val="0"/>
                <w:sz w:val="15"/>
                <w:szCs w:val="15"/>
              </w:rPr>
              <w:t xml:space="preserve">    ■</w:t>
            </w:r>
            <w:r>
              <w:rPr>
                <w:color w:val="000000"/>
                <w:kern w:val="0"/>
                <w:sz w:val="15"/>
                <w:szCs w:val="15"/>
              </w:rPr>
              <w:t>其他</w:t>
            </w:r>
          </w:p>
        </w:tc>
        <w:tc>
          <w:tcPr>
            <w:tcW w:w="200"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w:t>
            </w:r>
          </w:p>
        </w:tc>
        <w:tc>
          <w:tcPr>
            <w:tcW w:w="150"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color w:val="000000"/>
                <w:sz w:val="15"/>
                <w:szCs w:val="15"/>
              </w:rPr>
            </w:pPr>
          </w:p>
        </w:tc>
        <w:tc>
          <w:tcPr>
            <w:tcW w:w="200"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w:t>
            </w:r>
          </w:p>
        </w:tc>
        <w:tc>
          <w:tcPr>
            <w:tcW w:w="251"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color w:val="000000"/>
                <w:sz w:val="15"/>
                <w:szCs w:val="15"/>
              </w:rPr>
            </w:pPr>
          </w:p>
        </w:tc>
        <w:tc>
          <w:tcPr>
            <w:tcW w:w="300" w:type="pct"/>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rPr>
                <w:color w:val="000000"/>
                <w:sz w:val="15"/>
                <w:szCs w:val="15"/>
              </w:rPr>
            </w:pPr>
            <w:r>
              <w:rPr>
                <w:color w:val="000000"/>
                <w:kern w:val="0"/>
                <w:sz w:val="15"/>
                <w:szCs w:val="15"/>
              </w:rPr>
              <w:t>√</w:t>
            </w:r>
          </w:p>
        </w:tc>
      </w:tr>
      <w:tr>
        <w:tblPrEx>
          <w:tblCellMar>
            <w:top w:w="0" w:type="dxa"/>
            <w:left w:w="108" w:type="dxa"/>
            <w:bottom w:w="0" w:type="dxa"/>
            <w:right w:w="108" w:type="dxa"/>
          </w:tblCellMar>
        </w:tblPrEx>
        <w:trPr>
          <w:cantSplit/>
          <w:trHeight w:val="1884" w:hRule="atLeast"/>
          <w:jc w:val="center"/>
        </w:trPr>
        <w:tc>
          <w:tcPr>
            <w:tcW w:w="15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rFonts w:hint="eastAsia"/>
                <w:color w:val="000000"/>
                <w:kern w:val="0"/>
                <w:sz w:val="15"/>
                <w:szCs w:val="15"/>
              </w:rPr>
              <w:t>5</w:t>
            </w:r>
          </w:p>
        </w:tc>
        <w:tc>
          <w:tcPr>
            <w:tcW w:w="151" w:type="pct"/>
            <w:vMerge w:val="continue"/>
            <w:tcBorders>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p>
        </w:tc>
        <w:tc>
          <w:tcPr>
            <w:tcW w:w="228"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安全生产预警提示信息</w:t>
            </w:r>
          </w:p>
        </w:tc>
        <w:tc>
          <w:tcPr>
            <w:tcW w:w="6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sz w:val="15"/>
                <w:szCs w:val="15"/>
              </w:rPr>
            </w:pPr>
            <w:r>
              <w:rPr>
                <w:color w:val="000000"/>
                <w:kern w:val="0"/>
                <w:sz w:val="15"/>
                <w:szCs w:val="15"/>
              </w:rPr>
              <w:t>1.气象及灾害预警信息；</w:t>
            </w:r>
            <w:r>
              <w:rPr>
                <w:rFonts w:hint="eastAsia"/>
                <w:color w:val="000000"/>
                <w:kern w:val="0"/>
                <w:sz w:val="15"/>
                <w:szCs w:val="15"/>
              </w:rPr>
              <w:t xml:space="preserve">                </w:t>
            </w:r>
            <w:r>
              <w:rPr>
                <w:color w:val="000000"/>
                <w:kern w:val="0"/>
                <w:sz w:val="15"/>
                <w:szCs w:val="15"/>
              </w:rPr>
              <w:t xml:space="preserve">  2.不同时段、不同领域安全生产提示信息。</w:t>
            </w:r>
          </w:p>
        </w:tc>
        <w:tc>
          <w:tcPr>
            <w:tcW w:w="10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kern w:val="0"/>
                <w:sz w:val="15"/>
                <w:szCs w:val="15"/>
              </w:rPr>
            </w:pPr>
            <w:r>
              <w:rPr>
                <w:color w:val="000000"/>
                <w:kern w:val="0"/>
                <w:sz w:val="15"/>
                <w:szCs w:val="15"/>
              </w:rPr>
              <w:t>1.《中华人民共和国政府信息公开条例》(国务院令第711号）；</w:t>
            </w:r>
          </w:p>
          <w:p>
            <w:pPr>
              <w:widowControl/>
              <w:spacing w:line="240" w:lineRule="exact"/>
              <w:textAlignment w:val="center"/>
              <w:rPr>
                <w:color w:val="000000"/>
                <w:sz w:val="15"/>
                <w:szCs w:val="15"/>
              </w:rPr>
            </w:pPr>
            <w:r>
              <w:rPr>
                <w:color w:val="000000"/>
                <w:kern w:val="0"/>
                <w:sz w:val="15"/>
                <w:szCs w:val="15"/>
              </w:rPr>
              <w:t>2.《中共中央 国务院关于推进安全生产领域改革发展的意见》。</w:t>
            </w:r>
          </w:p>
        </w:tc>
        <w:tc>
          <w:tcPr>
            <w:tcW w:w="5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sz w:val="15"/>
                <w:szCs w:val="15"/>
              </w:rPr>
            </w:pPr>
            <w:r>
              <w:rPr>
                <w:color w:val="000000"/>
                <w:kern w:val="0"/>
                <w:sz w:val="15"/>
                <w:szCs w:val="15"/>
              </w:rPr>
              <w:t>信息形成后及时公开</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snapToGrid w:val="0"/>
              <w:spacing w:line="220" w:lineRule="exact"/>
              <w:jc w:val="center"/>
              <w:rPr>
                <w:color w:val="000000"/>
                <w:sz w:val="15"/>
                <w:szCs w:val="15"/>
              </w:rPr>
            </w:pPr>
            <w:r>
              <w:rPr>
                <w:rFonts w:hint="eastAsia"/>
                <w:color w:val="000000"/>
                <w:kern w:val="0"/>
                <w:sz w:val="15"/>
                <w:szCs w:val="15"/>
              </w:rPr>
              <w:t>宝圣湖街道</w:t>
            </w:r>
          </w:p>
        </w:tc>
        <w:tc>
          <w:tcPr>
            <w:tcW w:w="7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政府网站</w:t>
            </w:r>
            <w:r>
              <w:rPr>
                <w:rFonts w:hint="eastAsia"/>
                <w:color w:val="000000"/>
                <w:kern w:val="0"/>
                <w:sz w:val="15"/>
                <w:szCs w:val="15"/>
              </w:rPr>
              <w:t xml:space="preserve">    □</w:t>
            </w:r>
            <w:r>
              <w:rPr>
                <w:color w:val="000000"/>
                <w:kern w:val="0"/>
                <w:sz w:val="15"/>
                <w:szCs w:val="15"/>
              </w:rPr>
              <w:t>政府公报</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两微一端</w:t>
            </w:r>
            <w:r>
              <w:rPr>
                <w:rFonts w:hint="eastAsia"/>
                <w:color w:val="000000"/>
                <w:kern w:val="0"/>
                <w:sz w:val="15"/>
                <w:szCs w:val="15"/>
              </w:rPr>
              <w:t xml:space="preserve">    □</w:t>
            </w:r>
            <w:r>
              <w:rPr>
                <w:color w:val="000000"/>
                <w:kern w:val="0"/>
                <w:sz w:val="15"/>
                <w:szCs w:val="15"/>
              </w:rPr>
              <w:t>发布会</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广播电视</w:t>
            </w:r>
            <w:r>
              <w:rPr>
                <w:rFonts w:hint="eastAsia"/>
                <w:color w:val="000000"/>
                <w:kern w:val="0"/>
                <w:sz w:val="15"/>
                <w:szCs w:val="15"/>
              </w:rPr>
              <w:t xml:space="preserve">    □</w:t>
            </w:r>
            <w:r>
              <w:rPr>
                <w:color w:val="000000"/>
                <w:kern w:val="0"/>
                <w:sz w:val="15"/>
                <w:szCs w:val="15"/>
              </w:rPr>
              <w:t>纸质媒体</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 xml:space="preserve">公开查阅点 </w:t>
            </w:r>
            <w:r>
              <w:rPr>
                <w:rFonts w:hint="eastAsia"/>
                <w:color w:val="000000"/>
                <w:kern w:val="0"/>
                <w:sz w:val="15"/>
                <w:szCs w:val="15"/>
              </w:rPr>
              <w:t>□</w:t>
            </w:r>
            <w:r>
              <w:rPr>
                <w:color w:val="000000"/>
                <w:kern w:val="0"/>
                <w:sz w:val="15"/>
                <w:szCs w:val="15"/>
              </w:rPr>
              <w:t>政务服务中心</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 xml:space="preserve">便民服务站 </w:t>
            </w:r>
            <w:r>
              <w:rPr>
                <w:rFonts w:hint="eastAsia"/>
                <w:color w:val="000000"/>
                <w:kern w:val="0"/>
                <w:sz w:val="15"/>
                <w:szCs w:val="15"/>
              </w:rPr>
              <w:t>■</w:t>
            </w:r>
            <w:r>
              <w:rPr>
                <w:color w:val="000000"/>
                <w:kern w:val="0"/>
                <w:sz w:val="15"/>
                <w:szCs w:val="15"/>
              </w:rPr>
              <w:t>入户/现场</w:t>
            </w:r>
          </w:p>
          <w:p>
            <w:pPr>
              <w:widowControl/>
              <w:spacing w:line="240" w:lineRule="exact"/>
              <w:textAlignment w:val="center"/>
              <w:rPr>
                <w:color w:val="000000"/>
                <w:kern w:val="0"/>
                <w:sz w:val="15"/>
                <w:szCs w:val="15"/>
              </w:rPr>
            </w:pPr>
            <w:r>
              <w:rPr>
                <w:rFonts w:hint="eastAsia"/>
                <w:color w:val="000000"/>
                <w:kern w:val="0"/>
                <w:sz w:val="15"/>
                <w:szCs w:val="15"/>
              </w:rPr>
              <w:t>■社区公示栏（电子屏）</w:t>
            </w:r>
          </w:p>
          <w:p>
            <w:pPr>
              <w:widowControl/>
              <w:spacing w:line="240" w:lineRule="exact"/>
              <w:textAlignment w:val="center"/>
              <w:rPr>
                <w:color w:val="000000"/>
                <w:sz w:val="15"/>
                <w:szCs w:val="15"/>
              </w:rPr>
            </w:pPr>
            <w:r>
              <w:rPr>
                <w:rFonts w:hint="eastAsia"/>
                <w:color w:val="000000"/>
                <w:kern w:val="0"/>
                <w:sz w:val="15"/>
                <w:szCs w:val="15"/>
              </w:rPr>
              <w:t>■</w:t>
            </w:r>
            <w:r>
              <w:rPr>
                <w:color w:val="000000"/>
                <w:kern w:val="0"/>
                <w:sz w:val="15"/>
                <w:szCs w:val="15"/>
              </w:rPr>
              <w:t>精准推送</w:t>
            </w:r>
            <w:r>
              <w:rPr>
                <w:rFonts w:hint="eastAsia"/>
                <w:color w:val="000000"/>
                <w:kern w:val="0"/>
                <w:sz w:val="15"/>
                <w:szCs w:val="15"/>
              </w:rPr>
              <w:t xml:space="preserve">    ■</w:t>
            </w:r>
            <w:r>
              <w:rPr>
                <w:color w:val="000000"/>
                <w:kern w:val="0"/>
                <w:sz w:val="15"/>
                <w:szCs w:val="15"/>
              </w:rPr>
              <w:t>其他</w:t>
            </w:r>
          </w:p>
        </w:tc>
        <w:tc>
          <w:tcPr>
            <w:tcW w:w="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w:t>
            </w:r>
          </w:p>
        </w:tc>
        <w:tc>
          <w:tcPr>
            <w:tcW w:w="1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color w:val="000000"/>
                <w:sz w:val="15"/>
                <w:szCs w:val="15"/>
              </w:rPr>
            </w:pPr>
          </w:p>
        </w:tc>
        <w:tc>
          <w:tcPr>
            <w:tcW w:w="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w:t>
            </w: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color w:val="000000"/>
                <w:sz w:val="15"/>
                <w:szCs w:val="15"/>
              </w:rPr>
            </w:pPr>
          </w:p>
        </w:tc>
        <w:tc>
          <w:tcPr>
            <w:tcW w:w="3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rPr>
                <w:color w:val="000000"/>
                <w:sz w:val="15"/>
                <w:szCs w:val="15"/>
              </w:rPr>
            </w:pPr>
            <w:r>
              <w:rPr>
                <w:color w:val="000000"/>
                <w:kern w:val="0"/>
                <w:sz w:val="15"/>
                <w:szCs w:val="15"/>
              </w:rPr>
              <w:t>√</w:t>
            </w:r>
          </w:p>
        </w:tc>
      </w:tr>
      <w:tr>
        <w:tblPrEx>
          <w:tblCellMar>
            <w:top w:w="0" w:type="dxa"/>
            <w:left w:w="108" w:type="dxa"/>
            <w:bottom w:w="0" w:type="dxa"/>
            <w:right w:w="108" w:type="dxa"/>
          </w:tblCellMar>
        </w:tblPrEx>
        <w:trPr>
          <w:cantSplit/>
          <w:trHeight w:val="454" w:hRule="atLeast"/>
          <w:jc w:val="center"/>
        </w:trPr>
        <w:tc>
          <w:tcPr>
            <w:tcW w:w="15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rFonts w:hint="eastAsia"/>
                <w:color w:val="000000"/>
                <w:kern w:val="0"/>
                <w:sz w:val="15"/>
                <w:szCs w:val="15"/>
              </w:rPr>
              <w:t>6</w:t>
            </w:r>
          </w:p>
        </w:tc>
        <w:tc>
          <w:tcPr>
            <w:tcW w:w="151" w:type="pc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rFonts w:hint="eastAsia"/>
                <w:color w:val="000000"/>
                <w:sz w:val="15"/>
                <w:szCs w:val="15"/>
              </w:rPr>
              <w:t>公共服务</w:t>
            </w:r>
          </w:p>
        </w:tc>
        <w:tc>
          <w:tcPr>
            <w:tcW w:w="228"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权力清单及责任清单</w:t>
            </w:r>
          </w:p>
        </w:tc>
        <w:tc>
          <w:tcPr>
            <w:tcW w:w="6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sz w:val="15"/>
                <w:szCs w:val="15"/>
              </w:rPr>
            </w:pPr>
            <w:r>
              <w:rPr>
                <w:color w:val="000000"/>
                <w:kern w:val="0"/>
                <w:sz w:val="15"/>
                <w:szCs w:val="15"/>
              </w:rPr>
              <w:t>同级政府审批通过的行政执法主体信息和行政许可、行政处罚、行政强制、行政检查、行政确认、行政奖励及其他行政职权等行政执法职权职责清单</w:t>
            </w:r>
          </w:p>
        </w:tc>
        <w:tc>
          <w:tcPr>
            <w:tcW w:w="105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kern w:val="0"/>
                <w:sz w:val="15"/>
                <w:szCs w:val="15"/>
              </w:rPr>
            </w:pPr>
            <w:r>
              <w:rPr>
                <w:color w:val="000000"/>
                <w:kern w:val="0"/>
                <w:sz w:val="15"/>
                <w:szCs w:val="15"/>
              </w:rPr>
              <w:t>1.《中华人民共和国政府信息公开条例》(国务院令第711号）；</w:t>
            </w:r>
          </w:p>
          <w:p>
            <w:pPr>
              <w:widowControl/>
              <w:spacing w:line="240" w:lineRule="exact"/>
              <w:textAlignment w:val="center"/>
              <w:rPr>
                <w:color w:val="000000"/>
                <w:sz w:val="15"/>
                <w:szCs w:val="15"/>
              </w:rPr>
            </w:pPr>
            <w:r>
              <w:rPr>
                <w:color w:val="000000"/>
                <w:kern w:val="0"/>
                <w:sz w:val="15"/>
                <w:szCs w:val="15"/>
              </w:rPr>
              <w:t>2.《中共中央 国务院关于推进安全生产领域改革发展的意见》。</w:t>
            </w:r>
          </w:p>
        </w:tc>
        <w:tc>
          <w:tcPr>
            <w:tcW w:w="50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sz w:val="15"/>
                <w:szCs w:val="15"/>
              </w:rPr>
            </w:pPr>
            <w:r>
              <w:rPr>
                <w:color w:val="000000"/>
                <w:kern w:val="0"/>
                <w:sz w:val="15"/>
                <w:szCs w:val="15"/>
              </w:rPr>
              <w:t>信息形成或者变更20个工作日内，如有更新，及时公开</w:t>
            </w:r>
          </w:p>
        </w:tc>
        <w:tc>
          <w:tcPr>
            <w:tcW w:w="4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overflowPunct w:val="0"/>
              <w:snapToGrid w:val="0"/>
              <w:spacing w:line="220" w:lineRule="exact"/>
              <w:jc w:val="center"/>
              <w:rPr>
                <w:color w:val="000000"/>
                <w:sz w:val="15"/>
                <w:szCs w:val="15"/>
              </w:rPr>
            </w:pPr>
            <w:r>
              <w:rPr>
                <w:rFonts w:hint="eastAsia"/>
                <w:color w:val="000000"/>
                <w:kern w:val="0"/>
                <w:sz w:val="15"/>
                <w:szCs w:val="15"/>
              </w:rPr>
              <w:t>宝圣湖街道</w:t>
            </w:r>
          </w:p>
        </w:tc>
        <w:tc>
          <w:tcPr>
            <w:tcW w:w="70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政府网站</w:t>
            </w:r>
            <w:r>
              <w:rPr>
                <w:rFonts w:hint="eastAsia"/>
                <w:color w:val="000000"/>
                <w:kern w:val="0"/>
                <w:sz w:val="15"/>
                <w:szCs w:val="15"/>
              </w:rPr>
              <w:t xml:space="preserve">    □</w:t>
            </w:r>
            <w:r>
              <w:rPr>
                <w:color w:val="000000"/>
                <w:kern w:val="0"/>
                <w:sz w:val="15"/>
                <w:szCs w:val="15"/>
              </w:rPr>
              <w:t>政府公报</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两微一端</w:t>
            </w:r>
            <w:r>
              <w:rPr>
                <w:rFonts w:hint="eastAsia"/>
                <w:color w:val="000000"/>
                <w:kern w:val="0"/>
                <w:sz w:val="15"/>
                <w:szCs w:val="15"/>
              </w:rPr>
              <w:t xml:space="preserve">    □</w:t>
            </w:r>
            <w:r>
              <w:rPr>
                <w:color w:val="000000"/>
                <w:kern w:val="0"/>
                <w:sz w:val="15"/>
                <w:szCs w:val="15"/>
              </w:rPr>
              <w:t>发布会</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广播电视</w:t>
            </w:r>
            <w:r>
              <w:rPr>
                <w:rFonts w:hint="eastAsia"/>
                <w:color w:val="000000"/>
                <w:kern w:val="0"/>
                <w:sz w:val="15"/>
                <w:szCs w:val="15"/>
              </w:rPr>
              <w:t xml:space="preserve">    □</w:t>
            </w:r>
            <w:r>
              <w:rPr>
                <w:color w:val="000000"/>
                <w:kern w:val="0"/>
                <w:sz w:val="15"/>
                <w:szCs w:val="15"/>
              </w:rPr>
              <w:t>纸质媒体</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公开查阅</w:t>
            </w:r>
            <w:r>
              <w:rPr>
                <w:rFonts w:hint="eastAsia"/>
                <w:color w:val="000000"/>
                <w:kern w:val="0"/>
                <w:sz w:val="15"/>
                <w:szCs w:val="15"/>
              </w:rPr>
              <w:t>点  ■</w:t>
            </w:r>
            <w:r>
              <w:rPr>
                <w:color w:val="000000"/>
                <w:kern w:val="0"/>
                <w:sz w:val="15"/>
                <w:szCs w:val="15"/>
              </w:rPr>
              <w:t>政务服务中心</w:t>
            </w:r>
          </w:p>
          <w:p>
            <w:pPr>
              <w:widowControl/>
              <w:spacing w:line="240" w:lineRule="exact"/>
              <w:textAlignment w:val="center"/>
              <w:rPr>
                <w:color w:val="000000"/>
                <w:kern w:val="0"/>
                <w:sz w:val="15"/>
                <w:szCs w:val="15"/>
              </w:rPr>
            </w:pPr>
            <w:r>
              <w:rPr>
                <w:rFonts w:hint="eastAsia"/>
                <w:color w:val="000000"/>
                <w:kern w:val="0"/>
                <w:sz w:val="15"/>
                <w:szCs w:val="15"/>
              </w:rPr>
              <w:t>□</w:t>
            </w:r>
            <w:r>
              <w:rPr>
                <w:color w:val="000000"/>
                <w:kern w:val="0"/>
                <w:sz w:val="15"/>
                <w:szCs w:val="15"/>
              </w:rPr>
              <w:t>便民服务</w:t>
            </w:r>
            <w:r>
              <w:rPr>
                <w:rFonts w:hint="eastAsia"/>
                <w:color w:val="000000"/>
                <w:kern w:val="0"/>
                <w:sz w:val="15"/>
                <w:szCs w:val="15"/>
              </w:rPr>
              <w:t>站  □</w:t>
            </w:r>
            <w:r>
              <w:rPr>
                <w:color w:val="000000"/>
                <w:kern w:val="0"/>
                <w:sz w:val="15"/>
                <w:szCs w:val="15"/>
              </w:rPr>
              <w:t>入户/现场</w:t>
            </w:r>
          </w:p>
          <w:p>
            <w:pPr>
              <w:widowControl/>
              <w:spacing w:line="240" w:lineRule="exact"/>
              <w:textAlignment w:val="center"/>
              <w:rPr>
                <w:color w:val="000000"/>
                <w:kern w:val="0"/>
                <w:sz w:val="15"/>
                <w:szCs w:val="15"/>
              </w:rPr>
            </w:pPr>
            <w:r>
              <w:rPr>
                <w:rFonts w:hint="eastAsia"/>
                <w:color w:val="000000"/>
                <w:kern w:val="0"/>
                <w:sz w:val="15"/>
                <w:szCs w:val="15"/>
              </w:rPr>
              <w:t>□社区公示栏（电子屏）</w:t>
            </w:r>
          </w:p>
          <w:p>
            <w:pPr>
              <w:widowControl/>
              <w:spacing w:line="240" w:lineRule="exact"/>
              <w:textAlignment w:val="center"/>
              <w:rPr>
                <w:color w:val="000000"/>
                <w:sz w:val="15"/>
                <w:szCs w:val="15"/>
              </w:rPr>
            </w:pPr>
            <w:r>
              <w:rPr>
                <w:rFonts w:hint="eastAsia"/>
                <w:color w:val="000000"/>
                <w:kern w:val="0"/>
                <w:sz w:val="15"/>
                <w:szCs w:val="15"/>
              </w:rPr>
              <w:t>□</w:t>
            </w:r>
            <w:r>
              <w:rPr>
                <w:color w:val="000000"/>
                <w:kern w:val="0"/>
                <w:sz w:val="15"/>
                <w:szCs w:val="15"/>
              </w:rPr>
              <w:t>精准推送</w:t>
            </w:r>
            <w:r>
              <w:rPr>
                <w:rFonts w:hint="eastAsia"/>
                <w:color w:val="000000"/>
                <w:kern w:val="0"/>
                <w:sz w:val="15"/>
                <w:szCs w:val="15"/>
              </w:rPr>
              <w:t xml:space="preserve">    □其他</w:t>
            </w:r>
          </w:p>
        </w:tc>
        <w:tc>
          <w:tcPr>
            <w:tcW w:w="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w:t>
            </w:r>
          </w:p>
        </w:tc>
        <w:tc>
          <w:tcPr>
            <w:tcW w:w="15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color w:val="000000"/>
                <w:sz w:val="15"/>
                <w:szCs w:val="15"/>
              </w:rPr>
            </w:pPr>
          </w:p>
        </w:tc>
        <w:tc>
          <w:tcPr>
            <w:tcW w:w="2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textAlignment w:val="center"/>
              <w:rPr>
                <w:color w:val="000000"/>
                <w:sz w:val="15"/>
                <w:szCs w:val="15"/>
              </w:rPr>
            </w:pPr>
            <w:r>
              <w:rPr>
                <w:color w:val="000000"/>
                <w:kern w:val="0"/>
                <w:sz w:val="15"/>
                <w:szCs w:val="15"/>
              </w:rPr>
              <w:t>√</w:t>
            </w:r>
          </w:p>
        </w:tc>
        <w:tc>
          <w:tcPr>
            <w:tcW w:w="251"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40" w:lineRule="exact"/>
              <w:jc w:val="center"/>
              <w:rPr>
                <w:color w:val="000000"/>
                <w:sz w:val="15"/>
                <w:szCs w:val="15"/>
              </w:rPr>
            </w:pPr>
          </w:p>
        </w:tc>
        <w:tc>
          <w:tcPr>
            <w:tcW w:w="3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40" w:lineRule="exact"/>
              <w:jc w:val="center"/>
              <w:rPr>
                <w:color w:val="000000"/>
                <w:sz w:val="15"/>
                <w:szCs w:val="15"/>
              </w:rPr>
            </w:pPr>
            <w:r>
              <w:rPr>
                <w:color w:val="000000"/>
                <w:kern w:val="0"/>
                <w:sz w:val="15"/>
                <w:szCs w:val="15"/>
              </w:rPr>
              <w:t>√</w:t>
            </w:r>
          </w:p>
        </w:tc>
      </w:tr>
    </w:tbl>
    <w:p>
      <w:pPr>
        <w:spacing w:line="560" w:lineRule="exact"/>
        <w:rPr>
          <w:rFonts w:eastAsia="方正黑体_GBK"/>
          <w:szCs w:val="32"/>
        </w:rPr>
      </w:pPr>
      <w:r>
        <w:rPr>
          <w:rFonts w:hint="eastAsia" w:eastAsia="方正黑体_GBK"/>
          <w:szCs w:val="32"/>
        </w:rPr>
        <w:t>附件8</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重庆市渝北区宝圣湖街道救灾领域基层政务公开标准目录</w:t>
      </w:r>
    </w:p>
    <w:tbl>
      <w:tblPr>
        <w:tblStyle w:val="10"/>
        <w:tblW w:w="147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351"/>
        <w:gridCol w:w="439"/>
        <w:gridCol w:w="766"/>
        <w:gridCol w:w="1723"/>
        <w:gridCol w:w="2265"/>
        <w:gridCol w:w="1758"/>
        <w:gridCol w:w="873"/>
        <w:gridCol w:w="2741"/>
        <w:gridCol w:w="777"/>
        <w:gridCol w:w="669"/>
        <w:gridCol w:w="630"/>
        <w:gridCol w:w="633"/>
        <w:gridCol w:w="1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54" w:hRule="atLeast"/>
          <w:jc w:val="center"/>
        </w:trPr>
        <w:tc>
          <w:tcPr>
            <w:tcW w:w="351"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序号</w:t>
            </w:r>
          </w:p>
        </w:tc>
        <w:tc>
          <w:tcPr>
            <w:tcW w:w="1205" w:type="dxa"/>
            <w:gridSpan w:val="2"/>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公开事项</w:t>
            </w:r>
          </w:p>
        </w:tc>
        <w:tc>
          <w:tcPr>
            <w:tcW w:w="1723"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公开内容</w:t>
            </w:r>
          </w:p>
        </w:tc>
        <w:tc>
          <w:tcPr>
            <w:tcW w:w="2265"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公开依据</w:t>
            </w:r>
          </w:p>
        </w:tc>
        <w:tc>
          <w:tcPr>
            <w:tcW w:w="1758"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公开时限</w:t>
            </w:r>
          </w:p>
        </w:tc>
        <w:tc>
          <w:tcPr>
            <w:tcW w:w="873"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公开主体</w:t>
            </w:r>
          </w:p>
        </w:tc>
        <w:tc>
          <w:tcPr>
            <w:tcW w:w="2741"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公开渠道和载体</w:t>
            </w:r>
          </w:p>
        </w:tc>
        <w:tc>
          <w:tcPr>
            <w:tcW w:w="1446" w:type="dxa"/>
            <w:gridSpan w:val="2"/>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公开对象</w:t>
            </w:r>
          </w:p>
        </w:tc>
        <w:tc>
          <w:tcPr>
            <w:tcW w:w="1263" w:type="dxa"/>
            <w:gridSpan w:val="2"/>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公开方式</w:t>
            </w:r>
          </w:p>
        </w:tc>
        <w:tc>
          <w:tcPr>
            <w:tcW w:w="1101" w:type="dxa"/>
            <w:noWrap/>
            <w:tcMar>
              <w:top w:w="15" w:type="dxa"/>
              <w:left w:w="15" w:type="dxa"/>
              <w:right w:w="15" w:type="dxa"/>
            </w:tcMar>
            <w:vAlign w:val="center"/>
          </w:tcPr>
          <w:p>
            <w:pPr>
              <w:widowControl/>
              <w:spacing w:line="300" w:lineRule="exact"/>
              <w:jc w:val="center"/>
              <w:rPr>
                <w:rFonts w:ascii="方正黑体_GBK" w:eastAsia="方正黑体_GBK"/>
                <w:color w:val="000000"/>
                <w:kern w:val="0"/>
                <w:sz w:val="15"/>
                <w:szCs w:val="15"/>
              </w:rPr>
            </w:pPr>
            <w:r>
              <w:rPr>
                <w:rFonts w:hint="eastAsia" w:ascii="方正黑体_GBK" w:hAnsi="方正黑体_GBK" w:eastAsia="方正黑体_GBK" w:cs="方正黑体_GBK"/>
                <w:kern w:val="0"/>
                <w:sz w:val="15"/>
                <w:szCs w:val="15"/>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454" w:hRule="atLeast"/>
          <w:jc w:val="center"/>
        </w:trPr>
        <w:tc>
          <w:tcPr>
            <w:tcW w:w="351" w:type="dxa"/>
            <w:vMerge w:val="continue"/>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p>
        </w:tc>
        <w:tc>
          <w:tcPr>
            <w:tcW w:w="439"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一级事项</w:t>
            </w:r>
          </w:p>
        </w:tc>
        <w:tc>
          <w:tcPr>
            <w:tcW w:w="766"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二级</w:t>
            </w:r>
          </w:p>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事项</w:t>
            </w:r>
          </w:p>
        </w:tc>
        <w:tc>
          <w:tcPr>
            <w:tcW w:w="1723" w:type="dxa"/>
            <w:vMerge w:val="continue"/>
            <w:noWrap/>
            <w:tcMar>
              <w:top w:w="15" w:type="dxa"/>
              <w:left w:w="15" w:type="dxa"/>
              <w:right w:w="15" w:type="dxa"/>
            </w:tcMar>
            <w:vAlign w:val="center"/>
          </w:tcPr>
          <w:p>
            <w:pPr>
              <w:spacing w:line="240" w:lineRule="exact"/>
              <w:textAlignment w:val="center"/>
              <w:rPr>
                <w:rFonts w:ascii="方正黑体_GBK" w:eastAsia="方正黑体_GBK"/>
                <w:color w:val="000000"/>
                <w:kern w:val="0"/>
                <w:sz w:val="15"/>
                <w:szCs w:val="15"/>
              </w:rPr>
            </w:pPr>
          </w:p>
        </w:tc>
        <w:tc>
          <w:tcPr>
            <w:tcW w:w="2265" w:type="dxa"/>
            <w:vMerge w:val="continue"/>
            <w:noWrap/>
            <w:tcMar>
              <w:top w:w="15" w:type="dxa"/>
              <w:left w:w="15" w:type="dxa"/>
              <w:right w:w="15" w:type="dxa"/>
            </w:tcMar>
            <w:vAlign w:val="center"/>
          </w:tcPr>
          <w:p>
            <w:pPr>
              <w:spacing w:line="240" w:lineRule="exact"/>
              <w:textAlignment w:val="center"/>
              <w:rPr>
                <w:rFonts w:ascii="方正黑体_GBK" w:eastAsia="方正黑体_GBK"/>
                <w:color w:val="000000"/>
                <w:kern w:val="0"/>
                <w:sz w:val="15"/>
                <w:szCs w:val="15"/>
              </w:rPr>
            </w:pPr>
          </w:p>
        </w:tc>
        <w:tc>
          <w:tcPr>
            <w:tcW w:w="1758" w:type="dxa"/>
            <w:vMerge w:val="continue"/>
            <w:noWrap/>
            <w:tcMar>
              <w:top w:w="15" w:type="dxa"/>
              <w:left w:w="15" w:type="dxa"/>
              <w:right w:w="15" w:type="dxa"/>
            </w:tcMar>
            <w:vAlign w:val="center"/>
          </w:tcPr>
          <w:p>
            <w:pPr>
              <w:spacing w:line="240" w:lineRule="exact"/>
              <w:textAlignment w:val="center"/>
              <w:rPr>
                <w:rFonts w:ascii="方正黑体_GBK" w:eastAsia="方正黑体_GBK"/>
                <w:color w:val="000000"/>
                <w:kern w:val="0"/>
                <w:sz w:val="15"/>
                <w:szCs w:val="15"/>
              </w:rPr>
            </w:pPr>
          </w:p>
        </w:tc>
        <w:tc>
          <w:tcPr>
            <w:tcW w:w="873" w:type="dxa"/>
            <w:vMerge w:val="continue"/>
            <w:noWrap/>
            <w:tcMar>
              <w:top w:w="15" w:type="dxa"/>
              <w:left w:w="15" w:type="dxa"/>
              <w:right w:w="15" w:type="dxa"/>
            </w:tcMar>
            <w:vAlign w:val="center"/>
          </w:tcPr>
          <w:p>
            <w:pPr>
              <w:spacing w:line="240" w:lineRule="exact"/>
              <w:textAlignment w:val="center"/>
              <w:rPr>
                <w:rFonts w:ascii="方正黑体_GBK" w:eastAsia="方正黑体_GBK"/>
                <w:color w:val="000000"/>
                <w:kern w:val="0"/>
                <w:sz w:val="15"/>
                <w:szCs w:val="15"/>
              </w:rPr>
            </w:pPr>
          </w:p>
        </w:tc>
        <w:tc>
          <w:tcPr>
            <w:tcW w:w="2741" w:type="dxa"/>
            <w:vMerge w:val="continue"/>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p>
        </w:tc>
        <w:tc>
          <w:tcPr>
            <w:tcW w:w="777"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全社会</w:t>
            </w:r>
          </w:p>
        </w:tc>
        <w:tc>
          <w:tcPr>
            <w:tcW w:w="669"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特定</w:t>
            </w:r>
          </w:p>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群体</w:t>
            </w:r>
          </w:p>
        </w:tc>
        <w:tc>
          <w:tcPr>
            <w:tcW w:w="630"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主动</w:t>
            </w:r>
          </w:p>
          <w:p>
            <w:pPr>
              <w:pStyle w:val="39"/>
              <w:jc w:val="center"/>
              <w:rPr>
                <w:rFonts w:ascii="方正黑体_GBK" w:eastAsia="方正黑体_GBK"/>
                <w:sz w:val="15"/>
                <w:szCs w:val="15"/>
              </w:rPr>
            </w:pPr>
            <w:r>
              <w:rPr>
                <w:rFonts w:hint="eastAsia" w:ascii="方正黑体_GBK" w:eastAsia="方正黑体_GBK"/>
                <w:sz w:val="15"/>
                <w:szCs w:val="15"/>
              </w:rPr>
              <w:t>公开</w:t>
            </w:r>
          </w:p>
        </w:tc>
        <w:tc>
          <w:tcPr>
            <w:tcW w:w="633"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依申请</w:t>
            </w:r>
          </w:p>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w:t>
            </w:r>
          </w:p>
        </w:tc>
        <w:tc>
          <w:tcPr>
            <w:tcW w:w="1101" w:type="dxa"/>
            <w:noWrap/>
            <w:tcMar>
              <w:top w:w="15" w:type="dxa"/>
              <w:left w:w="15" w:type="dxa"/>
              <w:right w:w="15" w:type="dxa"/>
            </w:tcMar>
            <w:vAlign w:val="center"/>
          </w:tcPr>
          <w:p>
            <w:pPr>
              <w:widowControl/>
              <w:spacing w:line="300" w:lineRule="exact"/>
              <w:jc w:val="center"/>
              <w:rPr>
                <w:rFonts w:ascii="方正黑体_GBK" w:eastAsia="方正黑体_GBK"/>
                <w:color w:val="000000"/>
                <w:kern w:val="0"/>
                <w:sz w:val="15"/>
                <w:szCs w:val="15"/>
              </w:rPr>
            </w:pPr>
            <w:r>
              <w:rPr>
                <w:rFonts w:hint="eastAsia" w:ascii="方正黑体_GBK" w:hAnsi="方正黑体_GBK" w:eastAsia="方正黑体_GBK" w:cs="方正黑体_GBK"/>
                <w:kern w:val="0"/>
                <w:sz w:val="15"/>
                <w:szCs w:val="15"/>
              </w:rPr>
              <w:t>街道级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1908" w:hRule="atLeast"/>
          <w:jc w:val="center"/>
        </w:trPr>
        <w:tc>
          <w:tcPr>
            <w:tcW w:w="351" w:type="dxa"/>
            <w:noWrap/>
            <w:tcMar>
              <w:top w:w="15" w:type="dxa"/>
              <w:left w:w="15" w:type="dxa"/>
              <w:right w:w="15" w:type="dxa"/>
            </w:tcMar>
            <w:vAlign w:val="center"/>
          </w:tcPr>
          <w:p>
            <w:pPr>
              <w:spacing w:line="240" w:lineRule="exact"/>
              <w:jc w:val="center"/>
              <w:textAlignment w:val="center"/>
              <w:rPr>
                <w:color w:val="000000"/>
                <w:kern w:val="0"/>
                <w:sz w:val="15"/>
                <w:szCs w:val="15"/>
              </w:rPr>
            </w:pPr>
            <w:r>
              <w:rPr>
                <w:rFonts w:hint="eastAsia"/>
                <w:color w:val="000000"/>
                <w:kern w:val="0"/>
                <w:sz w:val="15"/>
                <w:szCs w:val="15"/>
              </w:rPr>
              <w:t>1</w:t>
            </w:r>
          </w:p>
        </w:tc>
        <w:tc>
          <w:tcPr>
            <w:tcW w:w="439" w:type="dxa"/>
            <w:noWrap/>
            <w:tcMar>
              <w:top w:w="15" w:type="dxa"/>
              <w:left w:w="15" w:type="dxa"/>
              <w:right w:w="15" w:type="dxa"/>
            </w:tcMar>
            <w:vAlign w:val="center"/>
          </w:tcPr>
          <w:p>
            <w:pPr>
              <w:spacing w:line="240" w:lineRule="exact"/>
              <w:jc w:val="center"/>
              <w:textAlignment w:val="center"/>
              <w:rPr>
                <w:color w:val="000000"/>
                <w:kern w:val="0"/>
                <w:sz w:val="15"/>
                <w:szCs w:val="15"/>
              </w:rPr>
            </w:pPr>
            <w:r>
              <w:rPr>
                <w:rFonts w:hint="eastAsia"/>
                <w:color w:val="000000"/>
                <w:kern w:val="0"/>
                <w:sz w:val="15"/>
                <w:szCs w:val="15"/>
              </w:rPr>
              <w:t>政策文件</w:t>
            </w:r>
          </w:p>
        </w:tc>
        <w:tc>
          <w:tcPr>
            <w:tcW w:w="766" w:type="dxa"/>
            <w:noWrap/>
            <w:tcMar>
              <w:top w:w="15" w:type="dxa"/>
              <w:left w:w="15" w:type="dxa"/>
              <w:right w:w="15" w:type="dxa"/>
            </w:tcMar>
            <w:vAlign w:val="center"/>
          </w:tcPr>
          <w:p>
            <w:pPr>
              <w:spacing w:line="240" w:lineRule="exact"/>
              <w:jc w:val="center"/>
              <w:textAlignment w:val="center"/>
              <w:rPr>
                <w:color w:val="000000"/>
                <w:kern w:val="0"/>
                <w:sz w:val="15"/>
                <w:szCs w:val="15"/>
              </w:rPr>
            </w:pPr>
            <w:r>
              <w:rPr>
                <w:rFonts w:hAnsi="方正仿宋_GBK"/>
                <w:color w:val="000000"/>
                <w:kern w:val="0"/>
                <w:sz w:val="15"/>
                <w:szCs w:val="15"/>
              </w:rPr>
              <w:t>其他政策文件</w:t>
            </w:r>
          </w:p>
        </w:tc>
        <w:tc>
          <w:tcPr>
            <w:tcW w:w="1723" w:type="dxa"/>
            <w:noWrap/>
            <w:tcMar>
              <w:top w:w="15" w:type="dxa"/>
              <w:left w:w="15" w:type="dxa"/>
              <w:right w:w="15" w:type="dxa"/>
            </w:tcMar>
            <w:vAlign w:val="center"/>
          </w:tcPr>
          <w:p>
            <w:pPr>
              <w:spacing w:line="240" w:lineRule="exact"/>
              <w:textAlignment w:val="center"/>
              <w:rPr>
                <w:color w:val="000000"/>
                <w:kern w:val="0"/>
                <w:sz w:val="15"/>
                <w:szCs w:val="15"/>
              </w:rPr>
            </w:pPr>
            <w:r>
              <w:rPr>
                <w:rFonts w:hAnsi="方正仿宋_GBK"/>
                <w:color w:val="000000"/>
                <w:kern w:val="0"/>
                <w:sz w:val="15"/>
                <w:szCs w:val="15"/>
              </w:rPr>
              <w:t>其他可以公开的与救灾有关的政策文件，包括改革方案、发展规划、专项规划、工作计划等</w:t>
            </w:r>
          </w:p>
        </w:tc>
        <w:tc>
          <w:tcPr>
            <w:tcW w:w="2265" w:type="dxa"/>
            <w:noWrap/>
            <w:tcMar>
              <w:top w:w="15" w:type="dxa"/>
              <w:left w:w="15" w:type="dxa"/>
              <w:right w:w="15" w:type="dxa"/>
            </w:tcMar>
            <w:vAlign w:val="center"/>
          </w:tcPr>
          <w:p>
            <w:pPr>
              <w:spacing w:line="240" w:lineRule="exact"/>
              <w:textAlignment w:val="center"/>
              <w:rPr>
                <w:color w:val="000000"/>
                <w:kern w:val="0"/>
                <w:sz w:val="15"/>
                <w:szCs w:val="15"/>
              </w:rPr>
            </w:pPr>
            <w:r>
              <w:rPr>
                <w:rFonts w:hAnsi="方正仿宋_GBK"/>
                <w:color w:val="000000"/>
                <w:kern w:val="0"/>
                <w:sz w:val="15"/>
                <w:szCs w:val="15"/>
              </w:rPr>
              <w:t>《中华人民共和国政府信息公开条例》</w:t>
            </w:r>
            <w:r>
              <w:rPr>
                <w:color w:val="000000"/>
                <w:kern w:val="0"/>
                <w:sz w:val="15"/>
                <w:szCs w:val="15"/>
              </w:rPr>
              <w:t>(</w:t>
            </w:r>
            <w:r>
              <w:rPr>
                <w:rFonts w:hAnsi="方正仿宋_GBK"/>
                <w:color w:val="000000"/>
                <w:kern w:val="0"/>
                <w:sz w:val="15"/>
                <w:szCs w:val="15"/>
              </w:rPr>
              <w:t>国务院令第</w:t>
            </w:r>
            <w:r>
              <w:rPr>
                <w:color w:val="000000"/>
                <w:kern w:val="0"/>
                <w:sz w:val="15"/>
                <w:szCs w:val="15"/>
              </w:rPr>
              <w:t>711</w:t>
            </w:r>
            <w:r>
              <w:rPr>
                <w:rFonts w:hAnsi="方正仿宋_GBK"/>
                <w:color w:val="000000"/>
                <w:kern w:val="0"/>
                <w:sz w:val="15"/>
                <w:szCs w:val="15"/>
              </w:rPr>
              <w:t>号）</w:t>
            </w:r>
          </w:p>
        </w:tc>
        <w:tc>
          <w:tcPr>
            <w:tcW w:w="1758" w:type="dxa"/>
            <w:noWrap/>
            <w:tcMar>
              <w:top w:w="15" w:type="dxa"/>
              <w:left w:w="15" w:type="dxa"/>
              <w:right w:w="15" w:type="dxa"/>
            </w:tcMar>
            <w:vAlign w:val="center"/>
          </w:tcPr>
          <w:p>
            <w:pPr>
              <w:spacing w:line="240" w:lineRule="exact"/>
              <w:textAlignment w:val="center"/>
              <w:rPr>
                <w:color w:val="000000"/>
                <w:kern w:val="0"/>
                <w:sz w:val="15"/>
                <w:szCs w:val="15"/>
              </w:rPr>
            </w:pPr>
            <w:r>
              <w:rPr>
                <w:rFonts w:hAnsi="方正仿宋_GBK"/>
                <w:color w:val="000000"/>
                <w:kern w:val="0"/>
                <w:sz w:val="15"/>
                <w:szCs w:val="15"/>
              </w:rPr>
              <w:t>信息形成或变更之日起</w:t>
            </w:r>
            <w:r>
              <w:rPr>
                <w:color w:val="000000"/>
                <w:kern w:val="0"/>
                <w:sz w:val="15"/>
                <w:szCs w:val="15"/>
              </w:rPr>
              <w:t>20</w:t>
            </w:r>
            <w:r>
              <w:rPr>
                <w:rFonts w:hAnsi="方正仿宋_GBK"/>
                <w:color w:val="000000"/>
                <w:kern w:val="0"/>
                <w:sz w:val="15"/>
                <w:szCs w:val="15"/>
              </w:rPr>
              <w:t>个工作日内</w:t>
            </w:r>
          </w:p>
        </w:tc>
        <w:tc>
          <w:tcPr>
            <w:tcW w:w="873" w:type="dxa"/>
            <w:noWrap/>
            <w:tcMar>
              <w:top w:w="15" w:type="dxa"/>
              <w:left w:w="15" w:type="dxa"/>
              <w:right w:w="15" w:type="dxa"/>
            </w:tcMar>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741" w:type="dxa"/>
            <w:noWrap/>
            <w:tcMar>
              <w:top w:w="15" w:type="dxa"/>
              <w:left w:w="15" w:type="dxa"/>
              <w:right w:w="15" w:type="dxa"/>
            </w:tcMar>
            <w:vAlign w:val="center"/>
          </w:tcPr>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政府网站</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政府公报</w:t>
            </w:r>
          </w:p>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两微一端</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发布会</w:t>
            </w:r>
          </w:p>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广播电视</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纸质媒体</w:t>
            </w:r>
          </w:p>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公开查阅点</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政务服务中心</w:t>
            </w:r>
          </w:p>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便民服务站</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入户</w:t>
            </w:r>
            <w:r>
              <w:rPr>
                <w:color w:val="000000"/>
                <w:kern w:val="0"/>
                <w:sz w:val="15"/>
                <w:szCs w:val="15"/>
              </w:rPr>
              <w:t>/</w:t>
            </w:r>
            <w:r>
              <w:rPr>
                <w:rFonts w:hAnsi="方正仿宋_GBK"/>
                <w:color w:val="000000"/>
                <w:kern w:val="0"/>
                <w:sz w:val="15"/>
                <w:szCs w:val="15"/>
              </w:rPr>
              <w:t>现场</w:t>
            </w:r>
          </w:p>
          <w:p>
            <w:pPr>
              <w:spacing w:line="240" w:lineRule="exact"/>
              <w:jc w:val="left"/>
              <w:textAlignment w:val="center"/>
              <w:rPr>
                <w:color w:val="000000"/>
                <w:kern w:val="0"/>
                <w:sz w:val="15"/>
                <w:szCs w:val="15"/>
              </w:rPr>
            </w:pPr>
            <w:r>
              <w:rPr>
                <w:rFonts w:hint="eastAsia"/>
                <w:color w:val="000000"/>
                <w:kern w:val="0"/>
                <w:sz w:val="15"/>
                <w:szCs w:val="15"/>
              </w:rPr>
              <w:t>□</w:t>
            </w:r>
            <w:r>
              <w:rPr>
                <w:rFonts w:hint="eastAsia" w:hAnsi="方正仿宋_GBK"/>
                <w:color w:val="000000"/>
                <w:kern w:val="0"/>
                <w:sz w:val="15"/>
                <w:szCs w:val="15"/>
              </w:rPr>
              <w:t>社区公示栏（电子屏）</w:t>
            </w:r>
          </w:p>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精准推送</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其他</w:t>
            </w:r>
          </w:p>
        </w:tc>
        <w:tc>
          <w:tcPr>
            <w:tcW w:w="777" w:type="dxa"/>
            <w:noWrap/>
            <w:tcMar>
              <w:top w:w="15" w:type="dxa"/>
              <w:left w:w="15" w:type="dxa"/>
              <w:right w:w="15" w:type="dxa"/>
            </w:tcMar>
            <w:vAlign w:val="center"/>
          </w:tcPr>
          <w:p>
            <w:pPr>
              <w:spacing w:line="240" w:lineRule="exact"/>
              <w:jc w:val="center"/>
              <w:textAlignment w:val="center"/>
              <w:rPr>
                <w:color w:val="000000"/>
                <w:kern w:val="0"/>
                <w:sz w:val="15"/>
                <w:szCs w:val="15"/>
              </w:rPr>
            </w:pPr>
            <w:r>
              <w:rPr>
                <w:color w:val="000000"/>
                <w:kern w:val="0"/>
                <w:sz w:val="15"/>
                <w:szCs w:val="15"/>
              </w:rPr>
              <w:t>√</w:t>
            </w:r>
          </w:p>
        </w:tc>
        <w:tc>
          <w:tcPr>
            <w:tcW w:w="669" w:type="dxa"/>
            <w:noWrap/>
            <w:tcMar>
              <w:top w:w="15" w:type="dxa"/>
              <w:left w:w="15" w:type="dxa"/>
              <w:right w:w="15" w:type="dxa"/>
            </w:tcMar>
            <w:vAlign w:val="center"/>
          </w:tcPr>
          <w:p>
            <w:pPr>
              <w:spacing w:line="240" w:lineRule="exact"/>
              <w:jc w:val="center"/>
              <w:textAlignment w:val="center"/>
              <w:rPr>
                <w:color w:val="000000"/>
                <w:kern w:val="0"/>
                <w:sz w:val="15"/>
                <w:szCs w:val="15"/>
              </w:rPr>
            </w:pPr>
          </w:p>
        </w:tc>
        <w:tc>
          <w:tcPr>
            <w:tcW w:w="630" w:type="dxa"/>
            <w:noWrap/>
            <w:tcMar>
              <w:top w:w="15" w:type="dxa"/>
              <w:left w:w="15" w:type="dxa"/>
              <w:right w:w="15" w:type="dxa"/>
            </w:tcMar>
            <w:vAlign w:val="center"/>
          </w:tcPr>
          <w:p>
            <w:pPr>
              <w:spacing w:line="240" w:lineRule="exact"/>
              <w:jc w:val="center"/>
              <w:textAlignment w:val="center"/>
              <w:rPr>
                <w:color w:val="000000"/>
                <w:kern w:val="0"/>
                <w:sz w:val="15"/>
                <w:szCs w:val="15"/>
              </w:rPr>
            </w:pPr>
            <w:r>
              <w:rPr>
                <w:color w:val="000000"/>
                <w:kern w:val="0"/>
                <w:sz w:val="15"/>
                <w:szCs w:val="15"/>
              </w:rPr>
              <w:t>√</w:t>
            </w:r>
          </w:p>
        </w:tc>
        <w:tc>
          <w:tcPr>
            <w:tcW w:w="633" w:type="dxa"/>
            <w:noWrap/>
            <w:tcMar>
              <w:top w:w="15" w:type="dxa"/>
              <w:left w:w="15" w:type="dxa"/>
              <w:right w:w="15" w:type="dxa"/>
            </w:tcMar>
            <w:vAlign w:val="center"/>
          </w:tcPr>
          <w:p>
            <w:pPr>
              <w:spacing w:line="240" w:lineRule="exact"/>
              <w:jc w:val="center"/>
              <w:textAlignment w:val="center"/>
              <w:rPr>
                <w:color w:val="000000"/>
                <w:kern w:val="0"/>
                <w:sz w:val="15"/>
                <w:szCs w:val="15"/>
              </w:rPr>
            </w:pPr>
          </w:p>
        </w:tc>
        <w:tc>
          <w:tcPr>
            <w:tcW w:w="1101" w:type="dxa"/>
            <w:noWrap/>
            <w:tcMar>
              <w:top w:w="15" w:type="dxa"/>
              <w:left w:w="15" w:type="dxa"/>
              <w:right w:w="15" w:type="dxa"/>
            </w:tcMar>
            <w:vAlign w:val="center"/>
          </w:tcPr>
          <w:p>
            <w:pPr>
              <w:widowControl/>
              <w:spacing w:line="300" w:lineRule="exact"/>
              <w:jc w:val="center"/>
              <w:rPr>
                <w:color w:val="000000"/>
                <w:kern w:val="0"/>
                <w:sz w:val="15"/>
                <w:szCs w:val="15"/>
              </w:rPr>
            </w:pPr>
            <w:r>
              <w:rPr>
                <w:color w:val="000000"/>
                <w:kern w:val="0"/>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2058" w:hRule="atLeast"/>
          <w:jc w:val="center"/>
        </w:trPr>
        <w:tc>
          <w:tcPr>
            <w:tcW w:w="351" w:type="dxa"/>
            <w:noWrap/>
            <w:tcMar>
              <w:top w:w="15" w:type="dxa"/>
              <w:left w:w="15" w:type="dxa"/>
              <w:right w:w="15" w:type="dxa"/>
            </w:tcMar>
            <w:vAlign w:val="center"/>
          </w:tcPr>
          <w:p>
            <w:pPr>
              <w:spacing w:line="240" w:lineRule="exact"/>
              <w:jc w:val="center"/>
              <w:textAlignment w:val="center"/>
              <w:rPr>
                <w:color w:val="000000"/>
                <w:kern w:val="0"/>
                <w:sz w:val="15"/>
                <w:szCs w:val="15"/>
              </w:rPr>
            </w:pPr>
            <w:r>
              <w:rPr>
                <w:rFonts w:hint="eastAsia"/>
                <w:color w:val="000000"/>
                <w:kern w:val="0"/>
                <w:sz w:val="15"/>
                <w:szCs w:val="15"/>
              </w:rPr>
              <w:t>2</w:t>
            </w:r>
          </w:p>
        </w:tc>
        <w:tc>
          <w:tcPr>
            <w:tcW w:w="439" w:type="dxa"/>
            <w:noWrap/>
            <w:tcMar>
              <w:top w:w="15" w:type="dxa"/>
              <w:left w:w="15" w:type="dxa"/>
              <w:right w:w="15" w:type="dxa"/>
            </w:tcMar>
            <w:vAlign w:val="center"/>
          </w:tcPr>
          <w:p>
            <w:pPr>
              <w:spacing w:line="240" w:lineRule="exact"/>
              <w:jc w:val="center"/>
              <w:textAlignment w:val="center"/>
              <w:rPr>
                <w:color w:val="000000"/>
                <w:kern w:val="0"/>
                <w:sz w:val="15"/>
                <w:szCs w:val="15"/>
              </w:rPr>
            </w:pPr>
            <w:r>
              <w:rPr>
                <w:rFonts w:hAnsi="方正仿宋_GBK"/>
                <w:color w:val="000000"/>
                <w:kern w:val="0"/>
                <w:sz w:val="15"/>
                <w:szCs w:val="15"/>
              </w:rPr>
              <w:t>备灾管理</w:t>
            </w:r>
          </w:p>
        </w:tc>
        <w:tc>
          <w:tcPr>
            <w:tcW w:w="766" w:type="dxa"/>
            <w:noWrap/>
            <w:tcMar>
              <w:top w:w="15" w:type="dxa"/>
              <w:left w:w="15" w:type="dxa"/>
              <w:right w:w="15" w:type="dxa"/>
            </w:tcMar>
            <w:vAlign w:val="center"/>
          </w:tcPr>
          <w:p>
            <w:pPr>
              <w:spacing w:line="240" w:lineRule="exact"/>
              <w:jc w:val="center"/>
              <w:textAlignment w:val="center"/>
              <w:rPr>
                <w:color w:val="000000"/>
                <w:kern w:val="0"/>
                <w:sz w:val="15"/>
                <w:szCs w:val="15"/>
              </w:rPr>
            </w:pPr>
            <w:r>
              <w:rPr>
                <w:rFonts w:hAnsi="方正仿宋_GBK"/>
                <w:color w:val="000000"/>
                <w:kern w:val="0"/>
                <w:sz w:val="15"/>
                <w:szCs w:val="15"/>
              </w:rPr>
              <w:t>综合减灾示范社区</w:t>
            </w:r>
          </w:p>
        </w:tc>
        <w:tc>
          <w:tcPr>
            <w:tcW w:w="1723" w:type="dxa"/>
            <w:noWrap/>
            <w:tcMar>
              <w:top w:w="15" w:type="dxa"/>
              <w:left w:w="15" w:type="dxa"/>
              <w:right w:w="15" w:type="dxa"/>
            </w:tcMar>
            <w:vAlign w:val="center"/>
          </w:tcPr>
          <w:p>
            <w:pPr>
              <w:spacing w:line="240" w:lineRule="exact"/>
              <w:textAlignment w:val="center"/>
              <w:rPr>
                <w:color w:val="000000"/>
                <w:kern w:val="0"/>
                <w:sz w:val="15"/>
                <w:szCs w:val="15"/>
              </w:rPr>
            </w:pPr>
            <w:r>
              <w:rPr>
                <w:rFonts w:hAnsi="方正仿宋_GBK"/>
                <w:color w:val="000000"/>
                <w:kern w:val="0"/>
                <w:sz w:val="15"/>
                <w:szCs w:val="15"/>
              </w:rPr>
              <w:t>综合减灾示范社区分布情况（其具体位置、创建时间、创建级别等）</w:t>
            </w:r>
          </w:p>
        </w:tc>
        <w:tc>
          <w:tcPr>
            <w:tcW w:w="2265" w:type="dxa"/>
            <w:noWrap/>
            <w:tcMar>
              <w:top w:w="15" w:type="dxa"/>
              <w:left w:w="15" w:type="dxa"/>
              <w:right w:w="15" w:type="dxa"/>
            </w:tcMar>
            <w:vAlign w:val="center"/>
          </w:tcPr>
          <w:p>
            <w:pPr>
              <w:spacing w:line="240" w:lineRule="exact"/>
              <w:textAlignment w:val="center"/>
              <w:rPr>
                <w:color w:val="000000"/>
                <w:kern w:val="0"/>
                <w:sz w:val="15"/>
                <w:szCs w:val="15"/>
              </w:rPr>
            </w:pPr>
            <w:r>
              <w:rPr>
                <w:color w:val="000000"/>
                <w:kern w:val="0"/>
                <w:sz w:val="15"/>
                <w:szCs w:val="15"/>
              </w:rPr>
              <w:t>1.</w:t>
            </w:r>
            <w:r>
              <w:rPr>
                <w:rFonts w:hAnsi="方正仿宋_GBK"/>
                <w:color w:val="000000"/>
                <w:kern w:val="0"/>
                <w:sz w:val="15"/>
                <w:szCs w:val="15"/>
              </w:rPr>
              <w:t>《中华人民共和国政府信息公开条例》</w:t>
            </w:r>
            <w:r>
              <w:rPr>
                <w:color w:val="000000"/>
                <w:kern w:val="0"/>
                <w:sz w:val="15"/>
                <w:szCs w:val="15"/>
              </w:rPr>
              <w:t>(</w:t>
            </w:r>
            <w:r>
              <w:rPr>
                <w:rFonts w:hAnsi="方正仿宋_GBK"/>
                <w:color w:val="000000"/>
                <w:kern w:val="0"/>
                <w:sz w:val="15"/>
                <w:szCs w:val="15"/>
              </w:rPr>
              <w:t>国务院令第</w:t>
            </w:r>
            <w:r>
              <w:rPr>
                <w:color w:val="000000"/>
                <w:kern w:val="0"/>
                <w:sz w:val="15"/>
                <w:szCs w:val="15"/>
              </w:rPr>
              <w:t>711</w:t>
            </w:r>
            <w:r>
              <w:rPr>
                <w:rFonts w:hAnsi="方正仿宋_GBK"/>
                <w:color w:val="000000"/>
                <w:kern w:val="0"/>
                <w:sz w:val="15"/>
                <w:szCs w:val="15"/>
              </w:rPr>
              <w:t>号）；</w:t>
            </w:r>
          </w:p>
          <w:p>
            <w:pPr>
              <w:spacing w:line="240" w:lineRule="exact"/>
              <w:textAlignment w:val="center"/>
              <w:rPr>
                <w:color w:val="000000"/>
                <w:kern w:val="0"/>
                <w:sz w:val="15"/>
                <w:szCs w:val="15"/>
              </w:rPr>
            </w:pPr>
            <w:r>
              <w:rPr>
                <w:color w:val="000000"/>
                <w:kern w:val="0"/>
                <w:sz w:val="15"/>
                <w:szCs w:val="15"/>
              </w:rPr>
              <w:t>2.</w:t>
            </w:r>
            <w:r>
              <w:rPr>
                <w:rFonts w:hAnsi="方正仿宋_GBK"/>
                <w:color w:val="000000"/>
                <w:kern w:val="0"/>
                <w:sz w:val="15"/>
                <w:szCs w:val="15"/>
              </w:rPr>
              <w:t>《社会救助暂行办法》（</w:t>
            </w:r>
            <w:r>
              <w:rPr>
                <w:color w:val="000000"/>
                <w:kern w:val="0"/>
                <w:sz w:val="15"/>
                <w:szCs w:val="15"/>
              </w:rPr>
              <w:t>2014</w:t>
            </w:r>
            <w:r>
              <w:rPr>
                <w:rFonts w:hAnsi="方正仿宋_GBK"/>
                <w:color w:val="000000"/>
                <w:kern w:val="0"/>
                <w:sz w:val="15"/>
                <w:szCs w:val="15"/>
              </w:rPr>
              <w:t>）；</w:t>
            </w:r>
            <w:r>
              <w:rPr>
                <w:color w:val="000000"/>
                <w:kern w:val="0"/>
                <w:sz w:val="15"/>
                <w:szCs w:val="15"/>
              </w:rPr>
              <w:t xml:space="preserve">              3.</w:t>
            </w:r>
            <w:r>
              <w:rPr>
                <w:rFonts w:hAnsi="方正仿宋_GBK"/>
                <w:color w:val="000000"/>
                <w:kern w:val="0"/>
                <w:sz w:val="15"/>
                <w:szCs w:val="15"/>
              </w:rPr>
              <w:t>《国家综合防灾减灾规（</w:t>
            </w:r>
            <w:r>
              <w:rPr>
                <w:color w:val="000000"/>
                <w:kern w:val="0"/>
                <w:sz w:val="15"/>
                <w:szCs w:val="15"/>
              </w:rPr>
              <w:t>2016-2020</w:t>
            </w:r>
            <w:r>
              <w:rPr>
                <w:rFonts w:hAnsi="方正仿宋_GBK"/>
                <w:color w:val="000000"/>
                <w:kern w:val="0"/>
                <w:sz w:val="15"/>
                <w:szCs w:val="15"/>
              </w:rPr>
              <w:t>年）》。</w:t>
            </w:r>
          </w:p>
        </w:tc>
        <w:tc>
          <w:tcPr>
            <w:tcW w:w="1758" w:type="dxa"/>
            <w:noWrap/>
            <w:tcMar>
              <w:top w:w="15" w:type="dxa"/>
              <w:left w:w="15" w:type="dxa"/>
              <w:right w:w="15" w:type="dxa"/>
            </w:tcMar>
            <w:vAlign w:val="center"/>
          </w:tcPr>
          <w:p>
            <w:pPr>
              <w:spacing w:line="240" w:lineRule="exact"/>
              <w:textAlignment w:val="center"/>
              <w:rPr>
                <w:color w:val="000000"/>
                <w:kern w:val="0"/>
                <w:sz w:val="15"/>
                <w:szCs w:val="15"/>
              </w:rPr>
            </w:pPr>
            <w:r>
              <w:rPr>
                <w:rFonts w:hAnsi="方正仿宋_GBK"/>
                <w:color w:val="000000"/>
                <w:kern w:val="0"/>
                <w:sz w:val="15"/>
                <w:szCs w:val="15"/>
              </w:rPr>
              <w:t>信息形成或变更之日起</w:t>
            </w:r>
            <w:r>
              <w:rPr>
                <w:color w:val="000000"/>
                <w:kern w:val="0"/>
                <w:sz w:val="15"/>
                <w:szCs w:val="15"/>
              </w:rPr>
              <w:t>20</w:t>
            </w:r>
            <w:r>
              <w:rPr>
                <w:rFonts w:hAnsi="方正仿宋_GBK"/>
                <w:color w:val="000000"/>
                <w:kern w:val="0"/>
                <w:sz w:val="15"/>
                <w:szCs w:val="15"/>
              </w:rPr>
              <w:t>个工作日内</w:t>
            </w:r>
          </w:p>
        </w:tc>
        <w:tc>
          <w:tcPr>
            <w:tcW w:w="873" w:type="dxa"/>
            <w:noWrap/>
            <w:tcMar>
              <w:top w:w="15" w:type="dxa"/>
              <w:left w:w="15" w:type="dxa"/>
              <w:right w:w="15" w:type="dxa"/>
            </w:tcMar>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741" w:type="dxa"/>
            <w:noWrap/>
            <w:tcMar>
              <w:top w:w="15" w:type="dxa"/>
              <w:left w:w="15" w:type="dxa"/>
              <w:right w:w="15" w:type="dxa"/>
            </w:tcMar>
            <w:vAlign w:val="center"/>
          </w:tcPr>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政府网站</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政府公报</w:t>
            </w:r>
          </w:p>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两微一端</w:t>
            </w:r>
            <w:r>
              <w:rPr>
                <w:color w:val="000000"/>
                <w:kern w:val="0"/>
                <w:sz w:val="15"/>
                <w:szCs w:val="15"/>
              </w:rPr>
              <w:t xml:space="preserve">    </w:t>
            </w:r>
            <w:r>
              <w:rPr>
                <w:color w:val="000000"/>
                <w:kern w:val="0"/>
                <w:sz w:val="15"/>
                <w:szCs w:val="15"/>
              </w:rPr>
              <w:sym w:font="Wingdings 2" w:char="0052"/>
            </w:r>
            <w:r>
              <w:rPr>
                <w:rFonts w:hAnsi="方正仿宋_GBK"/>
                <w:color w:val="000000"/>
                <w:kern w:val="0"/>
                <w:sz w:val="15"/>
                <w:szCs w:val="15"/>
              </w:rPr>
              <w:t>发布会</w:t>
            </w:r>
          </w:p>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广播电视</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纸质媒体</w:t>
            </w:r>
          </w:p>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公开查阅点</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政务服务中心</w:t>
            </w:r>
          </w:p>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便民服务站</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入户</w:t>
            </w:r>
            <w:r>
              <w:rPr>
                <w:color w:val="000000"/>
                <w:kern w:val="0"/>
                <w:sz w:val="15"/>
                <w:szCs w:val="15"/>
              </w:rPr>
              <w:t>/</w:t>
            </w:r>
            <w:r>
              <w:rPr>
                <w:rFonts w:hAnsi="方正仿宋_GBK"/>
                <w:color w:val="000000"/>
                <w:kern w:val="0"/>
                <w:sz w:val="15"/>
                <w:szCs w:val="15"/>
              </w:rPr>
              <w:t>现场</w:t>
            </w:r>
          </w:p>
          <w:p>
            <w:pPr>
              <w:spacing w:line="240" w:lineRule="exact"/>
              <w:jc w:val="left"/>
              <w:textAlignment w:val="center"/>
              <w:rPr>
                <w:color w:val="000000"/>
                <w:kern w:val="0"/>
                <w:sz w:val="15"/>
                <w:szCs w:val="15"/>
              </w:rPr>
            </w:pPr>
            <w:r>
              <w:rPr>
                <w:rFonts w:hint="eastAsia"/>
                <w:color w:val="000000"/>
                <w:kern w:val="0"/>
                <w:sz w:val="15"/>
                <w:szCs w:val="15"/>
              </w:rPr>
              <w:t>□</w:t>
            </w:r>
            <w:r>
              <w:rPr>
                <w:rFonts w:hint="eastAsia" w:hAnsi="方正仿宋_GBK"/>
                <w:color w:val="000000"/>
                <w:kern w:val="0"/>
                <w:sz w:val="15"/>
                <w:szCs w:val="15"/>
              </w:rPr>
              <w:t>社区公示栏（电子屏）</w:t>
            </w:r>
          </w:p>
          <w:p>
            <w:pPr>
              <w:spacing w:line="24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精准推送</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其他</w:t>
            </w:r>
          </w:p>
        </w:tc>
        <w:tc>
          <w:tcPr>
            <w:tcW w:w="777" w:type="dxa"/>
            <w:noWrap/>
            <w:tcMar>
              <w:top w:w="15" w:type="dxa"/>
              <w:left w:w="15" w:type="dxa"/>
              <w:right w:w="15" w:type="dxa"/>
            </w:tcMar>
            <w:vAlign w:val="center"/>
          </w:tcPr>
          <w:p>
            <w:pPr>
              <w:spacing w:line="240" w:lineRule="exact"/>
              <w:jc w:val="center"/>
              <w:textAlignment w:val="center"/>
              <w:rPr>
                <w:color w:val="000000"/>
                <w:kern w:val="0"/>
                <w:sz w:val="15"/>
                <w:szCs w:val="15"/>
              </w:rPr>
            </w:pPr>
            <w:r>
              <w:rPr>
                <w:color w:val="000000"/>
                <w:kern w:val="0"/>
                <w:sz w:val="15"/>
                <w:szCs w:val="15"/>
              </w:rPr>
              <w:t>√</w:t>
            </w:r>
          </w:p>
        </w:tc>
        <w:tc>
          <w:tcPr>
            <w:tcW w:w="669" w:type="dxa"/>
            <w:noWrap/>
            <w:tcMar>
              <w:top w:w="15" w:type="dxa"/>
              <w:left w:w="15" w:type="dxa"/>
              <w:right w:w="15" w:type="dxa"/>
            </w:tcMar>
            <w:vAlign w:val="center"/>
          </w:tcPr>
          <w:p>
            <w:pPr>
              <w:spacing w:line="240" w:lineRule="exact"/>
              <w:jc w:val="center"/>
              <w:textAlignment w:val="center"/>
              <w:rPr>
                <w:color w:val="000000"/>
                <w:kern w:val="0"/>
                <w:sz w:val="15"/>
                <w:szCs w:val="15"/>
              </w:rPr>
            </w:pPr>
          </w:p>
        </w:tc>
        <w:tc>
          <w:tcPr>
            <w:tcW w:w="630" w:type="dxa"/>
            <w:noWrap/>
            <w:tcMar>
              <w:top w:w="15" w:type="dxa"/>
              <w:left w:w="15" w:type="dxa"/>
              <w:right w:w="15" w:type="dxa"/>
            </w:tcMar>
            <w:vAlign w:val="center"/>
          </w:tcPr>
          <w:p>
            <w:pPr>
              <w:spacing w:line="240" w:lineRule="exact"/>
              <w:jc w:val="center"/>
              <w:textAlignment w:val="center"/>
              <w:rPr>
                <w:color w:val="000000"/>
                <w:kern w:val="0"/>
                <w:sz w:val="15"/>
                <w:szCs w:val="15"/>
              </w:rPr>
            </w:pPr>
            <w:r>
              <w:rPr>
                <w:color w:val="000000"/>
                <w:kern w:val="0"/>
                <w:sz w:val="15"/>
                <w:szCs w:val="15"/>
              </w:rPr>
              <w:t>√</w:t>
            </w:r>
          </w:p>
        </w:tc>
        <w:tc>
          <w:tcPr>
            <w:tcW w:w="633" w:type="dxa"/>
            <w:noWrap/>
            <w:tcMar>
              <w:top w:w="15" w:type="dxa"/>
              <w:left w:w="15" w:type="dxa"/>
              <w:right w:w="15" w:type="dxa"/>
            </w:tcMar>
            <w:vAlign w:val="center"/>
          </w:tcPr>
          <w:p>
            <w:pPr>
              <w:spacing w:line="240" w:lineRule="exact"/>
              <w:jc w:val="center"/>
              <w:textAlignment w:val="center"/>
              <w:rPr>
                <w:color w:val="000000"/>
                <w:kern w:val="0"/>
                <w:sz w:val="15"/>
                <w:szCs w:val="15"/>
              </w:rPr>
            </w:pPr>
          </w:p>
        </w:tc>
        <w:tc>
          <w:tcPr>
            <w:tcW w:w="1101" w:type="dxa"/>
            <w:noWrap/>
            <w:tcMar>
              <w:top w:w="15" w:type="dxa"/>
              <w:left w:w="15" w:type="dxa"/>
              <w:right w:w="15" w:type="dxa"/>
            </w:tcMar>
            <w:vAlign w:val="center"/>
          </w:tcPr>
          <w:p>
            <w:pPr>
              <w:widowControl/>
              <w:spacing w:line="300" w:lineRule="exact"/>
              <w:jc w:val="center"/>
              <w:rPr>
                <w:color w:val="000000"/>
                <w:kern w:val="0"/>
                <w:sz w:val="15"/>
                <w:szCs w:val="15"/>
              </w:rPr>
            </w:pPr>
            <w:r>
              <w:rPr>
                <w:kern w:val="0"/>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1896" w:hRule="atLeast"/>
          <w:jc w:val="center"/>
        </w:trPr>
        <w:tc>
          <w:tcPr>
            <w:tcW w:w="351" w:type="dxa"/>
            <w:noWrap/>
            <w:tcMar>
              <w:top w:w="15" w:type="dxa"/>
              <w:left w:w="15" w:type="dxa"/>
              <w:right w:w="15" w:type="dxa"/>
            </w:tcMar>
            <w:vAlign w:val="center"/>
          </w:tcPr>
          <w:p>
            <w:pPr>
              <w:spacing w:line="220" w:lineRule="exact"/>
              <w:jc w:val="center"/>
              <w:textAlignment w:val="center"/>
              <w:rPr>
                <w:color w:val="000000"/>
                <w:kern w:val="0"/>
                <w:sz w:val="15"/>
                <w:szCs w:val="15"/>
              </w:rPr>
            </w:pPr>
            <w:r>
              <w:rPr>
                <w:rFonts w:hint="eastAsia"/>
                <w:color w:val="000000"/>
                <w:kern w:val="0"/>
                <w:sz w:val="15"/>
                <w:szCs w:val="15"/>
              </w:rPr>
              <w:t>3</w:t>
            </w:r>
          </w:p>
        </w:tc>
        <w:tc>
          <w:tcPr>
            <w:tcW w:w="439" w:type="dxa"/>
            <w:noWrap/>
            <w:tcMar>
              <w:top w:w="15" w:type="dxa"/>
              <w:left w:w="15" w:type="dxa"/>
              <w:right w:w="15" w:type="dxa"/>
            </w:tcMar>
            <w:vAlign w:val="center"/>
          </w:tcPr>
          <w:p>
            <w:pPr>
              <w:spacing w:line="220" w:lineRule="exact"/>
              <w:jc w:val="center"/>
              <w:textAlignment w:val="center"/>
              <w:rPr>
                <w:color w:val="000000"/>
                <w:kern w:val="0"/>
                <w:sz w:val="15"/>
                <w:szCs w:val="15"/>
              </w:rPr>
            </w:pPr>
            <w:r>
              <w:rPr>
                <w:rFonts w:hAnsi="方正仿宋_GBK"/>
                <w:color w:val="000000"/>
                <w:kern w:val="0"/>
                <w:sz w:val="15"/>
                <w:szCs w:val="15"/>
              </w:rPr>
              <w:t>工作动态</w:t>
            </w:r>
          </w:p>
        </w:tc>
        <w:tc>
          <w:tcPr>
            <w:tcW w:w="766" w:type="dxa"/>
            <w:noWrap/>
            <w:tcMar>
              <w:top w:w="15" w:type="dxa"/>
              <w:left w:w="15" w:type="dxa"/>
              <w:right w:w="15" w:type="dxa"/>
            </w:tcMar>
            <w:vAlign w:val="center"/>
          </w:tcPr>
          <w:p>
            <w:pPr>
              <w:spacing w:line="220" w:lineRule="exact"/>
              <w:jc w:val="center"/>
              <w:textAlignment w:val="center"/>
              <w:rPr>
                <w:color w:val="000000"/>
                <w:kern w:val="0"/>
                <w:sz w:val="15"/>
                <w:szCs w:val="15"/>
              </w:rPr>
            </w:pPr>
            <w:r>
              <w:rPr>
                <w:rFonts w:hAnsi="方正仿宋_GBK"/>
                <w:color w:val="000000"/>
                <w:kern w:val="0"/>
                <w:sz w:val="15"/>
                <w:szCs w:val="15"/>
              </w:rPr>
              <w:t>工作信息</w:t>
            </w:r>
          </w:p>
        </w:tc>
        <w:tc>
          <w:tcPr>
            <w:tcW w:w="1723" w:type="dxa"/>
            <w:noWrap/>
            <w:tcMar>
              <w:top w:w="15" w:type="dxa"/>
              <w:left w:w="15" w:type="dxa"/>
              <w:right w:w="15" w:type="dxa"/>
            </w:tcMar>
            <w:vAlign w:val="center"/>
          </w:tcPr>
          <w:p>
            <w:pPr>
              <w:spacing w:line="220" w:lineRule="exact"/>
              <w:textAlignment w:val="center"/>
              <w:rPr>
                <w:color w:val="000000"/>
                <w:kern w:val="0"/>
                <w:sz w:val="15"/>
                <w:szCs w:val="15"/>
              </w:rPr>
            </w:pPr>
            <w:r>
              <w:rPr>
                <w:rFonts w:hAnsi="方正仿宋_GBK"/>
                <w:color w:val="000000"/>
                <w:kern w:val="0"/>
                <w:sz w:val="15"/>
                <w:szCs w:val="15"/>
              </w:rPr>
              <w:t>防灾减灾救灾其他相关动态信息</w:t>
            </w:r>
          </w:p>
        </w:tc>
        <w:tc>
          <w:tcPr>
            <w:tcW w:w="2265" w:type="dxa"/>
            <w:noWrap/>
            <w:tcMar>
              <w:top w:w="15" w:type="dxa"/>
              <w:left w:w="15" w:type="dxa"/>
              <w:right w:w="15" w:type="dxa"/>
            </w:tcMar>
            <w:vAlign w:val="center"/>
          </w:tcPr>
          <w:p>
            <w:pPr>
              <w:spacing w:line="220" w:lineRule="exact"/>
              <w:textAlignment w:val="center"/>
              <w:rPr>
                <w:color w:val="000000"/>
                <w:kern w:val="0"/>
                <w:sz w:val="15"/>
                <w:szCs w:val="15"/>
              </w:rPr>
            </w:pPr>
            <w:r>
              <w:rPr>
                <w:rFonts w:hAnsi="方正仿宋_GBK"/>
                <w:color w:val="000000"/>
                <w:kern w:val="0"/>
                <w:sz w:val="15"/>
                <w:szCs w:val="15"/>
              </w:rPr>
              <w:t>《中华人民共和国政府信息公开条例》（国务院令第</w:t>
            </w:r>
            <w:r>
              <w:rPr>
                <w:color w:val="000000"/>
                <w:kern w:val="0"/>
                <w:sz w:val="15"/>
                <w:szCs w:val="15"/>
              </w:rPr>
              <w:t>711</w:t>
            </w:r>
            <w:r>
              <w:rPr>
                <w:rFonts w:hAnsi="方正仿宋_GBK"/>
                <w:color w:val="000000"/>
                <w:kern w:val="0"/>
                <w:sz w:val="15"/>
                <w:szCs w:val="15"/>
              </w:rPr>
              <w:t>号）</w:t>
            </w:r>
          </w:p>
        </w:tc>
        <w:tc>
          <w:tcPr>
            <w:tcW w:w="1758" w:type="dxa"/>
            <w:noWrap/>
            <w:tcMar>
              <w:top w:w="15" w:type="dxa"/>
              <w:left w:w="15" w:type="dxa"/>
              <w:right w:w="15" w:type="dxa"/>
            </w:tcMar>
            <w:vAlign w:val="center"/>
          </w:tcPr>
          <w:p>
            <w:pPr>
              <w:spacing w:line="220" w:lineRule="exact"/>
              <w:textAlignment w:val="center"/>
              <w:rPr>
                <w:color w:val="000000"/>
                <w:kern w:val="0"/>
                <w:sz w:val="15"/>
                <w:szCs w:val="15"/>
              </w:rPr>
            </w:pPr>
            <w:r>
              <w:rPr>
                <w:rFonts w:hAnsi="方正仿宋_GBK"/>
                <w:color w:val="000000"/>
                <w:kern w:val="0"/>
                <w:sz w:val="15"/>
                <w:szCs w:val="15"/>
              </w:rPr>
              <w:t>按进展情况及时公开</w:t>
            </w:r>
          </w:p>
        </w:tc>
        <w:tc>
          <w:tcPr>
            <w:tcW w:w="873" w:type="dxa"/>
            <w:noWrap/>
            <w:tcMar>
              <w:top w:w="15" w:type="dxa"/>
              <w:left w:w="15" w:type="dxa"/>
              <w:right w:w="15" w:type="dxa"/>
            </w:tcMar>
            <w:vAlign w:val="center"/>
          </w:tcPr>
          <w:p>
            <w:pPr>
              <w:overflowPunct w:val="0"/>
              <w:snapToGrid w:val="0"/>
              <w:spacing w:line="220" w:lineRule="exact"/>
              <w:jc w:val="center"/>
              <w:rPr>
                <w:color w:val="000000"/>
                <w:kern w:val="0"/>
                <w:sz w:val="15"/>
                <w:szCs w:val="15"/>
              </w:rPr>
            </w:pPr>
            <w:r>
              <w:rPr>
                <w:rFonts w:hint="eastAsia"/>
                <w:color w:val="000000"/>
                <w:kern w:val="0"/>
                <w:sz w:val="15"/>
                <w:szCs w:val="15"/>
              </w:rPr>
              <w:t>宝圣湖街道</w:t>
            </w:r>
          </w:p>
        </w:tc>
        <w:tc>
          <w:tcPr>
            <w:tcW w:w="2741" w:type="dxa"/>
            <w:noWrap/>
            <w:tcMar>
              <w:top w:w="15" w:type="dxa"/>
              <w:left w:w="15" w:type="dxa"/>
              <w:right w:w="15" w:type="dxa"/>
            </w:tcMar>
            <w:vAlign w:val="center"/>
          </w:tcPr>
          <w:p>
            <w:pPr>
              <w:spacing w:line="22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政府网站</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政府公报</w:t>
            </w:r>
          </w:p>
          <w:p>
            <w:pPr>
              <w:spacing w:line="22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两微一端</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发布会</w:t>
            </w:r>
          </w:p>
          <w:p>
            <w:pPr>
              <w:spacing w:line="22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广播电视</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纸质媒体</w:t>
            </w:r>
          </w:p>
          <w:p>
            <w:pPr>
              <w:spacing w:line="22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公开查阅点</w:t>
            </w:r>
            <w:r>
              <w:rPr>
                <w:rFonts w:hint="eastAsia" w:hAnsi="方正仿宋_GBK"/>
                <w:color w:val="000000"/>
                <w:kern w:val="0"/>
                <w:sz w:val="15"/>
                <w:szCs w:val="15"/>
              </w:rPr>
              <w:t xml:space="preserve"> </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政务服务中心</w:t>
            </w:r>
          </w:p>
          <w:p>
            <w:pPr>
              <w:spacing w:line="22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便民服务站</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入户</w:t>
            </w:r>
            <w:r>
              <w:rPr>
                <w:color w:val="000000"/>
                <w:kern w:val="0"/>
                <w:sz w:val="15"/>
                <w:szCs w:val="15"/>
              </w:rPr>
              <w:t>/</w:t>
            </w:r>
            <w:r>
              <w:rPr>
                <w:rFonts w:hAnsi="方正仿宋_GBK"/>
                <w:color w:val="000000"/>
                <w:kern w:val="0"/>
                <w:sz w:val="15"/>
                <w:szCs w:val="15"/>
              </w:rPr>
              <w:t>现场</w:t>
            </w:r>
          </w:p>
          <w:p>
            <w:pPr>
              <w:spacing w:line="220" w:lineRule="exact"/>
              <w:jc w:val="left"/>
              <w:textAlignment w:val="center"/>
              <w:rPr>
                <w:color w:val="000000"/>
                <w:kern w:val="0"/>
                <w:sz w:val="15"/>
                <w:szCs w:val="15"/>
              </w:rPr>
            </w:pPr>
            <w:r>
              <w:rPr>
                <w:rFonts w:hint="eastAsia"/>
                <w:color w:val="000000"/>
                <w:kern w:val="0"/>
                <w:sz w:val="15"/>
                <w:szCs w:val="15"/>
              </w:rPr>
              <w:t>□</w:t>
            </w:r>
            <w:r>
              <w:rPr>
                <w:rFonts w:hint="eastAsia" w:hAnsi="方正仿宋_GBK"/>
                <w:color w:val="000000"/>
                <w:kern w:val="0"/>
                <w:sz w:val="15"/>
                <w:szCs w:val="15"/>
              </w:rPr>
              <w:t>社区公示栏（电子屏）</w:t>
            </w:r>
          </w:p>
          <w:p>
            <w:pPr>
              <w:spacing w:line="220" w:lineRule="exact"/>
              <w:jc w:val="left"/>
              <w:textAlignment w:val="center"/>
              <w:rPr>
                <w:color w:val="000000"/>
                <w:kern w:val="0"/>
                <w:sz w:val="15"/>
                <w:szCs w:val="15"/>
              </w:rPr>
            </w:pPr>
            <w:r>
              <w:rPr>
                <w:rFonts w:hint="eastAsia"/>
                <w:color w:val="000000"/>
                <w:kern w:val="0"/>
                <w:sz w:val="15"/>
                <w:szCs w:val="15"/>
              </w:rPr>
              <w:t>□</w:t>
            </w:r>
            <w:r>
              <w:rPr>
                <w:rFonts w:hAnsi="方正仿宋_GBK"/>
                <w:color w:val="000000"/>
                <w:kern w:val="0"/>
                <w:sz w:val="15"/>
                <w:szCs w:val="15"/>
              </w:rPr>
              <w:t>精准推送</w:t>
            </w:r>
            <w:r>
              <w:rPr>
                <w:color w:val="000000"/>
                <w:kern w:val="0"/>
                <w:sz w:val="15"/>
                <w:szCs w:val="15"/>
              </w:rPr>
              <w:t xml:space="preserve">    </w:t>
            </w:r>
            <w:r>
              <w:rPr>
                <w:rFonts w:hint="eastAsia"/>
                <w:color w:val="000000"/>
                <w:kern w:val="0"/>
                <w:sz w:val="15"/>
                <w:szCs w:val="15"/>
              </w:rPr>
              <w:t>□</w:t>
            </w:r>
            <w:r>
              <w:rPr>
                <w:rFonts w:hAnsi="方正仿宋_GBK"/>
                <w:color w:val="000000"/>
                <w:kern w:val="0"/>
                <w:sz w:val="15"/>
                <w:szCs w:val="15"/>
              </w:rPr>
              <w:t>其他</w:t>
            </w:r>
          </w:p>
        </w:tc>
        <w:tc>
          <w:tcPr>
            <w:tcW w:w="777" w:type="dxa"/>
            <w:noWrap/>
            <w:tcMar>
              <w:top w:w="15" w:type="dxa"/>
              <w:left w:w="15" w:type="dxa"/>
              <w:right w:w="15" w:type="dxa"/>
            </w:tcMar>
            <w:vAlign w:val="center"/>
          </w:tcPr>
          <w:p>
            <w:pPr>
              <w:spacing w:line="220" w:lineRule="exact"/>
              <w:jc w:val="center"/>
              <w:textAlignment w:val="center"/>
              <w:rPr>
                <w:color w:val="000000"/>
                <w:kern w:val="0"/>
                <w:sz w:val="15"/>
                <w:szCs w:val="15"/>
              </w:rPr>
            </w:pPr>
            <w:r>
              <w:rPr>
                <w:color w:val="000000"/>
                <w:kern w:val="0"/>
                <w:sz w:val="15"/>
                <w:szCs w:val="15"/>
              </w:rPr>
              <w:t>√</w:t>
            </w:r>
          </w:p>
        </w:tc>
        <w:tc>
          <w:tcPr>
            <w:tcW w:w="669" w:type="dxa"/>
            <w:noWrap/>
            <w:tcMar>
              <w:top w:w="15" w:type="dxa"/>
              <w:left w:w="15" w:type="dxa"/>
              <w:right w:w="15" w:type="dxa"/>
            </w:tcMar>
            <w:vAlign w:val="center"/>
          </w:tcPr>
          <w:p>
            <w:pPr>
              <w:spacing w:line="220" w:lineRule="exact"/>
              <w:jc w:val="center"/>
              <w:textAlignment w:val="center"/>
              <w:rPr>
                <w:color w:val="000000"/>
                <w:kern w:val="0"/>
                <w:sz w:val="15"/>
                <w:szCs w:val="15"/>
              </w:rPr>
            </w:pPr>
          </w:p>
        </w:tc>
        <w:tc>
          <w:tcPr>
            <w:tcW w:w="630" w:type="dxa"/>
            <w:noWrap/>
            <w:tcMar>
              <w:top w:w="15" w:type="dxa"/>
              <w:left w:w="15" w:type="dxa"/>
              <w:right w:w="15" w:type="dxa"/>
            </w:tcMar>
            <w:vAlign w:val="center"/>
          </w:tcPr>
          <w:p>
            <w:pPr>
              <w:spacing w:line="220" w:lineRule="exact"/>
              <w:jc w:val="center"/>
              <w:textAlignment w:val="center"/>
              <w:rPr>
                <w:color w:val="000000"/>
                <w:kern w:val="0"/>
                <w:sz w:val="15"/>
                <w:szCs w:val="15"/>
              </w:rPr>
            </w:pPr>
            <w:r>
              <w:rPr>
                <w:color w:val="000000"/>
                <w:kern w:val="0"/>
                <w:sz w:val="15"/>
                <w:szCs w:val="15"/>
              </w:rPr>
              <w:t>√</w:t>
            </w:r>
          </w:p>
        </w:tc>
        <w:tc>
          <w:tcPr>
            <w:tcW w:w="633" w:type="dxa"/>
            <w:noWrap/>
            <w:tcMar>
              <w:top w:w="15" w:type="dxa"/>
              <w:left w:w="15" w:type="dxa"/>
              <w:right w:w="15" w:type="dxa"/>
            </w:tcMar>
            <w:vAlign w:val="center"/>
          </w:tcPr>
          <w:p>
            <w:pPr>
              <w:spacing w:line="220" w:lineRule="exact"/>
              <w:jc w:val="center"/>
              <w:textAlignment w:val="center"/>
              <w:rPr>
                <w:color w:val="000000"/>
                <w:kern w:val="0"/>
                <w:sz w:val="15"/>
                <w:szCs w:val="15"/>
              </w:rPr>
            </w:pPr>
          </w:p>
        </w:tc>
        <w:tc>
          <w:tcPr>
            <w:tcW w:w="1101" w:type="dxa"/>
            <w:noWrap/>
            <w:tcMar>
              <w:top w:w="15" w:type="dxa"/>
              <w:left w:w="15" w:type="dxa"/>
              <w:right w:w="15" w:type="dxa"/>
            </w:tcMar>
            <w:vAlign w:val="center"/>
          </w:tcPr>
          <w:p>
            <w:pPr>
              <w:widowControl/>
              <w:spacing w:line="300" w:lineRule="exact"/>
              <w:jc w:val="center"/>
              <w:rPr>
                <w:color w:val="000000"/>
                <w:kern w:val="0"/>
                <w:sz w:val="15"/>
                <w:szCs w:val="15"/>
              </w:rPr>
            </w:pPr>
            <w:r>
              <w:rPr>
                <w:kern w:val="0"/>
                <w:sz w:val="15"/>
                <w:szCs w:val="15"/>
              </w:rPr>
              <w:t>√</w:t>
            </w:r>
          </w:p>
        </w:tc>
      </w:tr>
    </w:tbl>
    <w:p>
      <w:pPr>
        <w:spacing w:line="560" w:lineRule="exact"/>
        <w:rPr>
          <w:rFonts w:eastAsia="方正黑体_GBK"/>
          <w:szCs w:val="32"/>
        </w:rPr>
      </w:pPr>
      <w:r>
        <w:rPr>
          <w:rFonts w:hint="eastAsia" w:eastAsia="方正黑体_GBK"/>
          <w:szCs w:val="32"/>
        </w:rPr>
        <w:t>附件9</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重庆市渝北区宝圣湖街道财政预决算领域基层政务公开标准目录</w:t>
      </w:r>
    </w:p>
    <w:tbl>
      <w:tblPr>
        <w:tblStyle w:val="10"/>
        <w:tblW w:w="147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351"/>
        <w:gridCol w:w="439"/>
        <w:gridCol w:w="766"/>
        <w:gridCol w:w="4255"/>
        <w:gridCol w:w="1320"/>
        <w:gridCol w:w="1215"/>
        <w:gridCol w:w="1005"/>
        <w:gridCol w:w="1565"/>
        <w:gridCol w:w="777"/>
        <w:gridCol w:w="669"/>
        <w:gridCol w:w="630"/>
        <w:gridCol w:w="633"/>
        <w:gridCol w:w="11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324" w:hRule="atLeast"/>
          <w:jc w:val="center"/>
        </w:trPr>
        <w:tc>
          <w:tcPr>
            <w:tcW w:w="351"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序号</w:t>
            </w:r>
          </w:p>
        </w:tc>
        <w:tc>
          <w:tcPr>
            <w:tcW w:w="1205" w:type="dxa"/>
            <w:gridSpan w:val="2"/>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公开事项</w:t>
            </w:r>
          </w:p>
        </w:tc>
        <w:tc>
          <w:tcPr>
            <w:tcW w:w="4255"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公开内容</w:t>
            </w:r>
          </w:p>
        </w:tc>
        <w:tc>
          <w:tcPr>
            <w:tcW w:w="1320"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公开依据</w:t>
            </w:r>
          </w:p>
        </w:tc>
        <w:tc>
          <w:tcPr>
            <w:tcW w:w="1215"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公开时限</w:t>
            </w:r>
          </w:p>
        </w:tc>
        <w:tc>
          <w:tcPr>
            <w:tcW w:w="1005"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公开主体</w:t>
            </w:r>
          </w:p>
        </w:tc>
        <w:tc>
          <w:tcPr>
            <w:tcW w:w="1565" w:type="dxa"/>
            <w:vMerge w:val="restart"/>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公开渠道和载体</w:t>
            </w:r>
          </w:p>
        </w:tc>
        <w:tc>
          <w:tcPr>
            <w:tcW w:w="1446" w:type="dxa"/>
            <w:gridSpan w:val="2"/>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公开对象</w:t>
            </w:r>
          </w:p>
        </w:tc>
        <w:tc>
          <w:tcPr>
            <w:tcW w:w="1263" w:type="dxa"/>
            <w:gridSpan w:val="2"/>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公开方式</w:t>
            </w:r>
          </w:p>
        </w:tc>
        <w:tc>
          <w:tcPr>
            <w:tcW w:w="1101" w:type="dxa"/>
            <w:noWrap/>
            <w:tcMar>
              <w:top w:w="15" w:type="dxa"/>
              <w:left w:w="15" w:type="dxa"/>
              <w:right w:w="15" w:type="dxa"/>
            </w:tcMar>
            <w:vAlign w:val="center"/>
          </w:tcPr>
          <w:p>
            <w:pPr>
              <w:widowControl/>
              <w:spacing w:line="300" w:lineRule="exact"/>
              <w:jc w:val="center"/>
              <w:rPr>
                <w:rFonts w:ascii="方正黑体_GBK" w:eastAsia="方正黑体_GBK"/>
                <w:color w:val="000000"/>
                <w:kern w:val="0"/>
                <w:sz w:val="15"/>
                <w:szCs w:val="15"/>
              </w:rPr>
            </w:pPr>
            <w:r>
              <w:rPr>
                <w:rFonts w:hint="eastAsia" w:ascii="方正黑体_GBK" w:hAnsi="方正黑体_GBK" w:eastAsia="方正黑体_GBK" w:cs="方正黑体_GBK"/>
                <w:kern w:val="0"/>
                <w:sz w:val="15"/>
                <w:szCs w:val="15"/>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377" w:hRule="atLeast"/>
          <w:jc w:val="center"/>
        </w:trPr>
        <w:tc>
          <w:tcPr>
            <w:tcW w:w="351" w:type="dxa"/>
            <w:vMerge w:val="continue"/>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p>
        </w:tc>
        <w:tc>
          <w:tcPr>
            <w:tcW w:w="439"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一级事项</w:t>
            </w:r>
          </w:p>
        </w:tc>
        <w:tc>
          <w:tcPr>
            <w:tcW w:w="766"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二级</w:t>
            </w:r>
          </w:p>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事项</w:t>
            </w:r>
          </w:p>
        </w:tc>
        <w:tc>
          <w:tcPr>
            <w:tcW w:w="4255" w:type="dxa"/>
            <w:vMerge w:val="continue"/>
            <w:noWrap/>
            <w:tcMar>
              <w:top w:w="15" w:type="dxa"/>
              <w:left w:w="15" w:type="dxa"/>
              <w:right w:w="15" w:type="dxa"/>
            </w:tcMar>
            <w:vAlign w:val="center"/>
          </w:tcPr>
          <w:p>
            <w:pPr>
              <w:spacing w:line="240" w:lineRule="exact"/>
              <w:textAlignment w:val="center"/>
              <w:rPr>
                <w:rFonts w:ascii="方正黑体_GBK" w:eastAsia="方正黑体_GBK"/>
                <w:color w:val="000000"/>
                <w:kern w:val="0"/>
                <w:sz w:val="15"/>
                <w:szCs w:val="15"/>
              </w:rPr>
            </w:pPr>
          </w:p>
        </w:tc>
        <w:tc>
          <w:tcPr>
            <w:tcW w:w="1320" w:type="dxa"/>
            <w:vMerge w:val="continue"/>
            <w:noWrap/>
            <w:tcMar>
              <w:top w:w="15" w:type="dxa"/>
              <w:left w:w="15" w:type="dxa"/>
              <w:right w:w="15" w:type="dxa"/>
            </w:tcMar>
            <w:vAlign w:val="center"/>
          </w:tcPr>
          <w:p>
            <w:pPr>
              <w:spacing w:line="240" w:lineRule="exact"/>
              <w:textAlignment w:val="center"/>
              <w:rPr>
                <w:rFonts w:ascii="方正黑体_GBK" w:eastAsia="方正黑体_GBK"/>
                <w:color w:val="000000"/>
                <w:kern w:val="0"/>
                <w:sz w:val="15"/>
                <w:szCs w:val="15"/>
              </w:rPr>
            </w:pPr>
          </w:p>
        </w:tc>
        <w:tc>
          <w:tcPr>
            <w:tcW w:w="1215" w:type="dxa"/>
            <w:vMerge w:val="continue"/>
            <w:noWrap/>
            <w:tcMar>
              <w:top w:w="15" w:type="dxa"/>
              <w:left w:w="15" w:type="dxa"/>
              <w:right w:w="15" w:type="dxa"/>
            </w:tcMar>
            <w:vAlign w:val="center"/>
          </w:tcPr>
          <w:p>
            <w:pPr>
              <w:spacing w:line="240" w:lineRule="exact"/>
              <w:textAlignment w:val="center"/>
              <w:rPr>
                <w:rFonts w:ascii="方正黑体_GBK" w:eastAsia="方正黑体_GBK"/>
                <w:color w:val="000000"/>
                <w:kern w:val="0"/>
                <w:sz w:val="15"/>
                <w:szCs w:val="15"/>
              </w:rPr>
            </w:pPr>
          </w:p>
        </w:tc>
        <w:tc>
          <w:tcPr>
            <w:tcW w:w="1005" w:type="dxa"/>
            <w:vMerge w:val="continue"/>
            <w:noWrap/>
            <w:tcMar>
              <w:top w:w="15" w:type="dxa"/>
              <w:left w:w="15" w:type="dxa"/>
              <w:right w:w="15" w:type="dxa"/>
            </w:tcMar>
            <w:vAlign w:val="center"/>
          </w:tcPr>
          <w:p>
            <w:pPr>
              <w:spacing w:line="240" w:lineRule="exact"/>
              <w:textAlignment w:val="center"/>
              <w:rPr>
                <w:rFonts w:ascii="方正黑体_GBK" w:eastAsia="方正黑体_GBK"/>
                <w:color w:val="000000"/>
                <w:kern w:val="0"/>
                <w:sz w:val="15"/>
                <w:szCs w:val="15"/>
              </w:rPr>
            </w:pPr>
          </w:p>
        </w:tc>
        <w:tc>
          <w:tcPr>
            <w:tcW w:w="1565" w:type="dxa"/>
            <w:vMerge w:val="continue"/>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p>
        </w:tc>
        <w:tc>
          <w:tcPr>
            <w:tcW w:w="777"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全社会</w:t>
            </w:r>
          </w:p>
        </w:tc>
        <w:tc>
          <w:tcPr>
            <w:tcW w:w="669"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特定</w:t>
            </w:r>
          </w:p>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群体</w:t>
            </w:r>
          </w:p>
        </w:tc>
        <w:tc>
          <w:tcPr>
            <w:tcW w:w="630"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主动</w:t>
            </w:r>
          </w:p>
          <w:p>
            <w:pPr>
              <w:pStyle w:val="39"/>
              <w:jc w:val="center"/>
              <w:rPr>
                <w:rFonts w:ascii="方正黑体_GBK" w:eastAsia="方正黑体_GBK"/>
                <w:sz w:val="15"/>
                <w:szCs w:val="15"/>
              </w:rPr>
            </w:pPr>
            <w:r>
              <w:rPr>
                <w:rFonts w:hint="eastAsia" w:ascii="方正黑体_GBK" w:eastAsia="方正黑体_GBK"/>
                <w:sz w:val="15"/>
                <w:szCs w:val="15"/>
              </w:rPr>
              <w:t>公开</w:t>
            </w:r>
          </w:p>
        </w:tc>
        <w:tc>
          <w:tcPr>
            <w:tcW w:w="633" w:type="dxa"/>
            <w:noWrap/>
            <w:tcMar>
              <w:top w:w="15" w:type="dxa"/>
              <w:left w:w="15" w:type="dxa"/>
              <w:right w:w="15" w:type="dxa"/>
            </w:tcMar>
            <w:vAlign w:val="center"/>
          </w:tcPr>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依申请</w:t>
            </w:r>
          </w:p>
          <w:p>
            <w:pPr>
              <w:spacing w:line="240" w:lineRule="exact"/>
              <w:jc w:val="center"/>
              <w:textAlignment w:val="center"/>
              <w:rPr>
                <w:rFonts w:ascii="方正黑体_GBK" w:eastAsia="方正黑体_GBK"/>
                <w:color w:val="000000"/>
                <w:kern w:val="0"/>
                <w:sz w:val="15"/>
                <w:szCs w:val="15"/>
              </w:rPr>
            </w:pPr>
            <w:r>
              <w:rPr>
                <w:rFonts w:hint="eastAsia" w:ascii="方正黑体_GBK" w:eastAsia="方正黑体_GBK"/>
                <w:color w:val="000000"/>
                <w:kern w:val="0"/>
                <w:sz w:val="15"/>
                <w:szCs w:val="15"/>
              </w:rPr>
              <w:t>公开</w:t>
            </w:r>
          </w:p>
        </w:tc>
        <w:tc>
          <w:tcPr>
            <w:tcW w:w="1101" w:type="dxa"/>
            <w:noWrap/>
            <w:tcMar>
              <w:top w:w="15" w:type="dxa"/>
              <w:left w:w="15" w:type="dxa"/>
              <w:right w:w="15" w:type="dxa"/>
            </w:tcMar>
            <w:vAlign w:val="center"/>
          </w:tcPr>
          <w:p>
            <w:pPr>
              <w:widowControl/>
              <w:spacing w:line="300" w:lineRule="exact"/>
              <w:jc w:val="center"/>
              <w:rPr>
                <w:rFonts w:ascii="方正黑体_GBK" w:eastAsia="方正黑体_GBK"/>
                <w:color w:val="000000"/>
                <w:kern w:val="0"/>
                <w:sz w:val="15"/>
                <w:szCs w:val="15"/>
              </w:rPr>
            </w:pPr>
            <w:r>
              <w:rPr>
                <w:rFonts w:hint="eastAsia" w:ascii="方正黑体_GBK" w:hAnsi="方正黑体_GBK" w:eastAsia="方正黑体_GBK" w:cs="方正黑体_GBK"/>
                <w:kern w:val="0"/>
                <w:sz w:val="15"/>
                <w:szCs w:val="15"/>
              </w:rPr>
              <w:t>街道级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1908" w:hRule="atLeast"/>
          <w:jc w:val="center"/>
        </w:trPr>
        <w:tc>
          <w:tcPr>
            <w:tcW w:w="351" w:type="dxa"/>
            <w:noWrap/>
            <w:tcMar>
              <w:top w:w="15" w:type="dxa"/>
              <w:left w:w="15" w:type="dxa"/>
              <w:right w:w="15" w:type="dxa"/>
            </w:tcMar>
            <w:vAlign w:val="center"/>
          </w:tcPr>
          <w:p>
            <w:pPr>
              <w:widowControl/>
              <w:spacing w:line="200" w:lineRule="exact"/>
              <w:jc w:val="center"/>
              <w:rPr>
                <w:color w:val="000000"/>
                <w:kern w:val="0"/>
                <w:sz w:val="15"/>
                <w:szCs w:val="15"/>
              </w:rPr>
            </w:pPr>
            <w:r>
              <w:rPr>
                <w:rFonts w:hint="eastAsia"/>
                <w:color w:val="000000"/>
                <w:kern w:val="0"/>
                <w:sz w:val="15"/>
                <w:szCs w:val="15"/>
              </w:rPr>
              <w:t>1</w:t>
            </w:r>
          </w:p>
        </w:tc>
        <w:tc>
          <w:tcPr>
            <w:tcW w:w="439" w:type="dxa"/>
            <w:noWrap/>
            <w:tcMar>
              <w:top w:w="15" w:type="dxa"/>
              <w:left w:w="15" w:type="dxa"/>
              <w:right w:w="15" w:type="dxa"/>
            </w:tcMar>
            <w:vAlign w:val="center"/>
          </w:tcPr>
          <w:p>
            <w:pPr>
              <w:autoSpaceDN w:val="0"/>
              <w:adjustRightInd w:val="0"/>
              <w:spacing w:line="200" w:lineRule="exact"/>
              <w:jc w:val="center"/>
              <w:textAlignment w:val="top"/>
              <w:rPr>
                <w:color w:val="000000"/>
                <w:kern w:val="0"/>
                <w:sz w:val="15"/>
                <w:szCs w:val="15"/>
              </w:rPr>
            </w:pPr>
            <w:r>
              <w:rPr>
                <w:color w:val="000000"/>
                <w:sz w:val="15"/>
                <w:szCs w:val="15"/>
              </w:rPr>
              <w:t>财政预决算</w:t>
            </w:r>
          </w:p>
        </w:tc>
        <w:tc>
          <w:tcPr>
            <w:tcW w:w="766" w:type="dxa"/>
            <w:noWrap/>
            <w:tcMar>
              <w:top w:w="15" w:type="dxa"/>
              <w:left w:w="15" w:type="dxa"/>
              <w:right w:w="15" w:type="dxa"/>
            </w:tcMar>
            <w:vAlign w:val="center"/>
          </w:tcPr>
          <w:p>
            <w:pPr>
              <w:autoSpaceDN w:val="0"/>
              <w:adjustRightInd w:val="0"/>
              <w:spacing w:line="200" w:lineRule="exact"/>
              <w:jc w:val="center"/>
              <w:textAlignment w:val="top"/>
              <w:rPr>
                <w:color w:val="000000"/>
                <w:sz w:val="15"/>
                <w:szCs w:val="15"/>
              </w:rPr>
            </w:pPr>
            <w:r>
              <w:rPr>
                <w:color w:val="000000"/>
                <w:sz w:val="15"/>
                <w:szCs w:val="15"/>
              </w:rPr>
              <w:t>政府</w:t>
            </w:r>
          </w:p>
          <w:p>
            <w:pPr>
              <w:autoSpaceDN w:val="0"/>
              <w:adjustRightInd w:val="0"/>
              <w:spacing w:line="200" w:lineRule="exact"/>
              <w:jc w:val="center"/>
              <w:textAlignment w:val="top"/>
              <w:rPr>
                <w:color w:val="000000"/>
                <w:kern w:val="0"/>
                <w:sz w:val="15"/>
                <w:szCs w:val="15"/>
              </w:rPr>
            </w:pPr>
            <w:r>
              <w:rPr>
                <w:color w:val="000000"/>
                <w:sz w:val="15"/>
                <w:szCs w:val="15"/>
              </w:rPr>
              <w:t>预算</w:t>
            </w:r>
          </w:p>
        </w:tc>
        <w:tc>
          <w:tcPr>
            <w:tcW w:w="4255" w:type="dxa"/>
            <w:noWrap/>
            <w:tcMar>
              <w:top w:w="15" w:type="dxa"/>
              <w:left w:w="15" w:type="dxa"/>
              <w:right w:w="15" w:type="dxa"/>
            </w:tcMar>
            <w:vAlign w:val="center"/>
          </w:tcPr>
          <w:p>
            <w:pPr>
              <w:autoSpaceDN w:val="0"/>
              <w:adjustRightInd w:val="0"/>
              <w:spacing w:line="200" w:lineRule="exact"/>
              <w:textAlignment w:val="top"/>
              <w:rPr>
                <w:color w:val="000000"/>
                <w:sz w:val="15"/>
                <w:szCs w:val="15"/>
              </w:rPr>
            </w:pPr>
            <w:r>
              <w:rPr>
                <w:color w:val="000000"/>
                <w:sz w:val="15"/>
                <w:szCs w:val="15"/>
              </w:rPr>
              <w:t>一般公共预算：</w:t>
            </w:r>
            <w:r>
              <w:rPr>
                <w:rFonts w:hint="eastAsia" w:ascii="宋体" w:hAnsi="宋体" w:eastAsia="宋体" w:cs="宋体"/>
                <w:color w:val="000000"/>
                <w:sz w:val="15"/>
                <w:szCs w:val="15"/>
              </w:rPr>
              <w:t>①</w:t>
            </w:r>
            <w:r>
              <w:rPr>
                <w:color w:val="000000"/>
                <w:sz w:val="15"/>
                <w:szCs w:val="15"/>
              </w:rPr>
              <w:t>一般公共预算收支预算表。</w:t>
            </w:r>
            <w:r>
              <w:rPr>
                <w:rFonts w:hint="eastAsia" w:ascii="宋体" w:hAnsi="宋体" w:eastAsia="宋体" w:cs="宋体"/>
                <w:color w:val="000000"/>
                <w:sz w:val="15"/>
                <w:szCs w:val="15"/>
              </w:rPr>
              <w:t>②</w:t>
            </w:r>
            <w:r>
              <w:rPr>
                <w:color w:val="000000"/>
                <w:sz w:val="15"/>
                <w:szCs w:val="15"/>
              </w:rPr>
              <w:t>一般公共预算本级支出表。</w:t>
            </w:r>
            <w:r>
              <w:rPr>
                <w:rFonts w:hint="eastAsia" w:ascii="宋体" w:hAnsi="宋体" w:eastAsia="宋体" w:cs="宋体"/>
                <w:color w:val="000000"/>
                <w:sz w:val="15"/>
                <w:szCs w:val="15"/>
              </w:rPr>
              <w:t>③</w:t>
            </w:r>
            <w:r>
              <w:rPr>
                <w:color w:val="000000"/>
                <w:sz w:val="15"/>
                <w:szCs w:val="15"/>
              </w:rPr>
              <w:t>一般公共预算本级基本支出表。</w:t>
            </w:r>
            <w:r>
              <w:rPr>
                <w:rFonts w:hint="eastAsia" w:ascii="宋体" w:hAnsi="宋体" w:eastAsia="宋体" w:cs="宋体"/>
                <w:color w:val="000000"/>
                <w:sz w:val="15"/>
                <w:szCs w:val="15"/>
              </w:rPr>
              <w:t>④</w:t>
            </w:r>
            <w:r>
              <w:rPr>
                <w:color w:val="000000"/>
                <w:sz w:val="15"/>
                <w:szCs w:val="15"/>
              </w:rPr>
              <w:t>一般公共预算税收返还和转移支付表。</w:t>
            </w:r>
          </w:p>
          <w:p>
            <w:pPr>
              <w:autoSpaceDN w:val="0"/>
              <w:adjustRightInd w:val="0"/>
              <w:spacing w:line="200" w:lineRule="exact"/>
              <w:textAlignment w:val="top"/>
              <w:rPr>
                <w:color w:val="000000"/>
                <w:sz w:val="15"/>
                <w:szCs w:val="15"/>
              </w:rPr>
            </w:pPr>
            <w:r>
              <w:rPr>
                <w:color w:val="000000"/>
                <w:sz w:val="15"/>
                <w:szCs w:val="15"/>
              </w:rPr>
              <w:t>政府性基金预算：</w:t>
            </w:r>
            <w:r>
              <w:rPr>
                <w:rFonts w:hint="eastAsia" w:ascii="宋体" w:hAnsi="宋体" w:eastAsia="宋体" w:cs="宋体"/>
                <w:color w:val="000000"/>
                <w:sz w:val="15"/>
                <w:szCs w:val="15"/>
              </w:rPr>
              <w:t>①</w:t>
            </w:r>
            <w:r>
              <w:rPr>
                <w:color w:val="000000"/>
                <w:sz w:val="15"/>
                <w:szCs w:val="15"/>
              </w:rPr>
              <w:t>政府性基金预算收支预算表。</w:t>
            </w:r>
            <w:r>
              <w:rPr>
                <w:rFonts w:hint="eastAsia" w:ascii="宋体" w:hAnsi="宋体" w:eastAsia="宋体" w:cs="宋体"/>
                <w:color w:val="000000"/>
                <w:sz w:val="15"/>
                <w:szCs w:val="15"/>
              </w:rPr>
              <w:t>②</w:t>
            </w:r>
            <w:r>
              <w:rPr>
                <w:color w:val="000000"/>
                <w:sz w:val="15"/>
                <w:szCs w:val="15"/>
              </w:rPr>
              <w:t>政府性基金本级支出表。</w:t>
            </w:r>
            <w:r>
              <w:rPr>
                <w:rFonts w:hint="eastAsia" w:ascii="宋体" w:hAnsi="宋体" w:eastAsia="宋体" w:cs="宋体"/>
                <w:color w:val="000000"/>
                <w:sz w:val="15"/>
                <w:szCs w:val="15"/>
              </w:rPr>
              <w:t>③</w:t>
            </w:r>
            <w:r>
              <w:rPr>
                <w:color w:val="000000"/>
                <w:sz w:val="15"/>
                <w:szCs w:val="15"/>
              </w:rPr>
              <w:t>政府性基金转移支付表。</w:t>
            </w:r>
          </w:p>
          <w:p>
            <w:pPr>
              <w:autoSpaceDN w:val="0"/>
              <w:adjustRightInd w:val="0"/>
              <w:spacing w:line="200" w:lineRule="exact"/>
              <w:textAlignment w:val="top"/>
              <w:rPr>
                <w:color w:val="000000"/>
                <w:sz w:val="15"/>
                <w:szCs w:val="15"/>
              </w:rPr>
            </w:pPr>
            <w:r>
              <w:rPr>
                <w:color w:val="000000"/>
                <w:sz w:val="15"/>
                <w:szCs w:val="15"/>
              </w:rPr>
              <w:t>国有资本经营预算：</w:t>
            </w:r>
            <w:r>
              <w:rPr>
                <w:rFonts w:hint="eastAsia" w:ascii="宋体" w:hAnsi="宋体" w:eastAsia="宋体" w:cs="宋体"/>
                <w:color w:val="000000"/>
                <w:sz w:val="15"/>
                <w:szCs w:val="15"/>
              </w:rPr>
              <w:t>①</w:t>
            </w:r>
            <w:r>
              <w:rPr>
                <w:color w:val="000000"/>
                <w:sz w:val="15"/>
                <w:szCs w:val="15"/>
              </w:rPr>
              <w:t>国有资本经营预算收支预算表。</w:t>
            </w:r>
            <w:r>
              <w:rPr>
                <w:rFonts w:hint="eastAsia" w:ascii="宋体" w:hAnsi="宋体" w:eastAsia="宋体" w:cs="宋体"/>
                <w:color w:val="000000"/>
                <w:sz w:val="15"/>
                <w:szCs w:val="15"/>
              </w:rPr>
              <w:t>②</w:t>
            </w:r>
            <w:r>
              <w:rPr>
                <w:color w:val="000000"/>
                <w:sz w:val="15"/>
                <w:szCs w:val="15"/>
              </w:rPr>
              <w:t>国有资本经营预算本级支出表。</w:t>
            </w:r>
            <w:r>
              <w:rPr>
                <w:rFonts w:hint="eastAsia" w:ascii="宋体" w:hAnsi="宋体" w:eastAsia="宋体" w:cs="宋体"/>
                <w:color w:val="000000"/>
                <w:sz w:val="15"/>
                <w:szCs w:val="15"/>
              </w:rPr>
              <w:t>③</w:t>
            </w:r>
            <w:r>
              <w:rPr>
                <w:color w:val="000000"/>
                <w:sz w:val="15"/>
                <w:szCs w:val="15"/>
              </w:rPr>
              <w:t>对下安排转移支付的应当公开国有资本经营预算转移支付表。</w:t>
            </w:r>
          </w:p>
          <w:p>
            <w:pPr>
              <w:autoSpaceDN w:val="0"/>
              <w:adjustRightInd w:val="0"/>
              <w:spacing w:line="200" w:lineRule="exact"/>
              <w:textAlignment w:val="top"/>
              <w:rPr>
                <w:color w:val="000000"/>
                <w:sz w:val="15"/>
                <w:szCs w:val="15"/>
              </w:rPr>
            </w:pPr>
            <w:r>
              <w:rPr>
                <w:color w:val="000000"/>
                <w:sz w:val="15"/>
                <w:szCs w:val="15"/>
              </w:rPr>
              <w:t>社会保险基金预算：</w:t>
            </w:r>
            <w:r>
              <w:rPr>
                <w:rFonts w:hint="eastAsia" w:ascii="宋体" w:hAnsi="宋体" w:eastAsia="宋体" w:cs="宋体"/>
                <w:color w:val="000000"/>
                <w:sz w:val="15"/>
                <w:szCs w:val="15"/>
              </w:rPr>
              <w:t>①</w:t>
            </w:r>
            <w:r>
              <w:rPr>
                <w:color w:val="000000"/>
                <w:sz w:val="15"/>
                <w:szCs w:val="15"/>
              </w:rPr>
              <w:t>社会保险基金收支预算表。</w:t>
            </w:r>
          </w:p>
          <w:p>
            <w:pPr>
              <w:autoSpaceDN w:val="0"/>
              <w:adjustRightInd w:val="0"/>
              <w:spacing w:line="200" w:lineRule="exact"/>
              <w:textAlignment w:val="top"/>
              <w:rPr>
                <w:color w:val="000000"/>
                <w:sz w:val="15"/>
                <w:szCs w:val="15"/>
              </w:rPr>
            </w:pPr>
            <w:r>
              <w:rPr>
                <w:color w:val="000000"/>
                <w:sz w:val="15"/>
                <w:szCs w:val="15"/>
              </w:rPr>
              <w:t>债务信息（以2020年为例）</w:t>
            </w:r>
          </w:p>
          <w:p>
            <w:pPr>
              <w:autoSpaceDN w:val="0"/>
              <w:adjustRightInd w:val="0"/>
              <w:spacing w:line="200" w:lineRule="exact"/>
              <w:textAlignment w:val="top"/>
              <w:rPr>
                <w:color w:val="000000"/>
                <w:sz w:val="15"/>
                <w:szCs w:val="15"/>
              </w:rPr>
            </w:pPr>
            <w:r>
              <w:rPr>
                <w:color w:val="000000"/>
                <w:sz w:val="15"/>
                <w:szCs w:val="15"/>
              </w:rPr>
              <w:t>随同预算公开：</w:t>
            </w:r>
            <w:r>
              <w:rPr>
                <w:rFonts w:hint="eastAsia" w:ascii="宋体" w:hAnsi="宋体" w:eastAsia="宋体" w:cs="宋体"/>
                <w:color w:val="000000"/>
                <w:sz w:val="15"/>
                <w:szCs w:val="15"/>
              </w:rPr>
              <w:t>①</w:t>
            </w:r>
            <w:r>
              <w:rPr>
                <w:color w:val="000000"/>
                <w:sz w:val="15"/>
                <w:szCs w:val="15"/>
              </w:rPr>
              <w:t>重庆市渝北区2019年地方政府债务限额及余额情况表。</w:t>
            </w:r>
            <w:r>
              <w:rPr>
                <w:rFonts w:hint="eastAsia" w:ascii="宋体" w:hAnsi="宋体" w:eastAsia="宋体" w:cs="宋体"/>
                <w:color w:val="000000"/>
                <w:sz w:val="15"/>
                <w:szCs w:val="15"/>
              </w:rPr>
              <w:t>②</w:t>
            </w:r>
            <w:r>
              <w:rPr>
                <w:color w:val="000000"/>
                <w:sz w:val="15"/>
                <w:szCs w:val="15"/>
              </w:rPr>
              <w:t>重庆市渝北区2019年和2020年地方政府一般债务余额情况表。</w:t>
            </w:r>
            <w:r>
              <w:rPr>
                <w:rFonts w:hint="eastAsia" w:ascii="宋体" w:hAnsi="宋体" w:eastAsia="宋体" w:cs="宋体"/>
                <w:color w:val="000000"/>
                <w:sz w:val="15"/>
                <w:szCs w:val="15"/>
              </w:rPr>
              <w:t>③</w:t>
            </w:r>
            <w:r>
              <w:rPr>
                <w:color w:val="000000"/>
                <w:sz w:val="15"/>
                <w:szCs w:val="15"/>
              </w:rPr>
              <w:t>重庆市渝北区2019年和2020年地方政府专项债务余额情况表。</w:t>
            </w:r>
            <w:r>
              <w:rPr>
                <w:rFonts w:hint="eastAsia" w:ascii="宋体" w:hAnsi="宋体" w:eastAsia="宋体" w:cs="宋体"/>
                <w:color w:val="000000"/>
                <w:sz w:val="15"/>
                <w:szCs w:val="15"/>
              </w:rPr>
              <w:t>④</w:t>
            </w:r>
            <w:r>
              <w:rPr>
                <w:color w:val="000000"/>
                <w:sz w:val="15"/>
                <w:szCs w:val="15"/>
              </w:rPr>
              <w:t>重庆市渝北区地方政府债券发行及还本付息情况表。</w:t>
            </w:r>
            <w:r>
              <w:rPr>
                <w:rFonts w:hint="eastAsia" w:ascii="宋体" w:hAnsi="宋体" w:eastAsia="宋体" w:cs="宋体"/>
                <w:color w:val="000000"/>
                <w:sz w:val="15"/>
                <w:szCs w:val="15"/>
              </w:rPr>
              <w:t>⑤</w:t>
            </w:r>
            <w:r>
              <w:rPr>
                <w:color w:val="000000"/>
                <w:sz w:val="15"/>
                <w:szCs w:val="15"/>
              </w:rPr>
              <w:t>重庆市渝北区2020年地方政府债务限额提前下达情况表。</w:t>
            </w:r>
            <w:r>
              <w:rPr>
                <w:rFonts w:hint="eastAsia" w:ascii="宋体" w:hAnsi="宋体" w:eastAsia="宋体" w:cs="宋体"/>
                <w:color w:val="000000"/>
                <w:sz w:val="15"/>
                <w:szCs w:val="15"/>
              </w:rPr>
              <w:t>⑥</w:t>
            </w:r>
            <w:r>
              <w:rPr>
                <w:color w:val="000000"/>
                <w:sz w:val="15"/>
                <w:szCs w:val="15"/>
              </w:rPr>
              <w:t>重庆市渝北区2020年年初新增地方政府债券资金安排表。</w:t>
            </w:r>
          </w:p>
          <w:p>
            <w:pPr>
              <w:autoSpaceDN w:val="0"/>
              <w:adjustRightInd w:val="0"/>
              <w:spacing w:line="200" w:lineRule="exact"/>
              <w:textAlignment w:val="top"/>
              <w:rPr>
                <w:color w:val="000000"/>
                <w:sz w:val="15"/>
                <w:szCs w:val="15"/>
              </w:rPr>
            </w:pPr>
            <w:r>
              <w:rPr>
                <w:color w:val="000000"/>
                <w:sz w:val="15"/>
                <w:szCs w:val="15"/>
              </w:rPr>
              <w:t>随同调整预算公开：</w:t>
            </w:r>
            <w:r>
              <w:rPr>
                <w:rFonts w:hint="eastAsia" w:ascii="宋体" w:hAnsi="宋体" w:eastAsia="宋体" w:cs="宋体"/>
                <w:color w:val="000000"/>
                <w:sz w:val="15"/>
                <w:szCs w:val="15"/>
              </w:rPr>
              <w:t>①</w:t>
            </w:r>
            <w:r>
              <w:rPr>
                <w:color w:val="000000"/>
                <w:sz w:val="15"/>
                <w:szCs w:val="15"/>
              </w:rPr>
              <w:t>重庆市渝北区2020年地方政府债务限额调整情况表。</w:t>
            </w:r>
            <w:r>
              <w:rPr>
                <w:rFonts w:hint="eastAsia" w:ascii="宋体" w:hAnsi="宋体" w:eastAsia="宋体" w:cs="宋体"/>
                <w:color w:val="000000"/>
                <w:sz w:val="15"/>
                <w:szCs w:val="15"/>
              </w:rPr>
              <w:t>②</w:t>
            </w:r>
            <w:r>
              <w:rPr>
                <w:color w:val="000000"/>
                <w:sz w:val="15"/>
                <w:szCs w:val="15"/>
              </w:rPr>
              <w:t>重庆市渝北区2020年限额调整地方政府债券资金安排表。</w:t>
            </w:r>
          </w:p>
          <w:p>
            <w:pPr>
              <w:autoSpaceDN w:val="0"/>
              <w:adjustRightInd w:val="0"/>
              <w:spacing w:line="200" w:lineRule="exact"/>
              <w:textAlignment w:val="top"/>
              <w:rPr>
                <w:color w:val="000000"/>
                <w:sz w:val="15"/>
                <w:szCs w:val="15"/>
              </w:rPr>
            </w:pPr>
            <w:r>
              <w:rPr>
                <w:color w:val="000000"/>
                <w:sz w:val="15"/>
                <w:szCs w:val="15"/>
              </w:rPr>
              <w:t>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p>
            <w:pPr>
              <w:autoSpaceDN w:val="0"/>
              <w:adjustRightInd w:val="0"/>
              <w:spacing w:line="200" w:lineRule="exact"/>
              <w:textAlignment w:val="top"/>
              <w:rPr>
                <w:color w:val="000000"/>
                <w:sz w:val="15"/>
                <w:szCs w:val="15"/>
              </w:rPr>
            </w:pPr>
            <w:r>
              <w:rPr>
                <w:color w:val="000000"/>
                <w:sz w:val="15"/>
                <w:szCs w:val="15"/>
              </w:rPr>
              <w:t>对财政转移支付安排、举借政府债务等重要事项进行解释、说明。</w:t>
            </w:r>
          </w:p>
          <w:p>
            <w:pPr>
              <w:autoSpaceDN w:val="0"/>
              <w:adjustRightInd w:val="0"/>
              <w:spacing w:line="200" w:lineRule="exact"/>
              <w:textAlignment w:val="top"/>
              <w:rPr>
                <w:color w:val="000000"/>
                <w:sz w:val="15"/>
                <w:szCs w:val="15"/>
              </w:rPr>
            </w:pPr>
            <w:r>
              <w:rPr>
                <w:color w:val="000000"/>
                <w:sz w:val="15"/>
                <w:szCs w:val="15"/>
              </w:rPr>
              <w:t>本级汇总的一般公共预算“三公”经费，包括预算总额，以及“因公出国（境）费”“公务用车购置及运行费”（区分“公务用车购置费”“公务用车运行费”两项）、“公务接待费”分项数额，并对增减变化情况进行说明。</w:t>
            </w:r>
          </w:p>
          <w:p>
            <w:pPr>
              <w:autoSpaceDN w:val="0"/>
              <w:adjustRightInd w:val="0"/>
              <w:spacing w:line="200" w:lineRule="exact"/>
              <w:textAlignment w:val="top"/>
              <w:rPr>
                <w:color w:val="000000"/>
                <w:kern w:val="0"/>
                <w:sz w:val="15"/>
                <w:szCs w:val="15"/>
              </w:rPr>
            </w:pPr>
            <w:r>
              <w:rPr>
                <w:color w:val="000000"/>
                <w:sz w:val="15"/>
                <w:szCs w:val="15"/>
              </w:rPr>
              <w:t>没有数据的表格应当列出空表并说明。</w:t>
            </w:r>
          </w:p>
        </w:tc>
        <w:tc>
          <w:tcPr>
            <w:tcW w:w="1320" w:type="dxa"/>
            <w:noWrap/>
            <w:tcMar>
              <w:top w:w="15" w:type="dxa"/>
              <w:left w:w="15" w:type="dxa"/>
              <w:right w:w="15" w:type="dxa"/>
            </w:tcMar>
            <w:vAlign w:val="center"/>
          </w:tcPr>
          <w:p>
            <w:pPr>
              <w:autoSpaceDN w:val="0"/>
              <w:adjustRightInd w:val="0"/>
              <w:spacing w:line="200" w:lineRule="exact"/>
              <w:textAlignment w:val="top"/>
              <w:rPr>
                <w:color w:val="000000"/>
                <w:kern w:val="0"/>
                <w:sz w:val="15"/>
                <w:szCs w:val="15"/>
              </w:rPr>
            </w:pPr>
            <w:r>
              <w:rPr>
                <w:color w:val="000000"/>
                <w:sz w:val="15"/>
                <w:szCs w:val="15"/>
              </w:rPr>
              <w:t>《中华人民共和国预算法》、《重庆市预算审查监督条例》、《重庆市预决算信息公开管理办法》、《地方预决算公开操作规程》（财预〔2016〕143号）、《财政部关于印发&lt;地方政府债务信息公开办法（试行）&gt;的通知》（财预〔2018〕209号）等法律法规和文件规定</w:t>
            </w:r>
          </w:p>
        </w:tc>
        <w:tc>
          <w:tcPr>
            <w:tcW w:w="1215" w:type="dxa"/>
            <w:noWrap/>
            <w:tcMar>
              <w:top w:w="15" w:type="dxa"/>
              <w:left w:w="15" w:type="dxa"/>
              <w:right w:w="15" w:type="dxa"/>
            </w:tcMar>
            <w:vAlign w:val="center"/>
          </w:tcPr>
          <w:p>
            <w:pPr>
              <w:autoSpaceDN w:val="0"/>
              <w:adjustRightInd w:val="0"/>
              <w:spacing w:line="200" w:lineRule="exact"/>
              <w:textAlignment w:val="top"/>
              <w:rPr>
                <w:color w:val="000000"/>
                <w:kern w:val="0"/>
                <w:sz w:val="15"/>
                <w:szCs w:val="15"/>
              </w:rPr>
            </w:pPr>
            <w:r>
              <w:rPr>
                <w:color w:val="000000"/>
                <w:sz w:val="15"/>
                <w:szCs w:val="15"/>
              </w:rPr>
              <w:t>本级人民代表大会或其常务委员会批准后20日内</w:t>
            </w:r>
          </w:p>
        </w:tc>
        <w:tc>
          <w:tcPr>
            <w:tcW w:w="1005" w:type="dxa"/>
            <w:noWrap/>
            <w:tcMar>
              <w:top w:w="15" w:type="dxa"/>
              <w:left w:w="15" w:type="dxa"/>
              <w:right w:w="15" w:type="dxa"/>
            </w:tcMar>
            <w:vAlign w:val="center"/>
          </w:tcPr>
          <w:p>
            <w:pPr>
              <w:autoSpaceDN w:val="0"/>
              <w:adjustRightInd w:val="0"/>
              <w:spacing w:line="200" w:lineRule="exact"/>
              <w:jc w:val="left"/>
              <w:textAlignment w:val="top"/>
              <w:rPr>
                <w:color w:val="000000"/>
                <w:sz w:val="15"/>
                <w:szCs w:val="15"/>
              </w:rPr>
            </w:pPr>
            <w:r>
              <w:rPr>
                <w:color w:val="000000"/>
                <w:sz w:val="15"/>
                <w:szCs w:val="15"/>
              </w:rPr>
              <w:t>区财政局、</w:t>
            </w:r>
          </w:p>
          <w:p>
            <w:pPr>
              <w:autoSpaceDN w:val="0"/>
              <w:adjustRightInd w:val="0"/>
              <w:spacing w:line="200" w:lineRule="exact"/>
              <w:jc w:val="left"/>
              <w:textAlignment w:val="top"/>
              <w:rPr>
                <w:color w:val="000000"/>
                <w:kern w:val="0"/>
                <w:sz w:val="15"/>
                <w:szCs w:val="15"/>
              </w:rPr>
            </w:pPr>
            <w:r>
              <w:rPr>
                <w:color w:val="000000"/>
                <w:sz w:val="15"/>
                <w:szCs w:val="15"/>
              </w:rPr>
              <w:t>各镇（街）</w:t>
            </w:r>
          </w:p>
        </w:tc>
        <w:tc>
          <w:tcPr>
            <w:tcW w:w="1565" w:type="dxa"/>
            <w:noWrap/>
            <w:tcMar>
              <w:top w:w="15" w:type="dxa"/>
              <w:left w:w="15" w:type="dxa"/>
              <w:right w:w="15" w:type="dxa"/>
            </w:tcMar>
            <w:vAlign w:val="center"/>
          </w:tcPr>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政府网站</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政府公报</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两微一端</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发布会/听证会</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广播电视</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纸质煤体</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公开查阅点</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政务服务中心</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便民服务站</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入户/现场宣传</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社区/企事业单位/村公示栏（电子屏）</w:t>
            </w:r>
          </w:p>
          <w:p>
            <w:pPr>
              <w:autoSpaceDN w:val="0"/>
              <w:adjustRightInd w:val="0"/>
              <w:spacing w:line="200" w:lineRule="exact"/>
              <w:jc w:val="left"/>
              <w:textAlignment w:val="top"/>
              <w:rPr>
                <w:color w:val="000000"/>
                <w:sz w:val="15"/>
                <w:szCs w:val="15"/>
              </w:rPr>
            </w:pPr>
            <w:r>
              <w:rPr>
                <w:rFonts w:hint="eastAsia"/>
                <w:color w:val="000000"/>
                <w:sz w:val="15"/>
                <w:szCs w:val="15"/>
              </w:rPr>
              <w:t>□</w:t>
            </w:r>
            <w:r>
              <w:rPr>
                <w:color w:val="000000"/>
                <w:sz w:val="15"/>
                <w:szCs w:val="15"/>
              </w:rPr>
              <w:t>精准推送</w:t>
            </w:r>
          </w:p>
          <w:p>
            <w:pPr>
              <w:autoSpaceDN w:val="0"/>
              <w:adjustRightInd w:val="0"/>
              <w:spacing w:line="200" w:lineRule="exact"/>
              <w:jc w:val="left"/>
              <w:textAlignment w:val="top"/>
              <w:rPr>
                <w:color w:val="000000"/>
                <w:kern w:val="0"/>
                <w:sz w:val="15"/>
                <w:szCs w:val="15"/>
              </w:rPr>
            </w:pPr>
            <w:r>
              <w:rPr>
                <w:rFonts w:hint="eastAsia"/>
                <w:color w:val="000000"/>
                <w:sz w:val="15"/>
                <w:szCs w:val="15"/>
              </w:rPr>
              <w:t>□</w:t>
            </w:r>
            <w:r>
              <w:rPr>
                <w:color w:val="000000"/>
                <w:sz w:val="15"/>
                <w:szCs w:val="15"/>
              </w:rPr>
              <w:t>其他</w:t>
            </w:r>
          </w:p>
        </w:tc>
        <w:tc>
          <w:tcPr>
            <w:tcW w:w="777" w:type="dxa"/>
            <w:noWrap/>
            <w:tcMar>
              <w:top w:w="15" w:type="dxa"/>
              <w:left w:w="15" w:type="dxa"/>
              <w:right w:w="15" w:type="dxa"/>
            </w:tcMar>
            <w:vAlign w:val="center"/>
          </w:tcPr>
          <w:p>
            <w:pPr>
              <w:widowControl/>
              <w:spacing w:line="200" w:lineRule="exact"/>
              <w:jc w:val="center"/>
              <w:textAlignment w:val="center"/>
              <w:rPr>
                <w:color w:val="000000"/>
                <w:kern w:val="0"/>
                <w:sz w:val="15"/>
                <w:szCs w:val="15"/>
              </w:rPr>
            </w:pPr>
            <w:r>
              <w:rPr>
                <w:rFonts w:ascii="方正仿宋_GBK"/>
                <w:color w:val="000000"/>
                <w:kern w:val="0"/>
                <w:sz w:val="15"/>
                <w:szCs w:val="15"/>
              </w:rPr>
              <w:t>√</w:t>
            </w:r>
          </w:p>
        </w:tc>
        <w:tc>
          <w:tcPr>
            <w:tcW w:w="669" w:type="dxa"/>
            <w:noWrap/>
            <w:tcMar>
              <w:top w:w="15" w:type="dxa"/>
              <w:left w:w="15" w:type="dxa"/>
              <w:right w:w="15" w:type="dxa"/>
            </w:tcMar>
            <w:vAlign w:val="center"/>
          </w:tcPr>
          <w:p>
            <w:pPr>
              <w:widowControl/>
              <w:spacing w:line="200" w:lineRule="exact"/>
              <w:jc w:val="center"/>
              <w:textAlignment w:val="center"/>
              <w:rPr>
                <w:color w:val="000000"/>
                <w:kern w:val="0"/>
                <w:sz w:val="15"/>
                <w:szCs w:val="15"/>
              </w:rPr>
            </w:pPr>
          </w:p>
        </w:tc>
        <w:tc>
          <w:tcPr>
            <w:tcW w:w="630" w:type="dxa"/>
            <w:noWrap/>
            <w:tcMar>
              <w:top w:w="15" w:type="dxa"/>
              <w:left w:w="15" w:type="dxa"/>
              <w:right w:w="15" w:type="dxa"/>
            </w:tcMar>
            <w:vAlign w:val="center"/>
          </w:tcPr>
          <w:p>
            <w:pPr>
              <w:widowControl/>
              <w:spacing w:line="200" w:lineRule="exact"/>
              <w:jc w:val="center"/>
              <w:textAlignment w:val="center"/>
              <w:rPr>
                <w:color w:val="000000"/>
                <w:kern w:val="0"/>
                <w:sz w:val="15"/>
                <w:szCs w:val="15"/>
              </w:rPr>
            </w:pPr>
            <w:r>
              <w:rPr>
                <w:rFonts w:ascii="方正仿宋_GBK"/>
                <w:color w:val="000000"/>
                <w:kern w:val="0"/>
                <w:sz w:val="15"/>
                <w:szCs w:val="15"/>
              </w:rPr>
              <w:t>√</w:t>
            </w:r>
          </w:p>
        </w:tc>
        <w:tc>
          <w:tcPr>
            <w:tcW w:w="633" w:type="dxa"/>
            <w:noWrap/>
            <w:tcMar>
              <w:top w:w="15" w:type="dxa"/>
              <w:left w:w="15" w:type="dxa"/>
              <w:right w:w="15" w:type="dxa"/>
            </w:tcMar>
            <w:vAlign w:val="center"/>
          </w:tcPr>
          <w:p>
            <w:pPr>
              <w:widowControl/>
              <w:spacing w:line="200" w:lineRule="exact"/>
              <w:jc w:val="center"/>
              <w:textAlignment w:val="center"/>
              <w:rPr>
                <w:color w:val="000000"/>
                <w:kern w:val="0"/>
                <w:sz w:val="15"/>
                <w:szCs w:val="15"/>
              </w:rPr>
            </w:pPr>
          </w:p>
        </w:tc>
        <w:tc>
          <w:tcPr>
            <w:tcW w:w="1101" w:type="dxa"/>
            <w:noWrap/>
            <w:tcMar>
              <w:top w:w="15" w:type="dxa"/>
              <w:left w:w="15" w:type="dxa"/>
              <w:right w:w="15" w:type="dxa"/>
            </w:tcMar>
            <w:vAlign w:val="center"/>
          </w:tcPr>
          <w:p>
            <w:pPr>
              <w:widowControl/>
              <w:spacing w:line="200" w:lineRule="exact"/>
              <w:jc w:val="center"/>
              <w:textAlignment w:val="center"/>
              <w:rPr>
                <w:color w:val="000000"/>
                <w:kern w:val="0"/>
                <w:sz w:val="15"/>
                <w:szCs w:val="15"/>
              </w:rPr>
            </w:pPr>
            <w:r>
              <w:rPr>
                <w:rFonts w:ascii="方正仿宋_GBK"/>
                <w:color w:val="000000"/>
                <w:kern w:val="0"/>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7260" w:hRule="atLeast"/>
          <w:jc w:val="center"/>
        </w:trPr>
        <w:tc>
          <w:tcPr>
            <w:tcW w:w="351" w:type="dxa"/>
            <w:noWrap/>
            <w:tcMar>
              <w:top w:w="15" w:type="dxa"/>
              <w:left w:w="15" w:type="dxa"/>
              <w:right w:w="15" w:type="dxa"/>
            </w:tcMar>
            <w:vAlign w:val="center"/>
          </w:tcPr>
          <w:p>
            <w:pPr>
              <w:widowControl/>
              <w:spacing w:line="220" w:lineRule="exact"/>
              <w:jc w:val="center"/>
              <w:rPr>
                <w:color w:val="000000"/>
                <w:kern w:val="0"/>
                <w:sz w:val="15"/>
                <w:szCs w:val="15"/>
              </w:rPr>
            </w:pPr>
            <w:r>
              <w:rPr>
                <w:rFonts w:hint="eastAsia"/>
                <w:color w:val="000000"/>
                <w:kern w:val="0"/>
                <w:sz w:val="15"/>
                <w:szCs w:val="15"/>
              </w:rPr>
              <w:t>2</w:t>
            </w:r>
          </w:p>
        </w:tc>
        <w:tc>
          <w:tcPr>
            <w:tcW w:w="439" w:type="dxa"/>
            <w:noWrap/>
            <w:tcMar>
              <w:top w:w="15" w:type="dxa"/>
              <w:left w:w="15" w:type="dxa"/>
              <w:right w:w="15" w:type="dxa"/>
            </w:tcMar>
            <w:vAlign w:val="center"/>
          </w:tcPr>
          <w:p>
            <w:pPr>
              <w:autoSpaceDN w:val="0"/>
              <w:adjustRightInd w:val="0"/>
              <w:spacing w:line="220" w:lineRule="exact"/>
              <w:textAlignment w:val="top"/>
              <w:rPr>
                <w:color w:val="000000"/>
                <w:kern w:val="0"/>
                <w:sz w:val="15"/>
                <w:szCs w:val="15"/>
              </w:rPr>
            </w:pPr>
            <w:r>
              <w:rPr>
                <w:rFonts w:hint="eastAsia"/>
                <w:color w:val="000000"/>
                <w:sz w:val="15"/>
                <w:szCs w:val="15"/>
              </w:rPr>
              <w:t>财政预决算</w:t>
            </w:r>
          </w:p>
        </w:tc>
        <w:tc>
          <w:tcPr>
            <w:tcW w:w="766" w:type="dxa"/>
            <w:noWrap/>
            <w:tcMar>
              <w:top w:w="15" w:type="dxa"/>
              <w:left w:w="15" w:type="dxa"/>
              <w:right w:w="15" w:type="dxa"/>
            </w:tcMar>
            <w:vAlign w:val="center"/>
          </w:tcPr>
          <w:p>
            <w:pPr>
              <w:autoSpaceDN w:val="0"/>
              <w:adjustRightInd w:val="0"/>
              <w:spacing w:line="220" w:lineRule="exact"/>
              <w:textAlignment w:val="top"/>
              <w:rPr>
                <w:color w:val="000000"/>
                <w:kern w:val="0"/>
                <w:sz w:val="15"/>
                <w:szCs w:val="15"/>
              </w:rPr>
            </w:pPr>
            <w:r>
              <w:rPr>
                <w:rFonts w:hint="eastAsia"/>
                <w:color w:val="000000"/>
                <w:sz w:val="15"/>
                <w:szCs w:val="15"/>
              </w:rPr>
              <w:t>政府决算</w:t>
            </w:r>
          </w:p>
        </w:tc>
        <w:tc>
          <w:tcPr>
            <w:tcW w:w="4255" w:type="dxa"/>
            <w:noWrap/>
            <w:tcMar>
              <w:top w:w="15" w:type="dxa"/>
              <w:left w:w="15" w:type="dxa"/>
              <w:right w:w="15" w:type="dxa"/>
            </w:tcMar>
            <w:vAlign w:val="center"/>
          </w:tcPr>
          <w:p>
            <w:pPr>
              <w:autoSpaceDN w:val="0"/>
              <w:adjustRightInd w:val="0"/>
              <w:spacing w:line="220" w:lineRule="exact"/>
              <w:textAlignment w:val="top"/>
              <w:rPr>
                <w:color w:val="000000"/>
                <w:sz w:val="15"/>
                <w:szCs w:val="15"/>
              </w:rPr>
            </w:pPr>
            <w:r>
              <w:rPr>
                <w:rFonts w:hint="eastAsia"/>
                <w:color w:val="000000"/>
                <w:sz w:val="15"/>
                <w:szCs w:val="15"/>
              </w:rPr>
              <w:t>一般公共预算：①一般公共预算收支决算表。②一般公共预算本级支出表。③一般公共预算本级基本支出表。④一般公共预算税收返还和转移支付表。</w:t>
            </w:r>
          </w:p>
          <w:p>
            <w:pPr>
              <w:autoSpaceDN w:val="0"/>
              <w:adjustRightInd w:val="0"/>
              <w:spacing w:line="220" w:lineRule="exact"/>
              <w:textAlignment w:val="top"/>
              <w:rPr>
                <w:color w:val="000000"/>
                <w:sz w:val="15"/>
                <w:szCs w:val="15"/>
              </w:rPr>
            </w:pPr>
            <w:r>
              <w:rPr>
                <w:rFonts w:hint="eastAsia"/>
                <w:color w:val="000000"/>
                <w:sz w:val="15"/>
                <w:szCs w:val="15"/>
              </w:rPr>
              <w:t>政府性基金预算：①政府性基金预算收支决算表。②政府性基金本级支出表。③政府性基金转移支付表。</w:t>
            </w:r>
          </w:p>
          <w:p>
            <w:pPr>
              <w:autoSpaceDN w:val="0"/>
              <w:adjustRightInd w:val="0"/>
              <w:spacing w:line="220" w:lineRule="exact"/>
              <w:textAlignment w:val="top"/>
              <w:rPr>
                <w:color w:val="000000"/>
                <w:sz w:val="15"/>
                <w:szCs w:val="15"/>
              </w:rPr>
            </w:pPr>
            <w:r>
              <w:rPr>
                <w:rFonts w:hint="eastAsia"/>
                <w:color w:val="000000"/>
                <w:sz w:val="15"/>
                <w:szCs w:val="15"/>
              </w:rPr>
              <w:t>国有资本经营预算：①国有资本经营预算收支决算表。②国有资本经营预算本级支出表。③对下安排转移支付的应当公开国有资本经营预算转移支付表。</w:t>
            </w:r>
          </w:p>
          <w:p>
            <w:pPr>
              <w:autoSpaceDN w:val="0"/>
              <w:adjustRightInd w:val="0"/>
              <w:spacing w:line="220" w:lineRule="exact"/>
              <w:textAlignment w:val="top"/>
              <w:rPr>
                <w:color w:val="000000"/>
                <w:sz w:val="15"/>
                <w:szCs w:val="15"/>
              </w:rPr>
            </w:pPr>
            <w:r>
              <w:rPr>
                <w:rFonts w:hint="eastAsia"/>
                <w:color w:val="000000"/>
                <w:sz w:val="15"/>
                <w:szCs w:val="15"/>
              </w:rPr>
              <w:t>社会保险基金预算：①社会保险基金收支决算表。</w:t>
            </w:r>
          </w:p>
          <w:p>
            <w:pPr>
              <w:autoSpaceDN w:val="0"/>
              <w:adjustRightInd w:val="0"/>
              <w:spacing w:line="220" w:lineRule="exact"/>
              <w:textAlignment w:val="top"/>
              <w:rPr>
                <w:color w:val="000000"/>
                <w:sz w:val="15"/>
                <w:szCs w:val="15"/>
              </w:rPr>
            </w:pPr>
            <w:r>
              <w:rPr>
                <w:rFonts w:hint="eastAsia"/>
                <w:color w:val="000000"/>
                <w:sz w:val="15"/>
                <w:szCs w:val="15"/>
              </w:rPr>
              <w:t>债务信息（以2020年为例）：①重庆市渝北区2019年地方政府债务限额及余额决算情况表。②重庆市渝北区2019年地方政府债券使用情况表。③重庆市渝北区2019年地方政府债务相关情况表。</w:t>
            </w:r>
          </w:p>
          <w:p>
            <w:pPr>
              <w:autoSpaceDN w:val="0"/>
              <w:adjustRightInd w:val="0"/>
              <w:spacing w:line="220" w:lineRule="exact"/>
              <w:textAlignment w:val="top"/>
              <w:rPr>
                <w:color w:val="000000"/>
                <w:sz w:val="15"/>
                <w:szCs w:val="15"/>
              </w:rPr>
            </w:pPr>
            <w:r>
              <w:rPr>
                <w:rFonts w:hint="eastAsia"/>
                <w:color w:val="000000"/>
                <w:sz w:val="15"/>
                <w:szCs w:val="15"/>
              </w:rPr>
              <w:t>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p>
            <w:pPr>
              <w:autoSpaceDN w:val="0"/>
              <w:adjustRightInd w:val="0"/>
              <w:spacing w:line="220" w:lineRule="exact"/>
              <w:textAlignment w:val="top"/>
              <w:rPr>
                <w:color w:val="000000"/>
                <w:sz w:val="15"/>
                <w:szCs w:val="15"/>
              </w:rPr>
            </w:pPr>
            <w:r>
              <w:rPr>
                <w:rFonts w:hint="eastAsia"/>
                <w:color w:val="000000"/>
                <w:sz w:val="15"/>
                <w:szCs w:val="15"/>
              </w:rPr>
              <w:t>对财政转移支付安排、举借政府债务、预算绩效工作开展情况等重要事项进行解释、说明。</w:t>
            </w:r>
          </w:p>
          <w:p>
            <w:pPr>
              <w:autoSpaceDN w:val="0"/>
              <w:adjustRightInd w:val="0"/>
              <w:spacing w:line="220" w:lineRule="exact"/>
              <w:textAlignment w:val="top"/>
              <w:rPr>
                <w:color w:val="000000"/>
                <w:sz w:val="15"/>
                <w:szCs w:val="15"/>
              </w:rPr>
            </w:pPr>
            <w:r>
              <w:rPr>
                <w:rFonts w:hint="eastAsia"/>
                <w:color w:val="000000"/>
                <w:sz w:val="15"/>
                <w:szCs w:val="15"/>
              </w:rPr>
              <w:t>本级汇总的一般公共预算“三公”经费，包括预算总额，以及“因公出国（境）费”“公务用车购置及运行费”（区分“公务用车购置费”“公务用车运行费”两项）“公务接待费”分项数额，并对增减变化情况（与预算对比）进行说明。</w:t>
            </w:r>
          </w:p>
          <w:p>
            <w:pPr>
              <w:autoSpaceDN w:val="0"/>
              <w:adjustRightInd w:val="0"/>
              <w:spacing w:line="220" w:lineRule="exact"/>
              <w:textAlignment w:val="top"/>
              <w:rPr>
                <w:color w:val="000000"/>
                <w:kern w:val="0"/>
                <w:sz w:val="15"/>
                <w:szCs w:val="15"/>
              </w:rPr>
            </w:pPr>
            <w:r>
              <w:rPr>
                <w:rFonts w:hint="eastAsia"/>
                <w:color w:val="000000"/>
                <w:sz w:val="15"/>
                <w:szCs w:val="15"/>
              </w:rPr>
              <w:t>没有数据的表格应当列出空表并说明。</w:t>
            </w:r>
          </w:p>
        </w:tc>
        <w:tc>
          <w:tcPr>
            <w:tcW w:w="1320" w:type="dxa"/>
            <w:noWrap/>
            <w:tcMar>
              <w:top w:w="15" w:type="dxa"/>
              <w:left w:w="15" w:type="dxa"/>
              <w:right w:w="15" w:type="dxa"/>
            </w:tcMar>
            <w:vAlign w:val="center"/>
          </w:tcPr>
          <w:p>
            <w:pPr>
              <w:autoSpaceDN w:val="0"/>
              <w:adjustRightInd w:val="0"/>
              <w:spacing w:line="220" w:lineRule="exact"/>
              <w:textAlignment w:val="top"/>
              <w:rPr>
                <w:color w:val="000000"/>
                <w:kern w:val="0"/>
                <w:sz w:val="15"/>
                <w:szCs w:val="15"/>
              </w:rPr>
            </w:pPr>
            <w:r>
              <w:rPr>
                <w:rFonts w:hint="eastAsia"/>
                <w:color w:val="000000"/>
                <w:sz w:val="15"/>
                <w:szCs w:val="15"/>
              </w:rPr>
              <w:t>《中华人民共和国预算法》、《重庆市预算审查监督条例》、《重庆市预决算信息公开管理办法》、《地方预决算公开操作规程》（财预〔2016〕143号）、《财政部关于印发&lt;地方政府债务信息公开办法（试行）&gt;的通知》（财预〔2018〕209号）等法律法规和文件规定</w:t>
            </w:r>
          </w:p>
        </w:tc>
        <w:tc>
          <w:tcPr>
            <w:tcW w:w="1215" w:type="dxa"/>
            <w:noWrap/>
            <w:tcMar>
              <w:top w:w="15" w:type="dxa"/>
              <w:left w:w="15" w:type="dxa"/>
              <w:right w:w="15" w:type="dxa"/>
            </w:tcMar>
            <w:vAlign w:val="center"/>
          </w:tcPr>
          <w:p>
            <w:pPr>
              <w:autoSpaceDN w:val="0"/>
              <w:adjustRightInd w:val="0"/>
              <w:spacing w:line="220" w:lineRule="exact"/>
              <w:textAlignment w:val="top"/>
              <w:rPr>
                <w:color w:val="000000"/>
                <w:kern w:val="0"/>
                <w:sz w:val="15"/>
                <w:szCs w:val="15"/>
              </w:rPr>
            </w:pPr>
            <w:r>
              <w:rPr>
                <w:rFonts w:hint="eastAsia"/>
                <w:color w:val="000000"/>
                <w:sz w:val="15"/>
                <w:szCs w:val="15"/>
              </w:rPr>
              <w:t>本级人民代表大会或其常务委员会批准后20日内</w:t>
            </w:r>
          </w:p>
        </w:tc>
        <w:tc>
          <w:tcPr>
            <w:tcW w:w="1005" w:type="dxa"/>
            <w:noWrap/>
            <w:tcMar>
              <w:top w:w="15" w:type="dxa"/>
              <w:left w:w="15" w:type="dxa"/>
              <w:right w:w="15" w:type="dxa"/>
            </w:tcMar>
            <w:vAlign w:val="center"/>
          </w:tcPr>
          <w:p>
            <w:pPr>
              <w:autoSpaceDN w:val="0"/>
              <w:adjustRightInd w:val="0"/>
              <w:spacing w:line="220" w:lineRule="exact"/>
              <w:textAlignment w:val="top"/>
              <w:rPr>
                <w:color w:val="000000"/>
                <w:sz w:val="15"/>
                <w:szCs w:val="15"/>
              </w:rPr>
            </w:pPr>
            <w:r>
              <w:rPr>
                <w:rFonts w:hint="eastAsia"/>
                <w:color w:val="000000"/>
                <w:sz w:val="15"/>
                <w:szCs w:val="15"/>
              </w:rPr>
              <w:t>区财政局、</w:t>
            </w:r>
          </w:p>
          <w:p>
            <w:pPr>
              <w:autoSpaceDN w:val="0"/>
              <w:adjustRightInd w:val="0"/>
              <w:spacing w:line="220" w:lineRule="exact"/>
              <w:textAlignment w:val="top"/>
              <w:rPr>
                <w:color w:val="000000"/>
                <w:kern w:val="0"/>
                <w:sz w:val="15"/>
                <w:szCs w:val="15"/>
              </w:rPr>
            </w:pPr>
            <w:r>
              <w:rPr>
                <w:color w:val="000000"/>
                <w:sz w:val="15"/>
                <w:szCs w:val="15"/>
              </w:rPr>
              <w:t>各镇</w:t>
            </w:r>
            <w:r>
              <w:rPr>
                <w:rFonts w:hint="eastAsia"/>
                <w:color w:val="000000"/>
                <w:sz w:val="15"/>
                <w:szCs w:val="15"/>
              </w:rPr>
              <w:t>（</w:t>
            </w:r>
            <w:r>
              <w:rPr>
                <w:color w:val="000000"/>
                <w:sz w:val="15"/>
                <w:szCs w:val="15"/>
              </w:rPr>
              <w:t>街</w:t>
            </w:r>
            <w:r>
              <w:rPr>
                <w:rFonts w:hint="eastAsia"/>
                <w:color w:val="000000"/>
                <w:sz w:val="15"/>
                <w:szCs w:val="15"/>
              </w:rPr>
              <w:t>）</w:t>
            </w:r>
          </w:p>
        </w:tc>
        <w:tc>
          <w:tcPr>
            <w:tcW w:w="1565" w:type="dxa"/>
            <w:noWrap/>
            <w:tcMar>
              <w:top w:w="15" w:type="dxa"/>
              <w:left w:w="15" w:type="dxa"/>
              <w:right w:w="15" w:type="dxa"/>
            </w:tcMar>
            <w:vAlign w:val="center"/>
          </w:tcPr>
          <w:p>
            <w:pPr>
              <w:autoSpaceDN w:val="0"/>
              <w:adjustRightInd w:val="0"/>
              <w:spacing w:line="220" w:lineRule="exact"/>
              <w:textAlignment w:val="top"/>
              <w:rPr>
                <w:color w:val="000000"/>
                <w:sz w:val="15"/>
                <w:szCs w:val="15"/>
              </w:rPr>
            </w:pPr>
            <w:r>
              <w:rPr>
                <w:rFonts w:hint="eastAsia"/>
                <w:color w:val="000000"/>
                <w:sz w:val="15"/>
                <w:szCs w:val="15"/>
              </w:rPr>
              <w:t>■政府网站</w:t>
            </w:r>
          </w:p>
          <w:p>
            <w:pPr>
              <w:autoSpaceDN w:val="0"/>
              <w:adjustRightInd w:val="0"/>
              <w:spacing w:line="220" w:lineRule="exact"/>
              <w:textAlignment w:val="top"/>
              <w:rPr>
                <w:color w:val="000000"/>
                <w:sz w:val="15"/>
                <w:szCs w:val="15"/>
              </w:rPr>
            </w:pPr>
            <w:r>
              <w:rPr>
                <w:rFonts w:hint="eastAsia"/>
                <w:color w:val="000000"/>
                <w:sz w:val="15"/>
                <w:szCs w:val="15"/>
              </w:rPr>
              <w:t>□政府公报</w:t>
            </w:r>
          </w:p>
          <w:p>
            <w:pPr>
              <w:autoSpaceDN w:val="0"/>
              <w:adjustRightInd w:val="0"/>
              <w:spacing w:line="220" w:lineRule="exact"/>
              <w:textAlignment w:val="top"/>
              <w:rPr>
                <w:color w:val="000000"/>
                <w:sz w:val="15"/>
                <w:szCs w:val="15"/>
              </w:rPr>
            </w:pPr>
            <w:r>
              <w:rPr>
                <w:rFonts w:hint="eastAsia"/>
                <w:color w:val="000000"/>
                <w:sz w:val="15"/>
                <w:szCs w:val="15"/>
              </w:rPr>
              <w:t>□两微一端</w:t>
            </w:r>
          </w:p>
          <w:p>
            <w:pPr>
              <w:autoSpaceDN w:val="0"/>
              <w:adjustRightInd w:val="0"/>
              <w:spacing w:line="220" w:lineRule="exact"/>
              <w:textAlignment w:val="top"/>
              <w:rPr>
                <w:color w:val="000000"/>
                <w:sz w:val="15"/>
                <w:szCs w:val="15"/>
              </w:rPr>
            </w:pPr>
            <w:r>
              <w:rPr>
                <w:rFonts w:hint="eastAsia"/>
                <w:color w:val="000000"/>
                <w:sz w:val="15"/>
                <w:szCs w:val="15"/>
              </w:rPr>
              <w:t>□发布会/听证会</w:t>
            </w:r>
          </w:p>
          <w:p>
            <w:pPr>
              <w:autoSpaceDN w:val="0"/>
              <w:adjustRightInd w:val="0"/>
              <w:spacing w:line="220" w:lineRule="exact"/>
              <w:textAlignment w:val="top"/>
              <w:rPr>
                <w:color w:val="000000"/>
                <w:sz w:val="15"/>
                <w:szCs w:val="15"/>
              </w:rPr>
            </w:pPr>
            <w:r>
              <w:rPr>
                <w:rFonts w:hint="eastAsia"/>
                <w:color w:val="000000"/>
                <w:sz w:val="15"/>
                <w:szCs w:val="15"/>
              </w:rPr>
              <w:t>□广播电视</w:t>
            </w:r>
          </w:p>
          <w:p>
            <w:pPr>
              <w:autoSpaceDN w:val="0"/>
              <w:adjustRightInd w:val="0"/>
              <w:spacing w:line="220" w:lineRule="exact"/>
              <w:textAlignment w:val="top"/>
              <w:rPr>
                <w:color w:val="000000"/>
                <w:sz w:val="15"/>
                <w:szCs w:val="15"/>
              </w:rPr>
            </w:pPr>
            <w:r>
              <w:rPr>
                <w:rFonts w:hint="eastAsia"/>
                <w:color w:val="000000"/>
                <w:sz w:val="15"/>
                <w:szCs w:val="15"/>
              </w:rPr>
              <w:t>□纸质煤体</w:t>
            </w:r>
          </w:p>
          <w:p>
            <w:pPr>
              <w:autoSpaceDN w:val="0"/>
              <w:adjustRightInd w:val="0"/>
              <w:spacing w:line="220" w:lineRule="exact"/>
              <w:textAlignment w:val="top"/>
              <w:rPr>
                <w:color w:val="000000"/>
                <w:sz w:val="15"/>
                <w:szCs w:val="15"/>
              </w:rPr>
            </w:pPr>
            <w:r>
              <w:rPr>
                <w:rFonts w:hint="eastAsia"/>
                <w:color w:val="000000"/>
                <w:sz w:val="15"/>
                <w:szCs w:val="15"/>
              </w:rPr>
              <w:t>□公开查阅点</w:t>
            </w:r>
          </w:p>
          <w:p>
            <w:pPr>
              <w:autoSpaceDN w:val="0"/>
              <w:adjustRightInd w:val="0"/>
              <w:spacing w:line="220" w:lineRule="exact"/>
              <w:textAlignment w:val="top"/>
              <w:rPr>
                <w:color w:val="000000"/>
                <w:sz w:val="15"/>
                <w:szCs w:val="15"/>
              </w:rPr>
            </w:pPr>
            <w:r>
              <w:rPr>
                <w:rFonts w:hint="eastAsia"/>
                <w:color w:val="000000"/>
                <w:sz w:val="15"/>
                <w:szCs w:val="15"/>
              </w:rPr>
              <w:t>□政务服务中心</w:t>
            </w:r>
          </w:p>
          <w:p>
            <w:pPr>
              <w:autoSpaceDN w:val="0"/>
              <w:adjustRightInd w:val="0"/>
              <w:spacing w:line="220" w:lineRule="exact"/>
              <w:textAlignment w:val="top"/>
              <w:rPr>
                <w:color w:val="000000"/>
                <w:sz w:val="15"/>
                <w:szCs w:val="15"/>
              </w:rPr>
            </w:pPr>
            <w:r>
              <w:rPr>
                <w:rFonts w:hint="eastAsia"/>
                <w:color w:val="000000"/>
                <w:sz w:val="15"/>
                <w:szCs w:val="15"/>
              </w:rPr>
              <w:t>□便民服务站</w:t>
            </w:r>
          </w:p>
          <w:p>
            <w:pPr>
              <w:autoSpaceDN w:val="0"/>
              <w:adjustRightInd w:val="0"/>
              <w:spacing w:line="220" w:lineRule="exact"/>
              <w:textAlignment w:val="top"/>
              <w:rPr>
                <w:color w:val="000000"/>
                <w:sz w:val="15"/>
                <w:szCs w:val="15"/>
              </w:rPr>
            </w:pPr>
            <w:r>
              <w:rPr>
                <w:rFonts w:hint="eastAsia"/>
                <w:color w:val="000000"/>
                <w:sz w:val="15"/>
                <w:szCs w:val="15"/>
              </w:rPr>
              <w:t>□入户/现场宣传</w:t>
            </w:r>
          </w:p>
          <w:p>
            <w:pPr>
              <w:autoSpaceDN w:val="0"/>
              <w:adjustRightInd w:val="0"/>
              <w:spacing w:line="220" w:lineRule="exact"/>
              <w:textAlignment w:val="top"/>
              <w:rPr>
                <w:color w:val="000000"/>
                <w:sz w:val="15"/>
                <w:szCs w:val="15"/>
              </w:rPr>
            </w:pPr>
            <w:r>
              <w:rPr>
                <w:rFonts w:hint="eastAsia"/>
                <w:color w:val="000000"/>
                <w:sz w:val="15"/>
                <w:szCs w:val="15"/>
              </w:rPr>
              <w:t>□社区/企事业单位/村公示栏（电子屏）</w:t>
            </w:r>
          </w:p>
          <w:p>
            <w:pPr>
              <w:autoSpaceDN w:val="0"/>
              <w:adjustRightInd w:val="0"/>
              <w:spacing w:line="220" w:lineRule="exact"/>
              <w:textAlignment w:val="top"/>
              <w:rPr>
                <w:color w:val="000000"/>
                <w:kern w:val="0"/>
                <w:sz w:val="15"/>
                <w:szCs w:val="15"/>
              </w:rPr>
            </w:pPr>
            <w:r>
              <w:rPr>
                <w:rFonts w:hint="eastAsia"/>
                <w:color w:val="000000"/>
                <w:sz w:val="15"/>
                <w:szCs w:val="15"/>
              </w:rPr>
              <w:t>□精准推送□其他</w:t>
            </w:r>
          </w:p>
        </w:tc>
        <w:tc>
          <w:tcPr>
            <w:tcW w:w="777"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r>
              <w:rPr>
                <w:rFonts w:ascii="方正仿宋_GBK"/>
                <w:color w:val="000000"/>
                <w:kern w:val="0"/>
                <w:sz w:val="15"/>
                <w:szCs w:val="15"/>
              </w:rPr>
              <w:t>√</w:t>
            </w:r>
          </w:p>
        </w:tc>
        <w:tc>
          <w:tcPr>
            <w:tcW w:w="669"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p>
        </w:tc>
        <w:tc>
          <w:tcPr>
            <w:tcW w:w="630"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r>
              <w:rPr>
                <w:rFonts w:ascii="方正仿宋_GBK"/>
                <w:color w:val="000000"/>
                <w:kern w:val="0"/>
                <w:sz w:val="15"/>
                <w:szCs w:val="15"/>
              </w:rPr>
              <w:t>√</w:t>
            </w:r>
          </w:p>
        </w:tc>
        <w:tc>
          <w:tcPr>
            <w:tcW w:w="633"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p>
        </w:tc>
        <w:tc>
          <w:tcPr>
            <w:tcW w:w="1101"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r>
              <w:rPr>
                <w:rFonts w:ascii="方正仿宋_GBK"/>
                <w:color w:val="000000"/>
                <w:kern w:val="0"/>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3865" w:hRule="atLeast"/>
          <w:jc w:val="center"/>
        </w:trPr>
        <w:tc>
          <w:tcPr>
            <w:tcW w:w="351" w:type="dxa"/>
            <w:noWrap/>
            <w:tcMar>
              <w:top w:w="15" w:type="dxa"/>
              <w:left w:w="15" w:type="dxa"/>
              <w:right w:w="15" w:type="dxa"/>
            </w:tcMar>
            <w:vAlign w:val="center"/>
          </w:tcPr>
          <w:p>
            <w:pPr>
              <w:widowControl/>
              <w:spacing w:line="220" w:lineRule="exact"/>
              <w:jc w:val="center"/>
              <w:rPr>
                <w:color w:val="000000"/>
                <w:kern w:val="0"/>
                <w:sz w:val="15"/>
                <w:szCs w:val="15"/>
              </w:rPr>
            </w:pPr>
            <w:r>
              <w:rPr>
                <w:rFonts w:hint="eastAsia"/>
                <w:color w:val="000000"/>
                <w:kern w:val="0"/>
                <w:sz w:val="15"/>
                <w:szCs w:val="15"/>
              </w:rPr>
              <w:t>3</w:t>
            </w:r>
          </w:p>
        </w:tc>
        <w:tc>
          <w:tcPr>
            <w:tcW w:w="439" w:type="dxa"/>
            <w:noWrap/>
            <w:tcMar>
              <w:top w:w="15" w:type="dxa"/>
              <w:left w:w="15" w:type="dxa"/>
              <w:right w:w="15" w:type="dxa"/>
            </w:tcMar>
            <w:vAlign w:val="center"/>
          </w:tcPr>
          <w:p>
            <w:pPr>
              <w:autoSpaceDN w:val="0"/>
              <w:adjustRightInd w:val="0"/>
              <w:spacing w:line="220" w:lineRule="exact"/>
              <w:textAlignment w:val="top"/>
              <w:rPr>
                <w:color w:val="000000"/>
                <w:kern w:val="0"/>
                <w:sz w:val="15"/>
                <w:szCs w:val="15"/>
              </w:rPr>
            </w:pPr>
          </w:p>
        </w:tc>
        <w:tc>
          <w:tcPr>
            <w:tcW w:w="766" w:type="dxa"/>
            <w:noWrap/>
            <w:tcMar>
              <w:top w:w="15" w:type="dxa"/>
              <w:left w:w="15" w:type="dxa"/>
              <w:right w:w="15" w:type="dxa"/>
            </w:tcMar>
            <w:vAlign w:val="center"/>
          </w:tcPr>
          <w:p>
            <w:pPr>
              <w:autoSpaceDN w:val="0"/>
              <w:adjustRightInd w:val="0"/>
              <w:spacing w:line="220" w:lineRule="exact"/>
              <w:textAlignment w:val="top"/>
              <w:rPr>
                <w:color w:val="000000"/>
                <w:kern w:val="0"/>
                <w:sz w:val="15"/>
                <w:szCs w:val="15"/>
              </w:rPr>
            </w:pPr>
            <w:r>
              <w:rPr>
                <w:rFonts w:hint="eastAsia"/>
                <w:color w:val="000000"/>
                <w:sz w:val="15"/>
                <w:szCs w:val="15"/>
              </w:rPr>
              <w:t>部门预算</w:t>
            </w:r>
          </w:p>
        </w:tc>
        <w:tc>
          <w:tcPr>
            <w:tcW w:w="4255" w:type="dxa"/>
            <w:noWrap/>
            <w:tcMar>
              <w:top w:w="15" w:type="dxa"/>
              <w:left w:w="15" w:type="dxa"/>
              <w:right w:w="15" w:type="dxa"/>
            </w:tcMar>
            <w:vAlign w:val="center"/>
          </w:tcPr>
          <w:p>
            <w:pPr>
              <w:autoSpaceDN w:val="0"/>
              <w:adjustRightInd w:val="0"/>
              <w:spacing w:line="220" w:lineRule="exact"/>
              <w:textAlignment w:val="top"/>
              <w:rPr>
                <w:color w:val="000000"/>
                <w:sz w:val="15"/>
                <w:szCs w:val="15"/>
              </w:rPr>
            </w:pPr>
            <w:r>
              <w:rPr>
                <w:rFonts w:hint="eastAsia"/>
                <w:color w:val="000000"/>
                <w:sz w:val="15"/>
                <w:szCs w:val="15"/>
              </w:rPr>
              <w:t>收支总体情况表：①部门收支总体情况表。②部门收入总体情况表。③部门支出总体情况表。</w:t>
            </w:r>
          </w:p>
          <w:p>
            <w:pPr>
              <w:autoSpaceDN w:val="0"/>
              <w:adjustRightInd w:val="0"/>
              <w:spacing w:line="220" w:lineRule="exact"/>
              <w:textAlignment w:val="top"/>
              <w:rPr>
                <w:color w:val="000000"/>
                <w:sz w:val="15"/>
                <w:szCs w:val="15"/>
              </w:rPr>
            </w:pPr>
            <w:r>
              <w:rPr>
                <w:rFonts w:hint="eastAsia"/>
                <w:color w:val="000000"/>
                <w:sz w:val="15"/>
                <w:szCs w:val="15"/>
              </w:rPr>
              <w:t>财政拨款收支情况表：①财政拨款收支总体情况表。②一般公共预算支出情况表。③一般公共预算基本支出情况表。④一般公共预算“三公”经费支出情况表。⑤政府性基金预算支出情况表。</w:t>
            </w:r>
          </w:p>
          <w:p>
            <w:pPr>
              <w:autoSpaceDN w:val="0"/>
              <w:adjustRightInd w:val="0"/>
              <w:spacing w:line="220" w:lineRule="exact"/>
              <w:textAlignment w:val="top"/>
              <w:rPr>
                <w:color w:val="000000"/>
                <w:sz w:val="15"/>
                <w:szCs w:val="15"/>
              </w:rPr>
            </w:pPr>
            <w:r>
              <w:rPr>
                <w:rFonts w:hint="eastAsia"/>
                <w:color w:val="000000"/>
                <w:sz w:val="15"/>
                <w:szCs w:val="15"/>
              </w:rPr>
              <w:t>一般公共预算支出情况表公开到功能分类项级科目。一般公共预算基本支出表公开到经济分类款级科目。</w:t>
            </w:r>
          </w:p>
          <w:p>
            <w:pPr>
              <w:autoSpaceDN w:val="0"/>
              <w:adjustRightInd w:val="0"/>
              <w:spacing w:line="220" w:lineRule="exact"/>
              <w:textAlignment w:val="top"/>
              <w:rPr>
                <w:color w:val="000000"/>
                <w:sz w:val="15"/>
                <w:szCs w:val="15"/>
              </w:rPr>
            </w:pPr>
            <w:r>
              <w:rPr>
                <w:rFonts w:hint="eastAsia"/>
                <w:color w:val="000000"/>
                <w:sz w:val="15"/>
                <w:szCs w:val="15"/>
              </w:rPr>
              <w:t>一般公共预算“三公”经费支出表按“因公出国（境）费”“公务用车购置及运行费”“公务接待费”公开，其中，“公务用车购置及运行费”应当细化到“公务用车购置费”“公务用车运行费”两个项目，并对增减变化情况进行说明。</w:t>
            </w:r>
          </w:p>
          <w:p>
            <w:pPr>
              <w:autoSpaceDN w:val="0"/>
              <w:adjustRightInd w:val="0"/>
              <w:spacing w:line="220" w:lineRule="exact"/>
              <w:textAlignment w:val="top"/>
              <w:rPr>
                <w:color w:val="000000"/>
                <w:sz w:val="15"/>
                <w:szCs w:val="15"/>
              </w:rPr>
            </w:pPr>
            <w:r>
              <w:rPr>
                <w:rFonts w:hint="eastAsia"/>
                <w:color w:val="000000"/>
                <w:sz w:val="15"/>
                <w:szCs w:val="15"/>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专项预算的绩效目标等情况。</w:t>
            </w:r>
          </w:p>
          <w:p>
            <w:pPr>
              <w:autoSpaceDN w:val="0"/>
              <w:adjustRightInd w:val="0"/>
              <w:spacing w:line="220" w:lineRule="exact"/>
              <w:textAlignment w:val="top"/>
              <w:rPr>
                <w:color w:val="000000"/>
                <w:kern w:val="0"/>
                <w:sz w:val="15"/>
                <w:szCs w:val="15"/>
              </w:rPr>
            </w:pPr>
            <w:r>
              <w:rPr>
                <w:rFonts w:hint="eastAsia"/>
                <w:color w:val="000000"/>
                <w:sz w:val="15"/>
                <w:szCs w:val="15"/>
              </w:rPr>
              <w:t>没有数据的表格应当列出空表并说明。</w:t>
            </w:r>
          </w:p>
        </w:tc>
        <w:tc>
          <w:tcPr>
            <w:tcW w:w="1320" w:type="dxa"/>
            <w:noWrap/>
            <w:tcMar>
              <w:top w:w="15" w:type="dxa"/>
              <w:left w:w="15" w:type="dxa"/>
              <w:right w:w="15" w:type="dxa"/>
            </w:tcMar>
            <w:vAlign w:val="center"/>
          </w:tcPr>
          <w:p>
            <w:pPr>
              <w:autoSpaceDN w:val="0"/>
              <w:adjustRightInd w:val="0"/>
              <w:spacing w:line="220" w:lineRule="exact"/>
              <w:textAlignment w:val="top"/>
              <w:rPr>
                <w:color w:val="000000"/>
                <w:kern w:val="0"/>
                <w:sz w:val="15"/>
                <w:szCs w:val="15"/>
              </w:rPr>
            </w:pPr>
            <w:r>
              <w:rPr>
                <w:rFonts w:hint="eastAsia"/>
                <w:color w:val="000000"/>
                <w:sz w:val="15"/>
                <w:szCs w:val="15"/>
              </w:rPr>
              <w:t>《中华人民共和国预算法》、《重庆市预算审查监督条例》、《重庆市预决算信息公开管理办法》、《地方预决算公开操作规程》（财预〔2016〕143号）等法律法规和文件规定</w:t>
            </w:r>
          </w:p>
        </w:tc>
        <w:tc>
          <w:tcPr>
            <w:tcW w:w="1215" w:type="dxa"/>
            <w:noWrap/>
            <w:tcMar>
              <w:top w:w="15" w:type="dxa"/>
              <w:left w:w="15" w:type="dxa"/>
              <w:right w:w="15" w:type="dxa"/>
            </w:tcMar>
            <w:vAlign w:val="center"/>
          </w:tcPr>
          <w:p>
            <w:pPr>
              <w:autoSpaceDN w:val="0"/>
              <w:adjustRightInd w:val="0"/>
              <w:spacing w:line="220" w:lineRule="exact"/>
              <w:textAlignment w:val="top"/>
              <w:rPr>
                <w:color w:val="000000"/>
                <w:kern w:val="0"/>
                <w:sz w:val="15"/>
                <w:szCs w:val="15"/>
              </w:rPr>
            </w:pPr>
            <w:r>
              <w:rPr>
                <w:rFonts w:hint="eastAsia"/>
                <w:color w:val="000000"/>
                <w:sz w:val="15"/>
                <w:szCs w:val="15"/>
              </w:rPr>
              <w:t>本级政府财政部门批复后20日内</w:t>
            </w:r>
          </w:p>
        </w:tc>
        <w:tc>
          <w:tcPr>
            <w:tcW w:w="1005" w:type="dxa"/>
            <w:noWrap/>
            <w:tcMar>
              <w:top w:w="15" w:type="dxa"/>
              <w:left w:w="15" w:type="dxa"/>
              <w:right w:w="15" w:type="dxa"/>
            </w:tcMar>
            <w:vAlign w:val="center"/>
          </w:tcPr>
          <w:p>
            <w:pPr>
              <w:autoSpaceDN w:val="0"/>
              <w:adjustRightInd w:val="0"/>
              <w:spacing w:line="220" w:lineRule="exact"/>
              <w:textAlignment w:val="top"/>
              <w:rPr>
                <w:color w:val="000000"/>
                <w:sz w:val="15"/>
                <w:szCs w:val="15"/>
              </w:rPr>
            </w:pPr>
            <w:r>
              <w:rPr>
                <w:rFonts w:hint="eastAsia"/>
                <w:color w:val="000000"/>
                <w:sz w:val="15"/>
                <w:szCs w:val="15"/>
              </w:rPr>
              <w:t>区级各预算部门、</w:t>
            </w:r>
          </w:p>
          <w:p>
            <w:pPr>
              <w:autoSpaceDN w:val="0"/>
              <w:adjustRightInd w:val="0"/>
              <w:spacing w:line="220" w:lineRule="exact"/>
              <w:textAlignment w:val="top"/>
              <w:rPr>
                <w:color w:val="000000"/>
                <w:kern w:val="0"/>
                <w:sz w:val="15"/>
                <w:szCs w:val="15"/>
              </w:rPr>
            </w:pPr>
            <w:r>
              <w:rPr>
                <w:color w:val="000000"/>
                <w:sz w:val="15"/>
                <w:szCs w:val="15"/>
              </w:rPr>
              <w:t>各镇</w:t>
            </w:r>
            <w:r>
              <w:rPr>
                <w:rFonts w:hint="eastAsia"/>
                <w:color w:val="000000"/>
                <w:sz w:val="15"/>
                <w:szCs w:val="15"/>
              </w:rPr>
              <w:t>（</w:t>
            </w:r>
            <w:r>
              <w:rPr>
                <w:color w:val="000000"/>
                <w:sz w:val="15"/>
                <w:szCs w:val="15"/>
              </w:rPr>
              <w:t>街</w:t>
            </w:r>
            <w:r>
              <w:rPr>
                <w:rFonts w:hint="eastAsia"/>
                <w:color w:val="000000"/>
                <w:sz w:val="15"/>
                <w:szCs w:val="15"/>
              </w:rPr>
              <w:t>）</w:t>
            </w:r>
          </w:p>
        </w:tc>
        <w:tc>
          <w:tcPr>
            <w:tcW w:w="1565" w:type="dxa"/>
            <w:noWrap/>
            <w:tcMar>
              <w:top w:w="15" w:type="dxa"/>
              <w:left w:w="15" w:type="dxa"/>
              <w:right w:w="15" w:type="dxa"/>
            </w:tcMar>
            <w:vAlign w:val="center"/>
          </w:tcPr>
          <w:p>
            <w:pPr>
              <w:autoSpaceDN w:val="0"/>
              <w:adjustRightInd w:val="0"/>
              <w:spacing w:line="220" w:lineRule="exact"/>
              <w:textAlignment w:val="top"/>
              <w:rPr>
                <w:color w:val="000000"/>
                <w:sz w:val="15"/>
                <w:szCs w:val="15"/>
              </w:rPr>
            </w:pPr>
            <w:r>
              <w:rPr>
                <w:rFonts w:hint="eastAsia"/>
                <w:color w:val="000000"/>
                <w:sz w:val="15"/>
                <w:szCs w:val="15"/>
              </w:rPr>
              <w:t>■政府网站</w:t>
            </w:r>
          </w:p>
          <w:p>
            <w:pPr>
              <w:autoSpaceDN w:val="0"/>
              <w:adjustRightInd w:val="0"/>
              <w:spacing w:line="220" w:lineRule="exact"/>
              <w:textAlignment w:val="top"/>
              <w:rPr>
                <w:color w:val="000000"/>
                <w:sz w:val="15"/>
                <w:szCs w:val="15"/>
              </w:rPr>
            </w:pPr>
            <w:r>
              <w:rPr>
                <w:rFonts w:hint="eastAsia"/>
                <w:color w:val="000000"/>
                <w:sz w:val="15"/>
                <w:szCs w:val="15"/>
              </w:rPr>
              <w:t>□政府公报</w:t>
            </w:r>
          </w:p>
          <w:p>
            <w:pPr>
              <w:autoSpaceDN w:val="0"/>
              <w:adjustRightInd w:val="0"/>
              <w:spacing w:line="220" w:lineRule="exact"/>
              <w:textAlignment w:val="top"/>
              <w:rPr>
                <w:color w:val="000000"/>
                <w:sz w:val="15"/>
                <w:szCs w:val="15"/>
              </w:rPr>
            </w:pPr>
            <w:r>
              <w:rPr>
                <w:rFonts w:hint="eastAsia"/>
                <w:color w:val="000000"/>
                <w:sz w:val="15"/>
                <w:szCs w:val="15"/>
              </w:rPr>
              <w:t>□两微一端</w:t>
            </w:r>
          </w:p>
          <w:p>
            <w:pPr>
              <w:autoSpaceDN w:val="0"/>
              <w:adjustRightInd w:val="0"/>
              <w:spacing w:line="220" w:lineRule="exact"/>
              <w:textAlignment w:val="top"/>
              <w:rPr>
                <w:color w:val="000000"/>
                <w:sz w:val="15"/>
                <w:szCs w:val="15"/>
              </w:rPr>
            </w:pPr>
            <w:r>
              <w:rPr>
                <w:rFonts w:hint="eastAsia"/>
                <w:color w:val="000000"/>
                <w:sz w:val="15"/>
                <w:szCs w:val="15"/>
              </w:rPr>
              <w:t>□发布会/听证会</w:t>
            </w:r>
          </w:p>
          <w:p>
            <w:pPr>
              <w:autoSpaceDN w:val="0"/>
              <w:adjustRightInd w:val="0"/>
              <w:spacing w:line="220" w:lineRule="exact"/>
              <w:textAlignment w:val="top"/>
              <w:rPr>
                <w:color w:val="000000"/>
                <w:sz w:val="15"/>
                <w:szCs w:val="15"/>
              </w:rPr>
            </w:pPr>
            <w:r>
              <w:rPr>
                <w:rFonts w:hint="eastAsia"/>
                <w:color w:val="000000"/>
                <w:sz w:val="15"/>
                <w:szCs w:val="15"/>
              </w:rPr>
              <w:t>□广播电视</w:t>
            </w:r>
          </w:p>
          <w:p>
            <w:pPr>
              <w:autoSpaceDN w:val="0"/>
              <w:adjustRightInd w:val="0"/>
              <w:spacing w:line="220" w:lineRule="exact"/>
              <w:textAlignment w:val="top"/>
              <w:rPr>
                <w:color w:val="000000"/>
                <w:sz w:val="15"/>
                <w:szCs w:val="15"/>
              </w:rPr>
            </w:pPr>
            <w:r>
              <w:rPr>
                <w:rFonts w:hint="eastAsia"/>
                <w:color w:val="000000"/>
                <w:sz w:val="15"/>
                <w:szCs w:val="15"/>
              </w:rPr>
              <w:t>□纸质煤体</w:t>
            </w:r>
          </w:p>
          <w:p>
            <w:pPr>
              <w:autoSpaceDN w:val="0"/>
              <w:adjustRightInd w:val="0"/>
              <w:spacing w:line="220" w:lineRule="exact"/>
              <w:textAlignment w:val="top"/>
              <w:rPr>
                <w:color w:val="000000"/>
                <w:sz w:val="15"/>
                <w:szCs w:val="15"/>
              </w:rPr>
            </w:pPr>
            <w:r>
              <w:rPr>
                <w:rFonts w:hint="eastAsia"/>
                <w:color w:val="000000"/>
                <w:sz w:val="15"/>
                <w:szCs w:val="15"/>
              </w:rPr>
              <w:t>□公开查阅点</w:t>
            </w:r>
          </w:p>
          <w:p>
            <w:pPr>
              <w:autoSpaceDN w:val="0"/>
              <w:adjustRightInd w:val="0"/>
              <w:spacing w:line="220" w:lineRule="exact"/>
              <w:textAlignment w:val="top"/>
              <w:rPr>
                <w:color w:val="000000"/>
                <w:sz w:val="15"/>
                <w:szCs w:val="15"/>
              </w:rPr>
            </w:pPr>
            <w:r>
              <w:rPr>
                <w:rFonts w:hint="eastAsia"/>
                <w:color w:val="000000"/>
                <w:sz w:val="15"/>
                <w:szCs w:val="15"/>
              </w:rPr>
              <w:t>□政务服务中心</w:t>
            </w:r>
          </w:p>
          <w:p>
            <w:pPr>
              <w:autoSpaceDN w:val="0"/>
              <w:adjustRightInd w:val="0"/>
              <w:spacing w:line="220" w:lineRule="exact"/>
              <w:textAlignment w:val="top"/>
              <w:rPr>
                <w:color w:val="000000"/>
                <w:sz w:val="15"/>
                <w:szCs w:val="15"/>
              </w:rPr>
            </w:pPr>
            <w:r>
              <w:rPr>
                <w:rFonts w:hint="eastAsia"/>
                <w:color w:val="000000"/>
                <w:sz w:val="15"/>
                <w:szCs w:val="15"/>
              </w:rPr>
              <w:t>□便民服务站</w:t>
            </w:r>
          </w:p>
          <w:p>
            <w:pPr>
              <w:autoSpaceDN w:val="0"/>
              <w:adjustRightInd w:val="0"/>
              <w:spacing w:line="220" w:lineRule="exact"/>
              <w:textAlignment w:val="top"/>
              <w:rPr>
                <w:color w:val="000000"/>
                <w:sz w:val="15"/>
                <w:szCs w:val="15"/>
              </w:rPr>
            </w:pPr>
            <w:r>
              <w:rPr>
                <w:rFonts w:hint="eastAsia"/>
                <w:color w:val="000000"/>
                <w:sz w:val="15"/>
                <w:szCs w:val="15"/>
              </w:rPr>
              <w:t>□入户/现场宣传</w:t>
            </w:r>
          </w:p>
          <w:p>
            <w:pPr>
              <w:autoSpaceDN w:val="0"/>
              <w:adjustRightInd w:val="0"/>
              <w:spacing w:line="220" w:lineRule="exact"/>
              <w:textAlignment w:val="top"/>
              <w:rPr>
                <w:color w:val="000000"/>
                <w:sz w:val="15"/>
                <w:szCs w:val="15"/>
              </w:rPr>
            </w:pPr>
            <w:r>
              <w:rPr>
                <w:rFonts w:hint="eastAsia"/>
                <w:color w:val="000000"/>
                <w:sz w:val="15"/>
                <w:szCs w:val="15"/>
              </w:rPr>
              <w:t>□社区/企事业单位/村公示栏（电子屏）</w:t>
            </w:r>
          </w:p>
          <w:p>
            <w:pPr>
              <w:autoSpaceDN w:val="0"/>
              <w:adjustRightInd w:val="0"/>
              <w:spacing w:line="220" w:lineRule="exact"/>
              <w:textAlignment w:val="top"/>
              <w:rPr>
                <w:color w:val="000000"/>
                <w:kern w:val="0"/>
                <w:sz w:val="15"/>
                <w:szCs w:val="15"/>
              </w:rPr>
            </w:pPr>
            <w:r>
              <w:rPr>
                <w:rFonts w:hint="eastAsia"/>
                <w:color w:val="000000"/>
                <w:sz w:val="15"/>
                <w:szCs w:val="15"/>
              </w:rPr>
              <w:t>□精准推送□其他</w:t>
            </w:r>
          </w:p>
        </w:tc>
        <w:tc>
          <w:tcPr>
            <w:tcW w:w="777"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r>
              <w:rPr>
                <w:sz w:val="15"/>
                <w:szCs w:val="15"/>
              </w:rPr>
              <w:t>√</w:t>
            </w:r>
          </w:p>
        </w:tc>
        <w:tc>
          <w:tcPr>
            <w:tcW w:w="669"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p>
        </w:tc>
        <w:tc>
          <w:tcPr>
            <w:tcW w:w="630"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r>
              <w:rPr>
                <w:sz w:val="15"/>
                <w:szCs w:val="15"/>
              </w:rPr>
              <w:t>√</w:t>
            </w:r>
          </w:p>
        </w:tc>
        <w:tc>
          <w:tcPr>
            <w:tcW w:w="633"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p>
        </w:tc>
        <w:tc>
          <w:tcPr>
            <w:tcW w:w="1101"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r>
              <w:rPr>
                <w:sz w:val="15"/>
                <w:szCs w:val="15"/>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cantSplit/>
          <w:trHeight w:val="1896" w:hRule="atLeast"/>
          <w:jc w:val="center"/>
        </w:trPr>
        <w:tc>
          <w:tcPr>
            <w:tcW w:w="351" w:type="dxa"/>
            <w:noWrap/>
            <w:tcMar>
              <w:top w:w="15" w:type="dxa"/>
              <w:left w:w="15" w:type="dxa"/>
              <w:right w:w="15" w:type="dxa"/>
            </w:tcMar>
            <w:vAlign w:val="center"/>
          </w:tcPr>
          <w:p>
            <w:pPr>
              <w:widowControl/>
              <w:spacing w:line="220" w:lineRule="exact"/>
              <w:jc w:val="center"/>
              <w:rPr>
                <w:color w:val="000000"/>
                <w:kern w:val="0"/>
                <w:sz w:val="15"/>
                <w:szCs w:val="15"/>
              </w:rPr>
            </w:pPr>
            <w:r>
              <w:rPr>
                <w:rFonts w:hint="eastAsia"/>
                <w:color w:val="000000"/>
                <w:kern w:val="0"/>
                <w:sz w:val="15"/>
                <w:szCs w:val="15"/>
              </w:rPr>
              <w:t>4</w:t>
            </w:r>
          </w:p>
        </w:tc>
        <w:tc>
          <w:tcPr>
            <w:tcW w:w="439" w:type="dxa"/>
            <w:noWrap/>
            <w:tcMar>
              <w:top w:w="15" w:type="dxa"/>
              <w:left w:w="15" w:type="dxa"/>
              <w:right w:w="15" w:type="dxa"/>
            </w:tcMar>
            <w:vAlign w:val="center"/>
          </w:tcPr>
          <w:p>
            <w:pPr>
              <w:autoSpaceDN w:val="0"/>
              <w:adjustRightInd w:val="0"/>
              <w:spacing w:line="220" w:lineRule="exact"/>
              <w:textAlignment w:val="top"/>
              <w:rPr>
                <w:rFonts w:hAnsi="方正仿宋_GBK"/>
                <w:color w:val="000000"/>
                <w:kern w:val="0"/>
                <w:sz w:val="15"/>
                <w:szCs w:val="15"/>
              </w:rPr>
            </w:pPr>
            <w:r>
              <w:rPr>
                <w:rFonts w:hint="eastAsia"/>
                <w:color w:val="000000"/>
                <w:sz w:val="15"/>
                <w:szCs w:val="15"/>
              </w:rPr>
              <w:t>财政预决算</w:t>
            </w:r>
          </w:p>
        </w:tc>
        <w:tc>
          <w:tcPr>
            <w:tcW w:w="766" w:type="dxa"/>
            <w:noWrap/>
            <w:tcMar>
              <w:top w:w="15" w:type="dxa"/>
              <w:left w:w="15" w:type="dxa"/>
              <w:right w:w="15" w:type="dxa"/>
            </w:tcMar>
            <w:vAlign w:val="center"/>
          </w:tcPr>
          <w:p>
            <w:pPr>
              <w:autoSpaceDN w:val="0"/>
              <w:adjustRightInd w:val="0"/>
              <w:spacing w:line="220" w:lineRule="exact"/>
              <w:textAlignment w:val="top"/>
              <w:rPr>
                <w:rFonts w:hAnsi="方正仿宋_GBK"/>
                <w:color w:val="000000"/>
                <w:kern w:val="0"/>
                <w:sz w:val="15"/>
                <w:szCs w:val="15"/>
              </w:rPr>
            </w:pPr>
            <w:r>
              <w:rPr>
                <w:rFonts w:hint="eastAsia"/>
                <w:color w:val="000000"/>
                <w:sz w:val="15"/>
                <w:szCs w:val="15"/>
              </w:rPr>
              <w:t>部门决算</w:t>
            </w:r>
          </w:p>
        </w:tc>
        <w:tc>
          <w:tcPr>
            <w:tcW w:w="4255" w:type="dxa"/>
            <w:noWrap/>
            <w:tcMar>
              <w:top w:w="15" w:type="dxa"/>
              <w:left w:w="15" w:type="dxa"/>
              <w:right w:w="15" w:type="dxa"/>
            </w:tcMar>
            <w:vAlign w:val="center"/>
          </w:tcPr>
          <w:p>
            <w:pPr>
              <w:autoSpaceDN w:val="0"/>
              <w:adjustRightInd w:val="0"/>
              <w:spacing w:line="220" w:lineRule="exact"/>
              <w:textAlignment w:val="top"/>
              <w:rPr>
                <w:color w:val="000000"/>
                <w:sz w:val="15"/>
                <w:szCs w:val="15"/>
              </w:rPr>
            </w:pPr>
            <w:r>
              <w:rPr>
                <w:rFonts w:hint="eastAsia"/>
                <w:color w:val="000000"/>
                <w:sz w:val="15"/>
                <w:szCs w:val="15"/>
              </w:rPr>
              <w:t>收支总体情况表：①部门收支总体情况表。②部门收入总体情况表。③部门支出总体情况表。</w:t>
            </w:r>
          </w:p>
          <w:p>
            <w:pPr>
              <w:autoSpaceDN w:val="0"/>
              <w:adjustRightInd w:val="0"/>
              <w:spacing w:line="220" w:lineRule="exact"/>
              <w:textAlignment w:val="top"/>
              <w:rPr>
                <w:color w:val="000000"/>
                <w:sz w:val="15"/>
                <w:szCs w:val="15"/>
              </w:rPr>
            </w:pPr>
            <w:r>
              <w:rPr>
                <w:rFonts w:hint="eastAsia"/>
                <w:color w:val="000000"/>
                <w:sz w:val="15"/>
                <w:szCs w:val="15"/>
              </w:rPr>
              <w:t>财政拨款收支情况表：①财政拨款收支总体情况表。②一般公共预算支出情况表。③一般公共预算基本支出情况表。④一般公共预算“三公”经费支出情况表。⑤政府性基金预算支出情况表。</w:t>
            </w:r>
          </w:p>
          <w:p>
            <w:pPr>
              <w:autoSpaceDN w:val="0"/>
              <w:adjustRightInd w:val="0"/>
              <w:spacing w:line="220" w:lineRule="exact"/>
              <w:textAlignment w:val="top"/>
              <w:rPr>
                <w:color w:val="000000"/>
                <w:sz w:val="15"/>
                <w:szCs w:val="15"/>
              </w:rPr>
            </w:pPr>
            <w:r>
              <w:rPr>
                <w:rFonts w:hint="eastAsia"/>
                <w:color w:val="000000"/>
                <w:sz w:val="15"/>
                <w:szCs w:val="15"/>
              </w:rPr>
              <w:t>一般公共预算支出情况表公开到功能分类项级科目。一般公共预算基本支出表公开到经济分类款级科目。</w:t>
            </w:r>
          </w:p>
          <w:p>
            <w:pPr>
              <w:autoSpaceDN w:val="0"/>
              <w:adjustRightInd w:val="0"/>
              <w:spacing w:line="220" w:lineRule="exact"/>
              <w:textAlignment w:val="top"/>
              <w:rPr>
                <w:color w:val="000000"/>
                <w:sz w:val="15"/>
                <w:szCs w:val="15"/>
              </w:rPr>
            </w:pPr>
            <w:r>
              <w:rPr>
                <w:rFonts w:hint="eastAsia"/>
                <w:color w:val="000000"/>
                <w:sz w:val="15"/>
                <w:szCs w:val="15"/>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p>
            <w:pPr>
              <w:autoSpaceDN w:val="0"/>
              <w:adjustRightInd w:val="0"/>
              <w:spacing w:line="220" w:lineRule="exact"/>
              <w:textAlignment w:val="top"/>
              <w:rPr>
                <w:color w:val="000000"/>
                <w:sz w:val="15"/>
                <w:szCs w:val="15"/>
              </w:rPr>
            </w:pPr>
            <w:r>
              <w:rPr>
                <w:rFonts w:hint="eastAsia"/>
                <w:color w:val="000000"/>
                <w:sz w:val="15"/>
                <w:szCs w:val="15"/>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p>
            <w:pPr>
              <w:autoSpaceDN w:val="0"/>
              <w:adjustRightInd w:val="0"/>
              <w:spacing w:line="220" w:lineRule="exact"/>
              <w:textAlignment w:val="top"/>
              <w:rPr>
                <w:rFonts w:hAnsi="方正仿宋_GBK"/>
                <w:color w:val="000000"/>
                <w:kern w:val="0"/>
                <w:sz w:val="15"/>
                <w:szCs w:val="15"/>
              </w:rPr>
            </w:pPr>
            <w:r>
              <w:rPr>
                <w:rFonts w:hint="eastAsia"/>
                <w:color w:val="000000"/>
                <w:sz w:val="15"/>
                <w:szCs w:val="15"/>
              </w:rPr>
              <w:t>没有数据的表格应当列出空表并说明。</w:t>
            </w:r>
          </w:p>
        </w:tc>
        <w:tc>
          <w:tcPr>
            <w:tcW w:w="1320" w:type="dxa"/>
            <w:noWrap/>
            <w:tcMar>
              <w:top w:w="15" w:type="dxa"/>
              <w:left w:w="15" w:type="dxa"/>
              <w:right w:w="15" w:type="dxa"/>
            </w:tcMar>
            <w:vAlign w:val="center"/>
          </w:tcPr>
          <w:p>
            <w:pPr>
              <w:autoSpaceDN w:val="0"/>
              <w:adjustRightInd w:val="0"/>
              <w:spacing w:line="220" w:lineRule="exact"/>
              <w:textAlignment w:val="top"/>
              <w:rPr>
                <w:rFonts w:hAnsi="方正仿宋_GBK"/>
                <w:color w:val="000000"/>
                <w:kern w:val="0"/>
                <w:sz w:val="15"/>
                <w:szCs w:val="15"/>
              </w:rPr>
            </w:pPr>
            <w:r>
              <w:rPr>
                <w:rFonts w:hint="eastAsia"/>
                <w:color w:val="000000"/>
                <w:sz w:val="15"/>
                <w:szCs w:val="15"/>
              </w:rPr>
              <w:t>《中华人民共和国预算法》、《重庆市预算审查监督条例》、《重庆市预决算信息公开管理办法》、《地方预决算公开操作规程》（财预〔2016〕143号）等法律法规和文件规定</w:t>
            </w:r>
          </w:p>
        </w:tc>
        <w:tc>
          <w:tcPr>
            <w:tcW w:w="1215" w:type="dxa"/>
            <w:noWrap/>
            <w:tcMar>
              <w:top w:w="15" w:type="dxa"/>
              <w:left w:w="15" w:type="dxa"/>
              <w:right w:w="15" w:type="dxa"/>
            </w:tcMar>
            <w:vAlign w:val="center"/>
          </w:tcPr>
          <w:p>
            <w:pPr>
              <w:autoSpaceDN w:val="0"/>
              <w:adjustRightInd w:val="0"/>
              <w:spacing w:line="220" w:lineRule="exact"/>
              <w:textAlignment w:val="top"/>
              <w:rPr>
                <w:rFonts w:hAnsi="方正仿宋_GBK"/>
                <w:color w:val="000000"/>
                <w:kern w:val="0"/>
                <w:sz w:val="15"/>
                <w:szCs w:val="15"/>
              </w:rPr>
            </w:pPr>
            <w:r>
              <w:rPr>
                <w:rFonts w:hint="eastAsia"/>
                <w:color w:val="000000"/>
                <w:sz w:val="15"/>
                <w:szCs w:val="15"/>
              </w:rPr>
              <w:t>本级政府财政部门批复后20日内</w:t>
            </w:r>
          </w:p>
        </w:tc>
        <w:tc>
          <w:tcPr>
            <w:tcW w:w="1005" w:type="dxa"/>
            <w:noWrap/>
            <w:tcMar>
              <w:top w:w="15" w:type="dxa"/>
              <w:left w:w="15" w:type="dxa"/>
              <w:right w:w="15" w:type="dxa"/>
            </w:tcMar>
            <w:vAlign w:val="center"/>
          </w:tcPr>
          <w:p>
            <w:pPr>
              <w:autoSpaceDN w:val="0"/>
              <w:adjustRightInd w:val="0"/>
              <w:spacing w:line="220" w:lineRule="exact"/>
              <w:textAlignment w:val="top"/>
              <w:rPr>
                <w:color w:val="000000"/>
                <w:sz w:val="15"/>
                <w:szCs w:val="15"/>
              </w:rPr>
            </w:pPr>
            <w:r>
              <w:rPr>
                <w:rFonts w:hint="eastAsia"/>
                <w:color w:val="000000"/>
                <w:sz w:val="15"/>
                <w:szCs w:val="15"/>
              </w:rPr>
              <w:t>区级各预算部门、</w:t>
            </w:r>
          </w:p>
          <w:p>
            <w:pPr>
              <w:autoSpaceDN w:val="0"/>
              <w:adjustRightInd w:val="0"/>
              <w:spacing w:line="220" w:lineRule="exact"/>
              <w:textAlignment w:val="top"/>
              <w:rPr>
                <w:color w:val="000000"/>
                <w:kern w:val="0"/>
                <w:sz w:val="15"/>
                <w:szCs w:val="15"/>
              </w:rPr>
            </w:pPr>
            <w:r>
              <w:rPr>
                <w:color w:val="000000"/>
                <w:sz w:val="15"/>
                <w:szCs w:val="15"/>
              </w:rPr>
              <w:t>各镇</w:t>
            </w:r>
            <w:r>
              <w:rPr>
                <w:rFonts w:hint="eastAsia"/>
                <w:color w:val="000000"/>
                <w:sz w:val="15"/>
                <w:szCs w:val="15"/>
              </w:rPr>
              <w:t>（</w:t>
            </w:r>
            <w:r>
              <w:rPr>
                <w:color w:val="000000"/>
                <w:sz w:val="15"/>
                <w:szCs w:val="15"/>
              </w:rPr>
              <w:t>街</w:t>
            </w:r>
            <w:r>
              <w:rPr>
                <w:rFonts w:hint="eastAsia"/>
                <w:color w:val="000000"/>
                <w:sz w:val="15"/>
                <w:szCs w:val="15"/>
              </w:rPr>
              <w:t>）</w:t>
            </w:r>
          </w:p>
        </w:tc>
        <w:tc>
          <w:tcPr>
            <w:tcW w:w="1565" w:type="dxa"/>
            <w:noWrap/>
            <w:tcMar>
              <w:top w:w="15" w:type="dxa"/>
              <w:left w:w="15" w:type="dxa"/>
              <w:right w:w="15" w:type="dxa"/>
            </w:tcMar>
            <w:vAlign w:val="center"/>
          </w:tcPr>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政府网站</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政府公报</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两微一端</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发布会/听证会</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广播电视</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纸质煤体</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公开查阅点</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政务服务中心</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便民服务站</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入户/现场宣传</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社区/企事业单位/村公示栏（电子屏）</w:t>
            </w:r>
          </w:p>
          <w:p>
            <w:pPr>
              <w:autoSpaceDN w:val="0"/>
              <w:adjustRightInd w:val="0"/>
              <w:spacing w:line="220" w:lineRule="exact"/>
              <w:jc w:val="left"/>
              <w:textAlignment w:val="top"/>
              <w:rPr>
                <w:color w:val="000000"/>
                <w:sz w:val="15"/>
                <w:szCs w:val="15"/>
              </w:rPr>
            </w:pPr>
            <w:r>
              <w:rPr>
                <w:rFonts w:hint="eastAsia"/>
                <w:color w:val="000000"/>
                <w:sz w:val="15"/>
                <w:szCs w:val="15"/>
              </w:rPr>
              <w:t>□</w:t>
            </w:r>
            <w:r>
              <w:rPr>
                <w:color w:val="000000"/>
                <w:sz w:val="15"/>
                <w:szCs w:val="15"/>
              </w:rPr>
              <w:t>精准推送</w:t>
            </w:r>
          </w:p>
          <w:p>
            <w:pPr>
              <w:widowControl/>
              <w:spacing w:line="220" w:lineRule="exact"/>
              <w:textAlignment w:val="center"/>
              <w:rPr>
                <w:color w:val="000000"/>
                <w:kern w:val="0"/>
                <w:sz w:val="15"/>
                <w:szCs w:val="15"/>
              </w:rPr>
            </w:pPr>
            <w:r>
              <w:rPr>
                <w:rFonts w:hint="eastAsia"/>
                <w:color w:val="000000"/>
                <w:sz w:val="15"/>
                <w:szCs w:val="15"/>
              </w:rPr>
              <w:t>□</w:t>
            </w:r>
            <w:r>
              <w:rPr>
                <w:color w:val="000000"/>
                <w:sz w:val="15"/>
                <w:szCs w:val="15"/>
              </w:rPr>
              <w:t>其他</w:t>
            </w:r>
          </w:p>
        </w:tc>
        <w:tc>
          <w:tcPr>
            <w:tcW w:w="777"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r>
              <w:rPr>
                <w:sz w:val="15"/>
                <w:szCs w:val="15"/>
              </w:rPr>
              <w:t>√</w:t>
            </w:r>
          </w:p>
        </w:tc>
        <w:tc>
          <w:tcPr>
            <w:tcW w:w="669"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p>
        </w:tc>
        <w:tc>
          <w:tcPr>
            <w:tcW w:w="630"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r>
              <w:rPr>
                <w:sz w:val="15"/>
                <w:szCs w:val="15"/>
              </w:rPr>
              <w:t>√</w:t>
            </w:r>
          </w:p>
        </w:tc>
        <w:tc>
          <w:tcPr>
            <w:tcW w:w="633" w:type="dxa"/>
            <w:noWrap/>
            <w:tcMar>
              <w:top w:w="15" w:type="dxa"/>
              <w:left w:w="15" w:type="dxa"/>
              <w:right w:w="15" w:type="dxa"/>
            </w:tcMar>
            <w:vAlign w:val="center"/>
          </w:tcPr>
          <w:p>
            <w:pPr>
              <w:widowControl/>
              <w:spacing w:line="220" w:lineRule="exact"/>
              <w:jc w:val="center"/>
              <w:textAlignment w:val="center"/>
              <w:rPr>
                <w:color w:val="000000"/>
                <w:kern w:val="0"/>
                <w:sz w:val="15"/>
                <w:szCs w:val="15"/>
              </w:rPr>
            </w:pPr>
          </w:p>
        </w:tc>
        <w:tc>
          <w:tcPr>
            <w:tcW w:w="1101" w:type="dxa"/>
            <w:noWrap/>
            <w:tcMar>
              <w:top w:w="15" w:type="dxa"/>
              <w:left w:w="15" w:type="dxa"/>
              <w:right w:w="15" w:type="dxa"/>
            </w:tcMar>
            <w:vAlign w:val="center"/>
          </w:tcPr>
          <w:p>
            <w:pPr>
              <w:widowControl/>
              <w:spacing w:line="220" w:lineRule="exact"/>
              <w:jc w:val="center"/>
              <w:textAlignment w:val="center"/>
              <w:rPr>
                <w:kern w:val="0"/>
                <w:sz w:val="15"/>
                <w:szCs w:val="15"/>
              </w:rPr>
            </w:pPr>
            <w:r>
              <w:rPr>
                <w:sz w:val="15"/>
                <w:szCs w:val="15"/>
              </w:rPr>
              <w:t>√</w:t>
            </w:r>
          </w:p>
        </w:tc>
      </w:tr>
    </w:tbl>
    <w:p>
      <w:pPr>
        <w:sectPr>
          <w:pgSz w:w="16838" w:h="11906" w:orient="landscape"/>
          <w:pgMar w:top="1800" w:right="1440" w:bottom="1800" w:left="1440" w:header="851" w:footer="992" w:gutter="0"/>
          <w:pgNumType w:fmt="numberInDash"/>
          <w:cols w:space="425" w:num="1"/>
          <w:docGrid w:type="lines" w:linePitch="312" w:charSpace="0"/>
        </w:sectPr>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rPr>
          <w:szCs w:val="32"/>
        </w:rPr>
      </w:pPr>
    </w:p>
    <w:p>
      <w:pPr>
        <w:spacing w:line="1500" w:lineRule="exact"/>
        <w:rPr>
          <w:szCs w:val="32"/>
        </w:rPr>
      </w:pPr>
    </w:p>
    <w:p>
      <w:pPr>
        <w:spacing w:line="560" w:lineRule="exact"/>
        <w:ind w:firstLine="140" w:firstLineChars="50"/>
        <w:rPr>
          <w:sz w:val="28"/>
          <w:szCs w:val="28"/>
        </w:rPr>
      </w:pPr>
      <w:r>
        <w:rPr>
          <w:sz w:val="28"/>
          <w:szCs w:val="28"/>
        </w:rPr>
        <w:pict>
          <v:line id="直线 5" o:spid="_x0000_s1026" o:spt="20" style="position:absolute;left:0pt;margin-left:0.65pt;margin-top:31.2pt;height:0pt;width:441pt;z-index:251659264;mso-width-relative:page;mso-height-relative:page;" coordsize="21600,21600" o:gfxdata="UEsDBAoAAAAAAIdO4kAAAAAAAAAAAAAAAAAEAAAAZHJzL1BLAwQUAAAACACHTuJAkubmutMAAAAH&#10;AQAADwAAAGRycy9kb3ducmV2LnhtbE2Oy07DMBBF90j8gzVI7KjTFBUrxOkCVFUgNm2R2E6TIQ7E&#10;4zR2H/w9g1jA8j507ykXZ9+rI42xC2xhOslAEdeh6bi18Lpd3hhQMSE32AcmC18UYVFdXpRYNOHE&#10;azpuUqtkhGOBFlxKQ6F1rB15jJMwEEv2HkaPSeTY6mbEk4z7XudZNtceO5YHhwM9OKo/NwdvAR9X&#10;6/Rm8ue77sm9fGyX+5Uze2uvr6bZPahE5/RXhh98QYdKmHbhwE1UveiZFC3M81tQEhszE2P3a+iq&#10;1P/5q29QSwMEFAAAAAgAh07iQHrO92/kAQAA3AMAAA4AAABkcnMvZTJvRG9jLnhtbK1TS44TMRDd&#10;I3EHy3vSnUgzoFY6syAMGwQjDRygxp9uS/7J5aSTs3ANVmw4zlyDsjuTgWGTBb1wl13lV/Veldc3&#10;B2fZXiU0wfd8uWg5U14EafzQ829fb9+84wwzeAk2eNXzo0J+s3n9aj3FTq3CGKxUiRGIx26KPR9z&#10;jl3ToBiVA1yEqDw5dUgOMm3T0MgEE6E726za9rqZQpIxBaEQ6XQ7O/kJMV0CGLQ2Qm2D2Dnl84ya&#10;lIVMlHA0EfmmVqu1EvmL1qgysz0nprmulITsh7I2mzV0Q4I4GnEqAS4p4QUnB8ZT0jPUFjKwXTL/&#10;QDkjUsCg80IE18xEqiLEYtm+0OZ+hKgqF5Ia41l0/H+w4vP+LjEjaRI48+Co4Y/ffzz+/MWuijZT&#10;xI5C7uNdOu2QzEL0oJMrf6LADlXP41lPdchM0OHVddu+bUlq8eRrni/GhPmjCo4Vo+fW+EIVOth/&#10;wkzJKPQppBxbzyYqcjXjAQ2epoYTtItUPPqhXsZgjbw11pYrmIaH9zaxPZTm169wIuC/wkqWLeA4&#10;x1XXPBajAvnBS5aPkWTx9Bp4qcEpyZlV9HiKRYDQZTD2kkhKbT1VUGSdhSzWQ5BHasIuJjOMJMWy&#10;Vlk81PRa72lAy1T9ua9Iz49y8x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5ua60wAAAAcBAAAP&#10;AAAAAAAAAAEAIAAAACIAAABkcnMvZG93bnJldi54bWxQSwECFAAUAAAACACHTuJAes73b+QBAADc&#10;AwAADgAAAAAAAAABACAAAAAiAQAAZHJzL2Uyb0RvYy54bWxQSwUGAAAAAAYABgBZAQAAeAUAAAAA&#10;">
            <v:path arrowok="t"/>
            <v:fill focussize="0,0"/>
            <v:stroke weight="1pt"/>
            <v:imagedata o:title=""/>
            <o:lock v:ext="edit"/>
          </v:line>
        </w:pict>
      </w:r>
      <w:r>
        <w:rPr>
          <w:sz w:val="28"/>
          <w:szCs w:val="28"/>
        </w:rPr>
        <w:pict>
          <v:line id="直线 6" o:spid="_x0000_s1027" o:spt="20" style="position:absolute;left:0pt;margin-left:0pt;margin-top:0.6pt;height:0pt;width:441pt;z-index:251660288;mso-width-relative:page;mso-height-relative:page;" coordsize="21600,21600" o:gfxdata="UEsDBAoAAAAAAIdO4kAAAAAAAAAAAAAAAAAEAAAAZHJzL1BLAwQUAAAACACHTuJAkhvVddEAAAAE&#10;AQAADwAAAGRycy9kb3ducmV2LnhtbE2PTU/DMAyG70j7D5GRuEwsWZFQVZruwOiNCwPE1WtMW9E4&#10;XZN9wK/H7DKOj1/r9eNydfKDOtAU+8AWlgsDirgJrufWwttrfZuDignZ4RCYLHxThFU1uyqxcOHI&#10;L3TYpFZJCccCLXQpjYXWsenIY1yEkViyzzB5TIJTq92ERyn3g86Mudcee5YLHY702FHztdl7C7F+&#10;p139M2/m5uOuDZTt1s9PaO3N9dI8gEp0Spdl+NMXdajEaRv27KIaLMgjSaYZKAnzPBPenllXpf4v&#10;X/0CUEsDBBQAAAAIAIdO4kBPrYps5wEAANsDAAAOAAAAZHJzL2Uyb0RvYy54bWytU82O0zAQviPx&#10;DpbvNGmlFoia7oGyXBCstOwDTG0nseQ/edymfRZegxMXHmdfg7HT7cJy6YEcnLFn/M1834zXN0dr&#10;2EFF1N61fD6rOVNOeKld3/KHb7dv3nGGCZwE451q+Ukhv9m8frUeQ6MWfvBGqsgIxGEzhpYPKYWm&#10;qlAMygLOfFCOnJ2PFhJtY1/JCCOhW1Mt6npVjT7KEL1QiHS6nZz8jBivAfRdp4XaerG3yqUJNSoD&#10;iSjhoAPyTam265RIX7sOVWKm5cQ0lZWSkL3La7VZQ9NHCIMW5xLgmhJecLKgHSW9QG0hAdtH/Q+U&#10;1SJ69F2aCW+riUhRhFjM6xfa3A8QVOFCUmO4iI7/D1Z8OdxFpmXLF5w5sNTwx+8/Hn/+YquszRiw&#10;oZD7cBfPOyQzEz120eY/UWDHoufpoqc6JibocLmq67c1SS2efNXzxRAxfVLesmy03GiXqUIDh8+Y&#10;KBmFPoXkY+PY2PL3y8WS4IDmrqN+k2kD1Y6uL3fRGy1vtTH5BsZ+98FEdoDc+/JlSoT7V1hOsgUc&#10;prjimqZiUCA/OsnSKZAqjh4DzyVYJTkzit5OtggQmgTaXBNJqY2jCrKqk47Z2nl5oh7sQ9T9QErM&#10;S5XZQz0v9Z7nMw/Vn/uC9PwmN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hvVddEAAAAEAQAA&#10;DwAAAAAAAAABACAAAAAiAAAAZHJzL2Rvd25yZXYueG1sUEsBAhQAFAAAAAgAh07iQE+timznAQAA&#10;2wMAAA4AAAAAAAAAAQAgAAAAIAEAAGRycy9lMm9Eb2MueG1sUEsFBgAAAAAGAAYAWQEAAHkFAAAA&#10;AA==&#10;">
            <v:path arrowok="t"/>
            <v:fill focussize="0,0"/>
            <v:stroke/>
            <v:imagedata o:title=""/>
            <o:lock v:ext="edit"/>
          </v:line>
        </w:pict>
      </w:r>
      <w:r>
        <w:rPr>
          <w:sz w:val="28"/>
          <w:szCs w:val="28"/>
        </w:rPr>
        <w:t>重庆市渝北区宝圣湖街道党政办            202</w:t>
      </w:r>
      <w:r>
        <w:rPr>
          <w:rFonts w:hint="eastAsia"/>
          <w:sz w:val="28"/>
          <w:szCs w:val="28"/>
        </w:rPr>
        <w:t>3</w:t>
      </w:r>
      <w:r>
        <w:rPr>
          <w:sz w:val="28"/>
          <w:szCs w:val="28"/>
        </w:rPr>
        <w:t>年1</w:t>
      </w:r>
      <w:r>
        <w:rPr>
          <w:rFonts w:hint="eastAsia"/>
          <w:sz w:val="28"/>
          <w:szCs w:val="28"/>
        </w:rPr>
        <w:t>1</w:t>
      </w:r>
      <w:r>
        <w:rPr>
          <w:sz w:val="28"/>
          <w:szCs w:val="28"/>
        </w:rPr>
        <w:t>月</w:t>
      </w:r>
      <w:r>
        <w:rPr>
          <w:rFonts w:hint="eastAsia"/>
          <w:sz w:val="28"/>
          <w:szCs w:val="28"/>
        </w:rPr>
        <w:t>23</w:t>
      </w:r>
      <w:r>
        <w:rPr>
          <w:sz w:val="28"/>
          <w:szCs w:val="28"/>
        </w:rPr>
        <w:t xml:space="preserve">日印发 </w:t>
      </w:r>
    </w:p>
    <w:sectPr>
      <w:footerReference r:id="rId5" w:type="default"/>
      <w:footerReference r:id="rId6" w:type="even"/>
      <w:pgSz w:w="11906" w:h="16838"/>
      <w:pgMar w:top="2098" w:right="1531" w:bottom="1985" w:left="1531" w:header="1134" w:footer="1304" w:gutter="0"/>
      <w:pgNumType w:fmt="numberInDash"/>
      <w:cols w:space="425"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 w:name="Wingdings 2">
    <w:altName w:val="Wingdings"/>
    <w:panose1 w:val="00000000000000000000"/>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10118844"/>
    </w:sdtPr>
    <w:sdtEndPr>
      <w:rPr>
        <w:rFonts w:asciiTheme="minorEastAsia" w:hAnsiTheme="minorEastAsia"/>
        <w:sz w:val="28"/>
        <w:szCs w:val="28"/>
      </w:rPr>
    </w:sdtEndPr>
    <w:sdtContent>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110118845"/>
    </w:sdtPr>
    <w:sdtEndPr>
      <w:rPr>
        <w:rFonts w:asciiTheme="minorEastAsia" w:hAnsiTheme="minorEastAsia"/>
        <w:sz w:val="28"/>
        <w:szCs w:val="28"/>
      </w:rPr>
    </w:sdtEndPr>
    <w:sdtContent>
      <w:p>
        <w:pPr>
          <w:pStyle w:val="6"/>
          <w:ind w:right="56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33 -</w:t>
    </w:r>
    <w:r>
      <w:rPr>
        <w:rFonts w:asciiTheme="minorEastAsia" w:hAnsiTheme="minorEastAsia"/>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36 -</w:t>
    </w:r>
    <w:r>
      <w:rPr>
        <w:rFonts w:asciiTheme="minorEastAsia" w:hAnsiTheme="minorEastAsia"/>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hideSpellingErrors/>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wZTkyZTM5NjVlZGIzNzVmOWViYzYyOWEwNTUzOWMifQ=="/>
  </w:docVars>
  <w:rsids>
    <w:rsidRoot w:val="00C96EFD"/>
    <w:rsid w:val="00010EB1"/>
    <w:rsid w:val="00011BC7"/>
    <w:rsid w:val="00020277"/>
    <w:rsid w:val="00023D5D"/>
    <w:rsid w:val="00033AF4"/>
    <w:rsid w:val="000352DC"/>
    <w:rsid w:val="00036934"/>
    <w:rsid w:val="00040471"/>
    <w:rsid w:val="00040B8F"/>
    <w:rsid w:val="00050DF5"/>
    <w:rsid w:val="0005613D"/>
    <w:rsid w:val="0006074C"/>
    <w:rsid w:val="000609D6"/>
    <w:rsid w:val="00062E27"/>
    <w:rsid w:val="00063B5E"/>
    <w:rsid w:val="00067E5D"/>
    <w:rsid w:val="00073101"/>
    <w:rsid w:val="000732DD"/>
    <w:rsid w:val="000801A3"/>
    <w:rsid w:val="00080A5D"/>
    <w:rsid w:val="000839CB"/>
    <w:rsid w:val="000845A3"/>
    <w:rsid w:val="00084684"/>
    <w:rsid w:val="00085155"/>
    <w:rsid w:val="00087F6B"/>
    <w:rsid w:val="0009440E"/>
    <w:rsid w:val="00095DAA"/>
    <w:rsid w:val="00096B7B"/>
    <w:rsid w:val="000A171E"/>
    <w:rsid w:val="000A7C71"/>
    <w:rsid w:val="000B0DD0"/>
    <w:rsid w:val="000B3721"/>
    <w:rsid w:val="000B415E"/>
    <w:rsid w:val="000B601A"/>
    <w:rsid w:val="000C03A3"/>
    <w:rsid w:val="000C442C"/>
    <w:rsid w:val="000D1314"/>
    <w:rsid w:val="000E4534"/>
    <w:rsid w:val="000F3413"/>
    <w:rsid w:val="0010623B"/>
    <w:rsid w:val="0011117F"/>
    <w:rsid w:val="001159DB"/>
    <w:rsid w:val="00116BB3"/>
    <w:rsid w:val="00120138"/>
    <w:rsid w:val="001227C4"/>
    <w:rsid w:val="00132555"/>
    <w:rsid w:val="00135EE3"/>
    <w:rsid w:val="00136C69"/>
    <w:rsid w:val="00144E43"/>
    <w:rsid w:val="0014791C"/>
    <w:rsid w:val="001567B7"/>
    <w:rsid w:val="001608E1"/>
    <w:rsid w:val="001621E7"/>
    <w:rsid w:val="001661E2"/>
    <w:rsid w:val="00180E3E"/>
    <w:rsid w:val="0019491F"/>
    <w:rsid w:val="00195269"/>
    <w:rsid w:val="001A035C"/>
    <w:rsid w:val="001A10D2"/>
    <w:rsid w:val="001A4A71"/>
    <w:rsid w:val="001B26D5"/>
    <w:rsid w:val="001B2CD2"/>
    <w:rsid w:val="001C1398"/>
    <w:rsid w:val="001C7114"/>
    <w:rsid w:val="001D0F3A"/>
    <w:rsid w:val="001D12B6"/>
    <w:rsid w:val="001E0A62"/>
    <w:rsid w:val="001E4002"/>
    <w:rsid w:val="001E7AF4"/>
    <w:rsid w:val="001F27BA"/>
    <w:rsid w:val="00202591"/>
    <w:rsid w:val="002063AA"/>
    <w:rsid w:val="00212E64"/>
    <w:rsid w:val="00220248"/>
    <w:rsid w:val="00220A71"/>
    <w:rsid w:val="002268E0"/>
    <w:rsid w:val="00232F03"/>
    <w:rsid w:val="00234974"/>
    <w:rsid w:val="00244782"/>
    <w:rsid w:val="002522AC"/>
    <w:rsid w:val="0025500D"/>
    <w:rsid w:val="002772A0"/>
    <w:rsid w:val="00286F74"/>
    <w:rsid w:val="00290382"/>
    <w:rsid w:val="00294345"/>
    <w:rsid w:val="00295C40"/>
    <w:rsid w:val="002967B1"/>
    <w:rsid w:val="002A171D"/>
    <w:rsid w:val="002A2D28"/>
    <w:rsid w:val="002A6CD7"/>
    <w:rsid w:val="002A7893"/>
    <w:rsid w:val="002B33C3"/>
    <w:rsid w:val="002B3AD6"/>
    <w:rsid w:val="002B4724"/>
    <w:rsid w:val="002B6A14"/>
    <w:rsid w:val="002C0C90"/>
    <w:rsid w:val="002C36A0"/>
    <w:rsid w:val="002C5610"/>
    <w:rsid w:val="002D1E98"/>
    <w:rsid w:val="002D51A2"/>
    <w:rsid w:val="002D5CBB"/>
    <w:rsid w:val="002F3579"/>
    <w:rsid w:val="00301CAC"/>
    <w:rsid w:val="0031746F"/>
    <w:rsid w:val="003175A4"/>
    <w:rsid w:val="00326F1C"/>
    <w:rsid w:val="00343C34"/>
    <w:rsid w:val="003631E5"/>
    <w:rsid w:val="00377E36"/>
    <w:rsid w:val="0038030F"/>
    <w:rsid w:val="00386490"/>
    <w:rsid w:val="00391C2A"/>
    <w:rsid w:val="003937B5"/>
    <w:rsid w:val="00396521"/>
    <w:rsid w:val="003A7D8F"/>
    <w:rsid w:val="003C6FB2"/>
    <w:rsid w:val="003C7FEB"/>
    <w:rsid w:val="003D01E9"/>
    <w:rsid w:val="003D44D9"/>
    <w:rsid w:val="003D7F86"/>
    <w:rsid w:val="003E2318"/>
    <w:rsid w:val="003E2694"/>
    <w:rsid w:val="003E62F0"/>
    <w:rsid w:val="003E7A5D"/>
    <w:rsid w:val="003F1E21"/>
    <w:rsid w:val="003F30DF"/>
    <w:rsid w:val="0040629C"/>
    <w:rsid w:val="00406608"/>
    <w:rsid w:val="004071F5"/>
    <w:rsid w:val="004124DA"/>
    <w:rsid w:val="00412C27"/>
    <w:rsid w:val="0041317E"/>
    <w:rsid w:val="0041485A"/>
    <w:rsid w:val="00432A72"/>
    <w:rsid w:val="0045770E"/>
    <w:rsid w:val="004703EE"/>
    <w:rsid w:val="00470D2A"/>
    <w:rsid w:val="004710B4"/>
    <w:rsid w:val="0048098B"/>
    <w:rsid w:val="004870D9"/>
    <w:rsid w:val="004900CF"/>
    <w:rsid w:val="00491A4A"/>
    <w:rsid w:val="004936BA"/>
    <w:rsid w:val="00496E47"/>
    <w:rsid w:val="004A11C7"/>
    <w:rsid w:val="004A3B8A"/>
    <w:rsid w:val="004A3E02"/>
    <w:rsid w:val="004B72E1"/>
    <w:rsid w:val="004C4DEC"/>
    <w:rsid w:val="004D3F44"/>
    <w:rsid w:val="004F0AE1"/>
    <w:rsid w:val="004F56B3"/>
    <w:rsid w:val="004F57C6"/>
    <w:rsid w:val="004F6D91"/>
    <w:rsid w:val="00501AF9"/>
    <w:rsid w:val="00506323"/>
    <w:rsid w:val="00506F4D"/>
    <w:rsid w:val="00513258"/>
    <w:rsid w:val="00515920"/>
    <w:rsid w:val="0052620A"/>
    <w:rsid w:val="0053076A"/>
    <w:rsid w:val="00532955"/>
    <w:rsid w:val="00535C7A"/>
    <w:rsid w:val="005477B6"/>
    <w:rsid w:val="00551B01"/>
    <w:rsid w:val="00552DCC"/>
    <w:rsid w:val="00557564"/>
    <w:rsid w:val="00560A59"/>
    <w:rsid w:val="005706F4"/>
    <w:rsid w:val="00582952"/>
    <w:rsid w:val="00584CEE"/>
    <w:rsid w:val="00585194"/>
    <w:rsid w:val="00585240"/>
    <w:rsid w:val="005932B4"/>
    <w:rsid w:val="00594B16"/>
    <w:rsid w:val="005A2D0A"/>
    <w:rsid w:val="005B2D4E"/>
    <w:rsid w:val="005B697C"/>
    <w:rsid w:val="005C2ABE"/>
    <w:rsid w:val="005C6E34"/>
    <w:rsid w:val="005D122A"/>
    <w:rsid w:val="005E2E49"/>
    <w:rsid w:val="005E58B6"/>
    <w:rsid w:val="005E63C2"/>
    <w:rsid w:val="005E7681"/>
    <w:rsid w:val="005F228B"/>
    <w:rsid w:val="00604B6A"/>
    <w:rsid w:val="00604BFA"/>
    <w:rsid w:val="00606513"/>
    <w:rsid w:val="0060717D"/>
    <w:rsid w:val="006125E5"/>
    <w:rsid w:val="006153C6"/>
    <w:rsid w:val="0062053C"/>
    <w:rsid w:val="00622D23"/>
    <w:rsid w:val="006264A2"/>
    <w:rsid w:val="006406CE"/>
    <w:rsid w:val="00646025"/>
    <w:rsid w:val="0065054E"/>
    <w:rsid w:val="00651A5E"/>
    <w:rsid w:val="00667AB1"/>
    <w:rsid w:val="00673395"/>
    <w:rsid w:val="00674337"/>
    <w:rsid w:val="00674CF6"/>
    <w:rsid w:val="00680A3C"/>
    <w:rsid w:val="00686EC7"/>
    <w:rsid w:val="00692C47"/>
    <w:rsid w:val="00692F89"/>
    <w:rsid w:val="00697F59"/>
    <w:rsid w:val="006A5147"/>
    <w:rsid w:val="006A61B5"/>
    <w:rsid w:val="006B4635"/>
    <w:rsid w:val="006B5DF4"/>
    <w:rsid w:val="006B7A59"/>
    <w:rsid w:val="006C2F35"/>
    <w:rsid w:val="006C403E"/>
    <w:rsid w:val="006D405C"/>
    <w:rsid w:val="006D46FB"/>
    <w:rsid w:val="006E235B"/>
    <w:rsid w:val="006E338C"/>
    <w:rsid w:val="006E7788"/>
    <w:rsid w:val="006F1775"/>
    <w:rsid w:val="006F20B2"/>
    <w:rsid w:val="006F4738"/>
    <w:rsid w:val="007038A5"/>
    <w:rsid w:val="007059C5"/>
    <w:rsid w:val="00706586"/>
    <w:rsid w:val="00712D42"/>
    <w:rsid w:val="00715DBD"/>
    <w:rsid w:val="0072087D"/>
    <w:rsid w:val="00721A9F"/>
    <w:rsid w:val="00732169"/>
    <w:rsid w:val="00736C00"/>
    <w:rsid w:val="007407FF"/>
    <w:rsid w:val="00742FD1"/>
    <w:rsid w:val="00745733"/>
    <w:rsid w:val="00745EEE"/>
    <w:rsid w:val="00752FE2"/>
    <w:rsid w:val="007554BC"/>
    <w:rsid w:val="00756D1D"/>
    <w:rsid w:val="007640A9"/>
    <w:rsid w:val="007646B6"/>
    <w:rsid w:val="007730AA"/>
    <w:rsid w:val="0077530E"/>
    <w:rsid w:val="007851BE"/>
    <w:rsid w:val="0078766A"/>
    <w:rsid w:val="00795CF0"/>
    <w:rsid w:val="007966C5"/>
    <w:rsid w:val="00797CE5"/>
    <w:rsid w:val="007A17D3"/>
    <w:rsid w:val="007B0056"/>
    <w:rsid w:val="007B2341"/>
    <w:rsid w:val="007C40DE"/>
    <w:rsid w:val="007D5AC8"/>
    <w:rsid w:val="007D637A"/>
    <w:rsid w:val="007D664B"/>
    <w:rsid w:val="007E437B"/>
    <w:rsid w:val="007E44F6"/>
    <w:rsid w:val="008209F4"/>
    <w:rsid w:val="00820E7A"/>
    <w:rsid w:val="008256A0"/>
    <w:rsid w:val="00825874"/>
    <w:rsid w:val="00832C98"/>
    <w:rsid w:val="008333BB"/>
    <w:rsid w:val="00835634"/>
    <w:rsid w:val="008421ED"/>
    <w:rsid w:val="0084470A"/>
    <w:rsid w:val="0084528C"/>
    <w:rsid w:val="00846092"/>
    <w:rsid w:val="00850A4B"/>
    <w:rsid w:val="008551FA"/>
    <w:rsid w:val="008641C4"/>
    <w:rsid w:val="00871B66"/>
    <w:rsid w:val="00895FD0"/>
    <w:rsid w:val="00896B5A"/>
    <w:rsid w:val="008A33CD"/>
    <w:rsid w:val="008B21DE"/>
    <w:rsid w:val="008C3E1C"/>
    <w:rsid w:val="008D04F2"/>
    <w:rsid w:val="008D09FF"/>
    <w:rsid w:val="008D56A1"/>
    <w:rsid w:val="008D78D0"/>
    <w:rsid w:val="008E28B7"/>
    <w:rsid w:val="008E68F3"/>
    <w:rsid w:val="008F52C8"/>
    <w:rsid w:val="008F5F63"/>
    <w:rsid w:val="008F618F"/>
    <w:rsid w:val="008F6B35"/>
    <w:rsid w:val="009115A0"/>
    <w:rsid w:val="00943D1E"/>
    <w:rsid w:val="009461E3"/>
    <w:rsid w:val="009513F3"/>
    <w:rsid w:val="00960C19"/>
    <w:rsid w:val="0096441B"/>
    <w:rsid w:val="0096635D"/>
    <w:rsid w:val="0097175F"/>
    <w:rsid w:val="0097527A"/>
    <w:rsid w:val="00986188"/>
    <w:rsid w:val="00994E63"/>
    <w:rsid w:val="009976B9"/>
    <w:rsid w:val="009A2E40"/>
    <w:rsid w:val="009A47C7"/>
    <w:rsid w:val="009A6453"/>
    <w:rsid w:val="009B5E29"/>
    <w:rsid w:val="009B7524"/>
    <w:rsid w:val="009B7C12"/>
    <w:rsid w:val="009C2CF4"/>
    <w:rsid w:val="009C6967"/>
    <w:rsid w:val="009D2CEE"/>
    <w:rsid w:val="009D3D49"/>
    <w:rsid w:val="009D730D"/>
    <w:rsid w:val="009D7F43"/>
    <w:rsid w:val="009E29FB"/>
    <w:rsid w:val="009F133F"/>
    <w:rsid w:val="00A017D2"/>
    <w:rsid w:val="00A01C52"/>
    <w:rsid w:val="00A11280"/>
    <w:rsid w:val="00A1532E"/>
    <w:rsid w:val="00A260D6"/>
    <w:rsid w:val="00A261CE"/>
    <w:rsid w:val="00A300F6"/>
    <w:rsid w:val="00A30486"/>
    <w:rsid w:val="00A344A1"/>
    <w:rsid w:val="00A34CA9"/>
    <w:rsid w:val="00A3602A"/>
    <w:rsid w:val="00A61F63"/>
    <w:rsid w:val="00A62971"/>
    <w:rsid w:val="00A64037"/>
    <w:rsid w:val="00A70D38"/>
    <w:rsid w:val="00A71E23"/>
    <w:rsid w:val="00A7598A"/>
    <w:rsid w:val="00A775B7"/>
    <w:rsid w:val="00A800D8"/>
    <w:rsid w:val="00A92375"/>
    <w:rsid w:val="00A92ABE"/>
    <w:rsid w:val="00A96507"/>
    <w:rsid w:val="00AA1384"/>
    <w:rsid w:val="00AA6086"/>
    <w:rsid w:val="00AC2A94"/>
    <w:rsid w:val="00AC5459"/>
    <w:rsid w:val="00AC552A"/>
    <w:rsid w:val="00AD5200"/>
    <w:rsid w:val="00AD71EC"/>
    <w:rsid w:val="00AD76F6"/>
    <w:rsid w:val="00AD771C"/>
    <w:rsid w:val="00AE24A7"/>
    <w:rsid w:val="00AE3927"/>
    <w:rsid w:val="00B027E0"/>
    <w:rsid w:val="00B02FEF"/>
    <w:rsid w:val="00B03CBF"/>
    <w:rsid w:val="00B0612F"/>
    <w:rsid w:val="00B11610"/>
    <w:rsid w:val="00B1388B"/>
    <w:rsid w:val="00B159FF"/>
    <w:rsid w:val="00B26D96"/>
    <w:rsid w:val="00B2776E"/>
    <w:rsid w:val="00B30ADF"/>
    <w:rsid w:val="00B34708"/>
    <w:rsid w:val="00B41ED8"/>
    <w:rsid w:val="00B474A9"/>
    <w:rsid w:val="00B475AA"/>
    <w:rsid w:val="00B47B96"/>
    <w:rsid w:val="00B527FA"/>
    <w:rsid w:val="00B757AD"/>
    <w:rsid w:val="00B768FD"/>
    <w:rsid w:val="00B827A5"/>
    <w:rsid w:val="00B85E6C"/>
    <w:rsid w:val="00B932FF"/>
    <w:rsid w:val="00B95E8B"/>
    <w:rsid w:val="00BB22FC"/>
    <w:rsid w:val="00BB4E60"/>
    <w:rsid w:val="00BB7BB4"/>
    <w:rsid w:val="00BC782B"/>
    <w:rsid w:val="00BD15DF"/>
    <w:rsid w:val="00BD1668"/>
    <w:rsid w:val="00BD2E1E"/>
    <w:rsid w:val="00BD420C"/>
    <w:rsid w:val="00BE416D"/>
    <w:rsid w:val="00BF1DF8"/>
    <w:rsid w:val="00BF36CA"/>
    <w:rsid w:val="00BF417B"/>
    <w:rsid w:val="00C01C57"/>
    <w:rsid w:val="00C0503A"/>
    <w:rsid w:val="00C131A6"/>
    <w:rsid w:val="00C17608"/>
    <w:rsid w:val="00C33E55"/>
    <w:rsid w:val="00C34170"/>
    <w:rsid w:val="00C35B7A"/>
    <w:rsid w:val="00C36FD2"/>
    <w:rsid w:val="00C40A58"/>
    <w:rsid w:val="00C443CE"/>
    <w:rsid w:val="00C455C9"/>
    <w:rsid w:val="00C45A9D"/>
    <w:rsid w:val="00C46807"/>
    <w:rsid w:val="00C5073C"/>
    <w:rsid w:val="00C525FF"/>
    <w:rsid w:val="00C53ECE"/>
    <w:rsid w:val="00C65D68"/>
    <w:rsid w:val="00C67884"/>
    <w:rsid w:val="00C70326"/>
    <w:rsid w:val="00C74197"/>
    <w:rsid w:val="00C75C34"/>
    <w:rsid w:val="00C76F94"/>
    <w:rsid w:val="00C8050A"/>
    <w:rsid w:val="00C82961"/>
    <w:rsid w:val="00C859CE"/>
    <w:rsid w:val="00C916B2"/>
    <w:rsid w:val="00C95415"/>
    <w:rsid w:val="00C96EFD"/>
    <w:rsid w:val="00CA1A92"/>
    <w:rsid w:val="00CA3057"/>
    <w:rsid w:val="00CA4B99"/>
    <w:rsid w:val="00CA6207"/>
    <w:rsid w:val="00CA6A9B"/>
    <w:rsid w:val="00CA6EFC"/>
    <w:rsid w:val="00CC07F8"/>
    <w:rsid w:val="00CC56D9"/>
    <w:rsid w:val="00CD280A"/>
    <w:rsid w:val="00CD5B72"/>
    <w:rsid w:val="00CE3D33"/>
    <w:rsid w:val="00CE7246"/>
    <w:rsid w:val="00CF4EC9"/>
    <w:rsid w:val="00D05459"/>
    <w:rsid w:val="00D12F46"/>
    <w:rsid w:val="00D13CBF"/>
    <w:rsid w:val="00D17525"/>
    <w:rsid w:val="00D17FA2"/>
    <w:rsid w:val="00D32693"/>
    <w:rsid w:val="00D34FC3"/>
    <w:rsid w:val="00D440F9"/>
    <w:rsid w:val="00D45794"/>
    <w:rsid w:val="00D47971"/>
    <w:rsid w:val="00D5458A"/>
    <w:rsid w:val="00D54F5D"/>
    <w:rsid w:val="00D555E6"/>
    <w:rsid w:val="00D6195C"/>
    <w:rsid w:val="00D76F0F"/>
    <w:rsid w:val="00D87223"/>
    <w:rsid w:val="00DA0682"/>
    <w:rsid w:val="00DA096E"/>
    <w:rsid w:val="00DA22A1"/>
    <w:rsid w:val="00DA4B1B"/>
    <w:rsid w:val="00DB0F08"/>
    <w:rsid w:val="00DB350D"/>
    <w:rsid w:val="00DB412B"/>
    <w:rsid w:val="00DB5B60"/>
    <w:rsid w:val="00DB63AC"/>
    <w:rsid w:val="00DC3BB5"/>
    <w:rsid w:val="00DC47C5"/>
    <w:rsid w:val="00DC6DE0"/>
    <w:rsid w:val="00DD2D04"/>
    <w:rsid w:val="00DD37D4"/>
    <w:rsid w:val="00DD3997"/>
    <w:rsid w:val="00DD3DC0"/>
    <w:rsid w:val="00DD60C3"/>
    <w:rsid w:val="00DD7F5C"/>
    <w:rsid w:val="00DE411F"/>
    <w:rsid w:val="00DF5647"/>
    <w:rsid w:val="00DF62DF"/>
    <w:rsid w:val="00DF7BBB"/>
    <w:rsid w:val="00E00FB1"/>
    <w:rsid w:val="00E03C96"/>
    <w:rsid w:val="00E3049E"/>
    <w:rsid w:val="00E30A9E"/>
    <w:rsid w:val="00E37423"/>
    <w:rsid w:val="00E461FA"/>
    <w:rsid w:val="00E502F4"/>
    <w:rsid w:val="00E56DF4"/>
    <w:rsid w:val="00E6182A"/>
    <w:rsid w:val="00E626A7"/>
    <w:rsid w:val="00E72057"/>
    <w:rsid w:val="00E7645F"/>
    <w:rsid w:val="00E810E2"/>
    <w:rsid w:val="00E844E8"/>
    <w:rsid w:val="00E851DF"/>
    <w:rsid w:val="00E85536"/>
    <w:rsid w:val="00E96100"/>
    <w:rsid w:val="00EA3F65"/>
    <w:rsid w:val="00EA3F72"/>
    <w:rsid w:val="00EA4B7A"/>
    <w:rsid w:val="00EA621F"/>
    <w:rsid w:val="00EA6475"/>
    <w:rsid w:val="00EB30A6"/>
    <w:rsid w:val="00EB4EC3"/>
    <w:rsid w:val="00EC1F5B"/>
    <w:rsid w:val="00EC2D5F"/>
    <w:rsid w:val="00EC5581"/>
    <w:rsid w:val="00ED162C"/>
    <w:rsid w:val="00ED6761"/>
    <w:rsid w:val="00ED7062"/>
    <w:rsid w:val="00EE04EF"/>
    <w:rsid w:val="00EE5341"/>
    <w:rsid w:val="00EF0BC3"/>
    <w:rsid w:val="00F04E72"/>
    <w:rsid w:val="00F05D4E"/>
    <w:rsid w:val="00F10EF5"/>
    <w:rsid w:val="00F16217"/>
    <w:rsid w:val="00F17C9C"/>
    <w:rsid w:val="00F20752"/>
    <w:rsid w:val="00F27755"/>
    <w:rsid w:val="00F307F9"/>
    <w:rsid w:val="00F30E5F"/>
    <w:rsid w:val="00F3209D"/>
    <w:rsid w:val="00F337E6"/>
    <w:rsid w:val="00F33D36"/>
    <w:rsid w:val="00F40ECC"/>
    <w:rsid w:val="00F4672B"/>
    <w:rsid w:val="00F558F7"/>
    <w:rsid w:val="00F77618"/>
    <w:rsid w:val="00F85E7E"/>
    <w:rsid w:val="00F90292"/>
    <w:rsid w:val="00F9169C"/>
    <w:rsid w:val="00F95D98"/>
    <w:rsid w:val="00FA2602"/>
    <w:rsid w:val="00FA4538"/>
    <w:rsid w:val="00FA7CF2"/>
    <w:rsid w:val="00FB16B9"/>
    <w:rsid w:val="00FB4CD7"/>
    <w:rsid w:val="00FB7670"/>
    <w:rsid w:val="00FC5851"/>
    <w:rsid w:val="00FC634B"/>
    <w:rsid w:val="00FD2A72"/>
    <w:rsid w:val="00FD32DD"/>
    <w:rsid w:val="00FD4824"/>
    <w:rsid w:val="00FD73C4"/>
    <w:rsid w:val="00FD7CD5"/>
    <w:rsid w:val="00FD7CDA"/>
    <w:rsid w:val="00FD7F09"/>
    <w:rsid w:val="00FE0500"/>
    <w:rsid w:val="00FE1284"/>
    <w:rsid w:val="00FE5ECC"/>
    <w:rsid w:val="00FF413B"/>
    <w:rsid w:val="00FF5064"/>
    <w:rsid w:val="01E946D4"/>
    <w:rsid w:val="0238643A"/>
    <w:rsid w:val="0A0B138B"/>
    <w:rsid w:val="11100256"/>
    <w:rsid w:val="11442D3D"/>
    <w:rsid w:val="198176CA"/>
    <w:rsid w:val="199A5AFF"/>
    <w:rsid w:val="1E9C4959"/>
    <w:rsid w:val="23F90114"/>
    <w:rsid w:val="2AA51E30"/>
    <w:rsid w:val="31B07F9F"/>
    <w:rsid w:val="43185FEB"/>
    <w:rsid w:val="46B81BD8"/>
    <w:rsid w:val="49BD0F92"/>
    <w:rsid w:val="59BE43DA"/>
    <w:rsid w:val="59F327BD"/>
    <w:rsid w:val="5B2A05A4"/>
    <w:rsid w:val="6E967136"/>
    <w:rsid w:val="70C67ED8"/>
    <w:rsid w:val="73F53DD9"/>
    <w:rsid w:val="76D43165"/>
    <w:rsid w:val="79B64B1C"/>
    <w:rsid w:val="7B1E2A6A"/>
    <w:rsid w:val="7D2A3C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
    <w:basedOn w:val="1"/>
    <w:qFormat/>
    <w:uiPriority w:val="0"/>
    <w:pPr>
      <w:spacing w:after="120"/>
      <w:textAlignment w:val="baseline"/>
    </w:pPr>
    <w:rPr>
      <w:rFonts w:eastAsia="宋体"/>
      <w:szCs w:val="24"/>
    </w:rPr>
  </w:style>
  <w:style w:type="paragraph" w:styleId="3">
    <w:name w:val="Body Text"/>
    <w:basedOn w:val="1"/>
    <w:link w:val="16"/>
    <w:qFormat/>
    <w:uiPriority w:val="0"/>
    <w:rPr>
      <w:rFonts w:ascii="仿宋_GB2312" w:eastAsia="仿宋_GB2312"/>
      <w:szCs w:val="24"/>
    </w:r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8"/>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2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8">
    <w:name w:val="HTML Preformatted"/>
    <w:basedOn w:val="1"/>
    <w:link w:val="38"/>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9">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0"/>
    <w:rPr>
      <w:b/>
      <w:bCs/>
    </w:rPr>
  </w:style>
  <w:style w:type="character" w:styleId="14">
    <w:name w:val="Emphasis"/>
    <w:basedOn w:val="12"/>
    <w:qFormat/>
    <w:uiPriority w:val="20"/>
    <w:rPr>
      <w:i/>
      <w:iCs/>
    </w:rPr>
  </w:style>
  <w:style w:type="character" w:styleId="15">
    <w:name w:val="Hyperlink"/>
    <w:qFormat/>
    <w:uiPriority w:val="99"/>
    <w:rPr>
      <w:color w:val="0000FF"/>
      <w:u w:val="single"/>
    </w:rPr>
  </w:style>
  <w:style w:type="character" w:customStyle="1" w:styleId="16">
    <w:name w:val="正文文本 Char"/>
    <w:basedOn w:val="12"/>
    <w:link w:val="3"/>
    <w:qFormat/>
    <w:uiPriority w:val="0"/>
    <w:rPr>
      <w:rFonts w:ascii="仿宋_GB2312" w:hAnsi="Times New Roman" w:eastAsia="仿宋_GB2312" w:cs="Times New Roman"/>
      <w:kern w:val="2"/>
      <w:sz w:val="32"/>
      <w:szCs w:val="24"/>
    </w:rPr>
  </w:style>
  <w:style w:type="character" w:customStyle="1" w:styleId="17">
    <w:name w:val="日期 Char"/>
    <w:basedOn w:val="12"/>
    <w:link w:val="4"/>
    <w:semiHidden/>
    <w:qFormat/>
    <w:uiPriority w:val="99"/>
    <w:rPr>
      <w:rFonts w:ascii="Times New Roman" w:hAnsi="Times New Roman" w:eastAsia="方正仿宋_GBK" w:cs="Times New Roman"/>
      <w:sz w:val="32"/>
      <w:szCs w:val="20"/>
    </w:rPr>
  </w:style>
  <w:style w:type="character" w:customStyle="1" w:styleId="18">
    <w:name w:val="批注框文本 Char"/>
    <w:basedOn w:val="12"/>
    <w:link w:val="5"/>
    <w:semiHidden/>
    <w:qFormat/>
    <w:uiPriority w:val="99"/>
    <w:rPr>
      <w:sz w:val="18"/>
      <w:szCs w:val="18"/>
    </w:rPr>
  </w:style>
  <w:style w:type="character" w:customStyle="1" w:styleId="19">
    <w:name w:val="页脚 Char"/>
    <w:basedOn w:val="12"/>
    <w:link w:val="6"/>
    <w:qFormat/>
    <w:uiPriority w:val="99"/>
    <w:rPr>
      <w:sz w:val="18"/>
      <w:szCs w:val="18"/>
    </w:rPr>
  </w:style>
  <w:style w:type="character" w:customStyle="1" w:styleId="20">
    <w:name w:val="页眉 Char"/>
    <w:basedOn w:val="12"/>
    <w:link w:val="7"/>
    <w:qFormat/>
    <w:uiPriority w:val="99"/>
    <w:rPr>
      <w:sz w:val="18"/>
      <w:szCs w:val="18"/>
    </w:rPr>
  </w:style>
  <w:style w:type="paragraph" w:styleId="2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无间隔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3">
    <w:name w:val="页眉 字符"/>
    <w:qFormat/>
    <w:uiPriority w:val="0"/>
    <w:rPr>
      <w:rFonts w:ascii="仿宋_GB2312" w:eastAsia="仿宋_GB2312" w:cs="仿宋_GB2312"/>
      <w:kern w:val="32"/>
      <w:sz w:val="18"/>
      <w:szCs w:val="18"/>
      <w:lang w:val="en-US" w:eastAsia="zh-CN" w:bidi="ar-SA"/>
    </w:rPr>
  </w:style>
  <w:style w:type="paragraph" w:customStyle="1" w:styleId="24">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styleId="25">
    <w:name w:val="List Paragraph"/>
    <w:basedOn w:val="1"/>
    <w:qFormat/>
    <w:uiPriority w:val="34"/>
    <w:pPr>
      <w:ind w:firstLine="420" w:firstLineChars="200"/>
    </w:pPr>
  </w:style>
  <w:style w:type="paragraph" w:customStyle="1" w:styleId="26">
    <w:name w:val="索引 51"/>
    <w:basedOn w:val="1"/>
    <w:next w:val="1"/>
    <w:qFormat/>
    <w:uiPriority w:val="0"/>
    <w:pPr>
      <w:ind w:left="1680"/>
    </w:pPr>
    <w:rPr>
      <w:rFonts w:eastAsia="宋体"/>
      <w:sz w:val="21"/>
      <w:szCs w:val="24"/>
    </w:rPr>
  </w:style>
  <w:style w:type="paragraph" w:customStyle="1" w:styleId="27">
    <w:name w:val="Normal_0"/>
    <w:qFormat/>
    <w:uiPriority w:val="0"/>
    <w:rPr>
      <w:rFonts w:ascii="Times New Roman" w:hAnsi="Times New Roman" w:eastAsia="宋体" w:cs="Times New Roman"/>
      <w:sz w:val="24"/>
      <w:szCs w:val="24"/>
      <w:lang w:val="en-US" w:eastAsia="zh-CN" w:bidi="ar-SA"/>
    </w:rPr>
  </w:style>
  <w:style w:type="character" w:customStyle="1" w:styleId="28">
    <w:name w:val="样式 仿宋_GB2312"/>
    <w:basedOn w:val="12"/>
    <w:qFormat/>
    <w:uiPriority w:val="0"/>
    <w:rPr>
      <w:rFonts w:ascii="仿宋_GB2312" w:eastAsia="方正仿宋_GBK"/>
    </w:rPr>
  </w:style>
  <w:style w:type="paragraph" w:customStyle="1" w:styleId="29">
    <w:name w:val="样式 首行缩进:  2 字符"/>
    <w:basedOn w:val="1"/>
    <w:qFormat/>
    <w:uiPriority w:val="0"/>
    <w:pPr>
      <w:ind w:firstLine="640" w:firstLineChars="200"/>
      <w:textAlignment w:val="center"/>
    </w:pPr>
    <w:rPr>
      <w:rFonts w:cs="宋体"/>
      <w:szCs w:val="32"/>
    </w:rPr>
  </w:style>
  <w:style w:type="paragraph" w:customStyle="1" w:styleId="30">
    <w:name w:val="reader-word-layer reader-word-s1-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31">
    <w:name w:val="标准标题 Char"/>
    <w:basedOn w:val="12"/>
    <w:link w:val="32"/>
    <w:qFormat/>
    <w:uiPriority w:val="0"/>
    <w:rPr>
      <w:rFonts w:ascii="方正小标宋_GBK" w:hAnsi="Cambria" w:eastAsia="方正小标宋_GBK"/>
      <w:bCs/>
      <w:color w:val="000000"/>
      <w:kern w:val="2"/>
      <w:sz w:val="44"/>
      <w:szCs w:val="44"/>
    </w:rPr>
  </w:style>
  <w:style w:type="paragraph" w:customStyle="1" w:styleId="32">
    <w:name w:val="标准标题"/>
    <w:next w:val="1"/>
    <w:link w:val="31"/>
    <w:qFormat/>
    <w:uiPriority w:val="0"/>
    <w:pPr>
      <w:tabs>
        <w:tab w:val="left" w:pos="8080"/>
      </w:tabs>
      <w:spacing w:line="560" w:lineRule="exact"/>
      <w:jc w:val="center"/>
    </w:pPr>
    <w:rPr>
      <w:rFonts w:ascii="方正小标宋_GBK" w:hAnsi="Cambria" w:eastAsia="方正小标宋_GBK" w:cstheme="minorBidi"/>
      <w:bCs/>
      <w:color w:val="000000"/>
      <w:kern w:val="2"/>
      <w:sz w:val="44"/>
      <w:szCs w:val="44"/>
      <w:lang w:val="en-US" w:eastAsia="zh-CN" w:bidi="ar-SA"/>
    </w:rPr>
  </w:style>
  <w:style w:type="character" w:customStyle="1" w:styleId="33">
    <w:name w:val="font41"/>
    <w:basedOn w:val="12"/>
    <w:qFormat/>
    <w:uiPriority w:val="0"/>
    <w:rPr>
      <w:rFonts w:hint="eastAsia" w:ascii="方正仿宋_GBK" w:hAnsi="方正仿宋_GBK" w:eastAsia="方正仿宋_GBK" w:cs="方正仿宋_GBK"/>
      <w:color w:val="000000"/>
      <w:sz w:val="20"/>
      <w:szCs w:val="20"/>
      <w:u w:val="none"/>
    </w:rPr>
  </w:style>
  <w:style w:type="character" w:customStyle="1" w:styleId="34">
    <w:name w:val="标准标题 Char Char"/>
    <w:basedOn w:val="12"/>
    <w:qFormat/>
    <w:uiPriority w:val="0"/>
    <w:rPr>
      <w:rFonts w:ascii="方正小标宋_GBK" w:hAnsi="Cambria" w:eastAsia="方正小标宋_GBK"/>
      <w:bCs/>
      <w:kern w:val="2"/>
      <w:sz w:val="44"/>
      <w:szCs w:val="44"/>
      <w:lang w:val="en-US" w:eastAsia="zh-CN" w:bidi="ar-SA"/>
    </w:rPr>
  </w:style>
  <w:style w:type="character" w:customStyle="1" w:styleId="35">
    <w:name w:val="font51"/>
    <w:basedOn w:val="12"/>
    <w:qFormat/>
    <w:uiPriority w:val="0"/>
    <w:rPr>
      <w:rFonts w:hint="eastAsia" w:ascii="宋体" w:hAnsi="宋体" w:eastAsia="宋体" w:cs="宋体"/>
      <w:color w:val="000000"/>
      <w:sz w:val="24"/>
      <w:szCs w:val="24"/>
      <w:u w:val="none"/>
    </w:rPr>
  </w:style>
  <w:style w:type="character" w:customStyle="1" w:styleId="36">
    <w:name w:val="font11"/>
    <w:basedOn w:val="12"/>
    <w:qFormat/>
    <w:uiPriority w:val="0"/>
    <w:rPr>
      <w:rFonts w:hint="default" w:ascii="Times New Roman" w:hAnsi="Times New Roman" w:cs="Times New Roman"/>
      <w:color w:val="000000"/>
      <w:sz w:val="20"/>
      <w:szCs w:val="20"/>
      <w:u w:val="none"/>
    </w:rPr>
  </w:style>
  <w:style w:type="paragraph" w:customStyle="1" w:styleId="37">
    <w:name w:val="列出段落1"/>
    <w:basedOn w:val="1"/>
    <w:qFormat/>
    <w:uiPriority w:val="0"/>
    <w:pPr>
      <w:ind w:firstLine="420" w:firstLineChars="200"/>
    </w:pPr>
    <w:rPr>
      <w:rFonts w:eastAsia="宋体"/>
      <w:sz w:val="21"/>
      <w:szCs w:val="24"/>
    </w:rPr>
  </w:style>
  <w:style w:type="character" w:customStyle="1" w:styleId="38">
    <w:name w:val="HTML 预设格式 Char"/>
    <w:basedOn w:val="12"/>
    <w:link w:val="8"/>
    <w:qFormat/>
    <w:uiPriority w:val="0"/>
    <w:rPr>
      <w:rFonts w:ascii="宋体" w:hAnsi="宋体"/>
      <w:sz w:val="24"/>
      <w:szCs w:val="24"/>
    </w:rPr>
  </w:style>
  <w:style w:type="paragraph" w:customStyle="1" w:styleId="39">
    <w:name w:val="Default"/>
    <w:qFormat/>
    <w:uiPriority w:val="0"/>
    <w:pPr>
      <w:widowControl w:val="0"/>
      <w:autoSpaceDE w:val="0"/>
      <w:autoSpaceDN w:val="0"/>
      <w:adjustRightInd w:val="0"/>
    </w:pPr>
    <w:rPr>
      <w:rFonts w:ascii="黑体" w:hAnsi="Times New Roman" w:eastAsia="黑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5CFC59-AE32-4A56-80ED-8913911C597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4928</Words>
  <Characters>28094</Characters>
  <Lines>234</Lines>
  <Paragraphs>65</Paragraphs>
  <TotalTime>5</TotalTime>
  <ScaleCrop>false</ScaleCrop>
  <LinksUpToDate>false</LinksUpToDate>
  <CharactersWithSpaces>32957</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2021-01-08T06:30:00Z</dcterms:created>
  <dc:creator>admin</dc:creator>
  <cp:lastModifiedBy>杨倩怡</cp:lastModifiedBy>
  <cp:lastPrinted>2021-01-08T07:27:00Z</cp:lastPrinted>
  <dcterms:modified xsi:type="dcterms:W3CDTF">2023-11-27T01:20:11Z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B889B0C164A241A08F7F600A2CA16CD1_13</vt:lpwstr>
  </property>
</Properties>
</file>