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ascii="Times New Roman" w:hAnsi="Times New Roman" w:eastAsia="方正黑体_GBK"/>
          <w:spacing w:val="0"/>
          <w:sz w:val="44"/>
          <w:szCs w:val="44"/>
          <w:lang w:val="en-US"/>
        </w:rPr>
      </w:pPr>
      <w:bookmarkStart w:id="0" w:name="_top"/>
      <w:bookmarkEnd w:id="0"/>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方正黑体_GBK" w:cs="方正黑体_GBK"/>
          <w:spacing w:val="0"/>
          <w:sz w:val="44"/>
          <w:szCs w:val="4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方正黑体_GBK" w:cs="方正黑体_GBK"/>
          <w:spacing w:val="0"/>
          <w:sz w:val="44"/>
          <w:szCs w:val="4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方正黑体_GBK" w:cs="方正黑体_GBK"/>
          <w:spacing w:val="0"/>
          <w:sz w:val="44"/>
          <w:szCs w:val="4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方正黑体_GBK" w:cs="方正黑体_GBK"/>
          <w:spacing w:val="0"/>
          <w:sz w:val="44"/>
          <w:szCs w:val="4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方正黑体_GBK" w:cs="方正黑体_GBK"/>
          <w:spacing w:val="0"/>
          <w:sz w:val="44"/>
          <w:szCs w:val="4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方正黑体_GBK" w:cs="方正黑体_GBK"/>
          <w:spacing w:val="0"/>
          <w:sz w:val="44"/>
          <w:szCs w:val="4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ascii="Times New Roman" w:hAnsi="Times New Roman"/>
          <w:spacing w:val="0"/>
          <w:szCs w:val="32"/>
          <w:lang w:val="en-US"/>
        </w:rPr>
      </w:pPr>
      <w:r>
        <w:rPr>
          <w:rFonts w:hint="eastAsia" w:ascii="Times New Roman" w:hAnsi="Times New Roman" w:eastAsia="方正仿宋_GBK" w:cs="方正仿宋_GBK"/>
          <w:spacing w:val="0"/>
          <w:kern w:val="2"/>
          <w:sz w:val="32"/>
          <w:szCs w:val="32"/>
          <w:lang w:val="en-US" w:eastAsia="zh-CN" w:bidi="ar"/>
        </w:rPr>
        <w:t>宝圣湖街办发〔</w:t>
      </w:r>
      <w:r>
        <w:rPr>
          <w:rFonts w:hint="default" w:ascii="Times New Roman" w:hAnsi="Times New Roman" w:eastAsia="方正仿宋_GBK" w:cs="Times New Roman"/>
          <w:spacing w:val="0"/>
          <w:kern w:val="2"/>
          <w:sz w:val="32"/>
          <w:szCs w:val="32"/>
          <w:lang w:val="en-US" w:eastAsia="zh-CN" w:bidi="ar"/>
        </w:rPr>
        <w:t>202</w:t>
      </w:r>
      <w:r>
        <w:rPr>
          <w:rFonts w:hint="eastAsia" w:ascii="Times New Roman" w:hAnsi="Times New Roman" w:eastAsia="方正仿宋_GBK" w:cs="Times New Roman"/>
          <w:spacing w:val="0"/>
          <w:kern w:val="2"/>
          <w:sz w:val="32"/>
          <w:szCs w:val="32"/>
          <w:lang w:val="en-US" w:eastAsia="zh-CN" w:bidi="ar"/>
        </w:rPr>
        <w:t>2</w:t>
      </w:r>
      <w:r>
        <w:rPr>
          <w:rFonts w:hint="eastAsia" w:ascii="Times New Roman" w:hAnsi="Times New Roman" w:eastAsia="方正仿宋_GBK" w:cs="方正仿宋_GBK"/>
          <w:spacing w:val="0"/>
          <w:kern w:val="2"/>
          <w:sz w:val="32"/>
          <w:szCs w:val="32"/>
          <w:lang w:val="en-US" w:eastAsia="zh-CN" w:bidi="ar"/>
        </w:rPr>
        <w:t>〕</w:t>
      </w:r>
      <w:r>
        <w:rPr>
          <w:rFonts w:hint="eastAsia" w:ascii="Times New Roman" w:hAnsi="Times New Roman" w:eastAsia="方正仿宋_GBK" w:cs="Times New Roman"/>
          <w:spacing w:val="0"/>
          <w:kern w:val="2"/>
          <w:sz w:val="32"/>
          <w:szCs w:val="32"/>
          <w:lang w:val="en-US" w:eastAsia="zh-CN" w:bidi="ar"/>
        </w:rPr>
        <w:t>49</w:t>
      </w:r>
      <w:r>
        <w:rPr>
          <w:rFonts w:hint="eastAsia" w:ascii="Times New Roman" w:hAnsi="Times New Roman" w:eastAsia="方正仿宋_GBK" w:cs="方正仿宋_GBK"/>
          <w:spacing w:val="0"/>
          <w:kern w:val="2"/>
          <w:sz w:val="32"/>
          <w:szCs w:val="32"/>
          <w:lang w:val="en-US" w:eastAsia="zh-CN" w:bidi="ar"/>
        </w:rPr>
        <w:t>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方正黑体_GBK" w:cs="方正黑体_GBK"/>
          <w:spacing w:val="0"/>
          <w:sz w:val="44"/>
          <w:szCs w:val="4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方正黑体_GBK" w:cs="方正黑体_GBK"/>
          <w:spacing w:val="0"/>
          <w:sz w:val="44"/>
          <w:szCs w:val="44"/>
          <w:lang w:val="en-US"/>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重庆市渝北区人民政府宝圣湖街道办事处</w:t>
      </w:r>
    </w:p>
    <w:p>
      <w:pPr>
        <w:keepNext w:val="0"/>
        <w:keepLines w:val="0"/>
        <w:pageBreakBefore w:val="0"/>
        <w:widowControl/>
        <w:kinsoku/>
        <w:overflowPunct/>
        <w:topLinePunct w:val="0"/>
        <w:autoSpaceDE/>
        <w:autoSpaceDN/>
        <w:bidi w:val="0"/>
        <w:spacing w:line="580" w:lineRule="exact"/>
        <w:jc w:val="center"/>
        <w:textAlignment w:val="auto"/>
        <w:rPr>
          <w:rFonts w:hint="eastAsia" w:ascii="方正小标宋_GBK" w:hAnsi="方正小标宋_GBK" w:eastAsia="方正小标宋_GBK" w:cs="方正小标宋_GBK"/>
          <w:spacing w:val="11"/>
          <w:sz w:val="44"/>
          <w:szCs w:val="44"/>
          <w:lang w:val="en-US" w:eastAsia="zh-CN"/>
        </w:rPr>
      </w:pPr>
      <w:r>
        <w:rPr>
          <w:rFonts w:hint="eastAsia" w:ascii="方正小标宋_GBK" w:hAnsi="方正小标宋_GBK" w:eastAsia="方正小标宋_GBK" w:cs="方正小标宋_GBK"/>
          <w:color w:val="000000"/>
          <w:spacing w:val="11"/>
          <w:kern w:val="0"/>
          <w:sz w:val="44"/>
          <w:szCs w:val="44"/>
          <w:shd w:val="clear" w:color="auto" w:fill="FFFFFF"/>
        </w:rPr>
        <w:t>关于印发</w:t>
      </w:r>
      <w:r>
        <w:rPr>
          <w:rFonts w:hint="default" w:ascii="方正小标宋_GBK" w:hAnsi="方正小标宋_GBK" w:eastAsia="方正小标宋_GBK" w:cs="方正小标宋_GBK"/>
          <w:spacing w:val="11"/>
          <w:sz w:val="44"/>
          <w:szCs w:val="44"/>
          <w:lang w:val="en-US" w:eastAsia="zh-CN"/>
        </w:rPr>
        <w:t>《</w:t>
      </w:r>
      <w:r>
        <w:rPr>
          <w:rFonts w:hint="eastAsia" w:ascii="方正小标宋_GBK" w:hAnsi="方正小标宋_GBK" w:eastAsia="方正小标宋_GBK" w:cs="方正小标宋_GBK"/>
          <w:spacing w:val="11"/>
          <w:sz w:val="44"/>
          <w:szCs w:val="44"/>
          <w:lang w:val="en-US" w:eastAsia="zh-CN"/>
        </w:rPr>
        <w:t>宝圣湖街道</w:t>
      </w:r>
      <w:r>
        <w:rPr>
          <w:rFonts w:hint="default" w:ascii="方正小标宋_GBK" w:hAnsi="方正小标宋_GBK" w:eastAsia="方正小标宋_GBK" w:cs="方正小标宋_GBK"/>
          <w:spacing w:val="11"/>
          <w:sz w:val="44"/>
          <w:szCs w:val="44"/>
          <w:lang w:val="en-US" w:eastAsia="zh-CN"/>
        </w:rPr>
        <w:t>森林</w:t>
      </w:r>
      <w:r>
        <w:rPr>
          <w:rFonts w:hint="eastAsia" w:ascii="方正小标宋_GBK" w:hAnsi="方正小标宋_GBK" w:eastAsia="方正小标宋_GBK" w:cs="方正小标宋_GBK"/>
          <w:spacing w:val="11"/>
          <w:sz w:val="44"/>
          <w:szCs w:val="44"/>
          <w:lang w:val="en-US" w:eastAsia="zh-CN"/>
        </w:rPr>
        <w:t>防火宣传和</w:t>
      </w:r>
    </w:p>
    <w:p>
      <w:pPr>
        <w:keepNext w:val="0"/>
        <w:keepLines w:val="0"/>
        <w:pageBreakBefore w:val="0"/>
        <w:widowControl/>
        <w:kinsoku/>
        <w:overflowPunct/>
        <w:topLinePunct w:val="0"/>
        <w:autoSpaceDE/>
        <w:autoSpaceDN/>
        <w:bidi w:val="0"/>
        <w:spacing w:line="580" w:lineRule="exact"/>
        <w:jc w:val="center"/>
        <w:textAlignment w:val="auto"/>
        <w:rPr>
          <w:rFonts w:ascii="方正小标宋_GBK" w:hAnsi="方正小标宋_GBK" w:eastAsia="方正小标宋_GBK" w:cs="方正小标宋_GBK"/>
          <w:color w:val="000000"/>
          <w:kern w:val="0"/>
          <w:sz w:val="44"/>
          <w:szCs w:val="44"/>
          <w:shd w:val="clear" w:color="auto" w:fill="FFFFFF"/>
        </w:rPr>
      </w:pPr>
      <w:r>
        <w:rPr>
          <w:rFonts w:hint="default" w:ascii="方正小标宋_GBK" w:hAnsi="方正小标宋_GBK" w:eastAsia="方正小标宋_GBK" w:cs="方正小标宋_GBK"/>
          <w:sz w:val="44"/>
          <w:szCs w:val="44"/>
          <w:lang w:val="en-US" w:eastAsia="zh-CN"/>
        </w:rPr>
        <w:t>隐患排查整治专项行动实施方案》</w:t>
      </w:r>
      <w:r>
        <w:rPr>
          <w:rFonts w:hint="eastAsia" w:ascii="方正小标宋_GBK" w:hAnsi="方正小标宋_GBK" w:eastAsia="方正小标宋_GBK" w:cs="方正小标宋_GBK"/>
          <w:color w:val="000000"/>
          <w:kern w:val="0"/>
          <w:sz w:val="44"/>
          <w:szCs w:val="44"/>
          <w:shd w:val="clear" w:color="auto" w:fill="FFFFFF"/>
        </w:rPr>
        <w:t>的通知</w:t>
      </w:r>
    </w:p>
    <w:p>
      <w:pPr>
        <w:keepNext w:val="0"/>
        <w:keepLines w:val="0"/>
        <w:pageBreakBefore w:val="0"/>
        <w:widowControl/>
        <w:kinsoku/>
        <w:overflowPunct/>
        <w:topLinePunct w:val="0"/>
        <w:autoSpaceDE/>
        <w:autoSpaceDN/>
        <w:bidi w:val="0"/>
        <w:adjustRightInd w:val="0"/>
        <w:snapToGrid w:val="0"/>
        <w:spacing w:after="0" w:line="580" w:lineRule="exact"/>
        <w:ind w:left="0" w:leftChars="0" w:firstLine="1600" w:firstLineChars="500"/>
        <w:textAlignment w:val="auto"/>
        <w:rPr>
          <w:rFonts w:hint="default" w:ascii="Times New Roman" w:hAnsi="Times New Roman" w:eastAsia="方正仿宋_GBK" w:cs="Times New Roman"/>
          <w:sz w:val="32"/>
          <w:szCs w:val="32"/>
        </w:rPr>
      </w:pPr>
    </w:p>
    <w:p>
      <w:pPr>
        <w:keepNext w:val="0"/>
        <w:keepLines w:val="0"/>
        <w:pageBreakBefore w:val="0"/>
        <w:widowControl/>
        <w:kinsoku/>
        <w:overflowPunct/>
        <w:topLinePunct w:val="0"/>
        <w:autoSpaceDE/>
        <w:autoSpaceDN/>
        <w:bidi w:val="0"/>
        <w:adjustRightInd w:val="0"/>
        <w:snapToGrid w:val="0"/>
        <w:spacing w:after="0" w:line="580" w:lineRule="exac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街道相关科室、石盘河社区</w:t>
      </w:r>
      <w:r>
        <w:rPr>
          <w:rFonts w:hint="default" w:ascii="Times New Roman" w:hAnsi="Times New Roman" w:eastAsia="方正仿宋_GBK" w:cs="Times New Roman"/>
          <w:sz w:val="32"/>
          <w:szCs w:val="32"/>
        </w:rPr>
        <w:t>：</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w:t>
      </w:r>
      <w:r>
        <w:rPr>
          <w:rFonts w:hint="eastAsia" w:ascii="Times New Roman" w:hAnsi="Times New Roman" w:eastAsia="方正仿宋_GBK" w:cs="Times New Roman"/>
          <w:sz w:val="32"/>
          <w:szCs w:val="32"/>
        </w:rPr>
        <w:t>重庆市渝北区</w:t>
      </w:r>
      <w:r>
        <w:rPr>
          <w:rFonts w:hint="default" w:ascii="Times New Roman" w:hAnsi="Times New Roman" w:eastAsia="方正仿宋_GBK" w:cs="Times New Roman"/>
          <w:sz w:val="32"/>
          <w:szCs w:val="32"/>
        </w:rPr>
        <w:t>森林草原防灭火指挥部办公室、</w:t>
      </w:r>
      <w:r>
        <w:rPr>
          <w:rFonts w:hint="eastAsia" w:ascii="Times New Roman" w:hAnsi="Times New Roman" w:eastAsia="方正仿宋_GBK" w:cs="Times New Roman"/>
          <w:sz w:val="32"/>
          <w:szCs w:val="32"/>
        </w:rPr>
        <w:t>区</w:t>
      </w:r>
      <w:r>
        <w:rPr>
          <w:rFonts w:hint="default" w:ascii="Times New Roman" w:hAnsi="Times New Roman" w:eastAsia="方正仿宋_GBK" w:cs="Times New Roman"/>
          <w:sz w:val="32"/>
          <w:szCs w:val="32"/>
        </w:rPr>
        <w:t>林业局、</w:t>
      </w:r>
      <w:r>
        <w:rPr>
          <w:rFonts w:hint="eastAsia" w:ascii="Times New Roman" w:hAnsi="Times New Roman" w:eastAsia="方正仿宋_GBK" w:cs="Times New Roman"/>
          <w:sz w:val="32"/>
          <w:szCs w:val="32"/>
        </w:rPr>
        <w:t>区</w:t>
      </w:r>
      <w:r>
        <w:rPr>
          <w:rFonts w:hint="default" w:ascii="Times New Roman" w:hAnsi="Times New Roman" w:eastAsia="方正仿宋_GBK" w:cs="Times New Roman"/>
          <w:sz w:val="32"/>
          <w:szCs w:val="32"/>
        </w:rPr>
        <w:t>公安</w:t>
      </w:r>
      <w:r>
        <w:rPr>
          <w:rFonts w:hint="eastAsia" w:ascii="Times New Roman" w:hAnsi="Times New Roman" w:eastAsia="方正仿宋_GBK" w:cs="Times New Roman"/>
          <w:sz w:val="32"/>
          <w:szCs w:val="32"/>
        </w:rPr>
        <w:t>分局</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rPr>
        <w:t>区</w:t>
      </w:r>
      <w:r>
        <w:rPr>
          <w:rFonts w:hint="default" w:ascii="Times New Roman" w:hAnsi="Times New Roman" w:eastAsia="方正仿宋_GBK" w:cs="Times New Roman"/>
          <w:sz w:val="32"/>
          <w:szCs w:val="32"/>
        </w:rPr>
        <w:t>应急</w:t>
      </w:r>
      <w:r>
        <w:rPr>
          <w:rFonts w:hint="eastAsia" w:ascii="Times New Roman" w:hAnsi="Times New Roman" w:eastAsia="方正仿宋_GBK" w:cs="Times New Roman"/>
          <w:sz w:val="32"/>
          <w:szCs w:val="32"/>
        </w:rPr>
        <w:t>局</w:t>
      </w:r>
      <w:r>
        <w:rPr>
          <w:rFonts w:hint="default" w:ascii="Times New Roman" w:hAnsi="Times New Roman" w:eastAsia="方正仿宋_GBK" w:cs="Times New Roman"/>
          <w:sz w:val="32"/>
          <w:szCs w:val="32"/>
        </w:rPr>
        <w:t>联合印发的《</w:t>
      </w:r>
      <w:r>
        <w:rPr>
          <w:rFonts w:hint="eastAsia" w:ascii="Times New Roman" w:hAnsi="Times New Roman" w:eastAsia="方正仿宋_GBK" w:cs="Times New Roman"/>
          <w:sz w:val="32"/>
          <w:szCs w:val="32"/>
        </w:rPr>
        <w:t>关于</w:t>
      </w:r>
      <w:r>
        <w:rPr>
          <w:rFonts w:hint="default" w:ascii="Times New Roman" w:hAnsi="Times New Roman" w:eastAsia="方正仿宋_GBK" w:cs="Times New Roman"/>
          <w:sz w:val="32"/>
          <w:szCs w:val="32"/>
        </w:rPr>
        <w:t>重庆市</w:t>
      </w:r>
      <w:r>
        <w:rPr>
          <w:rFonts w:hint="eastAsia" w:ascii="Times New Roman" w:hAnsi="Times New Roman" w:eastAsia="方正仿宋_GBK" w:cs="Times New Roman"/>
          <w:sz w:val="32"/>
          <w:szCs w:val="32"/>
        </w:rPr>
        <w:t>渝北区</w:t>
      </w:r>
      <w:r>
        <w:rPr>
          <w:rFonts w:hint="default" w:ascii="Times New Roman" w:hAnsi="Times New Roman" w:eastAsia="方正仿宋_GBK" w:cs="Times New Roman"/>
          <w:sz w:val="32"/>
          <w:szCs w:val="32"/>
        </w:rPr>
        <w:t>森林火灾隐患排查整治和查处违规用火行为专项行动实施方案</w:t>
      </w:r>
      <w:r>
        <w:rPr>
          <w:rFonts w:hint="eastAsia" w:ascii="Times New Roman" w:hAnsi="Times New Roman" w:eastAsia="方正仿宋_GBK" w:cs="Times New Roman"/>
          <w:sz w:val="32"/>
          <w:szCs w:val="32"/>
        </w:rPr>
        <w:t>的通知</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rPr>
        <w:t>（渝北森防办〔2022〕6号）要求，经街道研究同意，现将</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rPr>
        <w:t>宝圣湖街道</w:t>
      </w:r>
      <w:r>
        <w:rPr>
          <w:rFonts w:hint="default" w:ascii="Times New Roman" w:hAnsi="Times New Roman" w:eastAsia="方正仿宋_GBK" w:cs="Times New Roman"/>
          <w:sz w:val="32"/>
          <w:szCs w:val="32"/>
        </w:rPr>
        <w:t>森林</w:t>
      </w:r>
      <w:r>
        <w:rPr>
          <w:rFonts w:hint="eastAsia" w:ascii="Times New Roman" w:hAnsi="Times New Roman" w:eastAsia="方正仿宋_GBK" w:cs="Times New Roman"/>
          <w:sz w:val="32"/>
          <w:szCs w:val="32"/>
        </w:rPr>
        <w:t>防火宣传和</w:t>
      </w:r>
      <w:r>
        <w:rPr>
          <w:rFonts w:hint="default" w:ascii="Times New Roman" w:hAnsi="Times New Roman" w:eastAsia="方正仿宋_GBK" w:cs="Times New Roman"/>
          <w:sz w:val="32"/>
          <w:szCs w:val="32"/>
        </w:rPr>
        <w:t>隐患排查整治专项行动实施方案》印发给你们，请按照要求认真贯彻执行。</w:t>
      </w:r>
    </w:p>
    <w:p>
      <w:pPr>
        <w:keepNext w:val="0"/>
        <w:keepLines w:val="0"/>
        <w:pageBreakBefore w:val="0"/>
        <w:widowControl/>
        <w:kinsoku/>
        <w:overflowPunct/>
        <w:topLinePunct w:val="0"/>
        <w:autoSpaceDE/>
        <w:autoSpaceDN/>
        <w:bidi w:val="0"/>
        <w:adjustRightInd w:val="0"/>
        <w:snapToGrid w:val="0"/>
        <w:spacing w:after="0" w:line="580" w:lineRule="exact"/>
        <w:ind w:left="0" w:leftChars="0" w:firstLine="640" w:firstLineChars="200"/>
        <w:textAlignment w:val="auto"/>
        <w:rPr>
          <w:rFonts w:hint="eastAsia"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（此页无正文）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right"/>
        <w:textAlignment w:val="auto"/>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rPr>
        <w:t>重庆市渝北区人民政府宝圣湖街道办事处</w:t>
      </w:r>
      <w:r>
        <w:rPr>
          <w:rFonts w:hint="eastAsia" w:ascii="Times New Roman" w:hAnsi="Times New Roman" w:eastAsia="方正仿宋_GBK"/>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right"/>
        <w:textAlignment w:val="auto"/>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2022</w:t>
      </w:r>
      <w:r>
        <w:rPr>
          <w:rFonts w:hint="eastAsia" w:ascii="Times New Roman" w:hAnsi="Times New Roman" w:eastAsia="方正仿宋_GBK"/>
          <w:sz w:val="32"/>
          <w:szCs w:val="32"/>
        </w:rPr>
        <w:t>年</w:t>
      </w:r>
      <w:r>
        <w:rPr>
          <w:rFonts w:hint="eastAsia" w:ascii="Times New Roman" w:hAnsi="Times New Roman" w:eastAsia="方正仿宋_GBK"/>
          <w:sz w:val="32"/>
          <w:szCs w:val="32"/>
          <w:lang w:val="en-US" w:eastAsia="zh-CN"/>
        </w:rPr>
        <w:t>6</w:t>
      </w:r>
      <w:r>
        <w:rPr>
          <w:rFonts w:hint="eastAsia" w:ascii="Times New Roman" w:hAnsi="Times New Roman" w:eastAsia="方正仿宋_GBK"/>
          <w:sz w:val="32"/>
          <w:szCs w:val="32"/>
        </w:rPr>
        <w:t>月</w:t>
      </w:r>
      <w:r>
        <w:rPr>
          <w:rFonts w:hint="eastAsia" w:ascii="Times New Roman" w:hAnsi="Times New Roman" w:eastAsia="方正仿宋_GBK"/>
          <w:sz w:val="32"/>
          <w:szCs w:val="32"/>
          <w:lang w:val="en-US" w:eastAsia="zh-CN"/>
        </w:rPr>
        <w:t>20</w:t>
      </w:r>
      <w:r>
        <w:rPr>
          <w:rFonts w:hint="eastAsia" w:ascii="Times New Roman" w:hAnsi="Times New Roman" w:eastAsia="方正仿宋_GBK"/>
          <w:sz w:val="32"/>
          <w:szCs w:val="32"/>
        </w:rPr>
        <w:t>日</w:t>
      </w:r>
      <w:r>
        <w:rPr>
          <w:rFonts w:hint="eastAsia" w:ascii="Times New Roman" w:hAnsi="Times New Roman" w:eastAsia="方正仿宋_GBK"/>
          <w:sz w:val="32"/>
          <w:szCs w:val="32"/>
          <w:lang w:val="en-US" w:eastAsia="zh-CN"/>
        </w:rPr>
        <w:t xml:space="preserve">          </w:t>
      </w:r>
    </w:p>
    <w:p>
      <w:pPr>
        <w:rPr>
          <w:rFonts w:hint="eastAsia" w:ascii="Times New Roman" w:hAnsi="Times New Roman"/>
        </w:rPr>
        <w:sectPr>
          <w:footerReference r:id="rId3" w:type="default"/>
          <w:footerReference r:id="rId4" w:type="even"/>
          <w:pgSz w:w="11906" w:h="16838"/>
          <w:pgMar w:top="2098" w:right="1531" w:bottom="1985" w:left="1531" w:header="851" w:footer="1247" w:gutter="0"/>
          <w:pgNumType w:fmt="numberInDash"/>
          <w:cols w:space="720" w:num="1"/>
          <w:titlePg/>
          <w:docGrid w:linePitch="579" w:charSpace="-842"/>
        </w:sectPr>
      </w:pPr>
    </w:p>
    <w:p>
      <w:pPr>
        <w:spacing w:line="560" w:lineRule="exact"/>
        <w:jc w:val="center"/>
        <w:rPr>
          <w:rFonts w:hint="eastAsia" w:ascii="new times roman" w:hAnsi="new times roman" w:eastAsia="方正小标宋_GBK" w:cs="方正小标宋_GBK"/>
          <w:sz w:val="44"/>
          <w:szCs w:val="44"/>
        </w:rPr>
      </w:pPr>
      <w:r>
        <w:rPr>
          <w:rFonts w:hint="eastAsia" w:ascii="new times roman" w:hAnsi="new times roman" w:eastAsia="方正小标宋_GBK" w:cs="方正小标宋_GBK"/>
          <w:sz w:val="44"/>
          <w:szCs w:val="44"/>
        </w:rPr>
        <w:t>宝圣湖街道森林防火宣传和隐患排查整治</w:t>
      </w:r>
    </w:p>
    <w:p>
      <w:pPr>
        <w:spacing w:line="560" w:lineRule="exact"/>
        <w:jc w:val="center"/>
        <w:rPr>
          <w:rFonts w:hint="eastAsia" w:ascii="new times roman" w:hAnsi="new times roman" w:eastAsia="方正小标宋_GBK" w:cs="方正小标宋_GBK"/>
          <w:sz w:val="44"/>
          <w:szCs w:val="44"/>
        </w:rPr>
      </w:pPr>
      <w:r>
        <w:rPr>
          <w:rFonts w:hint="eastAsia" w:ascii="new times roman" w:hAnsi="new times roman" w:eastAsia="方正小标宋_GBK" w:cs="方正小标宋_GBK"/>
          <w:sz w:val="44"/>
          <w:szCs w:val="44"/>
        </w:rPr>
        <w:t>专项行动实施方案</w:t>
      </w:r>
    </w:p>
    <w:p>
      <w:pPr>
        <w:spacing w:line="560" w:lineRule="exact"/>
        <w:ind w:firstLine="420" w:firstLineChars="200"/>
        <w:rPr>
          <w:rFonts w:hint="eastAsia" w:ascii="new times roman" w:hAnsi="new times roman" w:cs="方正仿宋_GBK"/>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按照《重庆市渝北区森林草原火灾隐患排查整治和查处违规用火行为专项行动实施方案》要求，及时排查和消除森林草原火灾隐患，查处野外违规用火行为，减少人为因素引发森林草原火灾，确保全区森林防火态势持续平稳，为党的二十大胜利召开营造安全稳定的环境，特制定本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以习近平新时代中国特色社会主义思想为指导，全面贯彻党的十九大和十九届历次全会精神，坚持“预防为主，积极消灭”的方针，秉持“防未、防危、防违”“打早、打小、打了”的原则，扎实开展森林火灾隐患排查整治和查处违规用火行为专项行动，从源头上防范和化解森林火灾重大风险，为筑牢长江上游重要生态屏障、建设山清水秀美丽之地、创建“四个大区”、打造“标杆城区”奠定坚实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聚焦森林火灾隐患，全面开展隐患排查和整治，建立街道、社区隐患台账，构建账账明晰、责任到人、形成闭环、动态更新的管理体系。严厉查处违规用火，消除潜在风险，形成“不敢违规用火、不能违规用火、不想违规用火”的良好工作局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三、组织保障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（一）成立领导小组。</w:t>
      </w:r>
      <w:r>
        <w:rPr>
          <w:rFonts w:hint="eastAsia" w:ascii="Times New Roman" w:hAnsi="Times New Roman" w:eastAsia="方正仿宋_GBK" w:cs="方正仿宋_GBK"/>
          <w:sz w:val="32"/>
          <w:szCs w:val="32"/>
        </w:rPr>
        <w:t>成立宝圣湖街道森林防火宣传和隐患排查整治专项行动工作领导小组，由街道森林防灭火指挥部指挥长担任专项行动领导小组组长，社区事务服务中心、应急办、石盘河社区负责人为成员。领导小组下设办公室，由社区事务服务中心负责人兼任办公室主任，统筹协调、督促专项行动工作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（二）组建行动专班。</w:t>
      </w:r>
      <w:r>
        <w:rPr>
          <w:rFonts w:hint="eastAsia" w:ascii="Times New Roman" w:hAnsi="Times New Roman" w:eastAsia="方正仿宋_GBK" w:cs="方正仿宋_GBK"/>
          <w:sz w:val="32"/>
          <w:szCs w:val="32"/>
        </w:rPr>
        <w:t>社区事务服务中心、应急办、石盘河社区抽调相关工作人员组建森林防火宣传和隐患排查整治专班，负责森林防火宣传和隐患排查整治工作。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四、实施方式及时间安排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（一）实施方式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森林防火宣传和隐患排查整治专项行动（以下简称“专项行动”）在区森林防灭火指挥部办公室的领导下，由街道森林防灭火指挥部办公室组织社区事务服务中心、应急办、石盘河社区等部门，按各自职责开展宣传教育、隐患自查等具体实施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（二）时间安排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即日起—2022年11月10日。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五、主要任务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本次专项行动主要任务为“做好一次专题宣传、建立两级隐患台账、查处四类违规用火”。具体要求如下：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（一）加大防火宣传力度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街道相关科室、石盘河社区要以本次专项行动为抓手，</w:t>
      </w:r>
      <w:r>
        <w:rPr>
          <w:rFonts w:hint="eastAsia" w:ascii="Times New Roman" w:hAnsi="Times New Roman" w:eastAsia="方正仿宋_GBK" w:cs="方正仿宋_GBK"/>
          <w:bCs/>
          <w:sz w:val="32"/>
          <w:szCs w:val="32"/>
        </w:rPr>
        <w:t>结合疫情防控，采取宣传进企业、进小区、进家庭以及</w:t>
      </w:r>
      <w:r>
        <w:rPr>
          <w:rFonts w:hint="eastAsia" w:ascii="Times New Roman" w:hAnsi="Times New Roman" w:eastAsia="方正仿宋_GBK" w:cs="方正仿宋_GBK"/>
          <w:sz w:val="32"/>
          <w:szCs w:val="32"/>
        </w:rPr>
        <w:t>宣传车、标语横幅等多种方式开展宣传，营造浓厚的宣传氛围；找准当前森林防火重点，深入林区入林路口、林区公路、林区空地等夏季人流量较多的区域开展宣传，切实提高广大群众对森林防火的知晓率；结合本辖区实际，多动脑筋、多下功夫谋划创新森林防火宣传工作方式，让群众更加容易接受，让森林防火安全意识更加深入人心。专项行动期间，社区事务服务中心或石盘河社区至少开展一次集中宣传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（二）抓好隐患排查整治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街道森林防灭火指挥部办公室牵头，组织森林防火宣传和隐患排查整治专班，根据《森林火灾隐患评价标准》（LY/T2245-2014）《重庆市森林草原防灭火责任落实实施方案》规定，从责任落实、火源管控（含火情早期处理）、防范措施、队伍建设、应急处置、宣传教育、设施设备和其他方面，对林区及林缘的电力线路、通信基站、坟场、林缘农耕地和火情多发地等重点区域进行全面自查，查找属地责任、监管责任、林区经营单位（个人）主体责任和护林员巡护责任中存在的问题隐患。按照“常态化排查、固定化台账、阶段化报送”的工作要求，将自查发现的问题进行梳理归类，建立隐患台账，明确整改措施、责任单位、责任人和完成时限并定期报送森林火灾隐患排查整治台账（详见附件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（三）查处违规用火行为</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区林业局联合区公安分局将严厉打击林区及林缘100米范围以内违规农事、祭祀、生产和非生产性用火。重点查处阻碍执行森林防灭火公务，以及其他危害防灭火安全的行为。街道相关科室、石盘河社区在日常巡查中发现以下四项违规用火，应立即向区林业局报告（联系人：李非凡，电话：17725113588），同时积极配合区林业局做好违规用火的查处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1.违规农事用火。高火险天气在林缘、林内烧田埂、杂草、秸秆、垃圾及烧灰积肥、烧埂开荒等行为。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2.违规祭祀用火。在林缘、林内焚烧香烛纸钱、燃放烟花爆竹等祭祀行为。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3.违规生产用火。未经审批、未在允许天气条件下、未按操作规程开展焚烧疫木、点烧阻隔带等行为。林区建设、施工单位未履行报备手续或未采取隔离防护措施进行焊接、切割、爆破、冶炼等行为。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4.违规非生产性用火。林区野外吸烟、烧烤、野炊和烧篝火、燃放烟花爆竹、放孔明灯等行为，以及规定禁止的其他违规用火行为。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六、相关要求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（一）强化责任落实。</w:t>
      </w:r>
      <w:r>
        <w:rPr>
          <w:rFonts w:hint="eastAsia" w:ascii="Times New Roman" w:hAnsi="Times New Roman" w:eastAsia="方正仿宋_GBK" w:cs="方正仿宋_GBK"/>
          <w:sz w:val="32"/>
          <w:szCs w:val="32"/>
        </w:rPr>
        <w:t>专项行动各责任单位务必高度重视，切实提高政治站位，进一步增强做好专项工作的责任感、紧迫感，细化责任、各司其职、各负其责，确保专项工作顺利完成。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街道森林防灭火指挥部办公室：</w:t>
      </w:r>
      <w:r>
        <w:rPr>
          <w:rFonts w:hint="eastAsia" w:ascii="Times New Roman" w:hAnsi="Times New Roman" w:eastAsia="方正仿宋_GBK" w:cs="方正仿宋_GBK"/>
          <w:sz w:val="32"/>
          <w:szCs w:val="32"/>
        </w:rPr>
        <w:t>负责专项行动牵头抓总，督促指导专项工作的开展，协调街道相关部门密切配合，形成合力，协同推进。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社区事务服务中心：</w:t>
      </w:r>
      <w:r>
        <w:rPr>
          <w:rFonts w:hint="eastAsia" w:ascii="Times New Roman" w:hAnsi="Times New Roman" w:eastAsia="方正仿宋_GBK" w:cs="方正仿宋_GBK"/>
          <w:sz w:val="32"/>
          <w:szCs w:val="32"/>
        </w:rPr>
        <w:t>负责统筹推进专项行动日常工作，制定街道专项行动方案，建立街道级隐患排查台账，收集汇总社区隐患台账，联合区林业局开展打击野外违规用火行为。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应急办：</w:t>
      </w:r>
      <w:r>
        <w:rPr>
          <w:rFonts w:hint="eastAsia" w:ascii="Times New Roman" w:hAnsi="Times New Roman" w:eastAsia="方正仿宋_GBK" w:cs="方正仿宋_GBK"/>
          <w:sz w:val="32"/>
          <w:szCs w:val="32"/>
        </w:rPr>
        <w:t>配合完成专项行动隐患排查、建立台账等工作。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石盘河社区：</w:t>
      </w:r>
      <w:r>
        <w:rPr>
          <w:rFonts w:hint="eastAsia" w:ascii="Times New Roman" w:hAnsi="Times New Roman" w:eastAsia="方正仿宋_GBK" w:cs="方正仿宋_GBK"/>
          <w:sz w:val="32"/>
          <w:szCs w:val="32"/>
        </w:rPr>
        <w:t>按照方案要求，抓好本辖区森林防火宣传工作、隐患排查整治工作，建立社区级隐患排查整治台账，巩固专项行动成果。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（二）加强警示督导。</w:t>
      </w:r>
      <w:r>
        <w:rPr>
          <w:rFonts w:hint="eastAsia" w:ascii="Times New Roman" w:hAnsi="Times New Roman" w:eastAsia="方正仿宋_GBK" w:cs="方正仿宋_GBK"/>
          <w:sz w:val="32"/>
          <w:szCs w:val="32"/>
        </w:rPr>
        <w:t>及时曝光火灾肇事者、违规用火处罚案例，做到发现一起、查处一起，曝光一起、震慑一片，通过广泛宣传典型案例，提升经营单位（个人）和群众法治观念和防火自觉。街道森林防灭火指挥部办公室将专项行动作为2022年森林防灭火夏季督查重要内容进行检查督办，对开展专项行动不力、不到位、不及时而引发森林火灾或者造成严重后果的单位以及相关责任人将依法依规严肃追责问责。对工作进展缓慢、成效不显著的单位，将进行通报、约谈，并纳入年度森林防灭火工作考核，确保专项行动取得实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（三）加强资料报送。</w:t>
      </w:r>
      <w:r>
        <w:rPr>
          <w:rFonts w:hint="eastAsia" w:ascii="Times New Roman" w:hAnsi="Times New Roman" w:eastAsia="方正仿宋_GBK" w:cs="方正仿宋_GBK"/>
          <w:sz w:val="32"/>
          <w:szCs w:val="32"/>
        </w:rPr>
        <w:t>石盘河社区要指定专人报送专项行动相关信息，确保数据一致性、准确性。专项行动统计情况和隐患排查整治情况实行月调度，分别于6月23日、7月23日、8月23日、9月23日前分四次报送专项行动情况统计表（附件1）和森林火灾隐患排查整治台账（附件2），11月1日前报送最新的行动情况统计表、隐患排查整治台账、工作总结。行动情况统计表、隐患排查整治台账、总结报告的电子件发送至社区事务服务中心刘刚华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联系人：社区事务服务中心  刘刚华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电  话：13609416406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附件：1.专项行动统计表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2.森林火灾隐患排查整治台账</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3.森林火灾隐患排查和打击违规用火专班人员名单</w:t>
      </w:r>
    </w:p>
    <w:p>
      <w:pPr>
        <w:spacing w:line="580" w:lineRule="exact"/>
        <w:ind w:left="1155" w:leftChars="500" w:hanging="105" w:hangingChars="50"/>
        <w:rPr>
          <w:rFonts w:hint="eastAsia" w:ascii="new times roman" w:hAnsi="new times roman" w:cs="方正仿宋_GBK" w:eastAsiaTheme="minorEastAsia"/>
          <w:szCs w:val="32"/>
          <w:lang w:eastAsia="zh-CN"/>
        </w:rPr>
      </w:pPr>
    </w:p>
    <w:p>
      <w:pPr>
        <w:spacing w:line="580" w:lineRule="exact"/>
        <w:ind w:left="1155" w:leftChars="500" w:hanging="105" w:hangingChars="50"/>
        <w:rPr>
          <w:rFonts w:hint="eastAsia" w:ascii="new times roman" w:hAnsi="new times roman" w:cs="方正仿宋_GBK"/>
          <w:szCs w:val="32"/>
        </w:rPr>
      </w:pPr>
    </w:p>
    <w:p>
      <w:pPr>
        <w:spacing w:line="580" w:lineRule="exact"/>
        <w:ind w:left="1155" w:leftChars="500" w:hanging="105" w:hangingChars="50"/>
        <w:rPr>
          <w:rFonts w:hint="eastAsia" w:ascii="new times roman" w:hAnsi="new times roman" w:cs="方正仿宋_GBK"/>
          <w:szCs w:val="32"/>
        </w:rPr>
      </w:pPr>
    </w:p>
    <w:p>
      <w:pPr>
        <w:spacing w:line="580" w:lineRule="exact"/>
        <w:ind w:left="1155" w:leftChars="500" w:hanging="105" w:hangingChars="50"/>
        <w:rPr>
          <w:rFonts w:hint="eastAsia" w:ascii="new times roman" w:hAnsi="new times roman" w:cs="方正仿宋_GBK"/>
          <w:szCs w:val="32"/>
        </w:rPr>
      </w:pPr>
    </w:p>
    <w:p>
      <w:pPr>
        <w:spacing w:line="580" w:lineRule="exact"/>
        <w:ind w:left="1155" w:leftChars="500" w:hanging="105" w:hangingChars="50"/>
        <w:rPr>
          <w:rFonts w:hint="eastAsia" w:ascii="new times roman" w:hAnsi="new times roman" w:cs="方正仿宋_GBK"/>
          <w:szCs w:val="32"/>
        </w:rPr>
      </w:pPr>
    </w:p>
    <w:p>
      <w:pPr>
        <w:spacing w:line="580" w:lineRule="exact"/>
        <w:ind w:left="1155" w:leftChars="500" w:hanging="105" w:hangingChars="50"/>
        <w:rPr>
          <w:rFonts w:hint="eastAsia" w:ascii="new times roman" w:hAnsi="new times roman" w:cs="方正仿宋_GBK"/>
          <w:szCs w:val="32"/>
        </w:rPr>
      </w:pPr>
    </w:p>
    <w:p>
      <w:pPr>
        <w:spacing w:line="580" w:lineRule="exact"/>
        <w:ind w:left="1155" w:leftChars="500" w:hanging="105" w:hangingChars="50"/>
        <w:rPr>
          <w:rFonts w:hint="eastAsia" w:ascii="new times roman" w:hAnsi="new times roman" w:cs="方正仿宋_GBK"/>
          <w:szCs w:val="32"/>
        </w:rPr>
      </w:pPr>
    </w:p>
    <w:p>
      <w:pPr>
        <w:rPr>
          <w:rFonts w:hint="eastAsia"/>
        </w:rPr>
      </w:pPr>
    </w:p>
    <w:p>
      <w:pPr>
        <w:pStyle w:val="3"/>
        <w:rPr>
          <w:rFonts w:hint="eastAsia" w:ascii="new times roman" w:hAnsi="new times roman" w:cs="方正仿宋_GBK"/>
          <w:szCs w:val="32"/>
        </w:rPr>
      </w:pPr>
    </w:p>
    <w:p>
      <w:pPr>
        <w:rPr>
          <w:rFonts w:hint="eastAsia"/>
        </w:rPr>
      </w:pPr>
    </w:p>
    <w:p>
      <w:pPr>
        <w:spacing w:line="580" w:lineRule="exact"/>
        <w:ind w:left="1155" w:leftChars="500" w:hanging="105" w:hangingChars="50"/>
        <w:rPr>
          <w:rFonts w:hint="eastAsia" w:ascii="new times roman" w:hAnsi="new times roman" w:cs="方正仿宋_GBK"/>
          <w:szCs w:val="32"/>
        </w:rPr>
      </w:pPr>
    </w:p>
    <w:p>
      <w:pPr>
        <w:rPr>
          <w:rFonts w:hint="eastAsia" w:ascii="new times roman" w:hAnsi="new times roman" w:cs="方正仿宋_GBK"/>
          <w:szCs w:val="32"/>
        </w:rPr>
      </w:pPr>
    </w:p>
    <w:p>
      <w:pPr>
        <w:rPr>
          <w:rFonts w:hint="eastAsia"/>
        </w:rPr>
      </w:pPr>
    </w:p>
    <w:p>
      <w:pPr>
        <w:pStyle w:val="3"/>
        <w:rPr>
          <w:rFonts w:hint="eastAsia" w:ascii="new times roman" w:hAnsi="new times roman" w:cs="方正仿宋_GBK"/>
          <w:szCs w:val="32"/>
        </w:rPr>
      </w:pPr>
    </w:p>
    <w:p>
      <w:pPr>
        <w:rPr>
          <w:rFonts w:hint="eastAsia" w:ascii="new times roman" w:hAnsi="new times roman" w:cs="方正仿宋_GBK"/>
          <w:szCs w:val="32"/>
        </w:rPr>
      </w:pPr>
    </w:p>
    <w:p>
      <w:pPr>
        <w:rPr>
          <w:rFonts w:hint="eastAsia"/>
        </w:rPr>
      </w:pPr>
    </w:p>
    <w:p>
      <w:pPr>
        <w:spacing w:line="580" w:lineRule="exact"/>
        <w:rPr>
          <w:rFonts w:ascii="new times roman" w:hAnsi="new times roman" w:eastAsia="方正黑体_GBK" w:cs="Times New Roman"/>
          <w:szCs w:val="40"/>
        </w:rPr>
      </w:pPr>
    </w:p>
    <w:p>
      <w:pPr>
        <w:spacing w:line="58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pPr>
        <w:spacing w:line="600" w:lineRule="exact"/>
        <w:ind w:firstLine="640"/>
        <w:jc w:val="center"/>
        <w:rPr>
          <w:rFonts w:hint="eastAsia" w:ascii="new times roman" w:hAnsi="new times roman" w:eastAsia="方正小标宋_GBK" w:cs="Times New Roman"/>
          <w:sz w:val="44"/>
          <w:szCs w:val="44"/>
        </w:rPr>
      </w:pPr>
      <w:r>
        <w:rPr>
          <w:rFonts w:ascii="new times roman" w:hAnsi="new times roman" w:eastAsia="方正小标宋_GBK" w:cs="Times New Roman"/>
          <w:sz w:val="44"/>
          <w:szCs w:val="44"/>
        </w:rPr>
        <w:t>专项行动统计表</w:t>
      </w:r>
    </w:p>
    <w:p>
      <w:pPr>
        <w:spacing w:line="420" w:lineRule="exact"/>
        <w:rPr>
          <w:rFonts w:hint="eastAsia" w:ascii="new times roman" w:hAnsi="new times roman"/>
          <w:sz w:val="28"/>
          <w:szCs w:val="28"/>
        </w:rPr>
      </w:pPr>
    </w:p>
    <w:p>
      <w:pPr>
        <w:spacing w:line="42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填报单位（盖章）：                  填报时间：      年  月  日</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4231"/>
        <w:gridCol w:w="3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0" w:type="dxa"/>
            <w:gridSpan w:val="2"/>
            <w:shd w:val="clear" w:color="auto" w:fill="auto"/>
            <w:vAlign w:val="center"/>
          </w:tcPr>
          <w:p>
            <w:pPr>
              <w:keepNext w:val="0"/>
              <w:keepLines w:val="0"/>
              <w:suppressLineNumbers w:val="0"/>
              <w:spacing w:before="0" w:beforeAutospacing="0" w:after="0" w:afterAutospacing="0" w:line="420" w:lineRule="exact"/>
              <w:ind w:left="0" w:right="0"/>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名称</w:t>
            </w:r>
          </w:p>
        </w:tc>
        <w:tc>
          <w:tcPr>
            <w:tcW w:w="3020" w:type="dxa"/>
            <w:shd w:val="clear" w:color="auto" w:fill="auto"/>
            <w:vAlign w:val="center"/>
          </w:tcPr>
          <w:p>
            <w:pPr>
              <w:pStyle w:val="3"/>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0" w:type="dxa"/>
            <w:gridSpan w:val="2"/>
            <w:shd w:val="clear" w:color="auto" w:fill="auto"/>
            <w:vAlign w:val="center"/>
          </w:tcPr>
          <w:p>
            <w:pPr>
              <w:keepNext w:val="0"/>
              <w:keepLines w:val="0"/>
              <w:suppressLineNumbers w:val="0"/>
              <w:spacing w:before="0" w:beforeAutospacing="0" w:after="0" w:afterAutospacing="0" w:line="420" w:lineRule="exact"/>
              <w:ind w:left="0" w:right="0"/>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制定专项行动方案（个）</w:t>
            </w:r>
          </w:p>
        </w:tc>
        <w:tc>
          <w:tcPr>
            <w:tcW w:w="3020" w:type="dxa"/>
            <w:shd w:val="clear" w:color="auto" w:fill="auto"/>
            <w:vAlign w:val="center"/>
          </w:tcPr>
          <w:p>
            <w:pPr>
              <w:pStyle w:val="3"/>
              <w:keepNext w:val="0"/>
              <w:keepLines w:val="0"/>
              <w:suppressLineNumbers w:val="0"/>
              <w:spacing w:before="0" w:beforeAutospacing="0" w:after="0" w:afterAutospacing="0"/>
              <w:ind w:left="0" w:right="0"/>
              <w:rPr>
                <w:rFonts w:hint="eastAsia" w:ascii="方正仿宋_GBK" w:hAnsi="方正仿宋_GBK" w:eastAsia="方正仿宋_GBK"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0" w:type="dxa"/>
            <w:gridSpan w:val="2"/>
            <w:shd w:val="clear" w:color="auto" w:fill="auto"/>
            <w:vAlign w:val="center"/>
          </w:tcPr>
          <w:p>
            <w:pPr>
              <w:keepNext w:val="0"/>
              <w:keepLines w:val="0"/>
              <w:suppressLineNumbers w:val="0"/>
              <w:spacing w:before="0" w:beforeAutospacing="0" w:after="0" w:afterAutospacing="0" w:line="420" w:lineRule="exact"/>
              <w:ind w:left="0" w:right="0"/>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召开森林防火会议（次）</w:t>
            </w:r>
          </w:p>
        </w:tc>
        <w:tc>
          <w:tcPr>
            <w:tcW w:w="3020" w:type="dxa"/>
            <w:shd w:val="clear" w:color="auto" w:fill="auto"/>
            <w:vAlign w:val="center"/>
          </w:tcPr>
          <w:p>
            <w:pPr>
              <w:pStyle w:val="3"/>
              <w:keepNext w:val="0"/>
              <w:keepLines w:val="0"/>
              <w:suppressLineNumbers w:val="0"/>
              <w:spacing w:before="0" w:beforeAutospacing="0" w:after="0" w:afterAutospacing="0"/>
              <w:ind w:left="0" w:right="0"/>
              <w:rPr>
                <w:rFonts w:hint="eastAsia" w:ascii="方正仿宋_GBK" w:hAnsi="方正仿宋_GBK" w:eastAsia="方正仿宋_GBK"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restart"/>
            <w:shd w:val="clear" w:color="auto" w:fill="auto"/>
            <w:vAlign w:val="center"/>
          </w:tcPr>
          <w:p>
            <w:pPr>
              <w:pStyle w:val="3"/>
              <w:keepNext w:val="0"/>
              <w:keepLines w:val="0"/>
              <w:suppressLineNumbers w:val="0"/>
              <w:spacing w:before="0" w:beforeAutospacing="0" w:after="0" w:afterAutospacing="0"/>
              <w:ind w:left="0" w:right="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隐患排查</w:t>
            </w:r>
          </w:p>
        </w:tc>
        <w:tc>
          <w:tcPr>
            <w:tcW w:w="4231" w:type="dxa"/>
            <w:shd w:val="clear" w:color="auto" w:fill="auto"/>
            <w:vAlign w:val="center"/>
          </w:tcPr>
          <w:p>
            <w:pPr>
              <w:keepNext w:val="0"/>
              <w:keepLines w:val="0"/>
              <w:suppressLineNumbers w:val="0"/>
              <w:spacing w:before="0" w:beforeAutospacing="0" w:after="0" w:afterAutospacing="0" w:line="420" w:lineRule="exact"/>
              <w:ind w:left="0" w:right="0"/>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建立火灾隐患排查整治台账（个）</w:t>
            </w:r>
          </w:p>
        </w:tc>
        <w:tc>
          <w:tcPr>
            <w:tcW w:w="3020" w:type="dxa"/>
            <w:shd w:val="clear" w:color="auto" w:fill="auto"/>
            <w:vAlign w:val="center"/>
          </w:tcPr>
          <w:p>
            <w:pPr>
              <w:pStyle w:val="3"/>
              <w:keepNext w:val="0"/>
              <w:keepLines w:val="0"/>
              <w:suppressLineNumbers w:val="0"/>
              <w:spacing w:before="0" w:beforeAutospacing="0" w:after="0" w:afterAutospacing="0"/>
              <w:ind w:left="0" w:right="0"/>
              <w:rPr>
                <w:rFonts w:hint="eastAsia" w:ascii="方正仿宋_GBK" w:hAnsi="方正仿宋_GBK" w:eastAsia="方正仿宋_GBK"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09" w:type="dxa"/>
            <w:vMerge w:val="continue"/>
            <w:shd w:val="clear" w:color="auto" w:fill="auto"/>
            <w:vAlign w:val="center"/>
          </w:tcPr>
          <w:p>
            <w:pPr>
              <w:pStyle w:val="3"/>
              <w:keepNext w:val="0"/>
              <w:keepLines w:val="0"/>
              <w:suppressLineNumbers w:val="0"/>
              <w:spacing w:before="0" w:beforeAutospacing="0" w:after="0" w:afterAutospacing="0"/>
              <w:ind w:left="0" w:right="0"/>
              <w:rPr>
                <w:rFonts w:hint="eastAsia" w:ascii="方正仿宋_GBK" w:hAnsi="方正仿宋_GBK" w:eastAsia="方正仿宋_GBK" w:cs="方正仿宋_GBK"/>
                <w:sz w:val="30"/>
                <w:szCs w:val="30"/>
              </w:rPr>
            </w:pPr>
          </w:p>
        </w:tc>
        <w:tc>
          <w:tcPr>
            <w:tcW w:w="4231" w:type="dxa"/>
            <w:shd w:val="clear" w:color="auto" w:fill="auto"/>
            <w:vAlign w:val="center"/>
          </w:tcPr>
          <w:p>
            <w:pPr>
              <w:keepNext w:val="0"/>
              <w:keepLines w:val="0"/>
              <w:suppressLineNumbers w:val="0"/>
              <w:spacing w:before="0" w:beforeAutospacing="0" w:after="0" w:afterAutospacing="0" w:line="420" w:lineRule="exact"/>
              <w:ind w:left="0" w:right="0"/>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派出检查组数量（个）</w:t>
            </w:r>
          </w:p>
        </w:tc>
        <w:tc>
          <w:tcPr>
            <w:tcW w:w="3020" w:type="dxa"/>
            <w:shd w:val="clear" w:color="auto" w:fill="auto"/>
            <w:vAlign w:val="center"/>
          </w:tcPr>
          <w:p>
            <w:pPr>
              <w:pStyle w:val="3"/>
              <w:keepNext w:val="0"/>
              <w:keepLines w:val="0"/>
              <w:suppressLineNumbers w:val="0"/>
              <w:spacing w:before="0" w:beforeAutospacing="0" w:after="0" w:afterAutospacing="0"/>
              <w:ind w:left="0" w:right="0"/>
              <w:rPr>
                <w:rFonts w:hint="eastAsia" w:ascii="方正仿宋_GBK" w:hAnsi="方正仿宋_GBK" w:eastAsia="方正仿宋_GBK"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shd w:val="clear" w:color="auto" w:fill="auto"/>
            <w:vAlign w:val="center"/>
          </w:tcPr>
          <w:p>
            <w:pPr>
              <w:pStyle w:val="3"/>
              <w:keepNext w:val="0"/>
              <w:keepLines w:val="0"/>
              <w:suppressLineNumbers w:val="0"/>
              <w:spacing w:before="0" w:beforeAutospacing="0" w:after="0" w:afterAutospacing="0"/>
              <w:ind w:left="0" w:right="0"/>
              <w:rPr>
                <w:rFonts w:hint="eastAsia" w:ascii="方正仿宋_GBK" w:hAnsi="方正仿宋_GBK" w:eastAsia="方正仿宋_GBK" w:cs="方正仿宋_GBK"/>
                <w:sz w:val="30"/>
                <w:szCs w:val="30"/>
              </w:rPr>
            </w:pPr>
          </w:p>
        </w:tc>
        <w:tc>
          <w:tcPr>
            <w:tcW w:w="4231" w:type="dxa"/>
            <w:shd w:val="clear" w:color="auto" w:fill="auto"/>
            <w:vAlign w:val="center"/>
          </w:tcPr>
          <w:p>
            <w:pPr>
              <w:keepNext w:val="0"/>
              <w:keepLines w:val="0"/>
              <w:suppressLineNumbers w:val="0"/>
              <w:spacing w:before="0" w:beforeAutospacing="0" w:after="0" w:afterAutospacing="0" w:line="420" w:lineRule="exact"/>
              <w:ind w:left="0" w:right="0"/>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出动人员数量（人次）</w:t>
            </w:r>
          </w:p>
        </w:tc>
        <w:tc>
          <w:tcPr>
            <w:tcW w:w="3020" w:type="dxa"/>
            <w:shd w:val="clear" w:color="auto" w:fill="auto"/>
            <w:vAlign w:val="center"/>
          </w:tcPr>
          <w:p>
            <w:pPr>
              <w:pStyle w:val="3"/>
              <w:keepNext w:val="0"/>
              <w:keepLines w:val="0"/>
              <w:suppressLineNumbers w:val="0"/>
              <w:spacing w:before="0" w:beforeAutospacing="0" w:after="0" w:afterAutospacing="0"/>
              <w:ind w:left="0" w:right="0"/>
              <w:rPr>
                <w:rFonts w:hint="eastAsia" w:ascii="方正仿宋_GBK" w:hAnsi="方正仿宋_GBK" w:eastAsia="方正仿宋_GBK"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shd w:val="clear" w:color="auto" w:fill="auto"/>
            <w:vAlign w:val="center"/>
          </w:tcPr>
          <w:p>
            <w:pPr>
              <w:pStyle w:val="3"/>
              <w:keepNext w:val="0"/>
              <w:keepLines w:val="0"/>
              <w:suppressLineNumbers w:val="0"/>
              <w:spacing w:before="0" w:beforeAutospacing="0" w:after="0" w:afterAutospacing="0"/>
              <w:ind w:left="0" w:right="0"/>
              <w:rPr>
                <w:rFonts w:hint="eastAsia" w:ascii="方正仿宋_GBK" w:hAnsi="方正仿宋_GBK" w:eastAsia="方正仿宋_GBK" w:cs="方正仿宋_GBK"/>
                <w:sz w:val="30"/>
                <w:szCs w:val="30"/>
              </w:rPr>
            </w:pPr>
          </w:p>
        </w:tc>
        <w:tc>
          <w:tcPr>
            <w:tcW w:w="4231" w:type="dxa"/>
            <w:shd w:val="clear" w:color="auto" w:fill="auto"/>
            <w:vAlign w:val="center"/>
          </w:tcPr>
          <w:p>
            <w:pPr>
              <w:keepNext w:val="0"/>
              <w:keepLines w:val="0"/>
              <w:suppressLineNumbers w:val="0"/>
              <w:spacing w:before="0" w:beforeAutospacing="0" w:after="0" w:afterAutospacing="0" w:line="420" w:lineRule="exact"/>
              <w:ind w:left="0" w:right="0"/>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排查火灾隐患（处）</w:t>
            </w:r>
          </w:p>
        </w:tc>
        <w:tc>
          <w:tcPr>
            <w:tcW w:w="3020" w:type="dxa"/>
            <w:shd w:val="clear" w:color="auto" w:fill="auto"/>
            <w:vAlign w:val="center"/>
          </w:tcPr>
          <w:p>
            <w:pPr>
              <w:pStyle w:val="3"/>
              <w:keepNext w:val="0"/>
              <w:keepLines w:val="0"/>
              <w:suppressLineNumbers w:val="0"/>
              <w:spacing w:before="0" w:beforeAutospacing="0" w:after="0" w:afterAutospacing="0"/>
              <w:ind w:left="0" w:right="0"/>
              <w:rPr>
                <w:rFonts w:hint="eastAsia" w:ascii="方正仿宋_GBK" w:hAnsi="方正仿宋_GBK" w:eastAsia="方正仿宋_GBK"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shd w:val="clear" w:color="auto" w:fill="auto"/>
            <w:vAlign w:val="center"/>
          </w:tcPr>
          <w:p>
            <w:pPr>
              <w:pStyle w:val="3"/>
              <w:keepNext w:val="0"/>
              <w:keepLines w:val="0"/>
              <w:suppressLineNumbers w:val="0"/>
              <w:spacing w:before="0" w:beforeAutospacing="0" w:after="0" w:afterAutospacing="0"/>
              <w:ind w:left="0" w:right="0"/>
              <w:rPr>
                <w:rFonts w:hint="eastAsia" w:ascii="方正仿宋_GBK" w:hAnsi="方正仿宋_GBK" w:eastAsia="方正仿宋_GBK" w:cs="方正仿宋_GBK"/>
                <w:sz w:val="30"/>
                <w:szCs w:val="30"/>
              </w:rPr>
            </w:pPr>
          </w:p>
        </w:tc>
        <w:tc>
          <w:tcPr>
            <w:tcW w:w="4231" w:type="dxa"/>
            <w:shd w:val="clear" w:color="auto" w:fill="auto"/>
            <w:vAlign w:val="center"/>
          </w:tcPr>
          <w:p>
            <w:pPr>
              <w:keepNext w:val="0"/>
              <w:keepLines w:val="0"/>
              <w:suppressLineNumbers w:val="0"/>
              <w:spacing w:before="0" w:beforeAutospacing="0" w:after="0" w:afterAutospacing="0" w:line="420" w:lineRule="exact"/>
              <w:ind w:left="0" w:right="0"/>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整改火灾隐患（处）</w:t>
            </w:r>
          </w:p>
        </w:tc>
        <w:tc>
          <w:tcPr>
            <w:tcW w:w="3020" w:type="dxa"/>
            <w:shd w:val="clear" w:color="auto" w:fill="auto"/>
            <w:vAlign w:val="center"/>
          </w:tcPr>
          <w:p>
            <w:pPr>
              <w:pStyle w:val="3"/>
              <w:keepNext w:val="0"/>
              <w:keepLines w:val="0"/>
              <w:suppressLineNumbers w:val="0"/>
              <w:spacing w:before="0" w:beforeAutospacing="0" w:after="0" w:afterAutospacing="0"/>
              <w:ind w:left="0" w:right="0"/>
              <w:rPr>
                <w:rFonts w:hint="eastAsia" w:ascii="方正仿宋_GBK" w:hAnsi="方正仿宋_GBK" w:eastAsia="方正仿宋_GBK"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shd w:val="clear" w:color="auto" w:fill="auto"/>
            <w:vAlign w:val="center"/>
          </w:tcPr>
          <w:p>
            <w:pPr>
              <w:pStyle w:val="3"/>
              <w:keepNext w:val="0"/>
              <w:keepLines w:val="0"/>
              <w:suppressLineNumbers w:val="0"/>
              <w:spacing w:before="0" w:beforeAutospacing="0" w:after="0" w:afterAutospacing="0"/>
              <w:ind w:left="0" w:right="0"/>
              <w:rPr>
                <w:rFonts w:hint="eastAsia" w:ascii="方正仿宋_GBK" w:hAnsi="方正仿宋_GBK" w:eastAsia="方正仿宋_GBK" w:cs="方正仿宋_GBK"/>
                <w:sz w:val="30"/>
                <w:szCs w:val="30"/>
              </w:rPr>
            </w:pPr>
          </w:p>
        </w:tc>
        <w:tc>
          <w:tcPr>
            <w:tcW w:w="4231" w:type="dxa"/>
            <w:shd w:val="clear" w:color="auto" w:fill="auto"/>
            <w:vAlign w:val="center"/>
          </w:tcPr>
          <w:p>
            <w:pPr>
              <w:keepNext w:val="0"/>
              <w:keepLines w:val="0"/>
              <w:suppressLineNumbers w:val="0"/>
              <w:spacing w:before="0" w:beforeAutospacing="0" w:after="0" w:afterAutospacing="0" w:line="420" w:lineRule="exact"/>
              <w:ind w:left="0" w:right="0"/>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发现制止违规用火（起）</w:t>
            </w:r>
          </w:p>
        </w:tc>
        <w:tc>
          <w:tcPr>
            <w:tcW w:w="3020" w:type="dxa"/>
            <w:shd w:val="clear" w:color="auto" w:fill="auto"/>
            <w:vAlign w:val="center"/>
          </w:tcPr>
          <w:p>
            <w:pPr>
              <w:pStyle w:val="3"/>
              <w:keepNext w:val="0"/>
              <w:keepLines w:val="0"/>
              <w:suppressLineNumbers w:val="0"/>
              <w:spacing w:before="0" w:beforeAutospacing="0" w:after="0" w:afterAutospacing="0"/>
              <w:ind w:left="0" w:right="0"/>
              <w:rPr>
                <w:rFonts w:hint="eastAsia" w:ascii="方正仿宋_GBK" w:hAnsi="方正仿宋_GBK" w:eastAsia="方正仿宋_GBK"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shd w:val="clear" w:color="auto" w:fill="auto"/>
            <w:vAlign w:val="center"/>
          </w:tcPr>
          <w:p>
            <w:pPr>
              <w:pStyle w:val="3"/>
              <w:keepNext w:val="0"/>
              <w:keepLines w:val="0"/>
              <w:suppressLineNumbers w:val="0"/>
              <w:spacing w:before="0" w:beforeAutospacing="0" w:after="0" w:afterAutospacing="0"/>
              <w:ind w:left="0" w:right="0"/>
              <w:rPr>
                <w:rFonts w:hint="eastAsia" w:ascii="方正仿宋_GBK" w:hAnsi="方正仿宋_GBK" w:eastAsia="方正仿宋_GBK" w:cs="方正仿宋_GBK"/>
                <w:sz w:val="30"/>
                <w:szCs w:val="30"/>
              </w:rPr>
            </w:pPr>
          </w:p>
        </w:tc>
        <w:tc>
          <w:tcPr>
            <w:tcW w:w="4231" w:type="dxa"/>
            <w:shd w:val="clear" w:color="auto" w:fill="auto"/>
            <w:vAlign w:val="center"/>
          </w:tcPr>
          <w:p>
            <w:pPr>
              <w:keepNext w:val="0"/>
              <w:keepLines w:val="0"/>
              <w:suppressLineNumbers w:val="0"/>
              <w:spacing w:before="0" w:beforeAutospacing="0" w:after="0" w:afterAutospacing="0" w:line="420" w:lineRule="exact"/>
              <w:ind w:left="0" w:right="0"/>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教育、劝阻人员（人次）</w:t>
            </w:r>
          </w:p>
        </w:tc>
        <w:tc>
          <w:tcPr>
            <w:tcW w:w="3020" w:type="dxa"/>
            <w:shd w:val="clear" w:color="auto" w:fill="auto"/>
            <w:vAlign w:val="center"/>
          </w:tcPr>
          <w:p>
            <w:pPr>
              <w:pStyle w:val="3"/>
              <w:keepNext w:val="0"/>
              <w:keepLines w:val="0"/>
              <w:suppressLineNumbers w:val="0"/>
              <w:spacing w:before="0" w:beforeAutospacing="0" w:after="0" w:afterAutospacing="0"/>
              <w:ind w:left="0" w:right="0"/>
              <w:rPr>
                <w:rFonts w:hint="eastAsia" w:ascii="方正仿宋_GBK" w:hAnsi="方正仿宋_GBK" w:eastAsia="方正仿宋_GBK"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restart"/>
            <w:shd w:val="clear" w:color="auto" w:fill="auto"/>
            <w:vAlign w:val="center"/>
          </w:tcPr>
          <w:p>
            <w:pPr>
              <w:pStyle w:val="3"/>
              <w:keepNext w:val="0"/>
              <w:keepLines w:val="0"/>
              <w:suppressLineNumbers w:val="0"/>
              <w:spacing w:before="0" w:beforeAutospacing="0" w:after="0" w:afterAutospacing="0"/>
              <w:ind w:left="0" w:right="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宣传教育</w:t>
            </w:r>
          </w:p>
        </w:tc>
        <w:tc>
          <w:tcPr>
            <w:tcW w:w="4231" w:type="dxa"/>
            <w:shd w:val="clear" w:color="auto" w:fill="auto"/>
            <w:vAlign w:val="center"/>
          </w:tcPr>
          <w:p>
            <w:pPr>
              <w:keepNext w:val="0"/>
              <w:keepLines w:val="0"/>
              <w:suppressLineNumbers w:val="0"/>
              <w:spacing w:before="0" w:beforeAutospacing="0" w:after="0" w:afterAutospacing="0" w:line="420" w:lineRule="exact"/>
              <w:ind w:left="0" w:right="0"/>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出动宣传人员（人次）</w:t>
            </w:r>
          </w:p>
        </w:tc>
        <w:tc>
          <w:tcPr>
            <w:tcW w:w="3020" w:type="dxa"/>
            <w:shd w:val="clear" w:color="auto" w:fill="auto"/>
            <w:vAlign w:val="center"/>
          </w:tcPr>
          <w:p>
            <w:pPr>
              <w:pStyle w:val="3"/>
              <w:keepNext w:val="0"/>
              <w:keepLines w:val="0"/>
              <w:suppressLineNumbers w:val="0"/>
              <w:spacing w:before="0" w:beforeAutospacing="0" w:after="0" w:afterAutospacing="0"/>
              <w:ind w:left="0" w:right="0"/>
              <w:rPr>
                <w:rFonts w:hint="eastAsia" w:ascii="方正仿宋_GBK" w:hAnsi="方正仿宋_GBK" w:eastAsia="方正仿宋_GBK"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shd w:val="clear" w:color="auto" w:fill="auto"/>
            <w:vAlign w:val="center"/>
          </w:tcPr>
          <w:p>
            <w:pPr>
              <w:pStyle w:val="3"/>
              <w:keepNext w:val="0"/>
              <w:keepLines w:val="0"/>
              <w:suppressLineNumbers w:val="0"/>
              <w:spacing w:before="0" w:beforeAutospacing="0" w:after="0" w:afterAutospacing="0"/>
              <w:ind w:left="0" w:right="0"/>
              <w:rPr>
                <w:rFonts w:hint="eastAsia" w:ascii="方正仿宋_GBK" w:hAnsi="方正仿宋_GBK" w:eastAsia="方正仿宋_GBK" w:cs="方正仿宋_GBK"/>
                <w:sz w:val="30"/>
                <w:szCs w:val="30"/>
              </w:rPr>
            </w:pPr>
          </w:p>
        </w:tc>
        <w:tc>
          <w:tcPr>
            <w:tcW w:w="4231" w:type="dxa"/>
            <w:shd w:val="clear" w:color="auto" w:fill="auto"/>
            <w:vAlign w:val="center"/>
          </w:tcPr>
          <w:p>
            <w:pPr>
              <w:keepNext w:val="0"/>
              <w:keepLines w:val="0"/>
              <w:suppressLineNumbers w:val="0"/>
              <w:spacing w:before="0" w:beforeAutospacing="0" w:after="0" w:afterAutospacing="0" w:line="420" w:lineRule="exact"/>
              <w:ind w:left="0" w:right="0"/>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发放宣传资料（份）</w:t>
            </w:r>
          </w:p>
        </w:tc>
        <w:tc>
          <w:tcPr>
            <w:tcW w:w="3020" w:type="dxa"/>
            <w:shd w:val="clear" w:color="auto" w:fill="auto"/>
            <w:vAlign w:val="center"/>
          </w:tcPr>
          <w:p>
            <w:pPr>
              <w:pStyle w:val="3"/>
              <w:keepNext w:val="0"/>
              <w:keepLines w:val="0"/>
              <w:suppressLineNumbers w:val="0"/>
              <w:spacing w:before="0" w:beforeAutospacing="0" w:after="0" w:afterAutospacing="0"/>
              <w:ind w:left="0" w:right="0"/>
              <w:rPr>
                <w:rFonts w:hint="eastAsia" w:ascii="方正仿宋_GBK" w:hAnsi="方正仿宋_GBK" w:eastAsia="方正仿宋_GBK"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shd w:val="clear" w:color="auto" w:fill="auto"/>
            <w:vAlign w:val="center"/>
          </w:tcPr>
          <w:p>
            <w:pPr>
              <w:pStyle w:val="3"/>
              <w:keepNext w:val="0"/>
              <w:keepLines w:val="0"/>
              <w:suppressLineNumbers w:val="0"/>
              <w:spacing w:before="0" w:beforeAutospacing="0" w:after="0" w:afterAutospacing="0"/>
              <w:ind w:left="0" w:right="0"/>
              <w:rPr>
                <w:rFonts w:hint="eastAsia" w:ascii="方正仿宋_GBK" w:hAnsi="方正仿宋_GBK" w:eastAsia="方正仿宋_GBK" w:cs="方正仿宋_GBK"/>
                <w:sz w:val="30"/>
                <w:szCs w:val="30"/>
              </w:rPr>
            </w:pPr>
          </w:p>
        </w:tc>
        <w:tc>
          <w:tcPr>
            <w:tcW w:w="4231" w:type="dxa"/>
            <w:shd w:val="clear" w:color="auto" w:fill="auto"/>
            <w:vAlign w:val="center"/>
          </w:tcPr>
          <w:p>
            <w:pPr>
              <w:keepNext w:val="0"/>
              <w:keepLines w:val="0"/>
              <w:suppressLineNumbers w:val="0"/>
              <w:spacing w:before="0" w:beforeAutospacing="0" w:after="0" w:afterAutospacing="0" w:line="420" w:lineRule="exact"/>
              <w:ind w:left="0" w:right="0"/>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出动宣传车辆（次）</w:t>
            </w:r>
          </w:p>
        </w:tc>
        <w:tc>
          <w:tcPr>
            <w:tcW w:w="3020" w:type="dxa"/>
            <w:shd w:val="clear" w:color="auto" w:fill="auto"/>
            <w:vAlign w:val="center"/>
          </w:tcPr>
          <w:p>
            <w:pPr>
              <w:pStyle w:val="3"/>
              <w:keepNext w:val="0"/>
              <w:keepLines w:val="0"/>
              <w:suppressLineNumbers w:val="0"/>
              <w:spacing w:before="0" w:beforeAutospacing="0" w:after="0" w:afterAutospacing="0"/>
              <w:ind w:left="0" w:right="0"/>
              <w:rPr>
                <w:rFonts w:hint="eastAsia" w:ascii="方正仿宋_GBK" w:hAnsi="方正仿宋_GBK" w:eastAsia="方正仿宋_GBK"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shd w:val="clear" w:color="auto" w:fill="auto"/>
            <w:vAlign w:val="center"/>
          </w:tcPr>
          <w:p>
            <w:pPr>
              <w:pStyle w:val="3"/>
              <w:keepNext w:val="0"/>
              <w:keepLines w:val="0"/>
              <w:suppressLineNumbers w:val="0"/>
              <w:spacing w:before="0" w:beforeAutospacing="0" w:after="0" w:afterAutospacing="0"/>
              <w:ind w:left="0" w:right="0"/>
              <w:rPr>
                <w:rFonts w:hint="eastAsia" w:ascii="方正仿宋_GBK" w:hAnsi="方正仿宋_GBK" w:eastAsia="方正仿宋_GBK" w:cs="方正仿宋_GBK"/>
                <w:sz w:val="30"/>
                <w:szCs w:val="30"/>
              </w:rPr>
            </w:pPr>
          </w:p>
        </w:tc>
        <w:tc>
          <w:tcPr>
            <w:tcW w:w="4231" w:type="dxa"/>
            <w:shd w:val="clear" w:color="auto" w:fill="auto"/>
            <w:vAlign w:val="center"/>
          </w:tcPr>
          <w:p>
            <w:pPr>
              <w:keepNext w:val="0"/>
              <w:keepLines w:val="0"/>
              <w:suppressLineNumbers w:val="0"/>
              <w:spacing w:before="0" w:beforeAutospacing="0" w:after="0" w:afterAutospacing="0" w:line="420" w:lineRule="exact"/>
              <w:ind w:left="0" w:right="0"/>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增设标语（幅）</w:t>
            </w:r>
          </w:p>
        </w:tc>
        <w:tc>
          <w:tcPr>
            <w:tcW w:w="3020" w:type="dxa"/>
            <w:shd w:val="clear" w:color="auto" w:fill="auto"/>
            <w:vAlign w:val="center"/>
          </w:tcPr>
          <w:p>
            <w:pPr>
              <w:pStyle w:val="3"/>
              <w:keepNext w:val="0"/>
              <w:keepLines w:val="0"/>
              <w:suppressLineNumbers w:val="0"/>
              <w:spacing w:before="0" w:beforeAutospacing="0" w:after="0" w:afterAutospacing="0"/>
              <w:ind w:left="0" w:right="0"/>
              <w:rPr>
                <w:rFonts w:hint="eastAsia" w:ascii="方正仿宋_GBK" w:hAnsi="方正仿宋_GBK" w:eastAsia="方正仿宋_GBK"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5" w:hRule="atLeast"/>
          <w:jc w:val="center"/>
        </w:trPr>
        <w:tc>
          <w:tcPr>
            <w:tcW w:w="1809" w:type="dxa"/>
            <w:shd w:val="clear" w:color="auto" w:fill="auto"/>
            <w:vAlign w:val="center"/>
          </w:tcPr>
          <w:p>
            <w:pPr>
              <w:pStyle w:val="3"/>
              <w:keepNext w:val="0"/>
              <w:keepLines w:val="0"/>
              <w:suppressLineNumbers w:val="0"/>
              <w:spacing w:before="0" w:beforeAutospacing="0" w:after="0" w:afterAutospacing="0"/>
              <w:ind w:left="0" w:right="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其他成效</w:t>
            </w:r>
          </w:p>
        </w:tc>
        <w:tc>
          <w:tcPr>
            <w:tcW w:w="4231" w:type="dxa"/>
            <w:shd w:val="clear" w:color="auto" w:fill="auto"/>
            <w:vAlign w:val="center"/>
          </w:tcPr>
          <w:p>
            <w:pPr>
              <w:keepNext w:val="0"/>
              <w:keepLines w:val="0"/>
              <w:suppressLineNumbers w:val="0"/>
              <w:spacing w:before="0" w:beforeAutospacing="0" w:after="0" w:afterAutospacing="0" w:line="420" w:lineRule="exact"/>
              <w:ind w:left="0" w:right="0"/>
              <w:jc w:val="center"/>
              <w:rPr>
                <w:rFonts w:hint="eastAsia" w:ascii="方正仿宋_GBK" w:hAnsi="方正仿宋_GBK" w:eastAsia="方正仿宋_GBK" w:cs="方正仿宋_GBK"/>
                <w:sz w:val="30"/>
                <w:szCs w:val="30"/>
              </w:rPr>
            </w:pPr>
          </w:p>
        </w:tc>
        <w:tc>
          <w:tcPr>
            <w:tcW w:w="3020" w:type="dxa"/>
            <w:shd w:val="clear" w:color="auto" w:fill="auto"/>
            <w:vAlign w:val="center"/>
          </w:tcPr>
          <w:p>
            <w:pPr>
              <w:pStyle w:val="3"/>
              <w:keepNext w:val="0"/>
              <w:keepLines w:val="0"/>
              <w:suppressLineNumbers w:val="0"/>
              <w:spacing w:before="0" w:beforeAutospacing="0" w:after="0" w:afterAutospacing="0"/>
              <w:ind w:left="0" w:right="0"/>
              <w:rPr>
                <w:rFonts w:hint="eastAsia" w:ascii="方正仿宋_GBK" w:hAnsi="方正仿宋_GBK" w:eastAsia="方正仿宋_GBK" w:cs="方正仿宋_GBK"/>
                <w:sz w:val="30"/>
                <w:szCs w:val="30"/>
              </w:rPr>
            </w:pPr>
          </w:p>
        </w:tc>
      </w:tr>
    </w:tbl>
    <w:p>
      <w:pPr>
        <w:spacing w:line="600" w:lineRule="exact"/>
        <w:jc w:val="left"/>
        <w:rPr>
          <w:rFonts w:hint="eastAsia" w:ascii="new times roman" w:hAnsi="new times roman" w:eastAsia="方正黑体_GBK" w:cs="Times New Roman"/>
          <w:szCs w:val="32"/>
        </w:rPr>
        <w:sectPr>
          <w:pgSz w:w="11906" w:h="16838"/>
          <w:pgMar w:top="2098" w:right="1531" w:bottom="1985" w:left="1531" w:header="851" w:footer="737" w:gutter="0"/>
          <w:pgNumType w:fmt="numberInDash"/>
          <w:cols w:space="720" w:num="1"/>
          <w:titlePg/>
          <w:docGrid w:linePitch="579" w:charSpace="-842"/>
        </w:sectPr>
      </w:pPr>
    </w:p>
    <w:p>
      <w:pPr>
        <w:spacing w:line="58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pPr>
        <w:spacing w:line="600" w:lineRule="exact"/>
        <w:ind w:firstLine="640"/>
        <w:jc w:val="center"/>
        <w:rPr>
          <w:rFonts w:hint="eastAsia" w:ascii="new times roman" w:hAnsi="new times roman" w:eastAsia="方正小标宋_GBK" w:cs="Times New Roman"/>
          <w:sz w:val="44"/>
          <w:szCs w:val="44"/>
        </w:rPr>
      </w:pPr>
      <w:r>
        <w:rPr>
          <w:rFonts w:ascii="new times roman" w:hAnsi="new times roman" w:eastAsia="方正小标宋_GBK" w:cs="Times New Roman"/>
          <w:sz w:val="44"/>
          <w:szCs w:val="44"/>
        </w:rPr>
        <w:t>森林火灾隐患排查整治台账</w:t>
      </w:r>
    </w:p>
    <w:p>
      <w:pPr>
        <w:pStyle w:val="3"/>
        <w:rPr>
          <w:rFonts w:hint="eastAsia" w:ascii="new times roman" w:hAnsi="new times roman"/>
        </w:rPr>
      </w:pPr>
    </w:p>
    <w:tbl>
      <w:tblPr>
        <w:tblStyle w:val="20"/>
        <w:tblpPr w:leftFromText="180" w:rightFromText="180" w:vertAnchor="text" w:horzAnchor="page" w:tblpXSpec="center" w:tblpY="976"/>
        <w:tblOverlap w:val="never"/>
        <w:tblW w:w="13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480"/>
        <w:gridCol w:w="1411"/>
        <w:gridCol w:w="1999"/>
        <w:gridCol w:w="1401"/>
        <w:gridCol w:w="1345"/>
        <w:gridCol w:w="1576"/>
        <w:gridCol w:w="1576"/>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shd w:val="clear" w:color="auto" w:fill="auto"/>
            <w:vAlign w:val="center"/>
          </w:tcPr>
          <w:p>
            <w:pPr>
              <w:keepNext w:val="0"/>
              <w:keepLines w:val="0"/>
              <w:suppressLineNumbers w:val="0"/>
              <w:spacing w:before="0" w:beforeAutospacing="0" w:after="0" w:afterAutospacing="0" w:line="460" w:lineRule="exact"/>
              <w:ind w:left="0" w:right="0"/>
              <w:jc w:val="center"/>
              <w:rPr>
                <w:rFonts w:hint="eastAsia" w:ascii="方正黑体_GBK" w:hAnsi="new times roman" w:eastAsia="方正黑体_GBK"/>
                <w:sz w:val="28"/>
                <w:szCs w:val="36"/>
              </w:rPr>
            </w:pPr>
            <w:r>
              <w:rPr>
                <w:rFonts w:hint="eastAsia" w:ascii="方正黑体_GBK" w:hAnsi="new times roman" w:eastAsia="方正黑体_GBK"/>
                <w:sz w:val="28"/>
                <w:szCs w:val="36"/>
              </w:rPr>
              <w:t>火灾隐患名称</w:t>
            </w:r>
          </w:p>
        </w:tc>
        <w:tc>
          <w:tcPr>
            <w:tcW w:w="1480" w:type="dxa"/>
            <w:shd w:val="clear" w:color="auto" w:fill="auto"/>
            <w:vAlign w:val="center"/>
          </w:tcPr>
          <w:p>
            <w:pPr>
              <w:keepNext w:val="0"/>
              <w:keepLines w:val="0"/>
              <w:suppressLineNumbers w:val="0"/>
              <w:spacing w:before="0" w:beforeAutospacing="0" w:after="0" w:afterAutospacing="0" w:line="460" w:lineRule="exact"/>
              <w:ind w:left="0" w:right="0"/>
              <w:jc w:val="center"/>
              <w:rPr>
                <w:rFonts w:hint="eastAsia" w:ascii="方正黑体_GBK" w:hAnsi="new times roman" w:eastAsia="方正黑体_GBK"/>
                <w:sz w:val="28"/>
                <w:szCs w:val="36"/>
              </w:rPr>
            </w:pPr>
            <w:r>
              <w:rPr>
                <w:rFonts w:hint="eastAsia" w:ascii="方正黑体_GBK" w:hAnsi="new times roman" w:eastAsia="方正黑体_GBK"/>
                <w:sz w:val="28"/>
                <w:szCs w:val="36"/>
              </w:rPr>
              <w:t>隐患具体描述</w:t>
            </w:r>
          </w:p>
        </w:tc>
        <w:tc>
          <w:tcPr>
            <w:tcW w:w="1411" w:type="dxa"/>
            <w:shd w:val="clear" w:color="auto" w:fill="auto"/>
            <w:vAlign w:val="center"/>
          </w:tcPr>
          <w:p>
            <w:pPr>
              <w:keepNext w:val="0"/>
              <w:keepLines w:val="0"/>
              <w:suppressLineNumbers w:val="0"/>
              <w:spacing w:before="0" w:beforeAutospacing="0" w:after="0" w:afterAutospacing="0" w:line="460" w:lineRule="exact"/>
              <w:ind w:left="0" w:right="0"/>
              <w:jc w:val="center"/>
              <w:rPr>
                <w:rFonts w:hint="eastAsia" w:ascii="方正黑体_GBK" w:hAnsi="new times roman" w:eastAsia="方正黑体_GBK"/>
              </w:rPr>
            </w:pPr>
            <w:r>
              <w:rPr>
                <w:rFonts w:hint="eastAsia" w:ascii="方正黑体_GBK" w:hAnsi="new times roman" w:eastAsia="方正黑体_GBK"/>
                <w:sz w:val="28"/>
                <w:szCs w:val="36"/>
              </w:rPr>
              <w:t>地点（小地名）</w:t>
            </w:r>
          </w:p>
        </w:tc>
        <w:tc>
          <w:tcPr>
            <w:tcW w:w="1999" w:type="dxa"/>
            <w:shd w:val="clear" w:color="auto" w:fill="auto"/>
            <w:vAlign w:val="center"/>
          </w:tcPr>
          <w:p>
            <w:pPr>
              <w:keepNext w:val="0"/>
              <w:keepLines w:val="0"/>
              <w:suppressLineNumbers w:val="0"/>
              <w:spacing w:before="0" w:beforeAutospacing="0" w:after="0" w:afterAutospacing="0" w:line="460" w:lineRule="exact"/>
              <w:ind w:left="0" w:right="0"/>
              <w:jc w:val="center"/>
              <w:rPr>
                <w:rFonts w:hint="eastAsia" w:ascii="方正黑体_GBK" w:hAnsi="new times roman" w:eastAsia="方正黑体_GBK"/>
                <w:sz w:val="28"/>
                <w:szCs w:val="36"/>
              </w:rPr>
            </w:pPr>
            <w:r>
              <w:rPr>
                <w:rFonts w:hint="eastAsia" w:ascii="方正黑体_GBK" w:hAnsi="new times roman" w:eastAsia="方正黑体_GBK"/>
                <w:sz w:val="28"/>
                <w:szCs w:val="36"/>
              </w:rPr>
              <w:t>隐患整改类别</w:t>
            </w:r>
          </w:p>
          <w:p>
            <w:pPr>
              <w:keepNext w:val="0"/>
              <w:keepLines w:val="0"/>
              <w:suppressLineNumbers w:val="0"/>
              <w:spacing w:before="0" w:beforeAutospacing="0" w:after="0" w:afterAutospacing="0" w:line="460" w:lineRule="exact"/>
              <w:ind w:left="0" w:right="0"/>
              <w:jc w:val="center"/>
              <w:rPr>
                <w:rFonts w:hint="eastAsia" w:ascii="方正黑体_GBK" w:hAnsi="new times roman" w:eastAsia="方正黑体_GBK"/>
                <w:sz w:val="28"/>
                <w:szCs w:val="36"/>
              </w:rPr>
            </w:pPr>
            <w:r>
              <w:rPr>
                <w:rFonts w:hint="eastAsia" w:ascii="方正黑体_GBK" w:hAnsi="new times roman" w:eastAsia="方正黑体_GBK"/>
                <w:sz w:val="28"/>
                <w:szCs w:val="36"/>
              </w:rPr>
              <w:t>（立即整改、限期整改、</w:t>
            </w:r>
          </w:p>
          <w:p>
            <w:pPr>
              <w:keepNext w:val="0"/>
              <w:keepLines w:val="0"/>
              <w:suppressLineNumbers w:val="0"/>
              <w:spacing w:before="0" w:beforeAutospacing="0" w:after="0" w:afterAutospacing="0" w:line="460" w:lineRule="exact"/>
              <w:ind w:left="0" w:right="0"/>
              <w:jc w:val="center"/>
              <w:rPr>
                <w:rFonts w:hint="eastAsia" w:ascii="方正黑体_GBK" w:hAnsi="new times roman" w:eastAsia="方正黑体_GBK"/>
                <w:sz w:val="28"/>
                <w:szCs w:val="36"/>
              </w:rPr>
            </w:pPr>
            <w:r>
              <w:rPr>
                <w:rFonts w:hint="eastAsia" w:ascii="方正黑体_GBK" w:hAnsi="new times roman" w:eastAsia="方正黑体_GBK"/>
                <w:sz w:val="28"/>
                <w:szCs w:val="36"/>
              </w:rPr>
              <w:t>长期推进）</w:t>
            </w:r>
          </w:p>
        </w:tc>
        <w:tc>
          <w:tcPr>
            <w:tcW w:w="1401" w:type="dxa"/>
            <w:shd w:val="clear" w:color="auto" w:fill="auto"/>
            <w:vAlign w:val="center"/>
          </w:tcPr>
          <w:p>
            <w:pPr>
              <w:keepNext w:val="0"/>
              <w:keepLines w:val="0"/>
              <w:suppressLineNumbers w:val="0"/>
              <w:spacing w:before="0" w:beforeAutospacing="0" w:after="0" w:afterAutospacing="0" w:line="460" w:lineRule="exact"/>
              <w:ind w:left="0" w:right="0"/>
              <w:jc w:val="center"/>
              <w:rPr>
                <w:rFonts w:hint="eastAsia" w:ascii="方正黑体_GBK" w:hAnsi="new times roman" w:eastAsia="方正黑体_GBK"/>
                <w:sz w:val="28"/>
                <w:szCs w:val="36"/>
              </w:rPr>
            </w:pPr>
            <w:r>
              <w:rPr>
                <w:rFonts w:hint="eastAsia" w:ascii="方正黑体_GBK" w:hAnsi="new times roman" w:eastAsia="方正黑体_GBK"/>
                <w:sz w:val="28"/>
                <w:szCs w:val="36"/>
              </w:rPr>
              <w:t>整改完</w:t>
            </w:r>
            <w:bookmarkStart w:id="1" w:name="_GoBack"/>
            <w:bookmarkEnd w:id="1"/>
            <w:r>
              <w:rPr>
                <w:rFonts w:hint="eastAsia" w:ascii="方正黑体_GBK" w:hAnsi="new times roman" w:eastAsia="方正黑体_GBK"/>
                <w:sz w:val="28"/>
                <w:szCs w:val="36"/>
              </w:rPr>
              <w:t>成时限</w:t>
            </w:r>
          </w:p>
        </w:tc>
        <w:tc>
          <w:tcPr>
            <w:tcW w:w="1345" w:type="dxa"/>
            <w:shd w:val="clear" w:color="auto" w:fill="auto"/>
            <w:vAlign w:val="center"/>
          </w:tcPr>
          <w:p>
            <w:pPr>
              <w:keepNext w:val="0"/>
              <w:keepLines w:val="0"/>
              <w:suppressLineNumbers w:val="0"/>
              <w:spacing w:before="0" w:beforeAutospacing="0" w:after="0" w:afterAutospacing="0" w:line="460" w:lineRule="exact"/>
              <w:ind w:left="0" w:right="0"/>
              <w:jc w:val="center"/>
              <w:rPr>
                <w:rFonts w:hint="eastAsia" w:ascii="方正黑体_GBK" w:hAnsi="new times roman" w:eastAsia="方正黑体_GBK"/>
                <w:sz w:val="28"/>
                <w:szCs w:val="36"/>
              </w:rPr>
            </w:pPr>
            <w:r>
              <w:rPr>
                <w:rFonts w:hint="eastAsia" w:ascii="方正黑体_GBK" w:hAnsi="new times roman" w:eastAsia="方正黑体_GBK"/>
                <w:sz w:val="28"/>
                <w:szCs w:val="36"/>
              </w:rPr>
              <w:t>实际完成时间</w:t>
            </w:r>
          </w:p>
        </w:tc>
        <w:tc>
          <w:tcPr>
            <w:tcW w:w="1576" w:type="dxa"/>
            <w:shd w:val="clear" w:color="auto" w:fill="auto"/>
            <w:vAlign w:val="center"/>
          </w:tcPr>
          <w:p>
            <w:pPr>
              <w:keepNext w:val="0"/>
              <w:keepLines w:val="0"/>
              <w:suppressLineNumbers w:val="0"/>
              <w:spacing w:before="0" w:beforeAutospacing="0" w:after="0" w:afterAutospacing="0" w:line="460" w:lineRule="exact"/>
              <w:ind w:left="0" w:right="0"/>
              <w:jc w:val="center"/>
              <w:rPr>
                <w:rFonts w:hint="eastAsia" w:ascii="方正黑体_GBK" w:hAnsi="new times roman" w:eastAsia="方正黑体_GBK"/>
                <w:sz w:val="28"/>
                <w:szCs w:val="36"/>
              </w:rPr>
            </w:pPr>
            <w:r>
              <w:rPr>
                <w:rFonts w:hint="eastAsia" w:ascii="方正黑体_GBK" w:hAnsi="new times roman" w:eastAsia="方正黑体_GBK"/>
                <w:sz w:val="28"/>
                <w:szCs w:val="36"/>
              </w:rPr>
              <w:t>责任单位</w:t>
            </w:r>
          </w:p>
        </w:tc>
        <w:tc>
          <w:tcPr>
            <w:tcW w:w="1576" w:type="dxa"/>
            <w:shd w:val="clear" w:color="auto" w:fill="auto"/>
            <w:vAlign w:val="center"/>
          </w:tcPr>
          <w:p>
            <w:pPr>
              <w:keepNext w:val="0"/>
              <w:keepLines w:val="0"/>
              <w:suppressLineNumbers w:val="0"/>
              <w:spacing w:before="0" w:beforeAutospacing="0" w:after="0" w:afterAutospacing="0" w:line="460" w:lineRule="exact"/>
              <w:ind w:left="0" w:right="0"/>
              <w:jc w:val="center"/>
              <w:rPr>
                <w:rFonts w:hint="eastAsia" w:ascii="方正黑体_GBK" w:hAnsi="new times roman" w:eastAsia="方正黑体_GBK"/>
                <w:sz w:val="28"/>
                <w:szCs w:val="36"/>
              </w:rPr>
            </w:pPr>
            <w:r>
              <w:rPr>
                <w:rFonts w:hint="eastAsia" w:ascii="方正黑体_GBK" w:hAnsi="new times roman" w:eastAsia="方正黑体_GBK"/>
                <w:sz w:val="28"/>
                <w:szCs w:val="36"/>
              </w:rPr>
              <w:t>责任人</w:t>
            </w:r>
          </w:p>
        </w:tc>
        <w:tc>
          <w:tcPr>
            <w:tcW w:w="1373" w:type="dxa"/>
            <w:shd w:val="clear" w:color="auto" w:fill="auto"/>
            <w:vAlign w:val="center"/>
          </w:tcPr>
          <w:p>
            <w:pPr>
              <w:keepNext w:val="0"/>
              <w:keepLines w:val="0"/>
              <w:suppressLineNumbers w:val="0"/>
              <w:spacing w:before="0" w:beforeAutospacing="0" w:after="0" w:afterAutospacing="0" w:line="460" w:lineRule="exact"/>
              <w:ind w:left="0" w:right="0"/>
              <w:jc w:val="center"/>
              <w:rPr>
                <w:rFonts w:hint="eastAsia" w:ascii="方正黑体_GBK" w:hAnsi="new times roman" w:eastAsia="方正黑体_GBK"/>
                <w:sz w:val="28"/>
                <w:szCs w:val="36"/>
              </w:rPr>
            </w:pPr>
            <w:r>
              <w:rPr>
                <w:rFonts w:hint="eastAsia" w:ascii="方正黑体_GBK" w:hAnsi="new times roman" w:eastAsia="方正黑体_GBK"/>
                <w:sz w:val="28"/>
                <w:szCs w:val="3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shd w:val="clear" w:color="auto" w:fill="auto"/>
            <w:vAlign w:val="center"/>
          </w:tcPr>
          <w:p>
            <w:pPr>
              <w:keepNext w:val="0"/>
              <w:keepLines w:val="0"/>
              <w:suppressLineNumbers w:val="0"/>
              <w:spacing w:before="0" w:beforeAutospacing="0" w:after="0" w:afterAutospacing="0" w:line="460" w:lineRule="exact"/>
              <w:ind w:left="0" w:right="0"/>
              <w:jc w:val="center"/>
              <w:rPr>
                <w:rFonts w:hint="eastAsia" w:ascii="new times roman" w:hAnsi="new times roman"/>
                <w:sz w:val="28"/>
                <w:szCs w:val="36"/>
              </w:rPr>
            </w:pPr>
          </w:p>
        </w:tc>
        <w:tc>
          <w:tcPr>
            <w:tcW w:w="1480" w:type="dxa"/>
            <w:shd w:val="clear" w:color="auto" w:fill="auto"/>
            <w:vAlign w:val="center"/>
          </w:tcPr>
          <w:p>
            <w:pPr>
              <w:keepNext w:val="0"/>
              <w:keepLines w:val="0"/>
              <w:suppressLineNumbers w:val="0"/>
              <w:spacing w:before="0" w:beforeAutospacing="0" w:after="0" w:afterAutospacing="0" w:line="460" w:lineRule="exact"/>
              <w:ind w:left="0" w:right="0"/>
              <w:jc w:val="center"/>
              <w:rPr>
                <w:rFonts w:hint="eastAsia" w:ascii="new times roman" w:hAnsi="new times roman"/>
                <w:sz w:val="28"/>
                <w:szCs w:val="36"/>
              </w:rPr>
            </w:pPr>
          </w:p>
        </w:tc>
        <w:tc>
          <w:tcPr>
            <w:tcW w:w="1411" w:type="dxa"/>
            <w:shd w:val="clear" w:color="auto" w:fill="auto"/>
            <w:vAlign w:val="center"/>
          </w:tcPr>
          <w:p>
            <w:pPr>
              <w:keepNext w:val="0"/>
              <w:keepLines w:val="0"/>
              <w:suppressLineNumbers w:val="0"/>
              <w:spacing w:before="0" w:beforeAutospacing="0" w:after="0" w:afterAutospacing="0" w:line="460" w:lineRule="exact"/>
              <w:ind w:left="0" w:right="0"/>
              <w:jc w:val="center"/>
              <w:rPr>
                <w:rFonts w:hint="eastAsia" w:ascii="new times roman" w:hAnsi="new times roman"/>
                <w:sz w:val="28"/>
                <w:szCs w:val="36"/>
              </w:rPr>
            </w:pPr>
          </w:p>
        </w:tc>
        <w:tc>
          <w:tcPr>
            <w:tcW w:w="1999" w:type="dxa"/>
            <w:shd w:val="clear" w:color="auto" w:fill="auto"/>
            <w:vAlign w:val="center"/>
          </w:tcPr>
          <w:p>
            <w:pPr>
              <w:keepNext w:val="0"/>
              <w:keepLines w:val="0"/>
              <w:suppressLineNumbers w:val="0"/>
              <w:spacing w:before="0" w:beforeAutospacing="0" w:after="0" w:afterAutospacing="0" w:line="460" w:lineRule="exact"/>
              <w:ind w:left="0" w:right="0"/>
              <w:jc w:val="center"/>
              <w:rPr>
                <w:rFonts w:hint="eastAsia" w:ascii="new times roman" w:hAnsi="new times roman"/>
                <w:sz w:val="28"/>
                <w:szCs w:val="36"/>
              </w:rPr>
            </w:pPr>
          </w:p>
        </w:tc>
        <w:tc>
          <w:tcPr>
            <w:tcW w:w="1401" w:type="dxa"/>
            <w:shd w:val="clear" w:color="auto" w:fill="auto"/>
            <w:vAlign w:val="center"/>
          </w:tcPr>
          <w:p>
            <w:pPr>
              <w:keepNext w:val="0"/>
              <w:keepLines w:val="0"/>
              <w:suppressLineNumbers w:val="0"/>
              <w:spacing w:before="0" w:beforeAutospacing="0" w:after="0" w:afterAutospacing="0" w:line="460" w:lineRule="exact"/>
              <w:ind w:left="0" w:right="0"/>
              <w:jc w:val="center"/>
              <w:rPr>
                <w:rFonts w:hint="eastAsia" w:ascii="new times roman" w:hAnsi="new times roman"/>
                <w:sz w:val="28"/>
                <w:szCs w:val="36"/>
              </w:rPr>
            </w:pPr>
          </w:p>
        </w:tc>
        <w:tc>
          <w:tcPr>
            <w:tcW w:w="1345" w:type="dxa"/>
            <w:shd w:val="clear" w:color="auto" w:fill="auto"/>
            <w:vAlign w:val="center"/>
          </w:tcPr>
          <w:p>
            <w:pPr>
              <w:keepNext w:val="0"/>
              <w:keepLines w:val="0"/>
              <w:suppressLineNumbers w:val="0"/>
              <w:spacing w:before="0" w:beforeAutospacing="0" w:after="0" w:afterAutospacing="0" w:line="460" w:lineRule="exact"/>
              <w:ind w:left="0" w:right="0"/>
              <w:jc w:val="center"/>
              <w:rPr>
                <w:rFonts w:hint="eastAsia" w:ascii="new times roman" w:hAnsi="new times roman"/>
                <w:sz w:val="28"/>
                <w:szCs w:val="36"/>
              </w:rPr>
            </w:pPr>
          </w:p>
        </w:tc>
        <w:tc>
          <w:tcPr>
            <w:tcW w:w="1576" w:type="dxa"/>
            <w:shd w:val="clear" w:color="auto" w:fill="auto"/>
            <w:vAlign w:val="center"/>
          </w:tcPr>
          <w:p>
            <w:pPr>
              <w:keepNext w:val="0"/>
              <w:keepLines w:val="0"/>
              <w:suppressLineNumbers w:val="0"/>
              <w:spacing w:before="0" w:beforeAutospacing="0" w:after="0" w:afterAutospacing="0" w:line="460" w:lineRule="exact"/>
              <w:ind w:left="0" w:right="0"/>
              <w:jc w:val="center"/>
              <w:rPr>
                <w:rFonts w:hint="eastAsia" w:ascii="new times roman" w:hAnsi="new times roman"/>
                <w:sz w:val="28"/>
                <w:szCs w:val="36"/>
              </w:rPr>
            </w:pPr>
          </w:p>
        </w:tc>
        <w:tc>
          <w:tcPr>
            <w:tcW w:w="1576" w:type="dxa"/>
            <w:shd w:val="clear" w:color="auto" w:fill="auto"/>
            <w:vAlign w:val="center"/>
          </w:tcPr>
          <w:p>
            <w:pPr>
              <w:keepNext w:val="0"/>
              <w:keepLines w:val="0"/>
              <w:suppressLineNumbers w:val="0"/>
              <w:spacing w:before="0" w:beforeAutospacing="0" w:after="0" w:afterAutospacing="0" w:line="460" w:lineRule="exact"/>
              <w:ind w:left="0" w:right="0"/>
              <w:jc w:val="center"/>
              <w:rPr>
                <w:rFonts w:hint="eastAsia" w:ascii="new times roman" w:hAnsi="new times roman"/>
                <w:sz w:val="28"/>
                <w:szCs w:val="36"/>
              </w:rPr>
            </w:pPr>
          </w:p>
        </w:tc>
        <w:tc>
          <w:tcPr>
            <w:tcW w:w="1373" w:type="dxa"/>
            <w:shd w:val="clear" w:color="auto" w:fill="auto"/>
            <w:vAlign w:val="center"/>
          </w:tcPr>
          <w:p>
            <w:pPr>
              <w:keepNext w:val="0"/>
              <w:keepLines w:val="0"/>
              <w:suppressLineNumbers w:val="0"/>
              <w:spacing w:before="0" w:beforeAutospacing="0" w:after="0" w:afterAutospacing="0" w:line="460" w:lineRule="exact"/>
              <w:ind w:left="0" w:right="0"/>
              <w:jc w:val="center"/>
              <w:rPr>
                <w:rFonts w:hint="eastAsia" w:ascii="new times roman" w:hAnsi="new times roman"/>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shd w:val="clear" w:color="auto" w:fill="auto"/>
            <w:vAlign w:val="center"/>
          </w:tcPr>
          <w:p>
            <w:pPr>
              <w:keepNext w:val="0"/>
              <w:keepLines w:val="0"/>
              <w:suppressLineNumbers w:val="0"/>
              <w:spacing w:before="0" w:beforeAutospacing="0" w:after="0" w:afterAutospacing="0" w:line="460" w:lineRule="exact"/>
              <w:ind w:left="0" w:right="0"/>
              <w:jc w:val="center"/>
              <w:rPr>
                <w:rFonts w:hint="eastAsia" w:ascii="new times roman" w:hAnsi="new times roman"/>
                <w:sz w:val="28"/>
                <w:szCs w:val="36"/>
              </w:rPr>
            </w:pPr>
          </w:p>
        </w:tc>
        <w:tc>
          <w:tcPr>
            <w:tcW w:w="1480" w:type="dxa"/>
            <w:shd w:val="clear" w:color="auto" w:fill="auto"/>
            <w:vAlign w:val="center"/>
          </w:tcPr>
          <w:p>
            <w:pPr>
              <w:keepNext w:val="0"/>
              <w:keepLines w:val="0"/>
              <w:suppressLineNumbers w:val="0"/>
              <w:spacing w:before="0" w:beforeAutospacing="0" w:after="0" w:afterAutospacing="0" w:line="460" w:lineRule="exact"/>
              <w:ind w:left="0" w:right="0"/>
              <w:jc w:val="center"/>
              <w:rPr>
                <w:rFonts w:hint="eastAsia" w:ascii="new times roman" w:hAnsi="new times roman"/>
                <w:sz w:val="28"/>
                <w:szCs w:val="36"/>
              </w:rPr>
            </w:pPr>
          </w:p>
        </w:tc>
        <w:tc>
          <w:tcPr>
            <w:tcW w:w="1411" w:type="dxa"/>
            <w:shd w:val="clear" w:color="auto" w:fill="auto"/>
            <w:vAlign w:val="center"/>
          </w:tcPr>
          <w:p>
            <w:pPr>
              <w:keepNext w:val="0"/>
              <w:keepLines w:val="0"/>
              <w:suppressLineNumbers w:val="0"/>
              <w:spacing w:before="0" w:beforeAutospacing="0" w:after="0" w:afterAutospacing="0" w:line="460" w:lineRule="exact"/>
              <w:ind w:left="0" w:right="0"/>
              <w:jc w:val="center"/>
              <w:rPr>
                <w:rFonts w:hint="eastAsia" w:ascii="new times roman" w:hAnsi="new times roman"/>
                <w:sz w:val="28"/>
                <w:szCs w:val="36"/>
              </w:rPr>
            </w:pPr>
          </w:p>
        </w:tc>
        <w:tc>
          <w:tcPr>
            <w:tcW w:w="1999" w:type="dxa"/>
            <w:shd w:val="clear" w:color="auto" w:fill="auto"/>
            <w:vAlign w:val="center"/>
          </w:tcPr>
          <w:p>
            <w:pPr>
              <w:keepNext w:val="0"/>
              <w:keepLines w:val="0"/>
              <w:suppressLineNumbers w:val="0"/>
              <w:spacing w:before="0" w:beforeAutospacing="0" w:after="0" w:afterAutospacing="0" w:line="460" w:lineRule="exact"/>
              <w:ind w:left="0" w:right="0"/>
              <w:jc w:val="center"/>
              <w:rPr>
                <w:rFonts w:hint="eastAsia" w:ascii="new times roman" w:hAnsi="new times roman"/>
                <w:sz w:val="28"/>
                <w:szCs w:val="36"/>
              </w:rPr>
            </w:pPr>
          </w:p>
        </w:tc>
        <w:tc>
          <w:tcPr>
            <w:tcW w:w="1401" w:type="dxa"/>
            <w:shd w:val="clear" w:color="auto" w:fill="auto"/>
            <w:vAlign w:val="center"/>
          </w:tcPr>
          <w:p>
            <w:pPr>
              <w:keepNext w:val="0"/>
              <w:keepLines w:val="0"/>
              <w:suppressLineNumbers w:val="0"/>
              <w:spacing w:before="0" w:beforeAutospacing="0" w:after="0" w:afterAutospacing="0" w:line="460" w:lineRule="exact"/>
              <w:ind w:left="0" w:right="0"/>
              <w:jc w:val="center"/>
              <w:rPr>
                <w:rFonts w:hint="eastAsia" w:ascii="new times roman" w:hAnsi="new times roman"/>
                <w:sz w:val="28"/>
                <w:szCs w:val="36"/>
              </w:rPr>
            </w:pPr>
          </w:p>
        </w:tc>
        <w:tc>
          <w:tcPr>
            <w:tcW w:w="1345" w:type="dxa"/>
            <w:shd w:val="clear" w:color="auto" w:fill="auto"/>
            <w:vAlign w:val="center"/>
          </w:tcPr>
          <w:p>
            <w:pPr>
              <w:keepNext w:val="0"/>
              <w:keepLines w:val="0"/>
              <w:suppressLineNumbers w:val="0"/>
              <w:spacing w:before="0" w:beforeAutospacing="0" w:after="0" w:afterAutospacing="0" w:line="460" w:lineRule="exact"/>
              <w:ind w:left="0" w:right="0"/>
              <w:jc w:val="center"/>
              <w:rPr>
                <w:rFonts w:hint="eastAsia" w:ascii="new times roman" w:hAnsi="new times roman"/>
                <w:sz w:val="28"/>
                <w:szCs w:val="36"/>
              </w:rPr>
            </w:pPr>
          </w:p>
        </w:tc>
        <w:tc>
          <w:tcPr>
            <w:tcW w:w="1576" w:type="dxa"/>
            <w:shd w:val="clear" w:color="auto" w:fill="auto"/>
            <w:vAlign w:val="center"/>
          </w:tcPr>
          <w:p>
            <w:pPr>
              <w:keepNext w:val="0"/>
              <w:keepLines w:val="0"/>
              <w:suppressLineNumbers w:val="0"/>
              <w:spacing w:before="0" w:beforeAutospacing="0" w:after="0" w:afterAutospacing="0" w:line="460" w:lineRule="exact"/>
              <w:ind w:left="0" w:right="0"/>
              <w:jc w:val="center"/>
              <w:rPr>
                <w:rFonts w:hint="eastAsia" w:ascii="new times roman" w:hAnsi="new times roman"/>
                <w:sz w:val="28"/>
                <w:szCs w:val="36"/>
              </w:rPr>
            </w:pPr>
          </w:p>
        </w:tc>
        <w:tc>
          <w:tcPr>
            <w:tcW w:w="1576" w:type="dxa"/>
            <w:shd w:val="clear" w:color="auto" w:fill="auto"/>
            <w:vAlign w:val="center"/>
          </w:tcPr>
          <w:p>
            <w:pPr>
              <w:keepNext w:val="0"/>
              <w:keepLines w:val="0"/>
              <w:suppressLineNumbers w:val="0"/>
              <w:spacing w:before="0" w:beforeAutospacing="0" w:after="0" w:afterAutospacing="0" w:line="460" w:lineRule="exact"/>
              <w:ind w:left="0" w:right="0"/>
              <w:jc w:val="center"/>
              <w:rPr>
                <w:rFonts w:hint="eastAsia" w:ascii="new times roman" w:hAnsi="new times roman"/>
                <w:sz w:val="28"/>
                <w:szCs w:val="36"/>
              </w:rPr>
            </w:pPr>
          </w:p>
        </w:tc>
        <w:tc>
          <w:tcPr>
            <w:tcW w:w="1373" w:type="dxa"/>
            <w:shd w:val="clear" w:color="auto" w:fill="auto"/>
            <w:vAlign w:val="center"/>
          </w:tcPr>
          <w:p>
            <w:pPr>
              <w:keepNext w:val="0"/>
              <w:keepLines w:val="0"/>
              <w:suppressLineNumbers w:val="0"/>
              <w:spacing w:before="0" w:beforeAutospacing="0" w:after="0" w:afterAutospacing="0" w:line="460" w:lineRule="exact"/>
              <w:ind w:left="0" w:right="0"/>
              <w:jc w:val="center"/>
              <w:rPr>
                <w:rFonts w:hint="eastAsia" w:ascii="new times roman" w:hAnsi="new times roman"/>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shd w:val="clear" w:color="auto" w:fill="auto"/>
            <w:vAlign w:val="center"/>
          </w:tcPr>
          <w:p>
            <w:pPr>
              <w:keepNext w:val="0"/>
              <w:keepLines w:val="0"/>
              <w:suppressLineNumbers w:val="0"/>
              <w:spacing w:before="0" w:beforeAutospacing="0" w:after="0" w:afterAutospacing="0" w:line="460" w:lineRule="exact"/>
              <w:ind w:left="0" w:right="0"/>
              <w:jc w:val="center"/>
              <w:rPr>
                <w:rFonts w:hint="eastAsia" w:ascii="new times roman" w:hAnsi="new times roman"/>
                <w:sz w:val="28"/>
                <w:szCs w:val="36"/>
              </w:rPr>
            </w:pPr>
          </w:p>
        </w:tc>
        <w:tc>
          <w:tcPr>
            <w:tcW w:w="1480" w:type="dxa"/>
            <w:shd w:val="clear" w:color="auto" w:fill="auto"/>
            <w:vAlign w:val="center"/>
          </w:tcPr>
          <w:p>
            <w:pPr>
              <w:keepNext w:val="0"/>
              <w:keepLines w:val="0"/>
              <w:suppressLineNumbers w:val="0"/>
              <w:spacing w:before="0" w:beforeAutospacing="0" w:after="0" w:afterAutospacing="0" w:line="460" w:lineRule="exact"/>
              <w:ind w:left="0" w:right="0"/>
              <w:jc w:val="center"/>
              <w:rPr>
                <w:rFonts w:hint="eastAsia" w:ascii="new times roman" w:hAnsi="new times roman"/>
                <w:sz w:val="28"/>
                <w:szCs w:val="36"/>
              </w:rPr>
            </w:pPr>
          </w:p>
        </w:tc>
        <w:tc>
          <w:tcPr>
            <w:tcW w:w="1411" w:type="dxa"/>
            <w:shd w:val="clear" w:color="auto" w:fill="auto"/>
            <w:vAlign w:val="center"/>
          </w:tcPr>
          <w:p>
            <w:pPr>
              <w:keepNext w:val="0"/>
              <w:keepLines w:val="0"/>
              <w:suppressLineNumbers w:val="0"/>
              <w:spacing w:before="0" w:beforeAutospacing="0" w:after="0" w:afterAutospacing="0" w:line="460" w:lineRule="exact"/>
              <w:ind w:left="0" w:right="0"/>
              <w:jc w:val="center"/>
              <w:rPr>
                <w:rFonts w:hint="eastAsia" w:ascii="new times roman" w:hAnsi="new times roman"/>
                <w:sz w:val="28"/>
                <w:szCs w:val="36"/>
              </w:rPr>
            </w:pPr>
          </w:p>
        </w:tc>
        <w:tc>
          <w:tcPr>
            <w:tcW w:w="1999" w:type="dxa"/>
            <w:shd w:val="clear" w:color="auto" w:fill="auto"/>
            <w:vAlign w:val="center"/>
          </w:tcPr>
          <w:p>
            <w:pPr>
              <w:keepNext w:val="0"/>
              <w:keepLines w:val="0"/>
              <w:suppressLineNumbers w:val="0"/>
              <w:spacing w:before="0" w:beforeAutospacing="0" w:after="0" w:afterAutospacing="0" w:line="460" w:lineRule="exact"/>
              <w:ind w:left="0" w:right="0"/>
              <w:jc w:val="center"/>
              <w:rPr>
                <w:rFonts w:hint="eastAsia" w:ascii="new times roman" w:hAnsi="new times roman"/>
                <w:sz w:val="28"/>
                <w:szCs w:val="36"/>
              </w:rPr>
            </w:pPr>
          </w:p>
        </w:tc>
        <w:tc>
          <w:tcPr>
            <w:tcW w:w="1401" w:type="dxa"/>
            <w:shd w:val="clear" w:color="auto" w:fill="auto"/>
            <w:vAlign w:val="center"/>
          </w:tcPr>
          <w:p>
            <w:pPr>
              <w:keepNext w:val="0"/>
              <w:keepLines w:val="0"/>
              <w:suppressLineNumbers w:val="0"/>
              <w:spacing w:before="0" w:beforeAutospacing="0" w:after="0" w:afterAutospacing="0" w:line="460" w:lineRule="exact"/>
              <w:ind w:left="0" w:right="0"/>
              <w:jc w:val="center"/>
              <w:rPr>
                <w:rFonts w:hint="eastAsia" w:ascii="new times roman" w:hAnsi="new times roman"/>
                <w:sz w:val="28"/>
                <w:szCs w:val="36"/>
              </w:rPr>
            </w:pPr>
          </w:p>
        </w:tc>
        <w:tc>
          <w:tcPr>
            <w:tcW w:w="1345" w:type="dxa"/>
            <w:shd w:val="clear" w:color="auto" w:fill="auto"/>
            <w:vAlign w:val="center"/>
          </w:tcPr>
          <w:p>
            <w:pPr>
              <w:keepNext w:val="0"/>
              <w:keepLines w:val="0"/>
              <w:suppressLineNumbers w:val="0"/>
              <w:spacing w:before="0" w:beforeAutospacing="0" w:after="0" w:afterAutospacing="0" w:line="460" w:lineRule="exact"/>
              <w:ind w:left="0" w:right="0"/>
              <w:jc w:val="center"/>
              <w:rPr>
                <w:rFonts w:hint="eastAsia" w:ascii="new times roman" w:hAnsi="new times roman"/>
                <w:sz w:val="28"/>
                <w:szCs w:val="36"/>
              </w:rPr>
            </w:pPr>
          </w:p>
        </w:tc>
        <w:tc>
          <w:tcPr>
            <w:tcW w:w="1576" w:type="dxa"/>
            <w:shd w:val="clear" w:color="auto" w:fill="auto"/>
            <w:vAlign w:val="center"/>
          </w:tcPr>
          <w:p>
            <w:pPr>
              <w:keepNext w:val="0"/>
              <w:keepLines w:val="0"/>
              <w:suppressLineNumbers w:val="0"/>
              <w:spacing w:before="0" w:beforeAutospacing="0" w:after="0" w:afterAutospacing="0" w:line="460" w:lineRule="exact"/>
              <w:ind w:left="0" w:right="0"/>
              <w:jc w:val="center"/>
              <w:rPr>
                <w:rFonts w:hint="eastAsia" w:ascii="new times roman" w:hAnsi="new times roman"/>
                <w:sz w:val="28"/>
                <w:szCs w:val="36"/>
              </w:rPr>
            </w:pPr>
          </w:p>
        </w:tc>
        <w:tc>
          <w:tcPr>
            <w:tcW w:w="1576" w:type="dxa"/>
            <w:shd w:val="clear" w:color="auto" w:fill="auto"/>
            <w:vAlign w:val="center"/>
          </w:tcPr>
          <w:p>
            <w:pPr>
              <w:keepNext w:val="0"/>
              <w:keepLines w:val="0"/>
              <w:suppressLineNumbers w:val="0"/>
              <w:spacing w:before="0" w:beforeAutospacing="0" w:after="0" w:afterAutospacing="0" w:line="460" w:lineRule="exact"/>
              <w:ind w:left="0" w:right="0"/>
              <w:jc w:val="center"/>
              <w:rPr>
                <w:rFonts w:hint="eastAsia" w:ascii="new times roman" w:hAnsi="new times roman"/>
                <w:sz w:val="28"/>
                <w:szCs w:val="36"/>
              </w:rPr>
            </w:pPr>
          </w:p>
        </w:tc>
        <w:tc>
          <w:tcPr>
            <w:tcW w:w="1373" w:type="dxa"/>
            <w:shd w:val="clear" w:color="auto" w:fill="auto"/>
            <w:vAlign w:val="center"/>
          </w:tcPr>
          <w:p>
            <w:pPr>
              <w:keepNext w:val="0"/>
              <w:keepLines w:val="0"/>
              <w:suppressLineNumbers w:val="0"/>
              <w:spacing w:before="0" w:beforeAutospacing="0" w:after="0" w:afterAutospacing="0" w:line="460" w:lineRule="exact"/>
              <w:ind w:left="0" w:right="0"/>
              <w:jc w:val="center"/>
              <w:rPr>
                <w:rFonts w:hint="eastAsia" w:ascii="new times roman" w:hAnsi="new times roman"/>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shd w:val="clear" w:color="auto" w:fill="auto"/>
            <w:vAlign w:val="center"/>
          </w:tcPr>
          <w:p>
            <w:pPr>
              <w:keepNext w:val="0"/>
              <w:keepLines w:val="0"/>
              <w:suppressLineNumbers w:val="0"/>
              <w:spacing w:before="0" w:beforeAutospacing="0" w:after="0" w:afterAutospacing="0" w:line="460" w:lineRule="exact"/>
              <w:ind w:left="0" w:right="0"/>
              <w:jc w:val="center"/>
              <w:rPr>
                <w:rFonts w:hint="eastAsia" w:ascii="new times roman" w:hAnsi="new times roman"/>
                <w:sz w:val="28"/>
                <w:szCs w:val="36"/>
              </w:rPr>
            </w:pPr>
          </w:p>
        </w:tc>
        <w:tc>
          <w:tcPr>
            <w:tcW w:w="1480" w:type="dxa"/>
            <w:shd w:val="clear" w:color="auto" w:fill="auto"/>
            <w:vAlign w:val="center"/>
          </w:tcPr>
          <w:p>
            <w:pPr>
              <w:keepNext w:val="0"/>
              <w:keepLines w:val="0"/>
              <w:suppressLineNumbers w:val="0"/>
              <w:spacing w:before="0" w:beforeAutospacing="0" w:after="0" w:afterAutospacing="0" w:line="460" w:lineRule="exact"/>
              <w:ind w:left="0" w:right="0"/>
              <w:jc w:val="center"/>
              <w:rPr>
                <w:rFonts w:hint="eastAsia" w:ascii="new times roman" w:hAnsi="new times roman"/>
                <w:sz w:val="28"/>
                <w:szCs w:val="36"/>
              </w:rPr>
            </w:pPr>
          </w:p>
        </w:tc>
        <w:tc>
          <w:tcPr>
            <w:tcW w:w="1411" w:type="dxa"/>
            <w:shd w:val="clear" w:color="auto" w:fill="auto"/>
            <w:vAlign w:val="center"/>
          </w:tcPr>
          <w:p>
            <w:pPr>
              <w:keepNext w:val="0"/>
              <w:keepLines w:val="0"/>
              <w:suppressLineNumbers w:val="0"/>
              <w:spacing w:before="0" w:beforeAutospacing="0" w:after="0" w:afterAutospacing="0" w:line="460" w:lineRule="exact"/>
              <w:ind w:left="0" w:right="0"/>
              <w:jc w:val="center"/>
              <w:rPr>
                <w:rFonts w:hint="eastAsia" w:ascii="new times roman" w:hAnsi="new times roman"/>
                <w:sz w:val="28"/>
                <w:szCs w:val="36"/>
              </w:rPr>
            </w:pPr>
          </w:p>
        </w:tc>
        <w:tc>
          <w:tcPr>
            <w:tcW w:w="1999" w:type="dxa"/>
            <w:shd w:val="clear" w:color="auto" w:fill="auto"/>
            <w:vAlign w:val="center"/>
          </w:tcPr>
          <w:p>
            <w:pPr>
              <w:keepNext w:val="0"/>
              <w:keepLines w:val="0"/>
              <w:suppressLineNumbers w:val="0"/>
              <w:spacing w:before="0" w:beforeAutospacing="0" w:after="0" w:afterAutospacing="0" w:line="460" w:lineRule="exact"/>
              <w:ind w:left="0" w:right="0"/>
              <w:jc w:val="center"/>
              <w:rPr>
                <w:rFonts w:hint="eastAsia" w:ascii="new times roman" w:hAnsi="new times roman"/>
                <w:sz w:val="28"/>
                <w:szCs w:val="36"/>
              </w:rPr>
            </w:pPr>
          </w:p>
        </w:tc>
        <w:tc>
          <w:tcPr>
            <w:tcW w:w="1401" w:type="dxa"/>
            <w:shd w:val="clear" w:color="auto" w:fill="auto"/>
            <w:vAlign w:val="center"/>
          </w:tcPr>
          <w:p>
            <w:pPr>
              <w:keepNext w:val="0"/>
              <w:keepLines w:val="0"/>
              <w:suppressLineNumbers w:val="0"/>
              <w:spacing w:before="0" w:beforeAutospacing="0" w:after="0" w:afterAutospacing="0" w:line="460" w:lineRule="exact"/>
              <w:ind w:left="0" w:right="0"/>
              <w:jc w:val="center"/>
              <w:rPr>
                <w:rFonts w:hint="eastAsia" w:ascii="new times roman" w:hAnsi="new times roman"/>
                <w:sz w:val="28"/>
                <w:szCs w:val="36"/>
              </w:rPr>
            </w:pPr>
          </w:p>
        </w:tc>
        <w:tc>
          <w:tcPr>
            <w:tcW w:w="1345" w:type="dxa"/>
            <w:shd w:val="clear" w:color="auto" w:fill="auto"/>
            <w:vAlign w:val="center"/>
          </w:tcPr>
          <w:p>
            <w:pPr>
              <w:keepNext w:val="0"/>
              <w:keepLines w:val="0"/>
              <w:suppressLineNumbers w:val="0"/>
              <w:spacing w:before="0" w:beforeAutospacing="0" w:after="0" w:afterAutospacing="0" w:line="460" w:lineRule="exact"/>
              <w:ind w:left="0" w:right="0"/>
              <w:jc w:val="center"/>
              <w:rPr>
                <w:rFonts w:hint="eastAsia" w:ascii="new times roman" w:hAnsi="new times roman"/>
                <w:sz w:val="28"/>
                <w:szCs w:val="36"/>
              </w:rPr>
            </w:pPr>
          </w:p>
        </w:tc>
        <w:tc>
          <w:tcPr>
            <w:tcW w:w="1576" w:type="dxa"/>
            <w:shd w:val="clear" w:color="auto" w:fill="auto"/>
            <w:vAlign w:val="center"/>
          </w:tcPr>
          <w:p>
            <w:pPr>
              <w:keepNext w:val="0"/>
              <w:keepLines w:val="0"/>
              <w:suppressLineNumbers w:val="0"/>
              <w:spacing w:before="0" w:beforeAutospacing="0" w:after="0" w:afterAutospacing="0" w:line="460" w:lineRule="exact"/>
              <w:ind w:left="0" w:right="0"/>
              <w:jc w:val="center"/>
              <w:rPr>
                <w:rFonts w:hint="eastAsia" w:ascii="new times roman" w:hAnsi="new times roman"/>
                <w:sz w:val="28"/>
                <w:szCs w:val="36"/>
              </w:rPr>
            </w:pPr>
          </w:p>
        </w:tc>
        <w:tc>
          <w:tcPr>
            <w:tcW w:w="1576" w:type="dxa"/>
            <w:shd w:val="clear" w:color="auto" w:fill="auto"/>
            <w:vAlign w:val="center"/>
          </w:tcPr>
          <w:p>
            <w:pPr>
              <w:keepNext w:val="0"/>
              <w:keepLines w:val="0"/>
              <w:suppressLineNumbers w:val="0"/>
              <w:spacing w:before="0" w:beforeAutospacing="0" w:after="0" w:afterAutospacing="0" w:line="460" w:lineRule="exact"/>
              <w:ind w:left="0" w:right="0"/>
              <w:jc w:val="center"/>
              <w:rPr>
                <w:rFonts w:hint="eastAsia" w:ascii="new times roman" w:hAnsi="new times roman"/>
                <w:sz w:val="28"/>
                <w:szCs w:val="36"/>
              </w:rPr>
            </w:pPr>
          </w:p>
        </w:tc>
        <w:tc>
          <w:tcPr>
            <w:tcW w:w="1373" w:type="dxa"/>
            <w:shd w:val="clear" w:color="auto" w:fill="auto"/>
            <w:vAlign w:val="center"/>
          </w:tcPr>
          <w:p>
            <w:pPr>
              <w:keepNext w:val="0"/>
              <w:keepLines w:val="0"/>
              <w:suppressLineNumbers w:val="0"/>
              <w:spacing w:before="0" w:beforeAutospacing="0" w:after="0" w:afterAutospacing="0" w:line="460" w:lineRule="exact"/>
              <w:ind w:left="0" w:right="0"/>
              <w:jc w:val="center"/>
              <w:rPr>
                <w:rFonts w:hint="eastAsia" w:ascii="new times roman" w:hAnsi="new times roman"/>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shd w:val="clear" w:color="auto" w:fill="auto"/>
            <w:vAlign w:val="center"/>
          </w:tcPr>
          <w:p>
            <w:pPr>
              <w:keepNext w:val="0"/>
              <w:keepLines w:val="0"/>
              <w:suppressLineNumbers w:val="0"/>
              <w:spacing w:before="0" w:beforeAutospacing="0" w:after="0" w:afterAutospacing="0" w:line="460" w:lineRule="exact"/>
              <w:ind w:left="0" w:right="0"/>
              <w:jc w:val="center"/>
              <w:rPr>
                <w:rFonts w:hint="eastAsia" w:ascii="new times roman" w:hAnsi="new times roman"/>
                <w:sz w:val="28"/>
                <w:szCs w:val="36"/>
              </w:rPr>
            </w:pPr>
          </w:p>
        </w:tc>
        <w:tc>
          <w:tcPr>
            <w:tcW w:w="1480" w:type="dxa"/>
            <w:shd w:val="clear" w:color="auto" w:fill="auto"/>
            <w:vAlign w:val="center"/>
          </w:tcPr>
          <w:p>
            <w:pPr>
              <w:keepNext w:val="0"/>
              <w:keepLines w:val="0"/>
              <w:suppressLineNumbers w:val="0"/>
              <w:spacing w:before="0" w:beforeAutospacing="0" w:after="0" w:afterAutospacing="0" w:line="460" w:lineRule="exact"/>
              <w:ind w:left="0" w:right="0"/>
              <w:jc w:val="center"/>
              <w:rPr>
                <w:rFonts w:hint="eastAsia" w:ascii="new times roman" w:hAnsi="new times roman"/>
                <w:sz w:val="28"/>
                <w:szCs w:val="36"/>
              </w:rPr>
            </w:pPr>
          </w:p>
        </w:tc>
        <w:tc>
          <w:tcPr>
            <w:tcW w:w="1411" w:type="dxa"/>
            <w:shd w:val="clear" w:color="auto" w:fill="auto"/>
            <w:vAlign w:val="center"/>
          </w:tcPr>
          <w:p>
            <w:pPr>
              <w:keepNext w:val="0"/>
              <w:keepLines w:val="0"/>
              <w:suppressLineNumbers w:val="0"/>
              <w:spacing w:before="0" w:beforeAutospacing="0" w:after="0" w:afterAutospacing="0" w:line="460" w:lineRule="exact"/>
              <w:ind w:left="0" w:right="0"/>
              <w:jc w:val="center"/>
              <w:rPr>
                <w:rFonts w:hint="eastAsia" w:ascii="new times roman" w:hAnsi="new times roman"/>
                <w:sz w:val="28"/>
                <w:szCs w:val="36"/>
              </w:rPr>
            </w:pPr>
          </w:p>
        </w:tc>
        <w:tc>
          <w:tcPr>
            <w:tcW w:w="1999" w:type="dxa"/>
            <w:shd w:val="clear" w:color="auto" w:fill="auto"/>
            <w:vAlign w:val="center"/>
          </w:tcPr>
          <w:p>
            <w:pPr>
              <w:keepNext w:val="0"/>
              <w:keepLines w:val="0"/>
              <w:suppressLineNumbers w:val="0"/>
              <w:spacing w:before="0" w:beforeAutospacing="0" w:after="0" w:afterAutospacing="0" w:line="460" w:lineRule="exact"/>
              <w:ind w:left="0" w:right="0"/>
              <w:jc w:val="center"/>
              <w:rPr>
                <w:rFonts w:hint="eastAsia" w:ascii="new times roman" w:hAnsi="new times roman"/>
                <w:sz w:val="28"/>
                <w:szCs w:val="36"/>
              </w:rPr>
            </w:pPr>
          </w:p>
        </w:tc>
        <w:tc>
          <w:tcPr>
            <w:tcW w:w="1401" w:type="dxa"/>
            <w:shd w:val="clear" w:color="auto" w:fill="auto"/>
            <w:vAlign w:val="center"/>
          </w:tcPr>
          <w:p>
            <w:pPr>
              <w:keepNext w:val="0"/>
              <w:keepLines w:val="0"/>
              <w:suppressLineNumbers w:val="0"/>
              <w:spacing w:before="0" w:beforeAutospacing="0" w:after="0" w:afterAutospacing="0" w:line="460" w:lineRule="exact"/>
              <w:ind w:left="0" w:right="0"/>
              <w:jc w:val="center"/>
              <w:rPr>
                <w:rFonts w:hint="eastAsia" w:ascii="new times roman" w:hAnsi="new times roman"/>
                <w:sz w:val="28"/>
                <w:szCs w:val="36"/>
              </w:rPr>
            </w:pPr>
          </w:p>
        </w:tc>
        <w:tc>
          <w:tcPr>
            <w:tcW w:w="1345" w:type="dxa"/>
            <w:shd w:val="clear" w:color="auto" w:fill="auto"/>
            <w:vAlign w:val="center"/>
          </w:tcPr>
          <w:p>
            <w:pPr>
              <w:keepNext w:val="0"/>
              <w:keepLines w:val="0"/>
              <w:suppressLineNumbers w:val="0"/>
              <w:spacing w:before="0" w:beforeAutospacing="0" w:after="0" w:afterAutospacing="0" w:line="460" w:lineRule="exact"/>
              <w:ind w:left="0" w:right="0"/>
              <w:jc w:val="center"/>
              <w:rPr>
                <w:rFonts w:hint="eastAsia" w:ascii="new times roman" w:hAnsi="new times roman"/>
                <w:sz w:val="28"/>
                <w:szCs w:val="36"/>
              </w:rPr>
            </w:pPr>
          </w:p>
        </w:tc>
        <w:tc>
          <w:tcPr>
            <w:tcW w:w="1576" w:type="dxa"/>
            <w:shd w:val="clear" w:color="auto" w:fill="auto"/>
            <w:vAlign w:val="center"/>
          </w:tcPr>
          <w:p>
            <w:pPr>
              <w:keepNext w:val="0"/>
              <w:keepLines w:val="0"/>
              <w:suppressLineNumbers w:val="0"/>
              <w:spacing w:before="0" w:beforeAutospacing="0" w:after="0" w:afterAutospacing="0" w:line="460" w:lineRule="exact"/>
              <w:ind w:left="0" w:right="0"/>
              <w:jc w:val="center"/>
              <w:rPr>
                <w:rFonts w:hint="eastAsia" w:ascii="new times roman" w:hAnsi="new times roman"/>
                <w:sz w:val="28"/>
                <w:szCs w:val="36"/>
              </w:rPr>
            </w:pPr>
          </w:p>
        </w:tc>
        <w:tc>
          <w:tcPr>
            <w:tcW w:w="1576" w:type="dxa"/>
            <w:shd w:val="clear" w:color="auto" w:fill="auto"/>
            <w:vAlign w:val="center"/>
          </w:tcPr>
          <w:p>
            <w:pPr>
              <w:keepNext w:val="0"/>
              <w:keepLines w:val="0"/>
              <w:suppressLineNumbers w:val="0"/>
              <w:spacing w:before="0" w:beforeAutospacing="0" w:after="0" w:afterAutospacing="0" w:line="460" w:lineRule="exact"/>
              <w:ind w:left="0" w:right="0"/>
              <w:jc w:val="center"/>
              <w:rPr>
                <w:rFonts w:hint="eastAsia" w:ascii="new times roman" w:hAnsi="new times roman"/>
                <w:sz w:val="28"/>
                <w:szCs w:val="36"/>
              </w:rPr>
            </w:pPr>
          </w:p>
        </w:tc>
        <w:tc>
          <w:tcPr>
            <w:tcW w:w="1373" w:type="dxa"/>
            <w:shd w:val="clear" w:color="auto" w:fill="auto"/>
            <w:vAlign w:val="center"/>
          </w:tcPr>
          <w:p>
            <w:pPr>
              <w:keepNext w:val="0"/>
              <w:keepLines w:val="0"/>
              <w:suppressLineNumbers w:val="0"/>
              <w:spacing w:before="0" w:beforeAutospacing="0" w:after="0" w:afterAutospacing="0" w:line="460" w:lineRule="exact"/>
              <w:ind w:left="0" w:right="0"/>
              <w:jc w:val="center"/>
              <w:rPr>
                <w:rFonts w:hint="eastAsia" w:ascii="new times roman" w:hAnsi="new times roman"/>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shd w:val="clear" w:color="auto" w:fill="auto"/>
            <w:vAlign w:val="center"/>
          </w:tcPr>
          <w:p>
            <w:pPr>
              <w:keepNext w:val="0"/>
              <w:keepLines w:val="0"/>
              <w:suppressLineNumbers w:val="0"/>
              <w:spacing w:before="0" w:beforeAutospacing="0" w:after="0" w:afterAutospacing="0" w:line="460" w:lineRule="exact"/>
              <w:ind w:left="0" w:right="0"/>
              <w:jc w:val="center"/>
              <w:rPr>
                <w:rFonts w:hint="eastAsia" w:ascii="new times roman" w:hAnsi="new times roman"/>
                <w:sz w:val="28"/>
                <w:szCs w:val="36"/>
              </w:rPr>
            </w:pPr>
          </w:p>
        </w:tc>
        <w:tc>
          <w:tcPr>
            <w:tcW w:w="1480" w:type="dxa"/>
            <w:shd w:val="clear" w:color="auto" w:fill="auto"/>
            <w:vAlign w:val="center"/>
          </w:tcPr>
          <w:p>
            <w:pPr>
              <w:keepNext w:val="0"/>
              <w:keepLines w:val="0"/>
              <w:suppressLineNumbers w:val="0"/>
              <w:spacing w:before="0" w:beforeAutospacing="0" w:after="0" w:afterAutospacing="0" w:line="460" w:lineRule="exact"/>
              <w:ind w:left="0" w:right="0"/>
              <w:jc w:val="center"/>
              <w:rPr>
                <w:rFonts w:hint="eastAsia" w:ascii="new times roman" w:hAnsi="new times roman"/>
                <w:sz w:val="28"/>
                <w:szCs w:val="36"/>
              </w:rPr>
            </w:pPr>
          </w:p>
        </w:tc>
        <w:tc>
          <w:tcPr>
            <w:tcW w:w="1411" w:type="dxa"/>
            <w:shd w:val="clear" w:color="auto" w:fill="auto"/>
            <w:vAlign w:val="center"/>
          </w:tcPr>
          <w:p>
            <w:pPr>
              <w:keepNext w:val="0"/>
              <w:keepLines w:val="0"/>
              <w:suppressLineNumbers w:val="0"/>
              <w:spacing w:before="0" w:beforeAutospacing="0" w:after="0" w:afterAutospacing="0" w:line="460" w:lineRule="exact"/>
              <w:ind w:left="0" w:right="0"/>
              <w:jc w:val="center"/>
              <w:rPr>
                <w:rFonts w:hint="eastAsia" w:ascii="new times roman" w:hAnsi="new times roman"/>
                <w:sz w:val="28"/>
                <w:szCs w:val="36"/>
              </w:rPr>
            </w:pPr>
          </w:p>
        </w:tc>
        <w:tc>
          <w:tcPr>
            <w:tcW w:w="1999" w:type="dxa"/>
            <w:shd w:val="clear" w:color="auto" w:fill="auto"/>
            <w:vAlign w:val="center"/>
          </w:tcPr>
          <w:p>
            <w:pPr>
              <w:keepNext w:val="0"/>
              <w:keepLines w:val="0"/>
              <w:suppressLineNumbers w:val="0"/>
              <w:spacing w:before="0" w:beforeAutospacing="0" w:after="0" w:afterAutospacing="0" w:line="460" w:lineRule="exact"/>
              <w:ind w:left="0" w:right="0"/>
              <w:jc w:val="center"/>
              <w:rPr>
                <w:rFonts w:hint="eastAsia" w:ascii="new times roman" w:hAnsi="new times roman"/>
                <w:sz w:val="28"/>
                <w:szCs w:val="36"/>
              </w:rPr>
            </w:pPr>
          </w:p>
        </w:tc>
        <w:tc>
          <w:tcPr>
            <w:tcW w:w="1401" w:type="dxa"/>
            <w:shd w:val="clear" w:color="auto" w:fill="auto"/>
            <w:vAlign w:val="center"/>
          </w:tcPr>
          <w:p>
            <w:pPr>
              <w:keepNext w:val="0"/>
              <w:keepLines w:val="0"/>
              <w:suppressLineNumbers w:val="0"/>
              <w:spacing w:before="0" w:beforeAutospacing="0" w:after="0" w:afterAutospacing="0" w:line="460" w:lineRule="exact"/>
              <w:ind w:left="0" w:right="0"/>
              <w:jc w:val="center"/>
              <w:rPr>
                <w:rFonts w:hint="eastAsia" w:ascii="new times roman" w:hAnsi="new times roman"/>
                <w:sz w:val="28"/>
                <w:szCs w:val="36"/>
              </w:rPr>
            </w:pPr>
          </w:p>
        </w:tc>
        <w:tc>
          <w:tcPr>
            <w:tcW w:w="1345" w:type="dxa"/>
            <w:shd w:val="clear" w:color="auto" w:fill="auto"/>
            <w:vAlign w:val="center"/>
          </w:tcPr>
          <w:p>
            <w:pPr>
              <w:keepNext w:val="0"/>
              <w:keepLines w:val="0"/>
              <w:suppressLineNumbers w:val="0"/>
              <w:spacing w:before="0" w:beforeAutospacing="0" w:after="0" w:afterAutospacing="0" w:line="460" w:lineRule="exact"/>
              <w:ind w:left="0" w:right="0"/>
              <w:jc w:val="center"/>
              <w:rPr>
                <w:rFonts w:hint="eastAsia" w:ascii="new times roman" w:hAnsi="new times roman"/>
                <w:sz w:val="28"/>
                <w:szCs w:val="36"/>
              </w:rPr>
            </w:pPr>
          </w:p>
        </w:tc>
        <w:tc>
          <w:tcPr>
            <w:tcW w:w="1576" w:type="dxa"/>
            <w:shd w:val="clear" w:color="auto" w:fill="auto"/>
            <w:vAlign w:val="center"/>
          </w:tcPr>
          <w:p>
            <w:pPr>
              <w:keepNext w:val="0"/>
              <w:keepLines w:val="0"/>
              <w:suppressLineNumbers w:val="0"/>
              <w:spacing w:before="0" w:beforeAutospacing="0" w:after="0" w:afterAutospacing="0" w:line="460" w:lineRule="exact"/>
              <w:ind w:left="0" w:right="0"/>
              <w:jc w:val="center"/>
              <w:rPr>
                <w:rFonts w:hint="eastAsia" w:ascii="new times roman" w:hAnsi="new times roman"/>
                <w:sz w:val="28"/>
                <w:szCs w:val="36"/>
              </w:rPr>
            </w:pPr>
          </w:p>
        </w:tc>
        <w:tc>
          <w:tcPr>
            <w:tcW w:w="1576" w:type="dxa"/>
            <w:shd w:val="clear" w:color="auto" w:fill="auto"/>
            <w:vAlign w:val="center"/>
          </w:tcPr>
          <w:p>
            <w:pPr>
              <w:keepNext w:val="0"/>
              <w:keepLines w:val="0"/>
              <w:suppressLineNumbers w:val="0"/>
              <w:spacing w:before="0" w:beforeAutospacing="0" w:after="0" w:afterAutospacing="0" w:line="460" w:lineRule="exact"/>
              <w:ind w:left="0" w:right="0"/>
              <w:jc w:val="center"/>
              <w:rPr>
                <w:rFonts w:hint="eastAsia" w:ascii="new times roman" w:hAnsi="new times roman"/>
                <w:sz w:val="28"/>
                <w:szCs w:val="36"/>
              </w:rPr>
            </w:pPr>
          </w:p>
        </w:tc>
        <w:tc>
          <w:tcPr>
            <w:tcW w:w="1373" w:type="dxa"/>
            <w:shd w:val="clear" w:color="auto" w:fill="auto"/>
            <w:vAlign w:val="center"/>
          </w:tcPr>
          <w:p>
            <w:pPr>
              <w:keepNext w:val="0"/>
              <w:keepLines w:val="0"/>
              <w:suppressLineNumbers w:val="0"/>
              <w:spacing w:before="0" w:beforeAutospacing="0" w:after="0" w:afterAutospacing="0" w:line="460" w:lineRule="exact"/>
              <w:ind w:left="0" w:right="0"/>
              <w:jc w:val="center"/>
              <w:rPr>
                <w:rFonts w:hint="eastAsia" w:ascii="new times roman" w:hAnsi="new times roman"/>
                <w:sz w:val="28"/>
                <w:szCs w:val="36"/>
              </w:rPr>
            </w:pPr>
          </w:p>
        </w:tc>
      </w:tr>
    </w:tbl>
    <w:p>
      <w:pPr>
        <w:spacing w:line="600" w:lineRule="exact"/>
        <w:ind w:firstLine="300" w:firstLineChars="100"/>
        <w:jc w:val="left"/>
        <w:rPr>
          <w:rFonts w:hint="eastAsia" w:ascii="new times roman" w:hAnsi="new times roman" w:cs="Times New Roman"/>
          <w:sz w:val="30"/>
          <w:szCs w:val="30"/>
        </w:rPr>
      </w:pPr>
      <w:r>
        <w:rPr>
          <w:rFonts w:hint="eastAsia" w:ascii="方正仿宋_GBK" w:hAnsi="方正仿宋_GBK" w:eastAsia="方正仿宋_GBK" w:cs="方正仿宋_GBK"/>
          <w:sz w:val="30"/>
          <w:szCs w:val="30"/>
        </w:rPr>
        <w:t>填报单位（盖章）：                                               填报时间</w:t>
      </w:r>
      <w:r>
        <w:rPr>
          <w:rFonts w:ascii="new times roman" w:hAnsi="new times roman" w:cs="Times New Roman"/>
          <w:sz w:val="30"/>
          <w:szCs w:val="30"/>
        </w:rPr>
        <w:t>：</w:t>
      </w:r>
    </w:p>
    <w:p>
      <w:pPr>
        <w:pStyle w:val="3"/>
        <w:rPr>
          <w:rFonts w:hint="eastAsia" w:ascii="new times roman" w:hAnsi="new times roman"/>
        </w:rPr>
        <w:sectPr>
          <w:pgSz w:w="16838" w:h="11906" w:orient="landscape"/>
          <w:pgMar w:top="1531" w:right="2098" w:bottom="1531" w:left="1985" w:header="851" w:footer="1247" w:gutter="0"/>
          <w:pgNumType w:fmt="numberInDash"/>
          <w:cols w:space="720" w:num="1"/>
          <w:docGrid w:linePitch="579" w:charSpace="-842"/>
        </w:sectPr>
      </w:pPr>
    </w:p>
    <w:p>
      <w:pPr>
        <w:spacing w:line="58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附件3</w:t>
      </w:r>
    </w:p>
    <w:p>
      <w:pPr>
        <w:spacing w:line="600" w:lineRule="exact"/>
        <w:ind w:firstLine="640"/>
        <w:jc w:val="center"/>
        <w:rPr>
          <w:rFonts w:hint="eastAsia" w:ascii="new times roman" w:hAnsi="new times roman" w:eastAsia="方正小标宋_GBK" w:cs="Times New Roman"/>
          <w:sz w:val="44"/>
          <w:szCs w:val="44"/>
        </w:rPr>
      </w:pPr>
    </w:p>
    <w:p>
      <w:pPr>
        <w:spacing w:line="600" w:lineRule="exact"/>
        <w:jc w:val="center"/>
        <w:rPr>
          <w:rFonts w:ascii="new times roman" w:hAnsi="new times roman" w:eastAsia="方正小标宋_GBK" w:cs="Times New Roman"/>
          <w:sz w:val="44"/>
          <w:szCs w:val="44"/>
        </w:rPr>
      </w:pPr>
      <w:r>
        <w:rPr>
          <w:rFonts w:hint="eastAsia" w:ascii="new times roman" w:hAnsi="new times roman" w:eastAsia="方正小标宋_GBK" w:cs="Times New Roman"/>
          <w:sz w:val="44"/>
          <w:szCs w:val="44"/>
        </w:rPr>
        <w:t>森林火灾</w:t>
      </w:r>
      <w:r>
        <w:rPr>
          <w:rFonts w:ascii="new times roman" w:hAnsi="new times roman" w:eastAsia="方正小标宋_GBK" w:cs="Times New Roman"/>
          <w:sz w:val="44"/>
          <w:szCs w:val="44"/>
        </w:rPr>
        <w:t>隐患排查和</w:t>
      </w:r>
      <w:r>
        <w:rPr>
          <w:rFonts w:hint="eastAsia" w:ascii="new times roman" w:hAnsi="new times roman" w:eastAsia="方正小标宋_GBK" w:cs="Times New Roman"/>
          <w:sz w:val="44"/>
          <w:szCs w:val="44"/>
        </w:rPr>
        <w:t>打击</w:t>
      </w:r>
      <w:r>
        <w:rPr>
          <w:rFonts w:ascii="new times roman" w:hAnsi="new times roman" w:eastAsia="方正小标宋_GBK" w:cs="Times New Roman"/>
          <w:sz w:val="44"/>
          <w:szCs w:val="44"/>
        </w:rPr>
        <w:t>违规用火专班</w:t>
      </w:r>
    </w:p>
    <w:p>
      <w:pPr>
        <w:spacing w:line="600" w:lineRule="exact"/>
        <w:jc w:val="center"/>
        <w:rPr>
          <w:rFonts w:hint="eastAsia" w:ascii="new times roman" w:hAnsi="new times roman" w:eastAsia="方正小标宋_GBK" w:cs="Times New Roman"/>
          <w:sz w:val="44"/>
          <w:szCs w:val="44"/>
        </w:rPr>
      </w:pPr>
      <w:r>
        <w:rPr>
          <w:rFonts w:hint="eastAsia" w:ascii="new times roman" w:hAnsi="new times roman" w:eastAsia="方正小标宋_GBK" w:cs="Times New Roman"/>
          <w:sz w:val="44"/>
          <w:szCs w:val="44"/>
        </w:rPr>
        <w:t>人员名单</w:t>
      </w:r>
    </w:p>
    <w:p>
      <w:pPr>
        <w:pStyle w:val="3"/>
        <w:rPr>
          <w:rFonts w:hint="eastAsia" w:ascii="new times roman" w:hAnsi="new times roman"/>
        </w:rPr>
      </w:pPr>
    </w:p>
    <w:tbl>
      <w:tblPr>
        <w:tblStyle w:val="20"/>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58"/>
        <w:gridCol w:w="361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8" w:type="dxa"/>
            <w:shd w:val="clear" w:color="auto" w:fill="auto"/>
          </w:tcPr>
          <w:p>
            <w:pPr>
              <w:keepNext w:val="0"/>
              <w:keepLines w:val="0"/>
              <w:suppressLineNumbers w:val="0"/>
              <w:spacing w:before="0" w:beforeAutospacing="0" w:after="0" w:afterAutospacing="0" w:line="460" w:lineRule="exact"/>
              <w:ind w:left="0" w:right="0"/>
              <w:jc w:val="center"/>
              <w:rPr>
                <w:rFonts w:hint="eastAsia" w:ascii="方正黑体_GBK" w:hAnsi="new times roman" w:eastAsia="方正黑体_GBK"/>
                <w:sz w:val="28"/>
                <w:szCs w:val="36"/>
              </w:rPr>
            </w:pPr>
            <w:r>
              <w:rPr>
                <w:rFonts w:hint="eastAsia" w:ascii="方正黑体_GBK" w:hAnsi="new times roman" w:eastAsia="方正黑体_GBK"/>
                <w:sz w:val="28"/>
                <w:szCs w:val="36"/>
              </w:rPr>
              <w:t>隐患排查整治专班</w:t>
            </w:r>
          </w:p>
        </w:tc>
        <w:tc>
          <w:tcPr>
            <w:tcW w:w="3613" w:type="dxa"/>
            <w:shd w:val="clear" w:color="auto" w:fill="auto"/>
          </w:tcPr>
          <w:p>
            <w:pPr>
              <w:keepNext w:val="0"/>
              <w:keepLines w:val="0"/>
              <w:suppressLineNumbers w:val="0"/>
              <w:spacing w:before="0" w:beforeAutospacing="0" w:after="0" w:afterAutospacing="0" w:line="460" w:lineRule="exact"/>
              <w:ind w:left="0" w:right="0"/>
              <w:jc w:val="center"/>
              <w:rPr>
                <w:rFonts w:hint="eastAsia" w:ascii="方正黑体_GBK" w:hAnsi="new times roman" w:eastAsia="方正黑体_GBK"/>
                <w:sz w:val="28"/>
                <w:szCs w:val="36"/>
              </w:rPr>
            </w:pPr>
            <w:r>
              <w:rPr>
                <w:rFonts w:hint="eastAsia" w:ascii="方正黑体_GBK" w:hAnsi="new times roman" w:eastAsia="方正黑体_GBK"/>
                <w:sz w:val="28"/>
                <w:szCs w:val="36"/>
              </w:rPr>
              <w:t>打击违规用火专班</w:t>
            </w:r>
          </w:p>
        </w:tc>
        <w:tc>
          <w:tcPr>
            <w:tcW w:w="1842" w:type="dxa"/>
            <w:shd w:val="clear" w:color="auto" w:fill="auto"/>
          </w:tcPr>
          <w:p>
            <w:pPr>
              <w:keepNext w:val="0"/>
              <w:keepLines w:val="0"/>
              <w:suppressLineNumbers w:val="0"/>
              <w:spacing w:before="0" w:beforeAutospacing="0" w:after="0" w:afterAutospacing="0" w:line="460" w:lineRule="exact"/>
              <w:ind w:left="0" w:right="0"/>
              <w:jc w:val="center"/>
              <w:rPr>
                <w:rFonts w:hint="eastAsia" w:ascii="方正黑体_GBK" w:hAnsi="new times roman" w:eastAsia="方正黑体_GBK"/>
                <w:sz w:val="28"/>
                <w:szCs w:val="36"/>
              </w:rPr>
            </w:pPr>
            <w:r>
              <w:rPr>
                <w:rFonts w:hint="eastAsia" w:ascii="方正黑体_GBK" w:hAnsi="new times roman" w:eastAsia="方正黑体_GBK"/>
                <w:sz w:val="28"/>
                <w:szCs w:val="3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9" w:hRule="exact"/>
        </w:trPr>
        <w:tc>
          <w:tcPr>
            <w:tcW w:w="3158" w:type="dxa"/>
            <w:shd w:val="clear" w:color="auto" w:fill="auto"/>
            <w:vAlign w:val="center"/>
          </w:tcPr>
          <w:p>
            <w:pPr>
              <w:keepNext w:val="0"/>
              <w:keepLines w:val="0"/>
              <w:suppressLineNumbers w:val="0"/>
              <w:spacing w:before="0" w:beforeAutospacing="0" w:after="0" w:afterAutospacing="0" w:line="400" w:lineRule="exact"/>
              <w:ind w:left="0" w:right="0"/>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刘刚华、左尧红、张巧</w:t>
            </w:r>
          </w:p>
        </w:tc>
        <w:tc>
          <w:tcPr>
            <w:tcW w:w="3613" w:type="dxa"/>
            <w:shd w:val="clear" w:color="auto" w:fill="auto"/>
            <w:vAlign w:val="center"/>
          </w:tcPr>
          <w:p>
            <w:pPr>
              <w:keepNext w:val="0"/>
              <w:keepLines w:val="0"/>
              <w:suppressLineNumbers w:val="0"/>
              <w:spacing w:before="0" w:beforeAutospacing="0" w:after="0" w:afterAutospacing="0" w:line="400" w:lineRule="exact"/>
              <w:ind w:left="0" w:right="0"/>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刘刚华、左尧红、张巧</w:t>
            </w:r>
          </w:p>
        </w:tc>
        <w:tc>
          <w:tcPr>
            <w:tcW w:w="1842" w:type="dxa"/>
            <w:shd w:val="clear" w:color="auto" w:fill="auto"/>
            <w:vAlign w:val="center"/>
          </w:tcPr>
          <w:p>
            <w:pPr>
              <w:keepNext w:val="0"/>
              <w:keepLines w:val="0"/>
              <w:suppressLineNumbers w:val="0"/>
              <w:spacing w:before="0" w:beforeAutospacing="0" w:after="0" w:afterAutospacing="0" w:line="560" w:lineRule="exact"/>
              <w:ind w:left="0" w:right="0"/>
              <w:jc w:val="center"/>
              <w:rPr>
                <w:rFonts w:hint="eastAsia" w:ascii="new times roman" w:hAnsi="new times roman"/>
                <w:sz w:val="24"/>
              </w:rPr>
            </w:pPr>
          </w:p>
        </w:tc>
      </w:tr>
    </w:tbl>
    <w:p>
      <w:pPr>
        <w:rPr>
          <w:rFonts w:hint="eastAsia"/>
        </w:rPr>
      </w:pPr>
    </w:p>
    <w:p>
      <w:pPr>
        <w:pStyle w:val="9"/>
        <w:keepNext w:val="0"/>
        <w:keepLines w:val="0"/>
        <w:pageBreakBefore w:val="0"/>
        <w:widowControl w:val="0"/>
        <w:kinsoku/>
        <w:wordWrap/>
        <w:overflowPunct/>
        <w:topLinePunct w:val="0"/>
        <w:autoSpaceDE/>
        <w:autoSpaceDN/>
        <w:bidi w:val="0"/>
        <w:adjustRightInd/>
        <w:snapToGrid/>
        <w:spacing w:line="860" w:lineRule="exact"/>
        <w:ind w:left="0" w:leftChars="0" w:firstLine="0" w:firstLineChars="0"/>
        <w:textAlignment w:val="auto"/>
        <w:rPr>
          <w:rFonts w:hint="eastAsia" w:ascii="Times New Roman" w:hAnsi="Times New Roman"/>
        </w:rPr>
      </w:pPr>
    </w:p>
    <w:p>
      <w:pPr>
        <w:pStyle w:val="9"/>
        <w:keepNext w:val="0"/>
        <w:keepLines w:val="0"/>
        <w:pageBreakBefore w:val="0"/>
        <w:widowControl w:val="0"/>
        <w:kinsoku/>
        <w:wordWrap/>
        <w:overflowPunct/>
        <w:topLinePunct w:val="0"/>
        <w:autoSpaceDE/>
        <w:autoSpaceDN/>
        <w:bidi w:val="0"/>
        <w:adjustRightInd/>
        <w:snapToGrid/>
        <w:spacing w:line="860" w:lineRule="exact"/>
        <w:ind w:left="0" w:leftChars="0" w:firstLine="0" w:firstLineChars="0"/>
        <w:textAlignment w:val="auto"/>
        <w:rPr>
          <w:rFonts w:hint="eastAsia" w:ascii="Times New Roman" w:hAnsi="Times New Roman"/>
        </w:rPr>
      </w:pPr>
    </w:p>
    <w:p>
      <w:pPr>
        <w:pStyle w:val="9"/>
        <w:keepNext w:val="0"/>
        <w:keepLines w:val="0"/>
        <w:pageBreakBefore w:val="0"/>
        <w:widowControl w:val="0"/>
        <w:kinsoku/>
        <w:wordWrap/>
        <w:overflowPunct/>
        <w:topLinePunct w:val="0"/>
        <w:autoSpaceDE/>
        <w:autoSpaceDN/>
        <w:bidi w:val="0"/>
        <w:adjustRightInd/>
        <w:snapToGrid/>
        <w:spacing w:line="860" w:lineRule="exact"/>
        <w:ind w:left="0" w:leftChars="0" w:firstLine="0" w:firstLineChars="0"/>
        <w:textAlignment w:val="auto"/>
        <w:rPr>
          <w:rFonts w:hint="eastAsia" w:ascii="Times New Roman" w:hAnsi="Times New Roman"/>
        </w:rPr>
      </w:pPr>
    </w:p>
    <w:p>
      <w:pPr>
        <w:pStyle w:val="9"/>
        <w:keepNext w:val="0"/>
        <w:keepLines w:val="0"/>
        <w:pageBreakBefore w:val="0"/>
        <w:widowControl w:val="0"/>
        <w:kinsoku/>
        <w:wordWrap/>
        <w:overflowPunct/>
        <w:topLinePunct w:val="0"/>
        <w:autoSpaceDE/>
        <w:autoSpaceDN/>
        <w:bidi w:val="0"/>
        <w:adjustRightInd/>
        <w:snapToGrid/>
        <w:spacing w:line="860" w:lineRule="exact"/>
        <w:ind w:left="0" w:leftChars="0" w:firstLine="0" w:firstLineChars="0"/>
        <w:textAlignment w:val="auto"/>
        <w:rPr>
          <w:rFonts w:hint="eastAsia" w:ascii="Times New Roman" w:hAnsi="Times New Roman"/>
        </w:rPr>
      </w:pPr>
    </w:p>
    <w:p>
      <w:pPr>
        <w:pStyle w:val="9"/>
        <w:keepNext w:val="0"/>
        <w:keepLines w:val="0"/>
        <w:pageBreakBefore w:val="0"/>
        <w:widowControl w:val="0"/>
        <w:kinsoku/>
        <w:wordWrap/>
        <w:overflowPunct/>
        <w:topLinePunct w:val="0"/>
        <w:autoSpaceDE/>
        <w:autoSpaceDN/>
        <w:bidi w:val="0"/>
        <w:adjustRightInd/>
        <w:snapToGrid/>
        <w:spacing w:line="860" w:lineRule="exact"/>
        <w:ind w:left="0" w:leftChars="0" w:firstLine="0" w:firstLineChars="0"/>
        <w:textAlignment w:val="auto"/>
        <w:rPr>
          <w:rFonts w:hint="eastAsia" w:ascii="Times New Roman" w:hAnsi="Times New Roman"/>
        </w:rPr>
      </w:pPr>
    </w:p>
    <w:p>
      <w:pPr>
        <w:pStyle w:val="9"/>
        <w:keepNext w:val="0"/>
        <w:keepLines w:val="0"/>
        <w:pageBreakBefore w:val="0"/>
        <w:widowControl w:val="0"/>
        <w:kinsoku/>
        <w:wordWrap/>
        <w:overflowPunct/>
        <w:topLinePunct w:val="0"/>
        <w:autoSpaceDE/>
        <w:autoSpaceDN/>
        <w:bidi w:val="0"/>
        <w:adjustRightInd/>
        <w:snapToGrid/>
        <w:spacing w:line="780" w:lineRule="exact"/>
        <w:ind w:left="0" w:leftChars="0" w:firstLine="0" w:firstLineChars="0"/>
        <w:textAlignment w:val="auto"/>
        <w:rPr>
          <w:rFonts w:hint="eastAsia" w:ascii="Times New Roman" w:hAnsi="Times New Roman"/>
        </w:rPr>
      </w:pPr>
    </w:p>
    <w:p>
      <w:pPr>
        <w:keepNext w:val="0"/>
        <w:keepLines w:val="0"/>
        <w:pageBreakBefore w:val="0"/>
        <w:widowControl w:val="0"/>
        <w:suppressLineNumbers w:val="0"/>
        <w:kinsoku/>
        <w:wordWrap/>
        <w:overflowPunct/>
        <w:topLinePunct w:val="0"/>
        <w:autoSpaceDE/>
        <w:bidi w:val="0"/>
        <w:snapToGrid/>
        <w:spacing w:before="0" w:beforeAutospacing="0" w:after="0" w:afterAutospacing="0" w:line="560" w:lineRule="exact"/>
        <w:ind w:left="0" w:right="0" w:firstLine="320" w:firstLineChars="100"/>
        <w:jc w:val="both"/>
        <w:textAlignment w:val="auto"/>
        <w:rPr>
          <w:rFonts w:ascii="Times New Roman" w:hAnsi="Times New Roman"/>
          <w:spacing w:val="0"/>
        </w:rPr>
      </w:pPr>
      <w:r>
        <w:rPr>
          <w:rFonts w:hint="default" w:ascii="Times New Roman" w:hAnsi="Times New Roman" w:eastAsia="方正仿宋_GBK" w:cs="Times New Roman"/>
          <w:spacing w:val="0"/>
          <w:kern w:val="2"/>
          <w:sz w:val="32"/>
          <w:szCs w:val="20"/>
          <w:lang w:val="en-US" w:eastAsia="zh-CN" w:bidi="ar"/>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396240</wp:posOffset>
                </wp:positionV>
                <wp:extent cx="5600700" cy="0"/>
                <wp:effectExtent l="0" t="0" r="0" b="0"/>
                <wp:wrapNone/>
                <wp:docPr id="2" name="直线 5"/>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0.65pt;margin-top:31.2pt;height:0pt;width:441pt;z-index:251659264;mso-width-relative:page;mso-height-relative:page;" filled="f" stroked="t" coordsize="21600,21600" o:gfxdata="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Lm5rrTAAAABwEA&#10;AA8AAAAAAAAAAQAgAAAAIgAAAGRycy9kb3ducmV2LnhtbFBLAQIUABQAAAAIAIdO4kA2ayHX5gEA&#10;ANwDAAAOAAAAAAAAAAEAIAAAACIBAABkcnMvZTJvRG9jLnhtbFBLBQYAAAAABgAGAFkBAAB6BQAA&#10;AAA=&#10;">
                <v:fill on="f" focussize="0,0"/>
                <v:stroke weight="1pt" color="#000000" joinstyle="round"/>
                <v:imagedata o:title=""/>
                <o:lock v:ext="edit" aspectratio="f"/>
              </v:line>
            </w:pict>
          </mc:Fallback>
        </mc:AlternateContent>
      </w:r>
      <w:r>
        <w:rPr>
          <w:rFonts w:hint="default" w:ascii="Times New Roman" w:hAnsi="Times New Roman" w:eastAsia="方正仿宋_GBK" w:cs="Times New Roman"/>
          <w:spacing w:val="0"/>
          <w:kern w:val="2"/>
          <w:sz w:val="32"/>
          <w:szCs w:val="20"/>
          <w:lang w:val="en-US" w:eastAsia="zh-CN" w:bidi="ar"/>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7620</wp:posOffset>
                </wp:positionV>
                <wp:extent cx="5600700" cy="0"/>
                <wp:effectExtent l="0" t="0" r="0" b="0"/>
                <wp:wrapNone/>
                <wp:docPr id="1" name="直线 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0pt;margin-top:0.6pt;height:0pt;width:441pt;z-index:251660288;mso-width-relative:page;mso-height-relative:page;" filled="f" stroked="t" coordsize="21600,21600" o:gfxdata="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khvVddEAAAAEAQAA&#10;DwAAAAAAAAABACAAAAAiAAAAZHJzL2Rvd25yZXYueG1sUEsBAhQAFAAAAAgAh07iQHjuigfnAQAA&#10;2wMAAA4AAAAAAAAAAQAgAAAAIAEAAGRycy9lMm9Eb2MueG1sUEsFBgAAAAAGAAYAWQEAAHkFAAAA&#10;AA==&#10;">
                <v:fill on="f" focussize="0,0"/>
                <v:stroke color="#000000" joinstyle="round"/>
                <v:imagedata o:title=""/>
                <o:lock v:ext="edit" aspectratio="f"/>
              </v:line>
            </w:pict>
          </mc:Fallback>
        </mc:AlternateContent>
      </w:r>
      <w:r>
        <w:rPr>
          <w:rFonts w:hint="eastAsia" w:ascii="Times New Roman" w:hAnsi="Times New Roman" w:eastAsia="方正仿宋_GBK" w:cs="方正仿宋_GBK"/>
          <w:spacing w:val="0"/>
          <w:kern w:val="2"/>
          <w:sz w:val="28"/>
          <w:szCs w:val="28"/>
          <w:lang w:val="en-US" w:eastAsia="zh-CN" w:bidi="ar"/>
        </w:rPr>
        <w:t xml:space="preserve">重庆市渝北区宝圣湖街道党政办           </w:t>
      </w:r>
      <w:r>
        <w:rPr>
          <w:rFonts w:hint="default" w:ascii="Times New Roman" w:hAnsi="Times New Roman" w:eastAsia="方正仿宋_GBK" w:cs="Times New Roman"/>
          <w:spacing w:val="0"/>
          <w:kern w:val="2"/>
          <w:sz w:val="28"/>
          <w:szCs w:val="28"/>
          <w:lang w:val="en-US" w:eastAsia="zh-CN" w:bidi="ar"/>
        </w:rPr>
        <w:t xml:space="preserve"> 202</w:t>
      </w:r>
      <w:r>
        <w:rPr>
          <w:rFonts w:hint="eastAsia" w:ascii="Times New Roman" w:hAnsi="Times New Roman" w:eastAsia="方正仿宋_GBK" w:cs="Times New Roman"/>
          <w:spacing w:val="0"/>
          <w:kern w:val="2"/>
          <w:sz w:val="28"/>
          <w:szCs w:val="28"/>
          <w:lang w:val="en-US" w:eastAsia="zh-CN" w:bidi="ar"/>
        </w:rPr>
        <w:t>2</w:t>
      </w:r>
      <w:r>
        <w:rPr>
          <w:rFonts w:hint="eastAsia" w:ascii="Times New Roman" w:hAnsi="Times New Roman" w:eastAsia="方正仿宋_GBK" w:cs="方正仿宋_GBK"/>
          <w:spacing w:val="0"/>
          <w:kern w:val="2"/>
          <w:sz w:val="28"/>
          <w:szCs w:val="28"/>
          <w:lang w:val="en-US" w:eastAsia="zh-CN" w:bidi="ar"/>
        </w:rPr>
        <w:t xml:space="preserve">年6月20日印发 </w:t>
      </w:r>
    </w:p>
    <w:sectPr>
      <w:headerReference r:id="rId5" w:type="default"/>
      <w:footerReference r:id="rId6" w:type="default"/>
      <w:pgSz w:w="11906" w:h="16838"/>
      <w:pgMar w:top="2098" w:right="1531" w:bottom="1985" w:left="1531" w:header="851" w:footer="130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楷体_GBK">
    <w:panose1 w:val="03000509000000000000"/>
    <w:charset w:val="86"/>
    <w:family w:val="script"/>
    <w:pitch w:val="default"/>
    <w:sig w:usb0="00000001" w:usb1="080E0000" w:usb2="00000000" w:usb3="00000000" w:csb0="00040000" w:csb1="00000000"/>
  </w:font>
  <w:font w:name="Cambria">
    <w:panose1 w:val="02040503050406030204"/>
    <w:charset w:val="00"/>
    <w:family w:val="auto"/>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new times roman">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华文新魏">
    <w:panose1 w:val="02010800040101010101"/>
    <w:charset w:val="86"/>
    <w:family w:val="auto"/>
    <w:pitch w:val="default"/>
    <w:sig w:usb0="00000001" w:usb1="080F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9 -</w:t>
    </w:r>
    <w:r>
      <w:rPr>
        <w:rFonts w:ascii="宋体" w:hAnsi="宋体"/>
        <w:sz w:val="28"/>
        <w:szCs w:val="28"/>
        <w:lang w:val="zh-CN"/>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10 -</w:t>
    </w:r>
    <w:r>
      <w:rPr>
        <w:rFonts w:ascii="宋体" w:hAnsi="宋体"/>
        <w:sz w:val="28"/>
        <w:szCs w:val="28"/>
        <w:lang w:val="zh-CN"/>
      </w:rP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2"/>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none" w:color="auto" w:sz="0" w:space="0"/>
        <w:left w:val="none" w:color="auto" w:sz="0" w:space="0"/>
        <w:bottom w:val="none" w:color="auto" w:sz="0" w:space="0"/>
        <w:right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iOGY4MWQ1MzMyZDhiY2E0M2UyZTNhYjBkNmM2MGIifQ=="/>
  </w:docVars>
  <w:rsids>
    <w:rsidRoot w:val="218C112F"/>
    <w:rsid w:val="00522102"/>
    <w:rsid w:val="01454736"/>
    <w:rsid w:val="04B66056"/>
    <w:rsid w:val="04E9217B"/>
    <w:rsid w:val="06C0235E"/>
    <w:rsid w:val="098F14FD"/>
    <w:rsid w:val="0BF30924"/>
    <w:rsid w:val="0CC87C68"/>
    <w:rsid w:val="0EA43214"/>
    <w:rsid w:val="0F2347FC"/>
    <w:rsid w:val="10BD6553"/>
    <w:rsid w:val="120D3FC5"/>
    <w:rsid w:val="19912F94"/>
    <w:rsid w:val="1BF50B3A"/>
    <w:rsid w:val="1C1E3566"/>
    <w:rsid w:val="1C4E63EC"/>
    <w:rsid w:val="1DF75D01"/>
    <w:rsid w:val="1FB02F1E"/>
    <w:rsid w:val="218C112F"/>
    <w:rsid w:val="2364679C"/>
    <w:rsid w:val="24F87B47"/>
    <w:rsid w:val="257C794D"/>
    <w:rsid w:val="26924756"/>
    <w:rsid w:val="28DD7E7C"/>
    <w:rsid w:val="2A531C70"/>
    <w:rsid w:val="2A6C3199"/>
    <w:rsid w:val="2EB060C2"/>
    <w:rsid w:val="2F3D2DA1"/>
    <w:rsid w:val="31D8567A"/>
    <w:rsid w:val="32B60586"/>
    <w:rsid w:val="332967F3"/>
    <w:rsid w:val="333A013D"/>
    <w:rsid w:val="37DB5621"/>
    <w:rsid w:val="3A7F0825"/>
    <w:rsid w:val="3D485951"/>
    <w:rsid w:val="41780CC1"/>
    <w:rsid w:val="424E017A"/>
    <w:rsid w:val="44EB6C77"/>
    <w:rsid w:val="469A4D1F"/>
    <w:rsid w:val="49E94C8D"/>
    <w:rsid w:val="4B2C0F40"/>
    <w:rsid w:val="4C484223"/>
    <w:rsid w:val="4D58122D"/>
    <w:rsid w:val="4D6B5388"/>
    <w:rsid w:val="4D8F437D"/>
    <w:rsid w:val="4F961F92"/>
    <w:rsid w:val="4FE8595E"/>
    <w:rsid w:val="509F0EFE"/>
    <w:rsid w:val="51DB11DA"/>
    <w:rsid w:val="565869C7"/>
    <w:rsid w:val="59F81C25"/>
    <w:rsid w:val="5AEA2A52"/>
    <w:rsid w:val="5D3A0123"/>
    <w:rsid w:val="5D6C2B67"/>
    <w:rsid w:val="5D834A0B"/>
    <w:rsid w:val="5DDA445E"/>
    <w:rsid w:val="5E0433D0"/>
    <w:rsid w:val="5F44257C"/>
    <w:rsid w:val="60FD5CE0"/>
    <w:rsid w:val="64803ED8"/>
    <w:rsid w:val="64897837"/>
    <w:rsid w:val="651C069B"/>
    <w:rsid w:val="67EA7AD4"/>
    <w:rsid w:val="69BB7529"/>
    <w:rsid w:val="6C7A3B4E"/>
    <w:rsid w:val="6CFA7EEC"/>
    <w:rsid w:val="6D213EFF"/>
    <w:rsid w:val="6D565F99"/>
    <w:rsid w:val="6F7D25D4"/>
    <w:rsid w:val="6FA66AC6"/>
    <w:rsid w:val="729A1D9C"/>
    <w:rsid w:val="72D418FF"/>
    <w:rsid w:val="74F725D3"/>
    <w:rsid w:val="7748115B"/>
    <w:rsid w:val="78265B90"/>
    <w:rsid w:val="78CC1312"/>
    <w:rsid w:val="7AB52FF0"/>
    <w:rsid w:val="7B69431D"/>
    <w:rsid w:val="7C1C5425"/>
    <w:rsid w:val="7D115BC5"/>
    <w:rsid w:val="7FE94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5"/>
    <w:next w:val="5"/>
    <w:qFormat/>
    <w:uiPriority w:val="9"/>
    <w:pPr>
      <w:keepNext/>
      <w:keepLines/>
      <w:tabs>
        <w:tab w:val="left" w:pos="1155"/>
      </w:tabs>
      <w:spacing w:before="340" w:after="330" w:line="578" w:lineRule="auto"/>
      <w:outlineLvl w:val="0"/>
    </w:pPr>
    <w:rPr>
      <w:b/>
      <w:bCs/>
      <w:kern w:val="44"/>
      <w:sz w:val="44"/>
      <w:szCs w:val="44"/>
    </w:rPr>
  </w:style>
  <w:style w:type="paragraph" w:styleId="6">
    <w:name w:val="heading 2"/>
    <w:basedOn w:val="5"/>
    <w:next w:val="5"/>
    <w:qFormat/>
    <w:uiPriority w:val="0"/>
    <w:pPr>
      <w:tabs>
        <w:tab w:val="left" w:pos="1155"/>
      </w:tabs>
      <w:autoSpaceDE w:val="0"/>
      <w:autoSpaceDN w:val="0"/>
      <w:spacing w:line="560" w:lineRule="exact"/>
      <w:ind w:firstLine="200"/>
      <w:textAlignment w:val="baseline"/>
      <w:outlineLvl w:val="1"/>
    </w:pPr>
    <w:rPr>
      <w:rFonts w:eastAsia="方正楷体_GBK"/>
      <w:bCs/>
      <w:kern w:val="0"/>
    </w:rPr>
  </w:style>
  <w:style w:type="paragraph" w:styleId="7">
    <w:name w:val="heading 4"/>
    <w:basedOn w:val="1"/>
    <w:next w:val="1"/>
    <w:unhideWhenUsed/>
    <w:qFormat/>
    <w:uiPriority w:val="0"/>
    <w:pPr>
      <w:keepNext/>
      <w:keepLines/>
      <w:spacing w:line="372" w:lineRule="auto"/>
      <w:outlineLvl w:val="3"/>
    </w:pPr>
    <w:rPr>
      <w:rFonts w:ascii="Arial" w:hAnsi="Arial" w:eastAsia="黑体"/>
      <w:b/>
      <w:sz w:val="28"/>
    </w:rPr>
  </w:style>
  <w:style w:type="character" w:default="1" w:styleId="22">
    <w:name w:val="Default Paragraph Font"/>
    <w:semiHidden/>
    <w:qFormat/>
    <w:uiPriority w:val="0"/>
  </w:style>
  <w:style w:type="table" w:default="1" w:styleId="20">
    <w:name w:val="Normal Table"/>
    <w:semiHidden/>
    <w:qFormat/>
    <w:uiPriority w:val="0"/>
    <w:pPr>
      <w:keepNext w:val="0"/>
      <w:keepLines w:val="0"/>
      <w:widowControl/>
      <w:suppressLineNumbers w:val="0"/>
      <w:spacing w:before="0" w:beforeAutospacing="0" w:after="0" w:afterAutospacing="0"/>
      <w:ind w:left="0" w:right="0"/>
    </w:pPr>
    <w:rPr>
      <w:rFonts w:ascii="Calibri" w:hAnsi="Calibri" w:cs="Times New Roman"/>
      <w:kern w:val="2"/>
      <w:sz w:val="21"/>
      <w:szCs w:val="22"/>
    </w:rPr>
    <w:tblPr>
      <w:tblCellMar>
        <w:top w:w="0" w:type="dxa"/>
        <w:left w:w="108" w:type="dxa"/>
        <w:bottom w:w="0" w:type="dxa"/>
        <w:right w:w="108" w:type="dxa"/>
      </w:tblCellMar>
    </w:tblPr>
  </w:style>
  <w:style w:type="paragraph" w:customStyle="1" w:styleId="2">
    <w:name w:val="Message Header1"/>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rPr>
  </w:style>
  <w:style w:type="paragraph" w:styleId="3">
    <w:name w:val="Body Text"/>
    <w:basedOn w:val="1"/>
    <w:next w:val="1"/>
    <w:qFormat/>
    <w:uiPriority w:val="0"/>
    <w:rPr>
      <w:rFonts w:ascii="仿宋_GB2312" w:eastAsia="仿宋_GB2312"/>
      <w:szCs w:val="24"/>
    </w:rPr>
  </w:style>
  <w:style w:type="paragraph" w:customStyle="1" w:styleId="5">
    <w:name w:val="胡式（正文）"/>
    <w:basedOn w:val="1"/>
    <w:qFormat/>
    <w:uiPriority w:val="0"/>
    <w:pPr>
      <w:tabs>
        <w:tab w:val="left" w:pos="1155"/>
      </w:tabs>
      <w:overflowPunct w:val="0"/>
      <w:adjustRightInd w:val="0"/>
      <w:ind w:firstLine="640"/>
      <w:jc w:val="left"/>
    </w:pPr>
    <w:rPr>
      <w:rFonts w:ascii="方正仿宋_GBK" w:hAnsi="宋体"/>
      <w:color w:val="000000"/>
      <w:szCs w:val="28"/>
    </w:rPr>
  </w:style>
  <w:style w:type="paragraph" w:styleId="8">
    <w:name w:val="index 8"/>
    <w:basedOn w:val="1"/>
    <w:next w:val="1"/>
    <w:unhideWhenUsed/>
    <w:qFormat/>
    <w:uiPriority w:val="99"/>
    <w:pPr>
      <w:ind w:left="1400" w:leftChars="1400"/>
    </w:pPr>
  </w:style>
  <w:style w:type="paragraph" w:styleId="9">
    <w:name w:val="Normal Indent"/>
    <w:basedOn w:val="1"/>
    <w:unhideWhenUsed/>
    <w:qFormat/>
    <w:uiPriority w:val="0"/>
    <w:pPr>
      <w:spacing w:line="560" w:lineRule="exact"/>
      <w:ind w:firstLine="420" w:firstLineChars="200"/>
    </w:pPr>
    <w:rPr>
      <w:rFonts w:ascii="Calibri" w:hAnsi="Calibri" w:eastAsia="宋体"/>
      <w:sz w:val="21"/>
      <w:szCs w:val="24"/>
    </w:rPr>
  </w:style>
  <w:style w:type="paragraph" w:styleId="10">
    <w:name w:val="Body Text Indent"/>
    <w:basedOn w:val="1"/>
    <w:semiHidden/>
    <w:unhideWhenUsed/>
    <w:qFormat/>
    <w:uiPriority w:val="99"/>
    <w:pPr>
      <w:spacing w:after="120"/>
      <w:ind w:left="420" w:leftChars="200"/>
    </w:pPr>
  </w:style>
  <w:style w:type="paragraph" w:styleId="11">
    <w:name w:val="Date"/>
    <w:basedOn w:val="1"/>
    <w:next w:val="1"/>
    <w:qFormat/>
    <w:uiPriority w:val="0"/>
    <w:pPr>
      <w:ind w:left="100" w:leftChars="2500"/>
    </w:pPr>
    <w:rPr>
      <w:rFonts w:ascii="仿宋_GB2312" w:eastAsia="仿宋_GB2312"/>
      <w:b/>
      <w:kern w:val="0"/>
      <w:sz w:val="44"/>
      <w:szCs w:val="32"/>
    </w:rPr>
  </w:style>
  <w:style w:type="paragraph" w:styleId="12">
    <w:name w:val="footer"/>
    <w:basedOn w:val="1"/>
    <w:next w:val="13"/>
    <w:link w:val="26"/>
    <w:qFormat/>
    <w:uiPriority w:val="0"/>
    <w:pPr>
      <w:tabs>
        <w:tab w:val="center" w:pos="4153"/>
        <w:tab w:val="right" w:pos="8306"/>
      </w:tabs>
      <w:snapToGrid w:val="0"/>
      <w:jc w:val="left"/>
    </w:pPr>
    <w:rPr>
      <w:sz w:val="18"/>
    </w:rPr>
  </w:style>
  <w:style w:type="paragraph" w:customStyle="1" w:styleId="13">
    <w:name w:val="toc 47"/>
    <w:next w:val="1"/>
    <w:qFormat/>
    <w:uiPriority w:val="0"/>
    <w:pPr>
      <w:wordWrap w:val="0"/>
      <w:ind w:left="1275"/>
      <w:jc w:val="both"/>
    </w:pPr>
    <w:rPr>
      <w:rFonts w:ascii="Calibri" w:hAnsi="Calibri" w:eastAsia="宋体" w:cs="Times New Roman"/>
      <w:sz w:val="21"/>
      <w:lang w:val="en-US" w:eastAsia="zh-CN" w:bidi="ar-SA"/>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39"/>
    <w:pPr>
      <w:tabs>
        <w:tab w:val="right" w:leader="dot" w:pos="8835"/>
      </w:tabs>
      <w:spacing w:line="520" w:lineRule="exact"/>
      <w:ind w:firstLine="640"/>
      <w:jc w:val="left"/>
    </w:pPr>
  </w:style>
  <w:style w:type="paragraph" w:styleId="16">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1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8">
    <w:name w:val="Normal (Web)"/>
    <w:basedOn w:val="1"/>
    <w:unhideWhenUsed/>
    <w:qFormat/>
    <w:uiPriority w:val="99"/>
    <w:pPr>
      <w:spacing w:before="100" w:beforeAutospacing="1" w:after="100" w:afterAutospacing="1"/>
      <w:ind w:left="0" w:right="0"/>
      <w:jc w:val="left"/>
    </w:pPr>
    <w:rPr>
      <w:kern w:val="0"/>
      <w:sz w:val="24"/>
      <w:lang w:val="en-US" w:eastAsia="zh-CN" w:bidi="ar-SA"/>
    </w:rPr>
  </w:style>
  <w:style w:type="paragraph" w:styleId="19">
    <w:name w:val="Body Text First Indent 2"/>
    <w:basedOn w:val="10"/>
    <w:qFormat/>
    <w:uiPriority w:val="0"/>
    <w:pPr>
      <w:ind w:left="0" w:leftChars="0" w:firstLine="40"/>
    </w:pPr>
    <w:rPr>
      <w:rFonts w:ascii="仿宋_GB2312" w:hAnsi="仿宋_GB2312" w:eastAsia="仿宋" w:cs="仿宋_GB2312"/>
      <w:sz w:val="32"/>
      <w:szCs w:val="32"/>
    </w:rPr>
  </w:style>
  <w:style w:type="table" w:styleId="21">
    <w:name w:val="Table Grid"/>
    <w:basedOn w:val="20"/>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3">
    <w:name w:val="page number"/>
    <w:basedOn w:val="22"/>
    <w:qFormat/>
    <w:uiPriority w:val="99"/>
  </w:style>
  <w:style w:type="character" w:styleId="24">
    <w:name w:val="Hyperlink"/>
    <w:qFormat/>
    <w:uiPriority w:val="99"/>
    <w:rPr>
      <w:color w:val="0000FF"/>
      <w:u w:val="single"/>
    </w:rPr>
  </w:style>
  <w:style w:type="paragraph" w:customStyle="1" w:styleId="25">
    <w:name w:val="Default"/>
    <w:qFormat/>
    <w:uiPriority w:val="99"/>
    <w:pPr>
      <w:autoSpaceDE w:val="0"/>
      <w:autoSpaceDN w:val="0"/>
      <w:adjustRightInd w:val="0"/>
    </w:pPr>
    <w:rPr>
      <w:rFonts w:ascii="Arial" w:hAnsi="Arial" w:eastAsia="宋体" w:cs="Arial"/>
      <w:color w:val="000000"/>
      <w:sz w:val="24"/>
      <w:szCs w:val="24"/>
      <w:lang w:val="en-US" w:eastAsia="zh-CN" w:bidi="ar-SA"/>
    </w:rPr>
  </w:style>
  <w:style w:type="character" w:customStyle="1" w:styleId="26">
    <w:name w:val="页脚 Char"/>
    <w:basedOn w:val="22"/>
    <w:link w:val="12"/>
    <w:qFormat/>
    <w:uiPriority w:val="0"/>
    <w:rPr>
      <w:kern w:val="2"/>
      <w:sz w:val="18"/>
      <w:szCs w:val="18"/>
    </w:rPr>
  </w:style>
  <w:style w:type="character" w:customStyle="1" w:styleId="27">
    <w:name w:val="font11"/>
    <w:basedOn w:val="22"/>
    <w:qFormat/>
    <w:uiPriority w:val="0"/>
    <w:rPr>
      <w:rFonts w:hint="eastAsia" w:ascii="方正仿宋_GBK" w:hAnsi="方正仿宋_GBK" w:eastAsia="方正仿宋_GBK" w:cs="方正仿宋_GBK"/>
      <w:color w:val="000000"/>
      <w:sz w:val="21"/>
      <w:szCs w:val="21"/>
      <w:u w:val="none"/>
    </w:rPr>
  </w:style>
  <w:style w:type="character" w:customStyle="1" w:styleId="28">
    <w:name w:val="样式 仿宋_GB2312"/>
    <w:basedOn w:val="22"/>
    <w:qFormat/>
    <w:uiPriority w:val="0"/>
    <w:rPr>
      <w:rFonts w:ascii="仿宋_GB2312" w:eastAsia="方正仿宋_GBK"/>
    </w:rPr>
  </w:style>
  <w:style w:type="paragraph" w:customStyle="1" w:styleId="29">
    <w:name w:val="样式 首行缩进:  2 字符"/>
    <w:basedOn w:val="1"/>
    <w:qFormat/>
    <w:uiPriority w:val="0"/>
    <w:pPr>
      <w:ind w:firstLine="640" w:firstLineChars="200"/>
      <w:textAlignment w:val="center"/>
    </w:pPr>
    <w:rPr>
      <w:rFonts w:eastAsia="方正仿宋_GBK" w:cs="宋体"/>
      <w:sz w:val="32"/>
      <w:szCs w:val="32"/>
    </w:rPr>
  </w:style>
  <w:style w:type="character" w:customStyle="1" w:styleId="30">
    <w:name w:val="font71"/>
    <w:basedOn w:val="22"/>
    <w:qFormat/>
    <w:uiPriority w:val="0"/>
    <w:rPr>
      <w:rFonts w:hint="eastAsia" w:ascii="宋体" w:hAnsi="宋体" w:eastAsia="宋体" w:cs="宋体"/>
      <w:color w:val="000000"/>
      <w:sz w:val="22"/>
      <w:szCs w:val="22"/>
      <w:u w:val="none"/>
    </w:rPr>
  </w:style>
  <w:style w:type="paragraph" w:customStyle="1" w:styleId="31">
    <w:name w:val="p0"/>
    <w:basedOn w:val="1"/>
    <w:qFormat/>
    <w:uiPriority w:val="0"/>
    <w:pPr>
      <w:widowControl/>
    </w:pPr>
    <w:rPr>
      <w:rFonts w:ascii="Times New Roman" w:hAnsi="Times New Roman" w:eastAsia="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3225</Words>
  <Characters>3294</Characters>
  <Lines>0</Lines>
  <Paragraphs>0</Paragraphs>
  <TotalTime>5</TotalTime>
  <ScaleCrop>false</ScaleCrop>
  <LinksUpToDate>false</LinksUpToDate>
  <CharactersWithSpaces>3415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2021-01-12T01:27:00Z</dcterms:created>
  <dc:creator>Administrator</dc:creator>
  <cp:lastModifiedBy>夏梦美</cp:lastModifiedBy>
  <cp:lastPrinted>2022-06-16T01:55:00Z</cp:lastPrinted>
  <dcterms:modified xsi:type="dcterms:W3CDTF">2022-06-20T08:48:43Z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C424A60B64F14642B0774E8249F1FC40</vt:lpwstr>
  </property>
  <property fmtid="{D5CDD505-2E9C-101B-9397-08002B2CF9AE}" pid="4" name="commondata">
    <vt:lpwstr>eyJoZGlkIjoiMDJiOGY4MWQ1MzMyZDhiY2E0M2UyZTNhYjBkNmM2MGIifQ==</vt:lpwstr>
  </property>
</Properties>
</file>