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FD" w:rsidRDefault="00B768FD">
      <w:pPr>
        <w:spacing w:line="560" w:lineRule="exact"/>
        <w:jc w:val="center"/>
        <w:rPr>
          <w:rFonts w:eastAsia="方正黑体_GBK"/>
          <w:sz w:val="44"/>
          <w:szCs w:val="44"/>
        </w:rPr>
      </w:pPr>
      <w:bookmarkStart w:id="0" w:name="_top"/>
      <w:bookmarkEnd w:id="0"/>
    </w:p>
    <w:p w:rsidR="00B768FD" w:rsidRDefault="00B768FD">
      <w:pPr>
        <w:spacing w:line="560" w:lineRule="exact"/>
        <w:jc w:val="center"/>
        <w:rPr>
          <w:rFonts w:eastAsia="方正黑体_GBK"/>
          <w:sz w:val="44"/>
          <w:szCs w:val="44"/>
        </w:rPr>
      </w:pPr>
    </w:p>
    <w:p w:rsidR="00B768FD" w:rsidRDefault="00B768FD">
      <w:pPr>
        <w:spacing w:line="560" w:lineRule="exact"/>
        <w:jc w:val="center"/>
        <w:rPr>
          <w:rFonts w:eastAsia="方正黑体_GBK"/>
          <w:sz w:val="44"/>
          <w:szCs w:val="44"/>
        </w:rPr>
      </w:pPr>
    </w:p>
    <w:p w:rsidR="00B768FD" w:rsidRDefault="00B768FD">
      <w:pPr>
        <w:spacing w:line="560" w:lineRule="exact"/>
        <w:jc w:val="center"/>
        <w:rPr>
          <w:rFonts w:eastAsia="方正黑体_GBK"/>
          <w:sz w:val="44"/>
          <w:szCs w:val="44"/>
        </w:rPr>
      </w:pPr>
    </w:p>
    <w:p w:rsidR="00B768FD" w:rsidRDefault="00B768FD">
      <w:pPr>
        <w:spacing w:line="560" w:lineRule="exact"/>
        <w:jc w:val="center"/>
        <w:rPr>
          <w:rFonts w:eastAsia="方正黑体_GBK"/>
          <w:sz w:val="44"/>
          <w:szCs w:val="44"/>
        </w:rPr>
      </w:pPr>
    </w:p>
    <w:p w:rsidR="00B768FD" w:rsidRDefault="00B768FD">
      <w:pPr>
        <w:spacing w:line="560" w:lineRule="exact"/>
        <w:jc w:val="center"/>
        <w:rPr>
          <w:rFonts w:eastAsia="方正黑体_GBK"/>
          <w:sz w:val="44"/>
          <w:szCs w:val="44"/>
        </w:rPr>
      </w:pPr>
    </w:p>
    <w:p w:rsidR="00B768FD" w:rsidRDefault="00B768FD">
      <w:pPr>
        <w:spacing w:line="560" w:lineRule="exact"/>
        <w:jc w:val="center"/>
        <w:rPr>
          <w:rFonts w:eastAsia="方正黑体_GBK"/>
          <w:sz w:val="44"/>
          <w:szCs w:val="44"/>
        </w:rPr>
      </w:pPr>
    </w:p>
    <w:p w:rsidR="00B768FD" w:rsidRDefault="00E3049E">
      <w:pPr>
        <w:spacing w:line="560" w:lineRule="exact"/>
        <w:jc w:val="center"/>
        <w:rPr>
          <w:szCs w:val="32"/>
        </w:rPr>
      </w:pPr>
      <w:r>
        <w:rPr>
          <w:szCs w:val="32"/>
        </w:rPr>
        <w:t>宝圣湖街办发〔</w:t>
      </w:r>
      <w:r>
        <w:rPr>
          <w:szCs w:val="32"/>
        </w:rPr>
        <w:t>2020</w:t>
      </w:r>
      <w:r>
        <w:rPr>
          <w:szCs w:val="32"/>
        </w:rPr>
        <w:t>〕</w:t>
      </w:r>
      <w:r>
        <w:rPr>
          <w:szCs w:val="32"/>
        </w:rPr>
        <w:t>48</w:t>
      </w:r>
      <w:r>
        <w:rPr>
          <w:szCs w:val="32"/>
        </w:rPr>
        <w:t>号</w:t>
      </w:r>
    </w:p>
    <w:p w:rsidR="00B768FD" w:rsidRDefault="00B768FD">
      <w:pPr>
        <w:spacing w:line="560" w:lineRule="exact"/>
        <w:jc w:val="center"/>
        <w:rPr>
          <w:rFonts w:eastAsia="方正黑体_GBK"/>
          <w:sz w:val="44"/>
          <w:szCs w:val="44"/>
        </w:rPr>
      </w:pPr>
    </w:p>
    <w:p w:rsidR="00B768FD" w:rsidRDefault="00B768FD">
      <w:pPr>
        <w:spacing w:line="560" w:lineRule="exact"/>
        <w:jc w:val="center"/>
        <w:rPr>
          <w:rFonts w:eastAsia="方正黑体_GBK"/>
          <w:sz w:val="44"/>
          <w:szCs w:val="44"/>
        </w:rPr>
      </w:pPr>
    </w:p>
    <w:p w:rsidR="00B768FD" w:rsidRDefault="00E3049E">
      <w:pPr>
        <w:spacing w:line="560" w:lineRule="exact"/>
        <w:jc w:val="center"/>
        <w:rPr>
          <w:rFonts w:eastAsia="方正小标宋_GBK"/>
          <w:sz w:val="44"/>
          <w:szCs w:val="44"/>
        </w:rPr>
      </w:pPr>
      <w:r>
        <w:rPr>
          <w:rFonts w:eastAsia="方正小标宋_GBK"/>
          <w:sz w:val="44"/>
          <w:szCs w:val="44"/>
        </w:rPr>
        <w:t>重庆市渝北区人民政府宝圣湖街道办事处</w:t>
      </w:r>
    </w:p>
    <w:p w:rsidR="00B768FD" w:rsidRDefault="00E3049E">
      <w:pPr>
        <w:widowControl/>
        <w:spacing w:line="560" w:lineRule="exact"/>
        <w:jc w:val="center"/>
        <w:rPr>
          <w:rFonts w:ascii="方正小标宋_GBK" w:eastAsia="方正小标宋_GBK" w:hAnsi="Cambria"/>
          <w:bCs/>
          <w:sz w:val="44"/>
          <w:szCs w:val="44"/>
        </w:rPr>
      </w:pPr>
      <w:r>
        <w:rPr>
          <w:rFonts w:ascii="方正小标宋_GBK" w:eastAsia="方正小标宋_GBK" w:hAnsi="Cambria" w:hint="eastAsia"/>
          <w:bCs/>
          <w:sz w:val="44"/>
          <w:szCs w:val="44"/>
        </w:rPr>
        <w:t>关于印发《</w:t>
      </w:r>
      <w:r>
        <w:rPr>
          <w:bCs/>
          <w:sz w:val="44"/>
          <w:szCs w:val="44"/>
        </w:rPr>
        <w:t>2021</w:t>
      </w:r>
      <w:r>
        <w:rPr>
          <w:rFonts w:ascii="方正小标宋_GBK" w:eastAsia="方正小标宋_GBK" w:hAnsi="Cambria" w:hint="eastAsia"/>
          <w:bCs/>
          <w:sz w:val="44"/>
          <w:szCs w:val="44"/>
        </w:rPr>
        <w:t>年安全生产监管执法</w:t>
      </w:r>
    </w:p>
    <w:p w:rsidR="00B768FD" w:rsidRDefault="00E3049E">
      <w:pPr>
        <w:widowControl/>
        <w:spacing w:line="560" w:lineRule="exact"/>
        <w:jc w:val="center"/>
        <w:rPr>
          <w:rFonts w:ascii="方正小标宋_GBK" w:eastAsia="方正小标宋_GBK" w:hAnsi="Cambria"/>
          <w:bCs/>
          <w:sz w:val="44"/>
          <w:szCs w:val="44"/>
        </w:rPr>
      </w:pPr>
      <w:r>
        <w:rPr>
          <w:rFonts w:ascii="方正小标宋_GBK" w:eastAsia="方正小标宋_GBK" w:hAnsi="Cambria" w:hint="eastAsia"/>
          <w:bCs/>
          <w:sz w:val="44"/>
          <w:szCs w:val="44"/>
        </w:rPr>
        <w:t>工作计划》的通知</w:t>
      </w:r>
    </w:p>
    <w:p w:rsidR="00B768FD" w:rsidRDefault="00B768FD">
      <w:pPr>
        <w:widowControl/>
        <w:snapToGrid w:val="0"/>
        <w:spacing w:line="560" w:lineRule="exact"/>
        <w:ind w:leftChars="-100" w:left="-320"/>
        <w:jc w:val="center"/>
        <w:rPr>
          <w:szCs w:val="32"/>
        </w:rPr>
      </w:pPr>
    </w:p>
    <w:p w:rsidR="00B768FD" w:rsidRDefault="00E3049E">
      <w:pPr>
        <w:spacing w:line="560" w:lineRule="exact"/>
        <w:rPr>
          <w:rFonts w:ascii="方正仿宋_GBK"/>
          <w:szCs w:val="32"/>
        </w:rPr>
      </w:pPr>
      <w:r>
        <w:rPr>
          <w:rFonts w:ascii="方正仿宋_GBK" w:hint="eastAsia"/>
          <w:szCs w:val="32"/>
        </w:rPr>
        <w:t>各社区，各办、所、站、中心、大队，有关单位：</w:t>
      </w:r>
    </w:p>
    <w:p w:rsidR="00B768FD" w:rsidRDefault="00E3049E">
      <w:pPr>
        <w:widowControl/>
        <w:spacing w:line="560" w:lineRule="exact"/>
        <w:ind w:firstLine="630"/>
        <w:rPr>
          <w:rFonts w:ascii="方正仿宋_GBK" w:hAnsi="宋体" w:cs="宋体"/>
          <w:kern w:val="0"/>
          <w:szCs w:val="32"/>
        </w:rPr>
      </w:pPr>
      <w:r>
        <w:rPr>
          <w:rFonts w:ascii="方正仿宋_GBK" w:hAnsi="宋体" w:cs="宋体" w:hint="eastAsia"/>
          <w:kern w:val="0"/>
          <w:szCs w:val="32"/>
        </w:rPr>
        <w:t>经研究，现将宝圣湖街道《</w:t>
      </w:r>
      <w:r>
        <w:rPr>
          <w:kern w:val="0"/>
          <w:szCs w:val="32"/>
        </w:rPr>
        <w:t>202</w:t>
      </w:r>
      <w:r w:rsidR="00756D1D" w:rsidRPr="00756D1D">
        <w:rPr>
          <w:rFonts w:hint="eastAsia"/>
          <w:spacing w:val="-20"/>
          <w:kern w:val="0"/>
          <w:szCs w:val="32"/>
        </w:rPr>
        <w:t>1</w:t>
      </w:r>
      <w:r w:rsidRPr="00756D1D">
        <w:rPr>
          <w:rFonts w:ascii="方正仿宋_GBK" w:hAnsi="宋体" w:cs="宋体" w:hint="eastAsia"/>
          <w:spacing w:val="-20"/>
          <w:kern w:val="0"/>
          <w:szCs w:val="32"/>
        </w:rPr>
        <w:t>年</w:t>
      </w:r>
      <w:r>
        <w:rPr>
          <w:rFonts w:ascii="方正仿宋_GBK" w:hAnsi="宋体" w:cs="宋体" w:hint="eastAsia"/>
          <w:kern w:val="0"/>
          <w:szCs w:val="32"/>
        </w:rPr>
        <w:t>安全生产监管执法工作计划》印发给你们，请遵照执行。</w:t>
      </w:r>
    </w:p>
    <w:p w:rsidR="00B768FD" w:rsidRDefault="00B768FD">
      <w:pPr>
        <w:widowControl/>
        <w:spacing w:line="560" w:lineRule="exact"/>
        <w:ind w:firstLine="630"/>
        <w:rPr>
          <w:rFonts w:ascii="方正仿宋_GBK" w:hAnsi="宋体" w:cs="宋体"/>
          <w:kern w:val="0"/>
          <w:szCs w:val="32"/>
        </w:rPr>
      </w:pPr>
    </w:p>
    <w:p w:rsidR="00B768FD" w:rsidRDefault="00B768FD">
      <w:pPr>
        <w:widowControl/>
        <w:spacing w:line="560" w:lineRule="exact"/>
        <w:ind w:firstLine="630"/>
        <w:rPr>
          <w:rFonts w:ascii="方正仿宋_GBK" w:hAnsi="宋体" w:cs="宋体"/>
          <w:kern w:val="0"/>
          <w:szCs w:val="32"/>
        </w:rPr>
      </w:pPr>
    </w:p>
    <w:p w:rsidR="00B768FD" w:rsidRDefault="00E3049E">
      <w:pPr>
        <w:widowControl/>
        <w:spacing w:line="560" w:lineRule="exact"/>
        <w:ind w:firstLineChars="850" w:firstLine="2720"/>
        <w:jc w:val="right"/>
        <w:rPr>
          <w:rFonts w:ascii="方正仿宋_GBK" w:hAnsi="宋体" w:cs="宋体"/>
          <w:kern w:val="0"/>
          <w:szCs w:val="32"/>
        </w:rPr>
      </w:pPr>
      <w:r>
        <w:rPr>
          <w:rFonts w:ascii="方正仿宋_GBK" w:hAnsi="宋体" w:cs="宋体" w:hint="eastAsia"/>
          <w:kern w:val="0"/>
          <w:szCs w:val="32"/>
        </w:rPr>
        <w:t xml:space="preserve">重庆市渝北区人民政府宝圣湖街道办事处  </w:t>
      </w:r>
    </w:p>
    <w:p w:rsidR="00B768FD" w:rsidRDefault="00E3049E">
      <w:pPr>
        <w:widowControl/>
        <w:spacing w:line="560" w:lineRule="exact"/>
        <w:ind w:firstLine="630"/>
        <w:jc w:val="center"/>
        <w:rPr>
          <w:kern w:val="0"/>
          <w:szCs w:val="32"/>
        </w:rPr>
      </w:pPr>
      <w:r>
        <w:rPr>
          <w:rFonts w:hint="eastAsia"/>
          <w:kern w:val="0"/>
          <w:szCs w:val="32"/>
        </w:rPr>
        <w:t xml:space="preserve">                 </w:t>
      </w:r>
      <w:r>
        <w:rPr>
          <w:kern w:val="0"/>
          <w:szCs w:val="32"/>
        </w:rPr>
        <w:t>2020</w:t>
      </w:r>
      <w:r>
        <w:rPr>
          <w:rFonts w:hAnsi="方正仿宋_GBK"/>
          <w:kern w:val="0"/>
          <w:szCs w:val="32"/>
        </w:rPr>
        <w:t>年</w:t>
      </w:r>
      <w:r>
        <w:rPr>
          <w:kern w:val="0"/>
          <w:szCs w:val="32"/>
        </w:rPr>
        <w:t>12</w:t>
      </w:r>
      <w:r>
        <w:rPr>
          <w:rFonts w:hAnsi="方正仿宋_GBK"/>
          <w:kern w:val="0"/>
          <w:szCs w:val="32"/>
        </w:rPr>
        <w:t>月</w:t>
      </w:r>
      <w:r>
        <w:rPr>
          <w:rFonts w:hint="eastAsia"/>
          <w:kern w:val="0"/>
          <w:szCs w:val="32"/>
        </w:rPr>
        <w:t>21</w:t>
      </w:r>
      <w:r>
        <w:rPr>
          <w:rFonts w:hAnsi="方正仿宋_GBK"/>
          <w:kern w:val="0"/>
          <w:szCs w:val="32"/>
        </w:rPr>
        <w:t>日</w:t>
      </w:r>
    </w:p>
    <w:p w:rsidR="00B768FD" w:rsidRDefault="00B768FD">
      <w:pPr>
        <w:widowControl/>
        <w:spacing w:line="560" w:lineRule="exact"/>
        <w:jc w:val="center"/>
        <w:rPr>
          <w:bCs/>
          <w:sz w:val="44"/>
          <w:szCs w:val="44"/>
        </w:rPr>
      </w:pPr>
    </w:p>
    <w:p w:rsidR="00B768FD" w:rsidRDefault="00E3049E">
      <w:pPr>
        <w:widowControl/>
        <w:spacing w:line="560" w:lineRule="exact"/>
        <w:jc w:val="center"/>
        <w:rPr>
          <w:rFonts w:ascii="方正小标宋_GBK" w:eastAsia="方正小标宋_GBK" w:hAnsi="Cambria"/>
          <w:bCs/>
          <w:sz w:val="44"/>
          <w:szCs w:val="44"/>
        </w:rPr>
      </w:pPr>
      <w:r>
        <w:rPr>
          <w:bCs/>
          <w:sz w:val="44"/>
          <w:szCs w:val="44"/>
        </w:rPr>
        <w:lastRenderedPageBreak/>
        <w:t>2021</w:t>
      </w:r>
      <w:r>
        <w:rPr>
          <w:rFonts w:ascii="方正小标宋_GBK" w:eastAsia="方正小标宋_GBK" w:hAnsi="Cambria" w:hint="eastAsia"/>
          <w:bCs/>
          <w:sz w:val="44"/>
          <w:szCs w:val="44"/>
        </w:rPr>
        <w:t>年安全生产监管执法工作计划</w:t>
      </w:r>
    </w:p>
    <w:p w:rsidR="00B768FD" w:rsidRDefault="00B768FD">
      <w:pPr>
        <w:spacing w:line="560" w:lineRule="exact"/>
      </w:pPr>
    </w:p>
    <w:p w:rsidR="00B768FD" w:rsidRDefault="00E3049E">
      <w:pPr>
        <w:autoSpaceDE w:val="0"/>
        <w:autoSpaceDN w:val="0"/>
        <w:spacing w:line="560" w:lineRule="exact"/>
        <w:ind w:firstLineChars="200" w:firstLine="640"/>
        <w:jc w:val="left"/>
        <w:rPr>
          <w:rFonts w:ascii="方正仿宋_GBK"/>
          <w:szCs w:val="22"/>
        </w:rPr>
      </w:pPr>
      <w:r>
        <w:rPr>
          <w:rFonts w:ascii="方正仿宋_GBK" w:hint="eastAsia"/>
          <w:szCs w:val="22"/>
        </w:rPr>
        <w:t>根据《安全生产法》、</w:t>
      </w:r>
      <w:r>
        <w:rPr>
          <w:rFonts w:ascii="方正仿宋_GBK" w:hAnsi="仿宋" w:hint="eastAsia"/>
          <w:szCs w:val="22"/>
        </w:rPr>
        <w:t>《重庆市安全生产条例》等有关法律法规</w:t>
      </w:r>
      <w:r>
        <w:rPr>
          <w:rFonts w:ascii="方正仿宋_GBK" w:hint="eastAsia"/>
          <w:szCs w:val="22"/>
        </w:rPr>
        <w:t>规定，按照</w:t>
      </w:r>
      <w:r>
        <w:rPr>
          <w:rFonts w:ascii="方正仿宋_GBK" w:hAnsi="仿宋" w:hint="eastAsia"/>
          <w:szCs w:val="22"/>
        </w:rPr>
        <w:t>重庆市渝北区应急管理局工作要求，</w:t>
      </w:r>
      <w:r>
        <w:rPr>
          <w:rFonts w:ascii="方正仿宋_GBK" w:hint="eastAsia"/>
          <w:szCs w:val="22"/>
        </w:rPr>
        <w:t>为认真开展安全生产执法检查，扎实有效做好安全生产监督执法工作，结合街道实际制定本计划。</w:t>
      </w:r>
    </w:p>
    <w:p w:rsidR="00B768FD" w:rsidRDefault="00E3049E">
      <w:pPr>
        <w:autoSpaceDE w:val="0"/>
        <w:autoSpaceDN w:val="0"/>
        <w:spacing w:line="560" w:lineRule="exact"/>
        <w:ind w:firstLineChars="200" w:firstLine="640"/>
        <w:jc w:val="left"/>
        <w:rPr>
          <w:rFonts w:ascii="方正黑体_GBK" w:eastAsia="方正黑体_GBK"/>
          <w:szCs w:val="22"/>
        </w:rPr>
      </w:pPr>
      <w:r>
        <w:rPr>
          <w:rFonts w:ascii="方正黑体_GBK" w:eastAsia="方正黑体_GBK" w:hint="eastAsia"/>
          <w:szCs w:val="22"/>
        </w:rPr>
        <w:t>一、指导思想</w:t>
      </w:r>
    </w:p>
    <w:p w:rsidR="00B768FD" w:rsidRDefault="00E3049E">
      <w:pPr>
        <w:autoSpaceDE w:val="0"/>
        <w:autoSpaceDN w:val="0"/>
        <w:spacing w:line="560" w:lineRule="exact"/>
        <w:ind w:firstLineChars="200" w:firstLine="640"/>
        <w:jc w:val="left"/>
        <w:rPr>
          <w:szCs w:val="32"/>
        </w:rPr>
      </w:pPr>
      <w:r>
        <w:rPr>
          <w:rFonts w:hint="eastAsia"/>
          <w:szCs w:val="32"/>
        </w:rPr>
        <w:t>以“依法治安”为抓手，严格执行安全生产法等法律法规，落实监管执法计划，加大安全生产监管执法力度，强力</w:t>
      </w:r>
      <w:r>
        <w:rPr>
          <w:rFonts w:ascii="方正仿宋_GBK" w:hint="eastAsia"/>
          <w:szCs w:val="22"/>
        </w:rPr>
        <w:t>推进生产经营建设单位落实安全生产主体责任和政府“党政同责、一岗双责”全面落实，预防和减少生产安全事故，促进安全生产向法治化、制度化方面发展，为辖区居民提供安全和谐的发展环境。</w:t>
      </w:r>
    </w:p>
    <w:p w:rsidR="00B768FD" w:rsidRDefault="00E3049E">
      <w:pPr>
        <w:spacing w:line="560" w:lineRule="exact"/>
        <w:ind w:firstLineChars="200" w:firstLine="640"/>
        <w:rPr>
          <w:rFonts w:ascii="方正黑体_GBK" w:eastAsia="方正黑体_GBK"/>
          <w:szCs w:val="32"/>
        </w:rPr>
      </w:pPr>
      <w:r>
        <w:rPr>
          <w:rFonts w:ascii="方正黑体_GBK" w:eastAsia="方正黑体_GBK" w:hint="eastAsia"/>
          <w:szCs w:val="32"/>
        </w:rPr>
        <w:t>二、工作目标</w:t>
      </w:r>
    </w:p>
    <w:p w:rsidR="00B768FD" w:rsidRDefault="00E3049E">
      <w:pPr>
        <w:spacing w:line="560" w:lineRule="exact"/>
        <w:ind w:firstLineChars="200" w:firstLine="640"/>
        <w:rPr>
          <w:rFonts w:ascii="方正仿宋_GBK" w:hAnsi="宋体" w:cs="宋体"/>
          <w:kern w:val="0"/>
          <w:szCs w:val="32"/>
        </w:rPr>
      </w:pPr>
      <w:r>
        <w:rPr>
          <w:rFonts w:ascii="方正仿宋_GBK" w:hAnsi="宋体" w:cs="宋体" w:hint="eastAsia"/>
          <w:kern w:val="0"/>
          <w:szCs w:val="32"/>
        </w:rPr>
        <w:t>通过实施安全生产监督检查计划，街道各</w:t>
      </w:r>
      <w:r>
        <w:rPr>
          <w:rFonts w:ascii="方正仿宋_GBK" w:hAnsi="方正仿宋_GBK" w:cs="方正仿宋_GBK" w:hint="eastAsia"/>
          <w:kern w:val="0"/>
          <w:szCs w:val="32"/>
        </w:rPr>
        <w:t>办、所、站</w:t>
      </w:r>
      <w:r>
        <w:rPr>
          <w:rFonts w:ascii="方正仿宋_GBK" w:hAnsi="宋体" w:cs="宋体" w:hint="eastAsia"/>
          <w:kern w:val="0"/>
          <w:szCs w:val="32"/>
        </w:rPr>
        <w:t>、中心、大队要严格落实“三必须”的主管职责，各社区要落实属地责任。认真开展加油站、烟花爆竹、危险化学品、职业卫生、建筑、学校、医院、文化娱乐场所、</w:t>
      </w:r>
      <w:r>
        <w:rPr>
          <w:rFonts w:ascii="方正仿宋_GBK" w:hint="eastAsia"/>
          <w:szCs w:val="32"/>
        </w:rPr>
        <w:t>消防、特种设备、</w:t>
      </w:r>
      <w:r>
        <w:rPr>
          <w:rFonts w:ascii="方正仿宋_GBK" w:hAnsi="宋体" w:cs="宋体" w:hint="eastAsia"/>
          <w:kern w:val="0"/>
          <w:szCs w:val="32"/>
        </w:rPr>
        <w:t>工商贸等重点行业的综合检查，防止和减少各类安全事故发生，实现辖区安全生产形势稳步好转的目标，深化安全排查网格化，隐患整改清单化，闭环管理制度化，实而又实、细而又细地防范各类安全事故。深入开展“打非治违”，全面落实企业安全生产主体责任制度。</w:t>
      </w:r>
    </w:p>
    <w:p w:rsidR="00B768FD" w:rsidRDefault="00E3049E">
      <w:pPr>
        <w:spacing w:line="560" w:lineRule="exact"/>
        <w:ind w:firstLineChars="200" w:firstLine="640"/>
        <w:rPr>
          <w:rFonts w:ascii="方正黑体_GBK" w:eastAsia="方正黑体_GBK"/>
          <w:szCs w:val="32"/>
        </w:rPr>
      </w:pPr>
      <w:r>
        <w:rPr>
          <w:rFonts w:ascii="方正黑体_GBK" w:eastAsia="方正黑体_GBK" w:hint="eastAsia"/>
          <w:szCs w:val="32"/>
        </w:rPr>
        <w:t>三、主要任务</w:t>
      </w:r>
    </w:p>
    <w:p w:rsidR="00B768FD" w:rsidRDefault="00E3049E">
      <w:pPr>
        <w:spacing w:line="560" w:lineRule="exact"/>
        <w:ind w:firstLineChars="200" w:firstLine="640"/>
        <w:rPr>
          <w:rFonts w:ascii="方正仿宋_GBK"/>
          <w:szCs w:val="32"/>
        </w:rPr>
      </w:pPr>
      <w:r>
        <w:rPr>
          <w:rFonts w:ascii="方正仿宋_GBK" w:hint="eastAsia"/>
          <w:szCs w:val="32"/>
        </w:rPr>
        <w:lastRenderedPageBreak/>
        <w:t>以切实加强安全监管执法队伍能力建设，深化安全监管执法工作，以加油站、</w:t>
      </w:r>
      <w:r>
        <w:rPr>
          <w:rFonts w:ascii="方正仿宋_GBK" w:hAnsi="宋体" w:cs="宋体" w:hint="eastAsia"/>
          <w:kern w:val="0"/>
          <w:szCs w:val="32"/>
        </w:rPr>
        <w:t>烟花爆竹、危险化学品使用企业、职业卫生、建筑、学校、医院、文化娱乐场所、</w:t>
      </w:r>
      <w:r>
        <w:rPr>
          <w:rFonts w:ascii="方正仿宋_GBK" w:hint="eastAsia"/>
          <w:szCs w:val="32"/>
        </w:rPr>
        <w:t>消防、特种设备、</w:t>
      </w:r>
      <w:r>
        <w:rPr>
          <w:rFonts w:ascii="方正仿宋_GBK" w:hAnsi="宋体" w:cs="宋体" w:hint="eastAsia"/>
          <w:kern w:val="0"/>
          <w:szCs w:val="32"/>
        </w:rPr>
        <w:t>工商贸</w:t>
      </w:r>
      <w:r>
        <w:rPr>
          <w:rFonts w:ascii="方正仿宋_GBK" w:hint="eastAsia"/>
          <w:szCs w:val="32"/>
        </w:rPr>
        <w:t>等行业领域为执法重点，以安全生产相关法律法规和标准规程为依据，采取</w:t>
      </w:r>
      <w:r>
        <w:rPr>
          <w:rFonts w:ascii="方正仿宋_GBK" w:hAnsi="宋体" w:hint="eastAsia"/>
          <w:shd w:val="clear" w:color="auto" w:fill="FFFFFF"/>
        </w:rPr>
        <w:t>重点监督检查、一般监督检查等</w:t>
      </w:r>
      <w:r>
        <w:rPr>
          <w:rFonts w:ascii="方正仿宋_GBK" w:hint="eastAsia"/>
          <w:szCs w:val="32"/>
        </w:rPr>
        <w:t>方式，严厉打击违法违规生产经营行为，强化安全生产事前预防性处罚，提高安全生产事前、事中监管能力。</w:t>
      </w:r>
    </w:p>
    <w:p w:rsidR="00B768FD" w:rsidRDefault="00E3049E">
      <w:pPr>
        <w:snapToGrid w:val="0"/>
        <w:spacing w:line="560" w:lineRule="exact"/>
        <w:ind w:firstLineChars="200" w:firstLine="640"/>
        <w:rPr>
          <w:rFonts w:ascii="方正仿宋_GBK"/>
          <w:szCs w:val="32"/>
        </w:rPr>
      </w:pPr>
      <w:r>
        <w:rPr>
          <w:rFonts w:ascii="方正楷体_GBK" w:eastAsia="方正楷体_GBK" w:hint="eastAsia"/>
          <w:szCs w:val="32"/>
        </w:rPr>
        <w:t>（一）强化行业监管执法，重点企业全覆盖。</w:t>
      </w:r>
      <w:r>
        <w:rPr>
          <w:szCs w:val="32"/>
        </w:rPr>
        <w:t>2021</w:t>
      </w:r>
      <w:r>
        <w:rPr>
          <w:rFonts w:ascii="方正仿宋_GBK" w:hint="eastAsia"/>
          <w:szCs w:val="32"/>
        </w:rPr>
        <w:t>年辖区安全监督检查工作做到行业全覆盖。</w:t>
      </w:r>
      <w:r>
        <w:rPr>
          <w:rFonts w:ascii="方正仿宋_GBK" w:hint="eastAsia"/>
          <w:b/>
          <w:szCs w:val="32"/>
        </w:rPr>
        <w:t>加油站、职业卫生、烟花爆竹：</w:t>
      </w:r>
      <w:r>
        <w:rPr>
          <w:rFonts w:ascii="方正仿宋_GBK" w:hint="eastAsia"/>
          <w:szCs w:val="32"/>
        </w:rPr>
        <w:t>每月对加油站监督检查全覆盖，街道对职业卫生企业监管执法全年全覆盖，春节期间对烟花爆竹禁燃执法全覆盖；</w:t>
      </w:r>
      <w:r>
        <w:rPr>
          <w:rFonts w:ascii="方正仿宋_GBK" w:hint="eastAsia"/>
          <w:b/>
          <w:szCs w:val="32"/>
        </w:rPr>
        <w:t>使用危险化学品企业：</w:t>
      </w:r>
      <w:r>
        <w:rPr>
          <w:rFonts w:ascii="方正仿宋_GBK" w:hint="eastAsia"/>
          <w:szCs w:val="32"/>
        </w:rPr>
        <w:t>对使用危险化学品的企业每年检查全覆盖；</w:t>
      </w:r>
      <w:r>
        <w:rPr>
          <w:rFonts w:ascii="方正仿宋_GBK" w:hint="eastAsia"/>
          <w:b/>
          <w:szCs w:val="32"/>
        </w:rPr>
        <w:t>工商贸企业、特种设备：</w:t>
      </w:r>
      <w:r>
        <w:rPr>
          <w:rFonts w:ascii="方正仿宋_GBK" w:hint="eastAsia"/>
          <w:szCs w:val="32"/>
        </w:rPr>
        <w:t>全年对规模以下企业监督检查全覆盖；</w:t>
      </w:r>
      <w:r>
        <w:rPr>
          <w:rFonts w:ascii="方正仿宋_GBK" w:hint="eastAsia"/>
          <w:b/>
          <w:szCs w:val="32"/>
        </w:rPr>
        <w:t xml:space="preserve">建筑、地质灾害: </w:t>
      </w:r>
      <w:r>
        <w:rPr>
          <w:rFonts w:ascii="方正仿宋_GBK" w:hint="eastAsia"/>
          <w:szCs w:val="32"/>
        </w:rPr>
        <w:t>全年对建筑、地质灾害监督检查全覆盖；</w:t>
      </w:r>
      <w:r>
        <w:rPr>
          <w:rFonts w:ascii="方正仿宋_GBK" w:hint="eastAsia"/>
          <w:b/>
          <w:szCs w:val="32"/>
        </w:rPr>
        <w:t>物业公司、交通运输：</w:t>
      </w:r>
      <w:r>
        <w:rPr>
          <w:rFonts w:ascii="方正仿宋_GBK" w:hint="eastAsia"/>
          <w:szCs w:val="32"/>
        </w:rPr>
        <w:t>全年对物业公司（小区）、重点交通运输企业监督检查全覆盖；</w:t>
      </w:r>
      <w:r>
        <w:rPr>
          <w:rFonts w:ascii="方正仿宋_GBK" w:hAnsi="宋体" w:cs="宋体" w:hint="eastAsia"/>
          <w:b/>
          <w:kern w:val="0"/>
          <w:szCs w:val="32"/>
        </w:rPr>
        <w:t>学校、医院：</w:t>
      </w:r>
      <w:r>
        <w:rPr>
          <w:rFonts w:ascii="方正仿宋_GBK" w:hAnsi="宋体" w:cs="宋体" w:hint="eastAsia"/>
          <w:kern w:val="0"/>
          <w:szCs w:val="32"/>
        </w:rPr>
        <w:t>每年对学校、医院</w:t>
      </w:r>
      <w:r>
        <w:rPr>
          <w:rFonts w:ascii="方正仿宋_GBK" w:hint="eastAsia"/>
          <w:szCs w:val="32"/>
        </w:rPr>
        <w:t>监督检查全覆盖；</w:t>
      </w:r>
      <w:r>
        <w:rPr>
          <w:rFonts w:ascii="方正仿宋_GBK" w:hint="eastAsia"/>
          <w:b/>
          <w:szCs w:val="32"/>
        </w:rPr>
        <w:t>文化娱乐场所：</w:t>
      </w:r>
      <w:r>
        <w:rPr>
          <w:rFonts w:ascii="方正仿宋_GBK" w:hint="eastAsia"/>
          <w:szCs w:val="32"/>
        </w:rPr>
        <w:t>全年对网吧、</w:t>
      </w:r>
      <w:r w:rsidRPr="0014791C">
        <w:rPr>
          <w:szCs w:val="32"/>
        </w:rPr>
        <w:t>KTV</w:t>
      </w:r>
      <w:r>
        <w:rPr>
          <w:rFonts w:ascii="方正仿宋_GBK" w:hint="eastAsia"/>
          <w:szCs w:val="32"/>
        </w:rPr>
        <w:t>等娱乐场所检查全覆盖</w:t>
      </w:r>
      <w:r>
        <w:rPr>
          <w:rFonts w:ascii="方正仿宋_GBK" w:hint="eastAsia"/>
          <w:b/>
          <w:szCs w:val="32"/>
        </w:rPr>
        <w:t>。消防、应急救援：</w:t>
      </w:r>
      <w:r>
        <w:rPr>
          <w:rFonts w:ascii="方正仿宋_GBK" w:hint="eastAsia"/>
          <w:szCs w:val="32"/>
        </w:rPr>
        <w:t>各“一岗双责”部门全年对各自行业领域消防安全及企业应急救援工作落实监督检查。</w:t>
      </w:r>
    </w:p>
    <w:p w:rsidR="00B768FD" w:rsidRDefault="00E3049E">
      <w:pPr>
        <w:snapToGrid w:val="0"/>
        <w:spacing w:line="560" w:lineRule="exact"/>
        <w:ind w:firstLineChars="200" w:firstLine="640"/>
        <w:rPr>
          <w:rFonts w:ascii="方正仿宋_GBK"/>
          <w:szCs w:val="32"/>
        </w:rPr>
      </w:pPr>
      <w:r>
        <w:rPr>
          <w:rFonts w:ascii="方正楷体_GBK" w:eastAsia="方正楷体_GBK" w:hint="eastAsia"/>
          <w:szCs w:val="32"/>
        </w:rPr>
        <w:t>（二）突出监管执法重点，强化重点专项检查</w:t>
      </w:r>
      <w:r>
        <w:rPr>
          <w:rFonts w:ascii="方正仿宋_GBK" w:hint="eastAsia"/>
          <w:szCs w:val="32"/>
        </w:rPr>
        <w:t>。在直管行业企业监管执法全覆盖的基础上，街道将加强对辖区重点企业的安全检查，重点检查企业隐患排查及整治情况。危化方面重点突出</w:t>
      </w:r>
      <w:r>
        <w:rPr>
          <w:rFonts w:ascii="方正仿宋_GBK" w:hint="eastAsia"/>
          <w:szCs w:val="32"/>
        </w:rPr>
        <w:lastRenderedPageBreak/>
        <w:t>加油站及使用危险化学品的生产企业，在重点时段对销售和使用危险化学品的企业实施专项督查检查。职业卫生根据职业病危害因素风险等级、用人单位职业病防治工作水平等原则筛选监督检查重点区域、重点对象，对使用高毒物品、机械制造与加工等行业实施重点专项检查。</w:t>
      </w:r>
    </w:p>
    <w:p w:rsidR="00B768FD" w:rsidRDefault="00E3049E">
      <w:pPr>
        <w:spacing w:line="560" w:lineRule="exact"/>
        <w:ind w:firstLineChars="200" w:firstLine="640"/>
        <w:rPr>
          <w:rFonts w:ascii="方正仿宋_GBK"/>
          <w:kern w:val="0"/>
          <w:szCs w:val="32"/>
        </w:rPr>
      </w:pPr>
      <w:r>
        <w:rPr>
          <w:rFonts w:ascii="方正楷体_GBK" w:eastAsia="方正楷体_GBK" w:hint="eastAsia"/>
          <w:szCs w:val="32"/>
        </w:rPr>
        <w:t>（三）强化部门执法联动，实施综合监督检查。</w:t>
      </w:r>
      <w:r>
        <w:rPr>
          <w:rFonts w:ascii="方正仿宋_GBK" w:hint="eastAsia"/>
          <w:szCs w:val="32"/>
        </w:rPr>
        <w:t>在开展综合、项目、应急等督查工作方面，将根据生产经营建设单位具体情况，联合相关部门聘请专家实施综合性、全面性的督查检查。职业卫生方面将强化与安全生产一体化监督检查，对直管的行业领域，与相关部门一并实施安全生产和职业卫生监督检查；对工业行业，积极配合</w:t>
      </w:r>
      <w:r>
        <w:rPr>
          <w:rFonts w:ascii="方正仿宋_GBK" w:hint="eastAsia"/>
          <w:color w:val="000000"/>
          <w:szCs w:val="32"/>
        </w:rPr>
        <w:t>民社</w:t>
      </w:r>
      <w:r>
        <w:rPr>
          <w:rFonts w:ascii="方正仿宋_GBK" w:hint="eastAsia"/>
          <w:szCs w:val="32"/>
        </w:rPr>
        <w:t>办，将职业卫生监督检查纳入到工业安全生产检查中。消防领域方面将</w:t>
      </w:r>
      <w:r>
        <w:rPr>
          <w:rFonts w:ascii="方正仿宋_GBK" w:hAnsi="Verdana" w:hint="eastAsia"/>
          <w:color w:val="000000"/>
          <w:szCs w:val="32"/>
        </w:rPr>
        <w:t>联合区消防支队、宝圣湖派出所、物业管理服务中心等部门根据实际情况</w:t>
      </w:r>
      <w:r>
        <w:rPr>
          <w:rFonts w:ascii="方正仿宋_GBK" w:hint="eastAsia"/>
          <w:szCs w:val="32"/>
        </w:rPr>
        <w:t>开展联合执法检查，打击重大非法违法行为</w:t>
      </w:r>
      <w:r>
        <w:rPr>
          <w:rFonts w:ascii="方正仿宋_GBK" w:hint="eastAsia"/>
          <w:kern w:val="0"/>
          <w:szCs w:val="32"/>
        </w:rPr>
        <w:t>。</w:t>
      </w:r>
    </w:p>
    <w:p w:rsidR="00B768FD" w:rsidRDefault="00E3049E">
      <w:pPr>
        <w:spacing w:line="560" w:lineRule="exact"/>
        <w:ind w:firstLineChars="200" w:firstLine="640"/>
        <w:rPr>
          <w:rFonts w:ascii="方正仿宋_GBK"/>
          <w:szCs w:val="32"/>
        </w:rPr>
      </w:pPr>
      <w:r>
        <w:rPr>
          <w:rFonts w:ascii="方正楷体_GBK" w:eastAsia="方正楷体_GBK" w:hint="eastAsia"/>
          <w:szCs w:val="32"/>
        </w:rPr>
        <w:t>（四）推进执法队伍建设，提高执法工作能力。</w:t>
      </w:r>
      <w:r>
        <w:rPr>
          <w:rFonts w:ascii="方正仿宋_GBK" w:hint="eastAsia"/>
          <w:szCs w:val="32"/>
        </w:rPr>
        <w:t>以现场监督检查和资料检查示范为主要培训手段，深入推进科室安全生产监管执法建设，规范执法文书、执法流程，强化安全生产监管执法“一岗双责”责任。</w:t>
      </w:r>
    </w:p>
    <w:p w:rsidR="00B768FD" w:rsidRDefault="00E3049E">
      <w:pPr>
        <w:spacing w:line="560" w:lineRule="exact"/>
        <w:ind w:firstLineChars="200" w:firstLine="640"/>
        <w:rPr>
          <w:rFonts w:ascii="方正黑体_GBK" w:eastAsia="方正黑体_GBK"/>
        </w:rPr>
      </w:pPr>
      <w:r>
        <w:rPr>
          <w:rFonts w:ascii="方正黑体_GBK" w:eastAsia="方正黑体_GBK" w:hint="eastAsia"/>
        </w:rPr>
        <w:t>四、督查人员</w:t>
      </w:r>
    </w:p>
    <w:p w:rsidR="00B768FD" w:rsidRDefault="00E3049E">
      <w:pPr>
        <w:spacing w:line="560" w:lineRule="exact"/>
        <w:ind w:firstLineChars="200" w:firstLine="640"/>
        <w:rPr>
          <w:color w:val="000000"/>
        </w:rPr>
      </w:pPr>
      <w:r>
        <w:rPr>
          <w:rFonts w:hint="eastAsia"/>
          <w:color w:val="000000"/>
        </w:rPr>
        <w:t>截止计划印发之日，街道“一岗双责”办、所、站、中心、大队在岗在册人数总共</w:t>
      </w:r>
      <w:r>
        <w:rPr>
          <w:color w:val="000000"/>
        </w:rPr>
        <w:t>23</w:t>
      </w:r>
      <w:r>
        <w:rPr>
          <w:rFonts w:hint="eastAsia"/>
          <w:color w:val="000000"/>
        </w:rPr>
        <w:t>人（其中：应急办</w:t>
      </w:r>
      <w:r>
        <w:rPr>
          <w:color w:val="000000"/>
        </w:rPr>
        <w:t>3</w:t>
      </w:r>
      <w:r>
        <w:rPr>
          <w:rFonts w:hint="eastAsia"/>
          <w:color w:val="000000"/>
        </w:rPr>
        <w:t>人，经发办</w:t>
      </w:r>
      <w:r>
        <w:rPr>
          <w:color w:val="000000"/>
        </w:rPr>
        <w:t>3</w:t>
      </w:r>
      <w:r>
        <w:rPr>
          <w:rFonts w:hint="eastAsia"/>
          <w:color w:val="000000"/>
        </w:rPr>
        <w:t>人，规建办</w:t>
      </w:r>
      <w:r>
        <w:rPr>
          <w:color w:val="000000"/>
        </w:rPr>
        <w:t>4</w:t>
      </w:r>
      <w:r>
        <w:rPr>
          <w:rFonts w:hint="eastAsia"/>
          <w:color w:val="000000"/>
        </w:rPr>
        <w:t>人，物业管理服务中心</w:t>
      </w:r>
      <w:r>
        <w:rPr>
          <w:color w:val="000000"/>
        </w:rPr>
        <w:t>4</w:t>
      </w:r>
      <w:r>
        <w:rPr>
          <w:rFonts w:hint="eastAsia"/>
          <w:color w:val="000000"/>
        </w:rPr>
        <w:t>人，民社办</w:t>
      </w:r>
      <w:r>
        <w:rPr>
          <w:color w:val="000000"/>
        </w:rPr>
        <w:t>5</w:t>
      </w:r>
      <w:r>
        <w:rPr>
          <w:rFonts w:hint="eastAsia"/>
          <w:color w:val="000000"/>
        </w:rPr>
        <w:t>人，社区文化服</w:t>
      </w:r>
      <w:r>
        <w:rPr>
          <w:rFonts w:hint="eastAsia"/>
          <w:color w:val="000000"/>
        </w:rPr>
        <w:lastRenderedPageBreak/>
        <w:t>务中心</w:t>
      </w:r>
      <w:r>
        <w:rPr>
          <w:color w:val="000000"/>
        </w:rPr>
        <w:t>2</w:t>
      </w:r>
      <w:r>
        <w:rPr>
          <w:rFonts w:hint="eastAsia"/>
          <w:color w:val="000000"/>
        </w:rPr>
        <w:t>人，社区</w:t>
      </w:r>
      <w:r w:rsidR="001159DB">
        <w:rPr>
          <w:rFonts w:hint="eastAsia"/>
          <w:color w:val="000000"/>
        </w:rPr>
        <w:t>事务</w:t>
      </w:r>
      <w:r>
        <w:rPr>
          <w:rFonts w:hint="eastAsia"/>
          <w:color w:val="000000"/>
        </w:rPr>
        <w:t>服务中心</w:t>
      </w:r>
      <w:r>
        <w:rPr>
          <w:color w:val="000000"/>
        </w:rPr>
        <w:t>2</w:t>
      </w:r>
      <w:r>
        <w:rPr>
          <w:rFonts w:hint="eastAsia"/>
          <w:color w:val="000000"/>
        </w:rPr>
        <w:t>人），纳入计算的行政执法人员数量为：</w:t>
      </w:r>
      <w:r>
        <w:rPr>
          <w:color w:val="000000"/>
        </w:rPr>
        <w:t>23</w:t>
      </w:r>
      <w:r>
        <w:rPr>
          <w:rFonts w:hint="eastAsia"/>
          <w:color w:val="000000"/>
        </w:rPr>
        <w:t>人</w:t>
      </w:r>
      <w:r>
        <w:rPr>
          <w:color w:val="000000"/>
          <w:szCs w:val="32"/>
        </w:rPr>
        <w:t>×</w:t>
      </w:r>
      <w:r>
        <w:rPr>
          <w:color w:val="000000"/>
        </w:rPr>
        <w:t>0</w:t>
      </w:r>
      <w:r>
        <w:rPr>
          <w:rFonts w:hint="eastAsia"/>
          <w:color w:val="000000"/>
        </w:rPr>
        <w:t>.</w:t>
      </w:r>
      <w:r>
        <w:rPr>
          <w:color w:val="000000"/>
        </w:rPr>
        <w:t>8</w:t>
      </w:r>
      <w:r>
        <w:rPr>
          <w:rFonts w:hint="eastAsia"/>
          <w:color w:val="000000"/>
        </w:rPr>
        <w:t>=</w:t>
      </w:r>
      <w:r>
        <w:rPr>
          <w:color w:val="000000"/>
        </w:rPr>
        <w:t>19</w:t>
      </w:r>
      <w:r>
        <w:rPr>
          <w:rFonts w:hint="eastAsia"/>
          <w:color w:val="000000"/>
        </w:rPr>
        <w:t>人。</w:t>
      </w:r>
    </w:p>
    <w:p w:rsidR="00B768FD" w:rsidRDefault="00E3049E">
      <w:pPr>
        <w:spacing w:line="560" w:lineRule="exact"/>
        <w:ind w:firstLineChars="200" w:firstLine="640"/>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t>五、督查工作日</w:t>
      </w:r>
    </w:p>
    <w:p w:rsidR="00B768FD" w:rsidRDefault="00E3049E">
      <w:pPr>
        <w:spacing w:line="560" w:lineRule="exact"/>
        <w:ind w:firstLineChars="200" w:firstLine="640"/>
        <w:rPr>
          <w:rFonts w:ascii="方正黑体_GBK" w:eastAsia="方正黑体_GBK" w:hAnsi="方正黑体_GBK" w:cs="方正黑体_GBK"/>
          <w:color w:val="000000"/>
          <w:szCs w:val="32"/>
        </w:rPr>
      </w:pPr>
      <w:r>
        <w:rPr>
          <w:rFonts w:ascii="方正楷体_GBK" w:eastAsia="方正楷体_GBK" w:hint="eastAsia"/>
          <w:color w:val="000000"/>
          <w:szCs w:val="32"/>
        </w:rPr>
        <w:t>（一）总法定工作日</w:t>
      </w:r>
      <w:r>
        <w:rPr>
          <w:rFonts w:ascii="方正仿宋_GBK" w:hint="eastAsia"/>
          <w:color w:val="000000"/>
          <w:szCs w:val="32"/>
        </w:rPr>
        <w:t>：</w:t>
      </w:r>
      <w:r>
        <w:rPr>
          <w:color w:val="000000"/>
          <w:szCs w:val="32"/>
        </w:rPr>
        <w:t>23</w:t>
      </w:r>
      <w:r>
        <w:rPr>
          <w:rFonts w:hint="eastAsia"/>
          <w:color w:val="000000"/>
          <w:szCs w:val="32"/>
        </w:rPr>
        <w:t>人</w:t>
      </w:r>
      <w:r>
        <w:rPr>
          <w:color w:val="000000"/>
          <w:szCs w:val="32"/>
        </w:rPr>
        <w:t>×251</w:t>
      </w:r>
      <w:r>
        <w:rPr>
          <w:color w:val="000000"/>
          <w:szCs w:val="32"/>
        </w:rPr>
        <w:t>天</w:t>
      </w:r>
      <w:r>
        <w:rPr>
          <w:color w:val="000000"/>
          <w:szCs w:val="32"/>
        </w:rPr>
        <w:t>×0.8</w:t>
      </w:r>
      <w:r>
        <w:rPr>
          <w:rFonts w:hint="eastAsia"/>
          <w:color w:val="000000"/>
          <w:szCs w:val="32"/>
        </w:rPr>
        <w:t>=</w:t>
      </w:r>
      <w:r>
        <w:rPr>
          <w:color w:val="000000"/>
          <w:szCs w:val="32"/>
        </w:rPr>
        <w:t>4618</w:t>
      </w:r>
      <w:r>
        <w:rPr>
          <w:rFonts w:hint="eastAsia"/>
          <w:color w:val="000000"/>
          <w:szCs w:val="32"/>
        </w:rPr>
        <w:t>天</w:t>
      </w:r>
    </w:p>
    <w:p w:rsidR="00B768FD" w:rsidRDefault="00E3049E">
      <w:pPr>
        <w:spacing w:line="560" w:lineRule="exact"/>
        <w:ind w:firstLineChars="200" w:firstLine="640"/>
        <w:rPr>
          <w:rFonts w:ascii="方正仿宋_GBK"/>
          <w:color w:val="000000"/>
          <w:szCs w:val="32"/>
        </w:rPr>
      </w:pPr>
      <w:r>
        <w:rPr>
          <w:rFonts w:ascii="方正楷体_GBK" w:eastAsia="方正楷体_GBK" w:hint="eastAsia"/>
          <w:color w:val="000000"/>
          <w:szCs w:val="32"/>
        </w:rPr>
        <w:t>（二）监督检查工作日</w:t>
      </w:r>
      <w:r>
        <w:rPr>
          <w:rFonts w:ascii="方正仿宋_GBK" w:hint="eastAsia"/>
          <w:color w:val="000000"/>
          <w:szCs w:val="32"/>
        </w:rPr>
        <w:t>：总法定工作日（</w:t>
      </w:r>
      <w:r>
        <w:rPr>
          <w:color w:val="000000"/>
          <w:szCs w:val="32"/>
        </w:rPr>
        <w:t>4618</w:t>
      </w:r>
      <w:r>
        <w:rPr>
          <w:rFonts w:ascii="方正仿宋_GBK" w:hint="eastAsia"/>
          <w:color w:val="000000"/>
          <w:szCs w:val="32"/>
        </w:rPr>
        <w:t>天）-其他执法工作日（</w:t>
      </w:r>
      <w:r>
        <w:rPr>
          <w:color w:val="000000"/>
          <w:szCs w:val="32"/>
        </w:rPr>
        <w:t>1610</w:t>
      </w:r>
      <w:r>
        <w:rPr>
          <w:rFonts w:ascii="方正仿宋_GBK" w:hint="eastAsia"/>
          <w:color w:val="000000"/>
          <w:szCs w:val="32"/>
        </w:rPr>
        <w:t>天）-非行政执法工作日（</w:t>
      </w:r>
      <w:r>
        <w:rPr>
          <w:color w:val="000000"/>
          <w:szCs w:val="32"/>
        </w:rPr>
        <w:t>2070</w:t>
      </w:r>
      <w:r>
        <w:rPr>
          <w:rFonts w:ascii="方正仿宋_GBK" w:hint="eastAsia"/>
          <w:color w:val="000000"/>
          <w:szCs w:val="32"/>
        </w:rPr>
        <w:t>天）=</w:t>
      </w:r>
      <w:r>
        <w:rPr>
          <w:color w:val="000000"/>
          <w:szCs w:val="32"/>
        </w:rPr>
        <w:t>938</w:t>
      </w:r>
      <w:r>
        <w:rPr>
          <w:rFonts w:ascii="方正仿宋_GBK" w:hint="eastAsia"/>
          <w:color w:val="000000"/>
          <w:szCs w:val="32"/>
        </w:rPr>
        <w:t>天</w:t>
      </w:r>
    </w:p>
    <w:p w:rsidR="00B768FD" w:rsidRDefault="00E3049E">
      <w:pPr>
        <w:spacing w:line="560" w:lineRule="exact"/>
        <w:ind w:firstLineChars="200" w:firstLine="640"/>
        <w:rPr>
          <w:rFonts w:ascii="方正楷体_GBK" w:eastAsia="方正楷体_GBK"/>
          <w:color w:val="000000"/>
          <w:szCs w:val="32"/>
        </w:rPr>
      </w:pPr>
      <w:r>
        <w:rPr>
          <w:rFonts w:ascii="方正楷体_GBK" w:eastAsia="方正楷体_GBK" w:hint="eastAsia"/>
          <w:color w:val="000000"/>
          <w:szCs w:val="32"/>
        </w:rPr>
        <w:t>（三）其他监督检查工作日共</w:t>
      </w:r>
      <w:r>
        <w:rPr>
          <w:color w:val="000000"/>
          <w:szCs w:val="32"/>
        </w:rPr>
        <w:t>1610</w:t>
      </w:r>
      <w:r>
        <w:rPr>
          <w:rFonts w:ascii="方正楷体_GBK" w:eastAsia="方正楷体_GBK" w:hint="eastAsia"/>
          <w:color w:val="000000"/>
          <w:szCs w:val="32"/>
        </w:rPr>
        <w:t>天</w:t>
      </w:r>
    </w:p>
    <w:p w:rsidR="00B768FD" w:rsidRDefault="00E3049E">
      <w:pPr>
        <w:pStyle w:val="af"/>
        <w:spacing w:line="560" w:lineRule="exact"/>
        <w:ind w:firstLine="640"/>
        <w:rPr>
          <w:rFonts w:ascii="方正仿宋_GBK"/>
          <w:szCs w:val="32"/>
        </w:rPr>
      </w:pPr>
      <w:r>
        <w:rPr>
          <w:szCs w:val="32"/>
        </w:rPr>
        <w:t>1</w:t>
      </w:r>
      <w:r>
        <w:rPr>
          <w:rFonts w:ascii="方正仿宋_GBK" w:hint="eastAsia"/>
          <w:szCs w:val="32"/>
        </w:rPr>
        <w:t>.是指实施本级和上级委托的行政许可；</w:t>
      </w:r>
    </w:p>
    <w:p w:rsidR="00B768FD" w:rsidRDefault="00E3049E">
      <w:pPr>
        <w:spacing w:line="560" w:lineRule="exact"/>
        <w:ind w:firstLineChars="200" w:firstLine="640"/>
        <w:rPr>
          <w:rFonts w:ascii="方正仿宋_GBK"/>
        </w:rPr>
      </w:pPr>
      <w:r>
        <w:t>2</w:t>
      </w:r>
      <w:r>
        <w:rPr>
          <w:rFonts w:ascii="方正仿宋_GBK" w:hint="eastAsia"/>
        </w:rPr>
        <w:t>.</w:t>
      </w:r>
      <w:r>
        <w:rPr>
          <w:rFonts w:ascii="方正仿宋_GBK"/>
        </w:rPr>
        <w:t>组织生产安全事故调查和处理</w:t>
      </w:r>
      <w:r>
        <w:rPr>
          <w:rFonts w:ascii="方正仿宋_GBK" w:hint="eastAsia"/>
        </w:rPr>
        <w:t>；</w:t>
      </w:r>
    </w:p>
    <w:p w:rsidR="00B768FD" w:rsidRDefault="00E3049E">
      <w:pPr>
        <w:spacing w:line="560" w:lineRule="exact"/>
        <w:ind w:firstLineChars="200" w:firstLine="640"/>
        <w:rPr>
          <w:rFonts w:ascii="方正仿宋_GBK"/>
        </w:rPr>
      </w:pPr>
      <w:r>
        <w:t>3</w:t>
      </w:r>
      <w:r>
        <w:rPr>
          <w:rFonts w:ascii="方正仿宋_GBK" w:hint="eastAsia"/>
        </w:rPr>
        <w:t>.</w:t>
      </w:r>
      <w:r>
        <w:rPr>
          <w:rFonts w:ascii="方正仿宋_GBK"/>
        </w:rPr>
        <w:t>调查核实安全生产投诉举报</w:t>
      </w:r>
      <w:r>
        <w:rPr>
          <w:rFonts w:ascii="方正仿宋_GBK" w:hint="eastAsia"/>
        </w:rPr>
        <w:t>；</w:t>
      </w:r>
    </w:p>
    <w:p w:rsidR="00B768FD" w:rsidRDefault="00E3049E">
      <w:pPr>
        <w:pStyle w:val="af"/>
        <w:spacing w:line="560" w:lineRule="exact"/>
        <w:ind w:firstLine="640"/>
        <w:rPr>
          <w:rFonts w:ascii="方正仿宋_GBK"/>
          <w:szCs w:val="32"/>
        </w:rPr>
      </w:pPr>
      <w:r>
        <w:t>4</w:t>
      </w:r>
      <w:r>
        <w:rPr>
          <w:rFonts w:ascii="方正仿宋_GBK" w:hint="eastAsia"/>
        </w:rPr>
        <w:t>.</w:t>
      </w:r>
      <w:r>
        <w:rPr>
          <w:rFonts w:ascii="方正仿宋_GBK" w:hAnsi="宋体" w:cs="宋体" w:hint="eastAsia"/>
          <w:kern w:val="0"/>
          <w:szCs w:val="32"/>
        </w:rPr>
        <w:t>组织参与各社区，各办、所、站、中心、大队上级行业安全监管执法机关组织的联合执法行动</w:t>
      </w:r>
      <w:r>
        <w:rPr>
          <w:rFonts w:ascii="方正仿宋_GBK" w:hint="eastAsia"/>
          <w:szCs w:val="32"/>
        </w:rPr>
        <w:t>；</w:t>
      </w:r>
    </w:p>
    <w:p w:rsidR="00B768FD" w:rsidRDefault="00E3049E">
      <w:pPr>
        <w:spacing w:line="560" w:lineRule="exact"/>
        <w:ind w:firstLineChars="200" w:firstLine="640"/>
        <w:rPr>
          <w:rFonts w:ascii="方正仿宋_GBK"/>
        </w:rPr>
      </w:pPr>
      <w:r>
        <w:t>5</w:t>
      </w:r>
      <w:r>
        <w:rPr>
          <w:rFonts w:ascii="方正仿宋_GBK" w:hint="eastAsia"/>
        </w:rPr>
        <w:t>.</w:t>
      </w:r>
      <w:r>
        <w:rPr>
          <w:rFonts w:ascii="方正仿宋_GBK"/>
        </w:rPr>
        <w:t>办理有关法律、法规、规章规定的登记、备案</w:t>
      </w:r>
      <w:r>
        <w:rPr>
          <w:rFonts w:ascii="方正仿宋_GBK" w:hint="eastAsia"/>
        </w:rPr>
        <w:t>；</w:t>
      </w:r>
    </w:p>
    <w:p w:rsidR="00B768FD" w:rsidRDefault="00E3049E">
      <w:pPr>
        <w:spacing w:line="560" w:lineRule="exact"/>
        <w:ind w:firstLineChars="200" w:firstLine="640"/>
        <w:rPr>
          <w:rFonts w:ascii="方正仿宋_GBK"/>
        </w:rPr>
      </w:pPr>
      <w:r>
        <w:t>6</w:t>
      </w:r>
      <w:r>
        <w:rPr>
          <w:rFonts w:ascii="方正仿宋_GBK" w:hint="eastAsia"/>
        </w:rPr>
        <w:t>.</w:t>
      </w:r>
      <w:r>
        <w:rPr>
          <w:rFonts w:ascii="方正仿宋_GBK"/>
        </w:rPr>
        <w:t>开展对中介服务机构的监督检查</w:t>
      </w:r>
      <w:r>
        <w:rPr>
          <w:rFonts w:ascii="方正仿宋_GBK" w:hint="eastAsia"/>
        </w:rPr>
        <w:t>；</w:t>
      </w:r>
    </w:p>
    <w:p w:rsidR="00B768FD" w:rsidRDefault="00E3049E">
      <w:pPr>
        <w:spacing w:line="560" w:lineRule="exact"/>
        <w:ind w:firstLineChars="200" w:firstLine="640"/>
        <w:rPr>
          <w:rFonts w:ascii="方正仿宋_GBK"/>
        </w:rPr>
      </w:pPr>
      <w:r>
        <w:t>7</w:t>
      </w:r>
      <w:r>
        <w:rPr>
          <w:rFonts w:ascii="方正仿宋_GBK" w:hint="eastAsia"/>
        </w:rPr>
        <w:t>.</w:t>
      </w:r>
      <w:r>
        <w:rPr>
          <w:rFonts w:ascii="方正仿宋_GBK"/>
        </w:rPr>
        <w:t>开展安全生产宣传教育培训</w:t>
      </w:r>
      <w:r>
        <w:rPr>
          <w:rFonts w:ascii="方正仿宋_GBK" w:hint="eastAsia"/>
        </w:rPr>
        <w:t>；</w:t>
      </w:r>
    </w:p>
    <w:p w:rsidR="00B768FD" w:rsidRDefault="00E3049E">
      <w:pPr>
        <w:spacing w:line="560" w:lineRule="exact"/>
        <w:ind w:firstLineChars="200" w:firstLine="640"/>
        <w:rPr>
          <w:rFonts w:ascii="方正仿宋_GBK"/>
        </w:rPr>
      </w:pPr>
      <w:r>
        <w:t>8</w:t>
      </w:r>
      <w:r>
        <w:rPr>
          <w:rFonts w:ascii="方正仿宋_GBK" w:hint="eastAsia"/>
        </w:rPr>
        <w:t>.</w:t>
      </w:r>
      <w:r>
        <w:rPr>
          <w:rFonts w:ascii="方正仿宋_GBK"/>
        </w:rPr>
        <w:t>办理行政复议、行政应诉</w:t>
      </w:r>
      <w:r>
        <w:rPr>
          <w:rFonts w:ascii="方正仿宋_GBK" w:hint="eastAsia"/>
        </w:rPr>
        <w:t>；</w:t>
      </w:r>
    </w:p>
    <w:p w:rsidR="00B768FD" w:rsidRDefault="00E3049E">
      <w:pPr>
        <w:spacing w:line="560" w:lineRule="exact"/>
        <w:ind w:firstLineChars="200" w:firstLine="640"/>
        <w:rPr>
          <w:rFonts w:ascii="方正楷体_GBK" w:eastAsia="方正楷体_GBK"/>
          <w:color w:val="000000"/>
          <w:szCs w:val="32"/>
        </w:rPr>
      </w:pPr>
      <w:r>
        <w:t>9</w:t>
      </w:r>
      <w:r>
        <w:rPr>
          <w:rFonts w:ascii="方正仿宋_GBK" w:hint="eastAsia"/>
        </w:rPr>
        <w:t>.</w:t>
      </w:r>
      <w:r>
        <w:rPr>
          <w:rFonts w:ascii="方正仿宋_GBK"/>
        </w:rPr>
        <w:t>完成本级人民政府或者上级安全</w:t>
      </w:r>
      <w:r>
        <w:rPr>
          <w:rFonts w:ascii="方正仿宋_GBK" w:hint="eastAsia"/>
        </w:rPr>
        <w:t>监督检查</w:t>
      </w:r>
      <w:r>
        <w:rPr>
          <w:rFonts w:ascii="方正仿宋_GBK"/>
        </w:rPr>
        <w:t>部门安排的执法工作任务</w:t>
      </w:r>
      <w:r>
        <w:rPr>
          <w:rFonts w:ascii="方正仿宋_GBK" w:hint="eastAsia"/>
        </w:rPr>
        <w:t>等所占用的工作日。</w:t>
      </w:r>
    </w:p>
    <w:p w:rsidR="00B768FD" w:rsidRDefault="00E3049E">
      <w:pPr>
        <w:spacing w:line="560" w:lineRule="exact"/>
        <w:ind w:firstLineChars="200" w:firstLine="640"/>
        <w:rPr>
          <w:rFonts w:ascii="方正楷体_GBK" w:eastAsia="方正楷体_GBK"/>
          <w:color w:val="000000"/>
          <w:szCs w:val="32"/>
        </w:rPr>
      </w:pPr>
      <w:r>
        <w:rPr>
          <w:rFonts w:ascii="方正楷体_GBK" w:eastAsia="方正楷体_GBK" w:hint="eastAsia"/>
          <w:color w:val="000000"/>
          <w:szCs w:val="32"/>
        </w:rPr>
        <w:t>（四）非监督检查工作日共</w:t>
      </w:r>
      <w:r>
        <w:rPr>
          <w:color w:val="000000"/>
          <w:szCs w:val="32"/>
        </w:rPr>
        <w:t>2070</w:t>
      </w:r>
      <w:r>
        <w:rPr>
          <w:rFonts w:ascii="方正楷体_GBK" w:eastAsia="方正楷体_GBK" w:hint="eastAsia"/>
          <w:color w:val="000000"/>
          <w:szCs w:val="32"/>
        </w:rPr>
        <w:t>天</w:t>
      </w:r>
    </w:p>
    <w:p w:rsidR="00B768FD" w:rsidRDefault="00E3049E">
      <w:pPr>
        <w:spacing w:line="560" w:lineRule="exact"/>
        <w:ind w:firstLineChars="200" w:firstLine="640"/>
        <w:rPr>
          <w:rFonts w:ascii="方正楷体_GBK" w:eastAsia="方正楷体_GBK"/>
          <w:color w:val="000000"/>
          <w:szCs w:val="32"/>
        </w:rPr>
      </w:pPr>
      <w:r>
        <w:rPr>
          <w:color w:val="000000"/>
          <w:szCs w:val="32"/>
        </w:rPr>
        <w:t>1.</w:t>
      </w:r>
      <w:r>
        <w:rPr>
          <w:rFonts w:ascii="方正仿宋_GBK" w:hint="eastAsia"/>
          <w:szCs w:val="32"/>
        </w:rPr>
        <w:t>机关值班；</w:t>
      </w:r>
    </w:p>
    <w:p w:rsidR="00B768FD" w:rsidRDefault="00E3049E">
      <w:pPr>
        <w:pStyle w:val="af"/>
        <w:spacing w:line="560" w:lineRule="exact"/>
        <w:ind w:firstLine="640"/>
        <w:rPr>
          <w:rFonts w:ascii="方正仿宋_GBK"/>
          <w:szCs w:val="32"/>
        </w:rPr>
      </w:pPr>
      <w:r>
        <w:rPr>
          <w:kern w:val="0"/>
          <w:szCs w:val="32"/>
        </w:rPr>
        <w:t>2.</w:t>
      </w:r>
      <w:r>
        <w:rPr>
          <w:rFonts w:ascii="方正仿宋_GBK" w:hAnsi="宋体" w:cs="宋体" w:hint="eastAsia"/>
          <w:kern w:val="0"/>
          <w:szCs w:val="32"/>
        </w:rPr>
        <w:t>学习、培训、考核、会议、人事管理、日常工作事务；</w:t>
      </w:r>
    </w:p>
    <w:p w:rsidR="00B768FD" w:rsidRDefault="00E3049E">
      <w:pPr>
        <w:pStyle w:val="af"/>
        <w:spacing w:line="560" w:lineRule="exact"/>
        <w:ind w:firstLine="640"/>
        <w:rPr>
          <w:rFonts w:ascii="方正仿宋_GBK" w:hAnsi="宋体" w:cs="宋体"/>
          <w:kern w:val="0"/>
          <w:szCs w:val="32"/>
        </w:rPr>
      </w:pPr>
      <w:r>
        <w:rPr>
          <w:kern w:val="0"/>
          <w:szCs w:val="32"/>
        </w:rPr>
        <w:t>3.</w:t>
      </w:r>
      <w:r>
        <w:rPr>
          <w:rFonts w:ascii="方正仿宋_GBK" w:hAnsi="宋体" w:cs="宋体" w:hint="eastAsia"/>
          <w:kern w:val="0"/>
          <w:szCs w:val="32"/>
        </w:rPr>
        <w:t>病假、事假；</w:t>
      </w:r>
    </w:p>
    <w:p w:rsidR="00B768FD" w:rsidRDefault="00E3049E">
      <w:pPr>
        <w:pStyle w:val="af"/>
        <w:spacing w:line="560" w:lineRule="exact"/>
        <w:ind w:firstLine="640"/>
        <w:rPr>
          <w:kern w:val="0"/>
          <w:szCs w:val="32"/>
        </w:rPr>
      </w:pPr>
      <w:r>
        <w:rPr>
          <w:kern w:val="0"/>
          <w:szCs w:val="32"/>
        </w:rPr>
        <w:lastRenderedPageBreak/>
        <w:t>4.</w:t>
      </w:r>
      <w:r>
        <w:rPr>
          <w:kern w:val="0"/>
          <w:szCs w:val="32"/>
        </w:rPr>
        <w:t>检查指导其他</w:t>
      </w:r>
      <w:r>
        <w:rPr>
          <w:rFonts w:hint="eastAsia"/>
          <w:kern w:val="0"/>
          <w:szCs w:val="32"/>
        </w:rPr>
        <w:t>办、所、站、</w:t>
      </w:r>
      <w:r>
        <w:rPr>
          <w:kern w:val="0"/>
          <w:szCs w:val="32"/>
        </w:rPr>
        <w:t>中心、</w:t>
      </w:r>
      <w:r>
        <w:rPr>
          <w:rFonts w:hint="eastAsia"/>
          <w:kern w:val="0"/>
          <w:szCs w:val="32"/>
        </w:rPr>
        <w:t>大队，</w:t>
      </w:r>
      <w:r>
        <w:rPr>
          <w:kern w:val="0"/>
          <w:szCs w:val="32"/>
        </w:rPr>
        <w:t>社区安全监管工作；</w:t>
      </w:r>
    </w:p>
    <w:p w:rsidR="00B768FD" w:rsidRDefault="00E3049E">
      <w:pPr>
        <w:pStyle w:val="af"/>
        <w:spacing w:line="560" w:lineRule="exact"/>
        <w:ind w:firstLine="640"/>
        <w:rPr>
          <w:kern w:val="0"/>
          <w:szCs w:val="32"/>
        </w:rPr>
      </w:pPr>
      <w:r>
        <w:rPr>
          <w:szCs w:val="32"/>
        </w:rPr>
        <w:t>5.</w:t>
      </w:r>
      <w:r>
        <w:rPr>
          <w:szCs w:val="32"/>
        </w:rPr>
        <w:t>协调落实驻辖区单位、社区属地安全监管责任；</w:t>
      </w:r>
    </w:p>
    <w:p w:rsidR="00B768FD" w:rsidRDefault="00E3049E">
      <w:pPr>
        <w:pStyle w:val="af"/>
        <w:spacing w:line="560" w:lineRule="exact"/>
        <w:ind w:firstLine="640"/>
        <w:rPr>
          <w:kern w:val="0"/>
          <w:szCs w:val="32"/>
        </w:rPr>
      </w:pPr>
      <w:r>
        <w:rPr>
          <w:kern w:val="0"/>
          <w:szCs w:val="32"/>
        </w:rPr>
        <w:t>6.</w:t>
      </w:r>
      <w:r>
        <w:rPr>
          <w:kern w:val="0"/>
          <w:szCs w:val="32"/>
        </w:rPr>
        <w:t>公务员法定年休假、探亲假、婚（丧）假；</w:t>
      </w:r>
    </w:p>
    <w:p w:rsidR="00B768FD" w:rsidRDefault="00E3049E">
      <w:pPr>
        <w:pStyle w:val="af"/>
        <w:spacing w:line="560" w:lineRule="exact"/>
        <w:ind w:firstLine="640"/>
        <w:rPr>
          <w:rFonts w:ascii="方正仿宋_GBK" w:hAnsi="宋体" w:cs="宋体"/>
          <w:kern w:val="0"/>
          <w:szCs w:val="32"/>
        </w:rPr>
      </w:pPr>
      <w:r>
        <w:rPr>
          <w:kern w:val="0"/>
          <w:szCs w:val="32"/>
        </w:rPr>
        <w:t>7</w:t>
      </w:r>
      <w:r>
        <w:rPr>
          <w:rFonts w:ascii="方正仿宋_GBK" w:hAnsi="宋体" w:cs="宋体" w:hint="eastAsia"/>
          <w:kern w:val="0"/>
          <w:szCs w:val="32"/>
        </w:rPr>
        <w:t>.参加党群活动。</w:t>
      </w:r>
    </w:p>
    <w:p w:rsidR="00B768FD" w:rsidRDefault="00E3049E">
      <w:pPr>
        <w:spacing w:line="560" w:lineRule="exact"/>
        <w:ind w:firstLineChars="200" w:firstLine="640"/>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t>六、监督检查计划的主要</w:t>
      </w:r>
      <w:r>
        <w:rPr>
          <w:rFonts w:ascii="方正黑体_GBK" w:eastAsia="方正黑体_GBK" w:hAnsi="方正黑体_GBK" w:cs="方正黑体_GBK"/>
          <w:color w:val="000000"/>
          <w:szCs w:val="32"/>
        </w:rPr>
        <w:t>内容</w:t>
      </w:r>
    </w:p>
    <w:p w:rsidR="00B768FD" w:rsidRDefault="00E3049E">
      <w:pPr>
        <w:spacing w:line="560" w:lineRule="exact"/>
        <w:ind w:firstLineChars="200" w:firstLine="640"/>
        <w:rPr>
          <w:rFonts w:ascii="方正楷体_GBK" w:eastAsia="方正楷体_GBK"/>
          <w:color w:val="000000"/>
          <w:szCs w:val="32"/>
        </w:rPr>
      </w:pPr>
      <w:r>
        <w:rPr>
          <w:rFonts w:ascii="方正楷体_GBK" w:eastAsia="方正楷体_GBK" w:hint="eastAsia"/>
          <w:color w:val="000000"/>
          <w:szCs w:val="32"/>
        </w:rPr>
        <w:t>（一）监督检查的原则</w:t>
      </w:r>
    </w:p>
    <w:p w:rsidR="00B768FD" w:rsidRDefault="00E3049E">
      <w:pPr>
        <w:spacing w:line="560" w:lineRule="exact"/>
        <w:ind w:firstLineChars="200" w:firstLine="640"/>
        <w:rPr>
          <w:rFonts w:ascii="方正仿宋_GBK"/>
          <w:color w:val="000000"/>
          <w:szCs w:val="32"/>
        </w:rPr>
      </w:pPr>
      <w:r>
        <w:rPr>
          <w:color w:val="000000"/>
          <w:kern w:val="0"/>
          <w:szCs w:val="32"/>
        </w:rPr>
        <w:t>1</w:t>
      </w:r>
      <w:r>
        <w:rPr>
          <w:rFonts w:ascii="方正仿宋_GBK" w:hAnsi="宋体" w:cs="宋体" w:hint="eastAsia"/>
          <w:color w:val="000000"/>
          <w:kern w:val="0"/>
          <w:szCs w:val="32"/>
        </w:rPr>
        <w:t>.</w:t>
      </w:r>
      <w:r>
        <w:rPr>
          <w:rFonts w:ascii="方正仿宋_GBK" w:hint="eastAsia"/>
          <w:color w:val="000000"/>
          <w:szCs w:val="32"/>
        </w:rPr>
        <w:t>每家生产经营建设单位首查和复查各</w:t>
      </w:r>
      <w:r>
        <w:rPr>
          <w:color w:val="000000"/>
          <w:szCs w:val="32"/>
        </w:rPr>
        <w:t>1</w:t>
      </w:r>
      <w:r>
        <w:rPr>
          <w:rFonts w:ascii="方正仿宋_GBK" w:hint="eastAsia"/>
          <w:color w:val="000000"/>
          <w:szCs w:val="32"/>
        </w:rPr>
        <w:t>次、每次</w:t>
      </w:r>
      <w:r>
        <w:rPr>
          <w:color w:val="000000"/>
          <w:szCs w:val="32"/>
        </w:rPr>
        <w:t>2</w:t>
      </w:r>
      <w:r>
        <w:rPr>
          <w:rFonts w:ascii="方正仿宋_GBK" w:hint="eastAsia"/>
          <w:color w:val="000000"/>
          <w:szCs w:val="32"/>
        </w:rPr>
        <w:t>名行政执法人员，即每检查</w:t>
      </w:r>
      <w:r>
        <w:rPr>
          <w:color w:val="000000"/>
          <w:szCs w:val="32"/>
        </w:rPr>
        <w:t>1</w:t>
      </w:r>
      <w:r>
        <w:rPr>
          <w:rFonts w:ascii="方正仿宋_GBK" w:hint="eastAsia"/>
          <w:color w:val="000000"/>
          <w:szCs w:val="32"/>
        </w:rPr>
        <w:t>家需要</w:t>
      </w:r>
      <w:r>
        <w:rPr>
          <w:color w:val="000000"/>
          <w:szCs w:val="32"/>
        </w:rPr>
        <w:t>4</w:t>
      </w:r>
      <w:r>
        <w:rPr>
          <w:rFonts w:ascii="方正仿宋_GBK" w:hint="eastAsia"/>
          <w:color w:val="000000"/>
          <w:szCs w:val="32"/>
        </w:rPr>
        <w:t>个工作日，因此，全年应纳入监督检查计划的生产经营建设单位数量总计</w:t>
      </w:r>
      <w:r>
        <w:rPr>
          <w:color w:val="000000"/>
          <w:szCs w:val="32"/>
        </w:rPr>
        <w:t>2</w:t>
      </w:r>
      <w:r>
        <w:rPr>
          <w:rFonts w:hint="eastAsia"/>
          <w:color w:val="000000"/>
          <w:szCs w:val="32"/>
        </w:rPr>
        <w:t>3</w:t>
      </w:r>
      <w:r>
        <w:rPr>
          <w:color w:val="000000"/>
          <w:szCs w:val="32"/>
        </w:rPr>
        <w:t>5</w:t>
      </w:r>
      <w:r>
        <w:rPr>
          <w:rFonts w:ascii="方正仿宋_GBK" w:hint="eastAsia"/>
          <w:color w:val="000000"/>
          <w:szCs w:val="32"/>
        </w:rPr>
        <w:t>家，根据街道实际情况，实际纳入检查计划的生产经营单位总计</w:t>
      </w:r>
      <w:r>
        <w:rPr>
          <w:color w:val="000000"/>
          <w:szCs w:val="32"/>
        </w:rPr>
        <w:t>37</w:t>
      </w:r>
      <w:r>
        <w:rPr>
          <w:rFonts w:hint="eastAsia"/>
          <w:color w:val="000000"/>
          <w:szCs w:val="32"/>
        </w:rPr>
        <w:t>8</w:t>
      </w:r>
      <w:r>
        <w:rPr>
          <w:rFonts w:ascii="方正仿宋_GBK" w:hint="eastAsia"/>
          <w:color w:val="000000"/>
          <w:szCs w:val="32"/>
        </w:rPr>
        <w:t>家（可以包括对同一家生产经营建设单位多次监督检查）。其中，重点监督检查</w:t>
      </w:r>
      <w:r>
        <w:rPr>
          <w:color w:val="000000"/>
          <w:szCs w:val="32"/>
        </w:rPr>
        <w:t>2</w:t>
      </w:r>
      <w:r>
        <w:rPr>
          <w:rFonts w:hint="eastAsia"/>
          <w:color w:val="000000"/>
          <w:szCs w:val="32"/>
        </w:rPr>
        <w:t>62</w:t>
      </w:r>
      <w:r>
        <w:rPr>
          <w:rFonts w:ascii="方正仿宋_GBK" w:hint="eastAsia"/>
          <w:color w:val="000000"/>
          <w:szCs w:val="32"/>
        </w:rPr>
        <w:t>家企业，一般监督检查</w:t>
      </w:r>
      <w:r>
        <w:rPr>
          <w:color w:val="000000"/>
          <w:szCs w:val="32"/>
        </w:rPr>
        <w:t>1</w:t>
      </w:r>
      <w:r>
        <w:rPr>
          <w:rFonts w:hint="eastAsia"/>
          <w:color w:val="000000"/>
          <w:szCs w:val="32"/>
        </w:rPr>
        <w:t>16</w:t>
      </w:r>
      <w:r>
        <w:rPr>
          <w:rFonts w:ascii="方正仿宋_GBK" w:hint="eastAsia"/>
          <w:color w:val="000000"/>
          <w:szCs w:val="32"/>
        </w:rPr>
        <w:t>家企业。</w:t>
      </w:r>
    </w:p>
    <w:p w:rsidR="00B768FD" w:rsidRDefault="00E3049E">
      <w:pPr>
        <w:spacing w:line="560" w:lineRule="exact"/>
        <w:ind w:firstLineChars="200" w:firstLine="640"/>
        <w:rPr>
          <w:rFonts w:ascii="方正仿宋_GBK" w:hAnsi="宋体" w:cs="宋体"/>
          <w:color w:val="000000"/>
          <w:kern w:val="0"/>
          <w:szCs w:val="32"/>
        </w:rPr>
      </w:pPr>
      <w:r>
        <w:rPr>
          <w:color w:val="000000"/>
          <w:szCs w:val="32"/>
        </w:rPr>
        <w:t>2</w:t>
      </w:r>
      <w:r>
        <w:rPr>
          <w:rFonts w:ascii="方正仿宋_GBK" w:hint="eastAsia"/>
          <w:color w:val="000000"/>
          <w:szCs w:val="32"/>
        </w:rPr>
        <w:t>.采取随机方式抽取生产经营建设单位，纳入</w:t>
      </w:r>
      <w:r>
        <w:rPr>
          <w:color w:val="000000"/>
          <w:szCs w:val="32"/>
        </w:rPr>
        <w:t>2021</w:t>
      </w:r>
      <w:r>
        <w:rPr>
          <w:rFonts w:ascii="方正仿宋_GBK" w:hint="eastAsia"/>
          <w:color w:val="000000"/>
          <w:szCs w:val="32"/>
        </w:rPr>
        <w:t>年度安全</w:t>
      </w:r>
      <w:r>
        <w:rPr>
          <w:rFonts w:ascii="方正仿宋_GBK" w:hAnsi="宋体" w:cs="宋体" w:hint="eastAsia"/>
          <w:color w:val="000000"/>
          <w:kern w:val="0"/>
          <w:szCs w:val="32"/>
        </w:rPr>
        <w:t>生产监督检查对象，开展重点监督检查、一般监督检查。</w:t>
      </w:r>
    </w:p>
    <w:p w:rsidR="00B768FD" w:rsidRDefault="00E3049E">
      <w:pPr>
        <w:spacing w:line="560" w:lineRule="exact"/>
        <w:ind w:firstLineChars="200" w:firstLine="640"/>
        <w:rPr>
          <w:rFonts w:ascii="方正仿宋_GBK" w:hAnsi="宋体" w:cs="宋体"/>
          <w:color w:val="000000"/>
          <w:kern w:val="0"/>
          <w:szCs w:val="32"/>
        </w:rPr>
      </w:pPr>
      <w:r>
        <w:rPr>
          <w:color w:val="000000"/>
          <w:kern w:val="0"/>
          <w:szCs w:val="32"/>
        </w:rPr>
        <w:t>3</w:t>
      </w:r>
      <w:r>
        <w:rPr>
          <w:rFonts w:ascii="方正仿宋_GBK" w:hAnsi="宋体" w:cs="宋体" w:hint="eastAsia"/>
          <w:color w:val="000000"/>
          <w:kern w:val="0"/>
          <w:szCs w:val="32"/>
        </w:rPr>
        <w:t>.联合执法检查是指由</w:t>
      </w:r>
      <w:r>
        <w:rPr>
          <w:color w:val="000000"/>
          <w:kern w:val="0"/>
          <w:szCs w:val="32"/>
        </w:rPr>
        <w:t>2</w:t>
      </w:r>
      <w:r>
        <w:rPr>
          <w:rFonts w:ascii="方正仿宋_GBK" w:hAnsi="宋体" w:cs="宋体" w:hint="eastAsia"/>
          <w:color w:val="000000"/>
          <w:kern w:val="0"/>
          <w:szCs w:val="32"/>
        </w:rPr>
        <w:t>个以上单位参与的监督检查，执法文书由检查单位各自下达，监督检查对象采取计划安排或随机抽取方式确定。</w:t>
      </w:r>
    </w:p>
    <w:p w:rsidR="00B768FD" w:rsidRDefault="00E3049E">
      <w:pPr>
        <w:spacing w:line="560" w:lineRule="exact"/>
        <w:ind w:firstLineChars="200" w:firstLine="640"/>
        <w:rPr>
          <w:rFonts w:ascii="方正仿宋_GBK" w:hAnsi="宋体" w:cs="宋体"/>
          <w:color w:val="000000"/>
          <w:kern w:val="0"/>
          <w:szCs w:val="32"/>
        </w:rPr>
      </w:pPr>
      <w:r>
        <w:rPr>
          <w:rFonts w:hint="eastAsia"/>
          <w:color w:val="000000"/>
        </w:rPr>
        <w:t>（</w:t>
      </w:r>
      <w:r>
        <w:rPr>
          <w:color w:val="000000"/>
        </w:rPr>
        <w:t>1</w:t>
      </w:r>
      <w:r>
        <w:rPr>
          <w:rFonts w:hint="eastAsia"/>
          <w:color w:val="000000"/>
        </w:rPr>
        <w:t>）第一季度（共</w:t>
      </w:r>
      <w:r>
        <w:rPr>
          <w:color w:val="000000"/>
        </w:rPr>
        <w:t>8</w:t>
      </w:r>
      <w:r>
        <w:rPr>
          <w:rFonts w:hint="eastAsia"/>
          <w:color w:val="000000"/>
        </w:rPr>
        <w:t>4</w:t>
      </w:r>
      <w:r>
        <w:rPr>
          <w:rFonts w:hint="eastAsia"/>
          <w:color w:val="000000"/>
        </w:rPr>
        <w:t>家）</w:t>
      </w:r>
    </w:p>
    <w:p w:rsidR="00B768FD" w:rsidRDefault="00E3049E">
      <w:pPr>
        <w:spacing w:line="560" w:lineRule="exact"/>
        <w:ind w:firstLineChars="200" w:firstLine="640"/>
        <w:rPr>
          <w:color w:val="000000"/>
        </w:rPr>
      </w:pPr>
      <w:r>
        <w:rPr>
          <w:rFonts w:ascii="方正楷体_GBK" w:eastAsia="方正楷体_GBK" w:hint="eastAsia"/>
          <w:color w:val="000000"/>
        </w:rPr>
        <w:t xml:space="preserve"> </w:t>
      </w:r>
      <w:r>
        <w:rPr>
          <w:rFonts w:hint="eastAsia"/>
          <w:color w:val="000000"/>
        </w:rPr>
        <w:t>重点监督检查（</w:t>
      </w:r>
      <w:r>
        <w:rPr>
          <w:color w:val="000000"/>
        </w:rPr>
        <w:t>5</w:t>
      </w:r>
      <w:r>
        <w:rPr>
          <w:rFonts w:hint="eastAsia"/>
          <w:color w:val="000000"/>
        </w:rPr>
        <w:t>4</w:t>
      </w:r>
      <w:r>
        <w:rPr>
          <w:rFonts w:hint="eastAsia"/>
          <w:color w:val="000000"/>
        </w:rPr>
        <w:t>家）：应急办</w:t>
      </w:r>
      <w:r>
        <w:rPr>
          <w:color w:val="000000"/>
        </w:rPr>
        <w:t>9</w:t>
      </w:r>
      <w:r>
        <w:rPr>
          <w:rFonts w:hint="eastAsia"/>
          <w:color w:val="000000"/>
        </w:rPr>
        <w:t>家；经发办</w:t>
      </w:r>
      <w:r>
        <w:rPr>
          <w:rFonts w:hint="eastAsia"/>
          <w:color w:val="000000"/>
        </w:rPr>
        <w:t>4</w:t>
      </w:r>
      <w:r>
        <w:rPr>
          <w:rFonts w:hint="eastAsia"/>
          <w:color w:val="000000"/>
        </w:rPr>
        <w:t>家；规建办</w:t>
      </w:r>
      <w:r>
        <w:rPr>
          <w:color w:val="000000"/>
        </w:rPr>
        <w:t>9</w:t>
      </w:r>
      <w:r>
        <w:rPr>
          <w:rFonts w:hint="eastAsia"/>
          <w:color w:val="000000"/>
        </w:rPr>
        <w:t>家；物业管理服务中心</w:t>
      </w:r>
      <w:r>
        <w:rPr>
          <w:color w:val="000000"/>
        </w:rPr>
        <w:t>6</w:t>
      </w:r>
      <w:r>
        <w:rPr>
          <w:rFonts w:hint="eastAsia"/>
          <w:color w:val="000000"/>
        </w:rPr>
        <w:t>家；民社办</w:t>
      </w:r>
      <w:r>
        <w:rPr>
          <w:color w:val="000000"/>
        </w:rPr>
        <w:t>14</w:t>
      </w:r>
      <w:r>
        <w:rPr>
          <w:rFonts w:hint="eastAsia"/>
          <w:color w:val="000000"/>
        </w:rPr>
        <w:t>家；社区文化服务中心</w:t>
      </w:r>
      <w:r>
        <w:rPr>
          <w:color w:val="000000"/>
        </w:rPr>
        <w:t>9</w:t>
      </w:r>
      <w:r>
        <w:rPr>
          <w:rFonts w:hint="eastAsia"/>
          <w:color w:val="000000"/>
        </w:rPr>
        <w:t>家；社区事务服务中心</w:t>
      </w:r>
      <w:r>
        <w:rPr>
          <w:color w:val="000000"/>
        </w:rPr>
        <w:t>3</w:t>
      </w:r>
      <w:r>
        <w:rPr>
          <w:rFonts w:hint="eastAsia"/>
          <w:color w:val="000000"/>
        </w:rPr>
        <w:t>家。</w:t>
      </w:r>
    </w:p>
    <w:p w:rsidR="00B768FD" w:rsidRDefault="00E3049E">
      <w:pPr>
        <w:spacing w:line="560" w:lineRule="exact"/>
        <w:ind w:firstLineChars="200" w:firstLine="640"/>
        <w:rPr>
          <w:color w:val="000000"/>
        </w:rPr>
      </w:pPr>
      <w:r>
        <w:rPr>
          <w:rFonts w:hint="eastAsia"/>
          <w:color w:val="000000"/>
        </w:rPr>
        <w:lastRenderedPageBreak/>
        <w:t>一般监督检查（</w:t>
      </w:r>
      <w:r>
        <w:rPr>
          <w:color w:val="000000"/>
        </w:rPr>
        <w:t>30</w:t>
      </w:r>
      <w:r>
        <w:rPr>
          <w:rFonts w:hint="eastAsia"/>
          <w:color w:val="000000"/>
        </w:rPr>
        <w:t>家）：应急办</w:t>
      </w:r>
      <w:r>
        <w:rPr>
          <w:color w:val="000000"/>
        </w:rPr>
        <w:t>3</w:t>
      </w:r>
      <w:r>
        <w:rPr>
          <w:rFonts w:hint="eastAsia"/>
          <w:color w:val="000000"/>
        </w:rPr>
        <w:t>家；经发办</w:t>
      </w:r>
      <w:r>
        <w:rPr>
          <w:color w:val="000000"/>
        </w:rPr>
        <w:t>3</w:t>
      </w:r>
      <w:r>
        <w:rPr>
          <w:rFonts w:hint="eastAsia"/>
          <w:color w:val="000000"/>
        </w:rPr>
        <w:t>家；规建办</w:t>
      </w:r>
      <w:r>
        <w:rPr>
          <w:color w:val="000000"/>
        </w:rPr>
        <w:t>9</w:t>
      </w:r>
      <w:r>
        <w:rPr>
          <w:rFonts w:hint="eastAsia"/>
          <w:color w:val="000000"/>
        </w:rPr>
        <w:t>家；物业管理服务中心</w:t>
      </w:r>
      <w:r>
        <w:rPr>
          <w:color w:val="000000"/>
        </w:rPr>
        <w:t>3</w:t>
      </w:r>
      <w:r>
        <w:rPr>
          <w:rFonts w:hint="eastAsia"/>
          <w:color w:val="000000"/>
        </w:rPr>
        <w:t>家；民社办</w:t>
      </w:r>
      <w:r>
        <w:rPr>
          <w:color w:val="000000"/>
        </w:rPr>
        <w:t>5</w:t>
      </w:r>
      <w:r>
        <w:rPr>
          <w:rFonts w:hint="eastAsia"/>
          <w:color w:val="000000"/>
        </w:rPr>
        <w:t>家；社区文化服务中心</w:t>
      </w:r>
      <w:r>
        <w:rPr>
          <w:color w:val="000000"/>
        </w:rPr>
        <w:t>4</w:t>
      </w:r>
      <w:r>
        <w:rPr>
          <w:rFonts w:hint="eastAsia"/>
          <w:color w:val="000000"/>
        </w:rPr>
        <w:t>家；社区事务服务中心</w:t>
      </w:r>
      <w:r>
        <w:rPr>
          <w:color w:val="000000"/>
        </w:rPr>
        <w:t>3</w:t>
      </w:r>
      <w:r>
        <w:rPr>
          <w:rFonts w:hint="eastAsia"/>
          <w:color w:val="000000"/>
        </w:rPr>
        <w:t>家。</w:t>
      </w:r>
    </w:p>
    <w:p w:rsidR="00B768FD" w:rsidRDefault="00E3049E">
      <w:pPr>
        <w:spacing w:line="560" w:lineRule="exact"/>
        <w:ind w:firstLineChars="200" w:firstLine="640"/>
        <w:rPr>
          <w:color w:val="000000"/>
        </w:rPr>
      </w:pPr>
      <w:r>
        <w:rPr>
          <w:rFonts w:hint="eastAsia"/>
          <w:color w:val="000000"/>
        </w:rPr>
        <w:t>（</w:t>
      </w:r>
      <w:r>
        <w:rPr>
          <w:color w:val="000000"/>
        </w:rPr>
        <w:t>2</w:t>
      </w:r>
      <w:r>
        <w:rPr>
          <w:rFonts w:hint="eastAsia"/>
          <w:color w:val="000000"/>
        </w:rPr>
        <w:t>）第二季度（共</w:t>
      </w:r>
      <w:r>
        <w:rPr>
          <w:color w:val="000000"/>
        </w:rPr>
        <w:t>87</w:t>
      </w:r>
      <w:r>
        <w:rPr>
          <w:rFonts w:hint="eastAsia"/>
          <w:color w:val="000000"/>
        </w:rPr>
        <w:t>家）</w:t>
      </w:r>
    </w:p>
    <w:p w:rsidR="00B768FD" w:rsidRDefault="00E3049E">
      <w:pPr>
        <w:spacing w:line="560" w:lineRule="exact"/>
        <w:ind w:firstLineChars="200" w:firstLine="640"/>
        <w:rPr>
          <w:color w:val="000000"/>
        </w:rPr>
      </w:pPr>
      <w:r>
        <w:rPr>
          <w:rFonts w:hint="eastAsia"/>
          <w:color w:val="000000"/>
        </w:rPr>
        <w:t>重点监督检查（</w:t>
      </w:r>
      <w:r>
        <w:rPr>
          <w:color w:val="000000"/>
        </w:rPr>
        <w:t>55</w:t>
      </w:r>
      <w:r>
        <w:rPr>
          <w:rFonts w:hint="eastAsia"/>
          <w:color w:val="000000"/>
        </w:rPr>
        <w:t>家）：应急办</w:t>
      </w:r>
      <w:r>
        <w:rPr>
          <w:color w:val="000000"/>
        </w:rPr>
        <w:t>12</w:t>
      </w:r>
      <w:r>
        <w:rPr>
          <w:rFonts w:hint="eastAsia"/>
          <w:color w:val="000000"/>
        </w:rPr>
        <w:t>家；经发办</w:t>
      </w:r>
      <w:r>
        <w:rPr>
          <w:color w:val="000000"/>
        </w:rPr>
        <w:t>5</w:t>
      </w:r>
      <w:r>
        <w:rPr>
          <w:rFonts w:hint="eastAsia"/>
          <w:color w:val="000000"/>
        </w:rPr>
        <w:t>家；规建办</w:t>
      </w:r>
      <w:r>
        <w:rPr>
          <w:color w:val="000000"/>
        </w:rPr>
        <w:t>9</w:t>
      </w:r>
      <w:r>
        <w:rPr>
          <w:rFonts w:hint="eastAsia"/>
          <w:color w:val="000000"/>
        </w:rPr>
        <w:t>家；物业管理服务中心</w:t>
      </w:r>
      <w:r>
        <w:rPr>
          <w:color w:val="000000"/>
        </w:rPr>
        <w:t>8</w:t>
      </w:r>
      <w:r>
        <w:rPr>
          <w:rFonts w:hint="eastAsia"/>
          <w:color w:val="000000"/>
        </w:rPr>
        <w:t>家；民社办</w:t>
      </w:r>
      <w:r>
        <w:rPr>
          <w:color w:val="000000"/>
        </w:rPr>
        <w:t>14</w:t>
      </w:r>
      <w:r>
        <w:rPr>
          <w:rFonts w:hint="eastAsia"/>
          <w:color w:val="000000"/>
        </w:rPr>
        <w:t>家；社区文化服务中心</w:t>
      </w:r>
      <w:r>
        <w:rPr>
          <w:color w:val="000000"/>
        </w:rPr>
        <w:t>4</w:t>
      </w:r>
      <w:r>
        <w:rPr>
          <w:rFonts w:hint="eastAsia"/>
          <w:color w:val="000000"/>
        </w:rPr>
        <w:t>家；社区事务服务中心</w:t>
      </w:r>
      <w:r>
        <w:rPr>
          <w:color w:val="000000"/>
        </w:rPr>
        <w:t>3</w:t>
      </w:r>
      <w:r>
        <w:rPr>
          <w:rFonts w:hint="eastAsia"/>
          <w:color w:val="000000"/>
        </w:rPr>
        <w:t>家。</w:t>
      </w:r>
    </w:p>
    <w:p w:rsidR="00B768FD" w:rsidRDefault="00E3049E">
      <w:pPr>
        <w:spacing w:line="560" w:lineRule="exact"/>
        <w:ind w:firstLineChars="200" w:firstLine="640"/>
        <w:rPr>
          <w:color w:val="000000"/>
        </w:rPr>
      </w:pPr>
      <w:r>
        <w:rPr>
          <w:rFonts w:hint="eastAsia"/>
          <w:color w:val="000000"/>
        </w:rPr>
        <w:t>一般监督检查（</w:t>
      </w:r>
      <w:r>
        <w:rPr>
          <w:color w:val="000000"/>
        </w:rPr>
        <w:t>32</w:t>
      </w:r>
      <w:r>
        <w:rPr>
          <w:rFonts w:hint="eastAsia"/>
          <w:color w:val="000000"/>
        </w:rPr>
        <w:t>家）：应急办</w:t>
      </w:r>
      <w:r>
        <w:rPr>
          <w:color w:val="000000"/>
        </w:rPr>
        <w:t>3</w:t>
      </w:r>
      <w:r>
        <w:rPr>
          <w:rFonts w:hint="eastAsia"/>
          <w:color w:val="000000"/>
        </w:rPr>
        <w:t>家；经发办</w:t>
      </w:r>
      <w:r>
        <w:rPr>
          <w:color w:val="000000"/>
        </w:rPr>
        <w:t>3</w:t>
      </w:r>
      <w:r>
        <w:rPr>
          <w:rFonts w:hint="eastAsia"/>
          <w:color w:val="000000"/>
        </w:rPr>
        <w:t>家；规建办</w:t>
      </w:r>
      <w:r>
        <w:rPr>
          <w:color w:val="000000"/>
        </w:rPr>
        <w:t>9</w:t>
      </w:r>
      <w:r>
        <w:rPr>
          <w:rFonts w:hint="eastAsia"/>
          <w:color w:val="000000"/>
        </w:rPr>
        <w:t>家；物业管理服务中心</w:t>
      </w:r>
      <w:r>
        <w:rPr>
          <w:color w:val="000000"/>
        </w:rPr>
        <w:t>3</w:t>
      </w:r>
      <w:r>
        <w:rPr>
          <w:rFonts w:hint="eastAsia"/>
          <w:color w:val="000000"/>
        </w:rPr>
        <w:t>家；民社办</w:t>
      </w:r>
      <w:r>
        <w:rPr>
          <w:color w:val="000000"/>
        </w:rPr>
        <w:t>5</w:t>
      </w:r>
      <w:r>
        <w:rPr>
          <w:rFonts w:hint="eastAsia"/>
          <w:color w:val="000000"/>
        </w:rPr>
        <w:t>家；社区文化服务中心</w:t>
      </w:r>
      <w:r>
        <w:rPr>
          <w:color w:val="000000"/>
        </w:rPr>
        <w:t>6</w:t>
      </w:r>
      <w:r>
        <w:rPr>
          <w:rFonts w:hint="eastAsia"/>
          <w:color w:val="000000"/>
        </w:rPr>
        <w:t>家；社区事务服务中心</w:t>
      </w:r>
      <w:r>
        <w:rPr>
          <w:color w:val="000000"/>
        </w:rPr>
        <w:t>3</w:t>
      </w:r>
      <w:r>
        <w:rPr>
          <w:rFonts w:hint="eastAsia"/>
          <w:color w:val="000000"/>
        </w:rPr>
        <w:t>家。</w:t>
      </w:r>
    </w:p>
    <w:p w:rsidR="00B768FD" w:rsidRDefault="00E3049E">
      <w:pPr>
        <w:spacing w:line="560" w:lineRule="exact"/>
        <w:ind w:firstLineChars="200" w:firstLine="640"/>
        <w:rPr>
          <w:color w:val="000000"/>
        </w:rPr>
      </w:pPr>
      <w:r>
        <w:rPr>
          <w:rFonts w:hint="eastAsia"/>
          <w:color w:val="000000"/>
        </w:rPr>
        <w:t>（</w:t>
      </w:r>
      <w:r>
        <w:rPr>
          <w:color w:val="000000"/>
        </w:rPr>
        <w:t>3</w:t>
      </w:r>
      <w:r>
        <w:rPr>
          <w:rFonts w:hint="eastAsia"/>
          <w:color w:val="000000"/>
        </w:rPr>
        <w:t>）第三季度（</w:t>
      </w:r>
      <w:r>
        <w:rPr>
          <w:color w:val="000000"/>
        </w:rPr>
        <w:t>108</w:t>
      </w:r>
      <w:r>
        <w:rPr>
          <w:rFonts w:hint="eastAsia"/>
          <w:color w:val="000000"/>
        </w:rPr>
        <w:t>家）</w:t>
      </w:r>
    </w:p>
    <w:p w:rsidR="00B768FD" w:rsidRDefault="00E3049E">
      <w:pPr>
        <w:spacing w:line="560" w:lineRule="exact"/>
        <w:ind w:firstLineChars="200" w:firstLine="640"/>
        <w:rPr>
          <w:color w:val="000000"/>
        </w:rPr>
      </w:pPr>
      <w:r>
        <w:rPr>
          <w:rFonts w:hint="eastAsia"/>
          <w:color w:val="000000"/>
        </w:rPr>
        <w:t>重点监督检查（</w:t>
      </w:r>
      <w:r>
        <w:rPr>
          <w:color w:val="000000"/>
        </w:rPr>
        <w:t>76</w:t>
      </w:r>
      <w:r>
        <w:rPr>
          <w:rFonts w:hint="eastAsia"/>
          <w:color w:val="000000"/>
        </w:rPr>
        <w:t>家）：应急办</w:t>
      </w:r>
      <w:r>
        <w:rPr>
          <w:color w:val="000000"/>
        </w:rPr>
        <w:t>11</w:t>
      </w:r>
      <w:r>
        <w:rPr>
          <w:rFonts w:hint="eastAsia"/>
          <w:color w:val="000000"/>
        </w:rPr>
        <w:t>家；经发办</w:t>
      </w:r>
      <w:r>
        <w:rPr>
          <w:color w:val="000000"/>
        </w:rPr>
        <w:t>6</w:t>
      </w:r>
      <w:r>
        <w:rPr>
          <w:rFonts w:hint="eastAsia"/>
          <w:color w:val="000000"/>
        </w:rPr>
        <w:t>家；规建办</w:t>
      </w:r>
      <w:r>
        <w:rPr>
          <w:color w:val="000000"/>
        </w:rPr>
        <w:t>9</w:t>
      </w:r>
      <w:r>
        <w:rPr>
          <w:rFonts w:hint="eastAsia"/>
          <w:color w:val="000000"/>
        </w:rPr>
        <w:t>家；物业管理服务中心</w:t>
      </w:r>
      <w:r>
        <w:rPr>
          <w:color w:val="000000"/>
        </w:rPr>
        <w:t>7</w:t>
      </w:r>
      <w:r>
        <w:rPr>
          <w:rFonts w:hint="eastAsia"/>
          <w:color w:val="000000"/>
        </w:rPr>
        <w:t>家；民社办</w:t>
      </w:r>
      <w:r>
        <w:rPr>
          <w:color w:val="000000"/>
        </w:rPr>
        <w:t>24</w:t>
      </w:r>
      <w:r>
        <w:rPr>
          <w:rFonts w:hint="eastAsia"/>
          <w:color w:val="000000"/>
        </w:rPr>
        <w:t>家；社区文化服务中心</w:t>
      </w:r>
      <w:r>
        <w:rPr>
          <w:color w:val="000000"/>
        </w:rPr>
        <w:t>16</w:t>
      </w:r>
      <w:r>
        <w:rPr>
          <w:rFonts w:hint="eastAsia"/>
          <w:color w:val="000000"/>
        </w:rPr>
        <w:t>家；社区事务服务中心</w:t>
      </w:r>
      <w:r>
        <w:rPr>
          <w:color w:val="000000"/>
        </w:rPr>
        <w:t>3</w:t>
      </w:r>
      <w:r>
        <w:rPr>
          <w:rFonts w:hint="eastAsia"/>
          <w:color w:val="000000"/>
        </w:rPr>
        <w:t>家。</w:t>
      </w:r>
    </w:p>
    <w:p w:rsidR="00B768FD" w:rsidRDefault="00E3049E">
      <w:pPr>
        <w:spacing w:line="560" w:lineRule="exact"/>
        <w:ind w:firstLineChars="200" w:firstLine="640"/>
        <w:rPr>
          <w:color w:val="000000"/>
        </w:rPr>
      </w:pPr>
      <w:r>
        <w:rPr>
          <w:rFonts w:hint="eastAsia"/>
          <w:color w:val="000000"/>
        </w:rPr>
        <w:t>一般监督检查（</w:t>
      </w:r>
      <w:r>
        <w:rPr>
          <w:color w:val="000000"/>
        </w:rPr>
        <w:t>32</w:t>
      </w:r>
      <w:r>
        <w:rPr>
          <w:rFonts w:hint="eastAsia"/>
          <w:color w:val="000000"/>
        </w:rPr>
        <w:t>家）：应急办</w:t>
      </w:r>
      <w:r>
        <w:rPr>
          <w:color w:val="000000"/>
        </w:rPr>
        <w:t>4</w:t>
      </w:r>
      <w:r>
        <w:rPr>
          <w:rFonts w:hint="eastAsia"/>
          <w:color w:val="000000"/>
        </w:rPr>
        <w:t>家；经发办</w:t>
      </w:r>
      <w:r>
        <w:rPr>
          <w:color w:val="000000"/>
        </w:rPr>
        <w:t>3</w:t>
      </w:r>
      <w:r>
        <w:rPr>
          <w:rFonts w:hint="eastAsia"/>
          <w:color w:val="000000"/>
        </w:rPr>
        <w:t>家；规建办</w:t>
      </w:r>
      <w:r>
        <w:rPr>
          <w:color w:val="000000"/>
        </w:rPr>
        <w:t>9</w:t>
      </w:r>
      <w:r>
        <w:rPr>
          <w:rFonts w:hint="eastAsia"/>
          <w:color w:val="000000"/>
        </w:rPr>
        <w:t>家；物业管理服务中心</w:t>
      </w:r>
      <w:r>
        <w:rPr>
          <w:color w:val="000000"/>
        </w:rPr>
        <w:t>4</w:t>
      </w:r>
      <w:r>
        <w:rPr>
          <w:rFonts w:hint="eastAsia"/>
          <w:color w:val="000000"/>
        </w:rPr>
        <w:t>家；民社办</w:t>
      </w:r>
      <w:r>
        <w:rPr>
          <w:color w:val="000000"/>
        </w:rPr>
        <w:t>4</w:t>
      </w:r>
      <w:r>
        <w:rPr>
          <w:rFonts w:hint="eastAsia"/>
          <w:color w:val="000000"/>
        </w:rPr>
        <w:t>家；社区文化服务中心</w:t>
      </w:r>
      <w:r>
        <w:rPr>
          <w:color w:val="000000"/>
        </w:rPr>
        <w:t>5</w:t>
      </w:r>
      <w:r>
        <w:rPr>
          <w:rFonts w:hint="eastAsia"/>
          <w:color w:val="000000"/>
        </w:rPr>
        <w:t>家；社区事务服务中心</w:t>
      </w:r>
      <w:r>
        <w:rPr>
          <w:color w:val="000000"/>
        </w:rPr>
        <w:t>3</w:t>
      </w:r>
      <w:r>
        <w:rPr>
          <w:rFonts w:hint="eastAsia"/>
          <w:color w:val="000000"/>
        </w:rPr>
        <w:t>家。</w:t>
      </w:r>
    </w:p>
    <w:p w:rsidR="00B768FD" w:rsidRDefault="00E3049E">
      <w:pPr>
        <w:spacing w:line="560" w:lineRule="exact"/>
        <w:ind w:firstLineChars="225" w:firstLine="720"/>
        <w:rPr>
          <w:color w:val="000000"/>
        </w:rPr>
      </w:pPr>
      <w:r>
        <w:rPr>
          <w:rFonts w:hint="eastAsia"/>
          <w:color w:val="000000"/>
        </w:rPr>
        <w:t>（</w:t>
      </w:r>
      <w:r>
        <w:rPr>
          <w:color w:val="000000"/>
        </w:rPr>
        <w:t>4</w:t>
      </w:r>
      <w:r>
        <w:rPr>
          <w:rFonts w:hint="eastAsia"/>
          <w:color w:val="000000"/>
        </w:rPr>
        <w:t>）第四季度（共</w:t>
      </w:r>
      <w:r>
        <w:rPr>
          <w:color w:val="000000"/>
        </w:rPr>
        <w:t>9</w:t>
      </w:r>
      <w:r>
        <w:rPr>
          <w:rFonts w:hint="eastAsia"/>
          <w:color w:val="000000"/>
        </w:rPr>
        <w:t>9</w:t>
      </w:r>
      <w:r>
        <w:rPr>
          <w:rFonts w:hint="eastAsia"/>
          <w:color w:val="000000"/>
        </w:rPr>
        <w:t>家）</w:t>
      </w:r>
    </w:p>
    <w:p w:rsidR="00B768FD" w:rsidRDefault="00E3049E">
      <w:pPr>
        <w:spacing w:line="560" w:lineRule="exact"/>
        <w:ind w:firstLineChars="225" w:firstLine="720"/>
        <w:rPr>
          <w:color w:val="000000"/>
        </w:rPr>
      </w:pPr>
      <w:r>
        <w:rPr>
          <w:rFonts w:hint="eastAsia"/>
          <w:color w:val="000000"/>
        </w:rPr>
        <w:t>重点监督检查（</w:t>
      </w:r>
      <w:r>
        <w:rPr>
          <w:color w:val="000000"/>
        </w:rPr>
        <w:t>6</w:t>
      </w:r>
      <w:r>
        <w:rPr>
          <w:rFonts w:hint="eastAsia"/>
          <w:color w:val="000000"/>
        </w:rPr>
        <w:t>5</w:t>
      </w:r>
      <w:r>
        <w:rPr>
          <w:rFonts w:hint="eastAsia"/>
          <w:color w:val="000000"/>
        </w:rPr>
        <w:t>家）：应急办</w:t>
      </w:r>
      <w:r>
        <w:rPr>
          <w:color w:val="000000"/>
        </w:rPr>
        <w:t>12</w:t>
      </w:r>
      <w:r>
        <w:rPr>
          <w:rFonts w:hint="eastAsia"/>
          <w:color w:val="000000"/>
        </w:rPr>
        <w:t>家；经发办</w:t>
      </w:r>
      <w:r>
        <w:rPr>
          <w:rFonts w:hint="eastAsia"/>
          <w:color w:val="000000"/>
        </w:rPr>
        <w:t>5</w:t>
      </w:r>
      <w:r>
        <w:rPr>
          <w:rFonts w:hint="eastAsia"/>
          <w:color w:val="000000"/>
        </w:rPr>
        <w:t>家；规建办</w:t>
      </w:r>
      <w:r>
        <w:rPr>
          <w:color w:val="000000"/>
        </w:rPr>
        <w:t>9</w:t>
      </w:r>
      <w:r>
        <w:rPr>
          <w:rFonts w:hint="eastAsia"/>
          <w:color w:val="000000"/>
        </w:rPr>
        <w:t>家；物业管理服务中心</w:t>
      </w:r>
      <w:r>
        <w:rPr>
          <w:color w:val="000000"/>
        </w:rPr>
        <w:t>7</w:t>
      </w:r>
      <w:r>
        <w:rPr>
          <w:rFonts w:hint="eastAsia"/>
          <w:color w:val="000000"/>
        </w:rPr>
        <w:t>家；民社办</w:t>
      </w:r>
      <w:r>
        <w:rPr>
          <w:color w:val="000000"/>
        </w:rPr>
        <w:t>16</w:t>
      </w:r>
      <w:r>
        <w:rPr>
          <w:rFonts w:hint="eastAsia"/>
          <w:color w:val="000000"/>
        </w:rPr>
        <w:t>家；社区文化服务中心</w:t>
      </w:r>
      <w:r>
        <w:rPr>
          <w:color w:val="000000"/>
        </w:rPr>
        <w:t>13</w:t>
      </w:r>
      <w:r>
        <w:rPr>
          <w:rFonts w:hint="eastAsia"/>
          <w:color w:val="000000"/>
        </w:rPr>
        <w:t>家；社区事务服务中心</w:t>
      </w:r>
      <w:r>
        <w:rPr>
          <w:color w:val="000000"/>
        </w:rPr>
        <w:t>3</w:t>
      </w:r>
      <w:r>
        <w:rPr>
          <w:rFonts w:hint="eastAsia"/>
          <w:color w:val="000000"/>
        </w:rPr>
        <w:t>家。</w:t>
      </w:r>
    </w:p>
    <w:p w:rsidR="00B768FD" w:rsidRDefault="00E3049E">
      <w:pPr>
        <w:spacing w:line="560" w:lineRule="exact"/>
        <w:ind w:firstLineChars="225" w:firstLine="720"/>
        <w:rPr>
          <w:color w:val="000000"/>
        </w:rPr>
      </w:pPr>
      <w:r>
        <w:rPr>
          <w:rFonts w:hint="eastAsia"/>
          <w:color w:val="000000"/>
        </w:rPr>
        <w:t>一般监督检查（</w:t>
      </w:r>
      <w:r>
        <w:rPr>
          <w:color w:val="000000"/>
        </w:rPr>
        <w:t>34</w:t>
      </w:r>
      <w:r>
        <w:rPr>
          <w:rFonts w:hint="eastAsia"/>
          <w:color w:val="000000"/>
        </w:rPr>
        <w:t>家）：应急办</w:t>
      </w:r>
      <w:r>
        <w:rPr>
          <w:color w:val="000000"/>
        </w:rPr>
        <w:t>6</w:t>
      </w:r>
      <w:r>
        <w:rPr>
          <w:rFonts w:hint="eastAsia"/>
          <w:color w:val="000000"/>
        </w:rPr>
        <w:t>家；经发办</w:t>
      </w:r>
      <w:r>
        <w:rPr>
          <w:color w:val="000000"/>
        </w:rPr>
        <w:t>3</w:t>
      </w:r>
      <w:r>
        <w:rPr>
          <w:rFonts w:hint="eastAsia"/>
          <w:color w:val="000000"/>
        </w:rPr>
        <w:t>家；规建办</w:t>
      </w:r>
      <w:r>
        <w:rPr>
          <w:color w:val="000000"/>
        </w:rPr>
        <w:lastRenderedPageBreak/>
        <w:t>9</w:t>
      </w:r>
      <w:r>
        <w:rPr>
          <w:rFonts w:hint="eastAsia"/>
          <w:color w:val="000000"/>
        </w:rPr>
        <w:t>家；物业管理服务中心</w:t>
      </w:r>
      <w:r>
        <w:rPr>
          <w:color w:val="000000"/>
        </w:rPr>
        <w:t>4</w:t>
      </w:r>
      <w:r>
        <w:rPr>
          <w:rFonts w:hint="eastAsia"/>
          <w:color w:val="000000"/>
        </w:rPr>
        <w:t>家；民社办</w:t>
      </w:r>
      <w:r>
        <w:rPr>
          <w:color w:val="000000"/>
        </w:rPr>
        <w:t>5</w:t>
      </w:r>
      <w:r>
        <w:rPr>
          <w:rFonts w:hint="eastAsia"/>
          <w:color w:val="000000"/>
        </w:rPr>
        <w:t>家；社区文化服务中心</w:t>
      </w:r>
      <w:r>
        <w:rPr>
          <w:color w:val="000000"/>
        </w:rPr>
        <w:t>4</w:t>
      </w:r>
      <w:r>
        <w:rPr>
          <w:rFonts w:hint="eastAsia"/>
          <w:color w:val="000000"/>
        </w:rPr>
        <w:t>家；社区事务服务中心</w:t>
      </w:r>
      <w:r>
        <w:rPr>
          <w:color w:val="000000"/>
        </w:rPr>
        <w:t>3</w:t>
      </w:r>
      <w:r>
        <w:rPr>
          <w:rFonts w:hint="eastAsia"/>
          <w:color w:val="000000"/>
        </w:rPr>
        <w:t>家。</w:t>
      </w:r>
    </w:p>
    <w:p w:rsidR="00B768FD" w:rsidRDefault="00E3049E">
      <w:pPr>
        <w:spacing w:line="560" w:lineRule="exact"/>
        <w:ind w:firstLineChars="225" w:firstLine="720"/>
        <w:rPr>
          <w:color w:val="000000"/>
        </w:rPr>
      </w:pPr>
      <w:r>
        <w:rPr>
          <w:rFonts w:ascii="方正楷体_GBK" w:eastAsia="方正楷体_GBK" w:hint="eastAsia"/>
          <w:color w:val="000000"/>
          <w:szCs w:val="32"/>
        </w:rPr>
        <w:t>（二）监督检查的重点</w:t>
      </w:r>
    </w:p>
    <w:p w:rsidR="00B768FD" w:rsidRDefault="00E3049E">
      <w:pPr>
        <w:spacing w:line="560" w:lineRule="exact"/>
        <w:ind w:firstLineChars="200" w:firstLine="640"/>
        <w:rPr>
          <w:rFonts w:ascii="方正仿宋_GBK"/>
          <w:color w:val="000000"/>
          <w:szCs w:val="32"/>
        </w:rPr>
      </w:pPr>
      <w:r>
        <w:rPr>
          <w:rFonts w:ascii="方正仿宋_GBK" w:hint="eastAsia"/>
          <w:color w:val="000000"/>
          <w:szCs w:val="32"/>
        </w:rPr>
        <w:t>对生产经营建设单位是否具备有关法律、法规、规章和国家标准或者行业标准规定的安全生产条件进行监督检查，重点监督检查下列事项：</w:t>
      </w:r>
    </w:p>
    <w:p w:rsidR="00B768FD" w:rsidRDefault="00E3049E">
      <w:pPr>
        <w:spacing w:line="560" w:lineRule="exact"/>
        <w:ind w:firstLineChars="200" w:firstLine="640"/>
      </w:pPr>
      <w:r>
        <w:t>1.</w:t>
      </w:r>
      <w:r>
        <w:t>依法取得有关安全生产行政许可的情况；</w:t>
      </w:r>
    </w:p>
    <w:p w:rsidR="00B768FD" w:rsidRDefault="00E3049E">
      <w:pPr>
        <w:spacing w:line="560" w:lineRule="exact"/>
        <w:ind w:firstLineChars="200" w:firstLine="640"/>
      </w:pPr>
      <w:r>
        <w:t>2.</w:t>
      </w:r>
      <w:r>
        <w:t>作业场所职业危害防治的情况；</w:t>
      </w:r>
    </w:p>
    <w:p w:rsidR="00B768FD" w:rsidRDefault="00E3049E">
      <w:pPr>
        <w:spacing w:line="560" w:lineRule="exact"/>
        <w:ind w:firstLineChars="200" w:firstLine="640"/>
      </w:pPr>
      <w:r>
        <w:t>3.</w:t>
      </w:r>
      <w:r>
        <w:t>建立和落实安全生产责任制、安全生产规章制度和操作规程、作业规程的情况；</w:t>
      </w:r>
    </w:p>
    <w:p w:rsidR="00B768FD" w:rsidRDefault="00E3049E">
      <w:pPr>
        <w:spacing w:line="560" w:lineRule="exact"/>
        <w:ind w:firstLineChars="200" w:firstLine="640"/>
      </w:pPr>
      <w:r>
        <w:t>4.</w:t>
      </w:r>
      <w:r>
        <w:t>按照国家规定提取和使用安全生产费用、安全生产风险抵押金，以及其他安全生产投入的情况；</w:t>
      </w:r>
    </w:p>
    <w:p w:rsidR="00B768FD" w:rsidRDefault="00E3049E">
      <w:pPr>
        <w:spacing w:line="560" w:lineRule="exact"/>
        <w:ind w:firstLineChars="200" w:firstLine="640"/>
      </w:pPr>
      <w:r>
        <w:t>5.</w:t>
      </w:r>
      <w:r>
        <w:t>依法设置安全生产管理机构和配备安全生产管理人员的情况；</w:t>
      </w:r>
    </w:p>
    <w:p w:rsidR="00B768FD" w:rsidRDefault="00E3049E">
      <w:pPr>
        <w:spacing w:line="560" w:lineRule="exact"/>
        <w:ind w:firstLineChars="200" w:firstLine="640"/>
      </w:pPr>
      <w:r>
        <w:t>6.</w:t>
      </w:r>
      <w:r>
        <w:t>从业人员受到安全生产教育、培训，取得有关安全资格证书的情况；</w:t>
      </w:r>
    </w:p>
    <w:p w:rsidR="00B768FD" w:rsidRDefault="00E3049E">
      <w:pPr>
        <w:spacing w:line="560" w:lineRule="exact"/>
        <w:ind w:firstLineChars="200" w:firstLine="640"/>
      </w:pPr>
      <w:r>
        <w:t>7.</w:t>
      </w:r>
      <w:r>
        <w:t>新建、改建、扩建工程项目的安全设施与主体工程同时设计、同时施工、同时投入生产和使用，以及按规定办理设计审查和竣工验收的情况；</w:t>
      </w:r>
    </w:p>
    <w:p w:rsidR="00B768FD" w:rsidRDefault="00E3049E">
      <w:pPr>
        <w:spacing w:line="560" w:lineRule="exact"/>
        <w:ind w:firstLineChars="200" w:firstLine="640"/>
      </w:pPr>
      <w:r>
        <w:t>8.</w:t>
      </w:r>
      <w:r>
        <w:t>在有较大危险因素的生产经营场所和有关设施、设备上，设置安全警示标志的情况；</w:t>
      </w:r>
    </w:p>
    <w:p w:rsidR="00B768FD" w:rsidRDefault="00E3049E">
      <w:pPr>
        <w:spacing w:line="560" w:lineRule="exact"/>
        <w:ind w:firstLineChars="200" w:firstLine="640"/>
      </w:pPr>
      <w:r>
        <w:t>9</w:t>
      </w:r>
      <w:r w:rsidR="008333BB">
        <w:rPr>
          <w:rFonts w:hint="eastAsia"/>
        </w:rPr>
        <w:t>.</w:t>
      </w:r>
      <w:r>
        <w:t>对安全设备设施的维护、保养、定期检测的情况；</w:t>
      </w:r>
    </w:p>
    <w:p w:rsidR="00B768FD" w:rsidRDefault="00E3049E">
      <w:pPr>
        <w:spacing w:line="560" w:lineRule="exact"/>
        <w:ind w:firstLineChars="200" w:firstLine="640"/>
      </w:pPr>
      <w:r>
        <w:lastRenderedPageBreak/>
        <w:t>10.</w:t>
      </w:r>
      <w:r>
        <w:t>重大危险源登记建档、定期检测、评估、监控和制定应急预案的情况；</w:t>
      </w:r>
    </w:p>
    <w:p w:rsidR="00B768FD" w:rsidRDefault="00E3049E">
      <w:pPr>
        <w:spacing w:line="560" w:lineRule="exact"/>
        <w:ind w:firstLineChars="200" w:firstLine="640"/>
      </w:pPr>
      <w:r>
        <w:t>11.</w:t>
      </w:r>
      <w:r>
        <w:t>教育和督促从业人员严格执行本单位的安全生产规章制度和安全操作规程，并向从业人员如实告知作业场所和工作岗位存在的危险因素、防范措施以及事故应急措施的情况；</w:t>
      </w:r>
    </w:p>
    <w:p w:rsidR="00B768FD" w:rsidRDefault="00E3049E">
      <w:pPr>
        <w:spacing w:line="560" w:lineRule="exact"/>
        <w:ind w:firstLineChars="200" w:firstLine="640"/>
      </w:pPr>
      <w:r>
        <w:t>12.</w:t>
      </w:r>
      <w:r>
        <w:t>为从业人员提供符合国家标准或者行业标准的劳动防护用品，并监督、教育从业人员按照使用规则正确佩戴和使用的情况；</w:t>
      </w:r>
    </w:p>
    <w:p w:rsidR="00B768FD" w:rsidRDefault="00E3049E">
      <w:pPr>
        <w:spacing w:line="560" w:lineRule="exact"/>
        <w:ind w:firstLineChars="200" w:firstLine="640"/>
      </w:pPr>
      <w:r>
        <w:t>13.</w:t>
      </w:r>
      <w:r>
        <w:t>在同一作业区域内进行生产经营活动，可能危及对方生产安全的，与对方签订安全生产管理协议，明确各自的安全生产管理职责和应当采取的安全措施，并指定专职安全生产管理人员进行安全检查与协调的情况；</w:t>
      </w:r>
    </w:p>
    <w:p w:rsidR="00B768FD" w:rsidRDefault="00E3049E">
      <w:pPr>
        <w:spacing w:line="560" w:lineRule="exact"/>
        <w:ind w:firstLineChars="200" w:firstLine="640"/>
      </w:pPr>
      <w:r>
        <w:t>14.</w:t>
      </w:r>
      <w:r>
        <w:t>对承包单位、承租单位的安全生产工作实行统一协调、管理的情况；</w:t>
      </w:r>
    </w:p>
    <w:p w:rsidR="00B768FD" w:rsidRDefault="00E3049E">
      <w:pPr>
        <w:spacing w:line="560" w:lineRule="exact"/>
        <w:ind w:firstLineChars="200" w:firstLine="640"/>
      </w:pPr>
      <w:r>
        <w:t>15.</w:t>
      </w:r>
      <w:r>
        <w:t>组织安全生产检查，及时排查治理生产安全事故隐患的情况；</w:t>
      </w:r>
    </w:p>
    <w:p w:rsidR="00B768FD" w:rsidRDefault="00E3049E">
      <w:pPr>
        <w:spacing w:line="560" w:lineRule="exact"/>
        <w:ind w:firstLineChars="200" w:firstLine="640"/>
      </w:pPr>
      <w:r>
        <w:t>16.</w:t>
      </w:r>
      <w:r>
        <w:t>制定、实施生产安全事故应急预案，以及有关应急预案备案的情况；</w:t>
      </w:r>
    </w:p>
    <w:p w:rsidR="00B768FD" w:rsidRDefault="00E3049E">
      <w:pPr>
        <w:spacing w:line="560" w:lineRule="exact"/>
        <w:ind w:firstLineChars="200" w:firstLine="640"/>
      </w:pPr>
      <w:r>
        <w:t>17.</w:t>
      </w:r>
      <w:r>
        <w:t>危险物品的生产、经营、储存单位以应急救援组织或者兼职救援队伍、签订应急救援协议，以及应急救援器材、设备的配备、维护、保养的情况；</w:t>
      </w:r>
    </w:p>
    <w:p w:rsidR="00B768FD" w:rsidRDefault="00E3049E">
      <w:pPr>
        <w:spacing w:line="560" w:lineRule="exact"/>
        <w:ind w:firstLineChars="200" w:firstLine="640"/>
      </w:pPr>
      <w:r>
        <w:t>18.</w:t>
      </w:r>
      <w:r>
        <w:t>按照规定报告生产安全事故的情况；</w:t>
      </w:r>
    </w:p>
    <w:p w:rsidR="00B768FD" w:rsidRDefault="00E3049E">
      <w:pPr>
        <w:spacing w:line="560" w:lineRule="exact"/>
        <w:ind w:firstLineChars="200" w:firstLine="640"/>
      </w:pPr>
      <w:r>
        <w:lastRenderedPageBreak/>
        <w:t>19.</w:t>
      </w:r>
      <w:r>
        <w:rPr>
          <w:rFonts w:hint="eastAsia"/>
        </w:rPr>
        <w:t>“</w:t>
      </w:r>
      <w:r>
        <w:t>九小</w:t>
      </w:r>
      <w:r>
        <w:rPr>
          <w:rFonts w:hint="eastAsia"/>
        </w:rPr>
        <w:t>”</w:t>
      </w:r>
      <w:r>
        <w:t>场所安全管理制度落实情况；</w:t>
      </w:r>
    </w:p>
    <w:p w:rsidR="00B768FD" w:rsidRDefault="00E3049E">
      <w:pPr>
        <w:spacing w:line="560" w:lineRule="exact"/>
        <w:ind w:firstLineChars="200" w:firstLine="640"/>
      </w:pPr>
      <w:r>
        <w:t>20.</w:t>
      </w:r>
      <w:r>
        <w:t>依</w:t>
      </w:r>
      <w:r>
        <w:rPr>
          <w:rFonts w:hint="eastAsia"/>
        </w:rPr>
        <w:t>法应当监督检查的其他情况。</w:t>
      </w:r>
    </w:p>
    <w:p w:rsidR="00B768FD" w:rsidRDefault="00E3049E">
      <w:pPr>
        <w:spacing w:line="560" w:lineRule="exact"/>
        <w:ind w:firstLineChars="225" w:firstLine="720"/>
        <w:rPr>
          <w:rFonts w:ascii="方正黑体_GBK" w:eastAsia="方正黑体_GBK" w:hAnsi="宋体" w:cs="宋体"/>
          <w:kern w:val="0"/>
          <w:szCs w:val="32"/>
        </w:rPr>
      </w:pPr>
      <w:r>
        <w:rPr>
          <w:rFonts w:ascii="方正黑体_GBK" w:eastAsia="方正黑体_GBK" w:hAnsi="宋体" w:cs="宋体" w:hint="eastAsia"/>
          <w:kern w:val="0"/>
          <w:szCs w:val="32"/>
        </w:rPr>
        <w:t>七、工作要求</w:t>
      </w:r>
    </w:p>
    <w:p w:rsidR="00B768FD" w:rsidRDefault="00E3049E">
      <w:pPr>
        <w:spacing w:line="560" w:lineRule="exact"/>
        <w:ind w:firstLineChars="200" w:firstLine="640"/>
        <w:rPr>
          <w:rFonts w:ascii="方正仿宋_GBK"/>
          <w:szCs w:val="32"/>
        </w:rPr>
      </w:pPr>
      <w:r>
        <w:rPr>
          <w:rFonts w:ascii="方正仿宋_GBK" w:hint="eastAsia"/>
          <w:szCs w:val="32"/>
        </w:rPr>
        <w:t>在开展安全生产监督检查过程中，严格执行“检查诊断、行政处罚、整改复查”执法“三部曲”工作方法和基本程序要求，突出监督检查工作的科学性、规范性、时效性，切实增强安全生产监管执法效能。</w:t>
      </w:r>
    </w:p>
    <w:p w:rsidR="00B768FD" w:rsidRDefault="00E3049E">
      <w:pPr>
        <w:spacing w:line="560" w:lineRule="exact"/>
        <w:ind w:firstLineChars="200" w:firstLine="640"/>
        <w:rPr>
          <w:rFonts w:ascii="方正楷体_GBK" w:eastAsia="方正楷体_GBK" w:hAnsi="宋体" w:cs="宋体"/>
          <w:kern w:val="0"/>
          <w:szCs w:val="32"/>
        </w:rPr>
      </w:pPr>
      <w:r>
        <w:rPr>
          <w:rFonts w:ascii="方正楷体_GBK" w:eastAsia="方正楷体_GBK" w:hAnsi="宋体" w:cs="宋体" w:hint="eastAsia"/>
          <w:kern w:val="0"/>
          <w:szCs w:val="32"/>
        </w:rPr>
        <w:t>（一）编制检查方案</w:t>
      </w:r>
    </w:p>
    <w:p w:rsidR="00B768FD" w:rsidRDefault="00E3049E">
      <w:pPr>
        <w:spacing w:line="560" w:lineRule="exact"/>
        <w:ind w:firstLineChars="200" w:firstLine="640"/>
        <w:rPr>
          <w:rFonts w:ascii="方正仿宋_GBK"/>
          <w:szCs w:val="32"/>
        </w:rPr>
      </w:pPr>
      <w:r>
        <w:rPr>
          <w:rFonts w:ascii="方正仿宋_GBK" w:hint="eastAsia"/>
          <w:szCs w:val="32"/>
        </w:rPr>
        <w:t>在开展重点监督检查时，根据监督检查任务分配时间表中拟定的每个月检查内容，每月</w:t>
      </w:r>
      <w:r>
        <w:rPr>
          <w:szCs w:val="32"/>
        </w:rPr>
        <w:t>26</w:t>
      </w:r>
      <w:r>
        <w:rPr>
          <w:rFonts w:ascii="方正仿宋_GBK" w:hint="eastAsia"/>
          <w:szCs w:val="32"/>
        </w:rPr>
        <w:t>日前编制出具体现场检查方案。在进行现场检查前</w:t>
      </w:r>
      <w:r>
        <w:rPr>
          <w:szCs w:val="32"/>
        </w:rPr>
        <w:t>5</w:t>
      </w:r>
      <w:r>
        <w:rPr>
          <w:rFonts w:ascii="方正仿宋_GBK" w:hint="eastAsia"/>
          <w:szCs w:val="32"/>
        </w:rPr>
        <w:t>个工作日采用公告被检查单位名单的形式，提前通知生产经营建设单位，力促生产经营建设单位自查自改，更好地履行企业安全生产主体责任。</w:t>
      </w:r>
    </w:p>
    <w:p w:rsidR="00B768FD" w:rsidRDefault="00E3049E">
      <w:pPr>
        <w:spacing w:line="560" w:lineRule="exact"/>
        <w:ind w:firstLineChars="200" w:firstLine="640"/>
        <w:rPr>
          <w:rFonts w:ascii="方正楷体_GBK" w:eastAsia="方正楷体_GBK" w:hAnsi="宋体" w:cs="宋体"/>
          <w:kern w:val="0"/>
          <w:szCs w:val="32"/>
        </w:rPr>
      </w:pPr>
      <w:r>
        <w:rPr>
          <w:rFonts w:ascii="方正楷体_GBK" w:eastAsia="方正楷体_GBK" w:hAnsi="宋体" w:cs="宋体" w:hint="eastAsia"/>
          <w:kern w:val="0"/>
          <w:szCs w:val="32"/>
        </w:rPr>
        <w:t>（二）严格行政执法</w:t>
      </w:r>
    </w:p>
    <w:p w:rsidR="00B768FD" w:rsidRDefault="00E3049E">
      <w:pPr>
        <w:autoSpaceDE w:val="0"/>
        <w:autoSpaceDN w:val="0"/>
        <w:spacing w:line="560" w:lineRule="exact"/>
        <w:ind w:firstLineChars="200" w:firstLine="640"/>
        <w:rPr>
          <w:rFonts w:ascii="方正仿宋_GBK"/>
        </w:rPr>
      </w:pPr>
      <w:r>
        <w:rPr>
          <w:rFonts w:ascii="方正仿宋_GBK"/>
        </w:rPr>
        <w:t>安全生产</w:t>
      </w:r>
      <w:r>
        <w:rPr>
          <w:rFonts w:ascii="方正仿宋_GBK" w:hint="eastAsia"/>
        </w:rPr>
        <w:t>行政执法</w:t>
      </w:r>
      <w:r>
        <w:rPr>
          <w:rFonts w:ascii="方正仿宋_GBK"/>
        </w:rPr>
        <w:t>人员</w:t>
      </w:r>
      <w:r>
        <w:rPr>
          <w:rFonts w:ascii="方正仿宋_GBK" w:hint="eastAsia"/>
        </w:rPr>
        <w:t>在</w:t>
      </w:r>
      <w:r>
        <w:rPr>
          <w:rFonts w:ascii="方正仿宋_GBK"/>
        </w:rPr>
        <w:t>执行</w:t>
      </w:r>
      <w:r>
        <w:rPr>
          <w:rFonts w:ascii="方正仿宋_GBK" w:hint="eastAsia"/>
        </w:rPr>
        <w:t>执法</w:t>
      </w:r>
      <w:r>
        <w:rPr>
          <w:rFonts w:ascii="方正仿宋_GBK"/>
        </w:rPr>
        <w:t>检查任务时，必须</w:t>
      </w:r>
      <w:r>
        <w:t>2</w:t>
      </w:r>
      <w:r>
        <w:rPr>
          <w:rFonts w:ascii="方正仿宋_GBK" w:hint="eastAsia"/>
        </w:rPr>
        <w:t>人以上共同参加，</w:t>
      </w:r>
      <w:r>
        <w:rPr>
          <w:rFonts w:ascii="方正仿宋_GBK"/>
        </w:rPr>
        <w:t>出示有效的监督执法证件</w:t>
      </w:r>
      <w:r>
        <w:rPr>
          <w:rFonts w:ascii="方正仿宋_GBK" w:hint="eastAsia"/>
        </w:rPr>
        <w:t>。对危害和整改难度较小，发现后能够立即整改排除的一般隐患，责令立即排除；对危害和整改难度较大的重大事故隐患，使用《责令限期整改指令书》，责令从危险区域内撤出作业人员，暂时停产停业或者停止使用相关设施、设备进行整改。对生产经营建设单位拒不执行依法做出的停产停业、停止施工、停止使用相关设施或者设备的决定时，可以采取通知有关单位停止供电等措施，使用《强制措施决定书》。</w:t>
      </w:r>
      <w:r>
        <w:rPr>
          <w:rFonts w:ascii="方正仿宋_GBK"/>
        </w:rPr>
        <w:lastRenderedPageBreak/>
        <w:t>对有</w:t>
      </w:r>
      <w:r>
        <w:rPr>
          <w:rFonts w:ascii="方正仿宋_GBK" w:hint="eastAsia"/>
        </w:rPr>
        <w:t>依据</w:t>
      </w:r>
      <w:r>
        <w:rPr>
          <w:rFonts w:ascii="方正仿宋_GBK"/>
        </w:rPr>
        <w:t>认为不符合保障安全生产的国家标准或者行业标准的设施、设备、器材以及违法生产、储存、使用、经营、运输的危险物品予以查封或者扣押，对违法生产、储存、使用、经营危险物品的作业场所予以查封，并依法</w:t>
      </w:r>
      <w:r>
        <w:rPr>
          <w:rFonts w:ascii="方正仿宋_GBK" w:hint="eastAsia"/>
        </w:rPr>
        <w:t>做</w:t>
      </w:r>
      <w:r>
        <w:rPr>
          <w:rFonts w:ascii="方正仿宋_GBK"/>
        </w:rPr>
        <w:t>出处理决定。</w:t>
      </w:r>
      <w:r>
        <w:rPr>
          <w:rFonts w:ascii="方正仿宋_GBK" w:hint="eastAsia"/>
        </w:rPr>
        <w:t>对检查发现非法违法行为、冒险作业，以及违章指挥，应当对企业、主要负责人和主要责任人进行行政处罚。</w:t>
      </w:r>
    </w:p>
    <w:p w:rsidR="00B768FD" w:rsidRDefault="00E3049E">
      <w:pPr>
        <w:autoSpaceDE w:val="0"/>
        <w:autoSpaceDN w:val="0"/>
        <w:spacing w:line="560" w:lineRule="exact"/>
        <w:ind w:firstLineChars="200" w:firstLine="640"/>
        <w:rPr>
          <w:rFonts w:ascii="方正楷体_GBK" w:eastAsia="方正楷体_GBK"/>
        </w:rPr>
      </w:pPr>
      <w:r>
        <w:rPr>
          <w:rFonts w:ascii="方正楷体_GBK" w:eastAsia="方正楷体_GBK" w:hint="eastAsia"/>
        </w:rPr>
        <w:t>（三）增强执法实效</w:t>
      </w:r>
    </w:p>
    <w:p w:rsidR="00B768FD" w:rsidRDefault="00E3049E">
      <w:pPr>
        <w:spacing w:line="560" w:lineRule="exact"/>
        <w:ind w:firstLineChars="225" w:firstLine="720"/>
        <w:rPr>
          <w:rFonts w:ascii="方正仿宋_GBK"/>
        </w:rPr>
      </w:pPr>
      <w:r>
        <w:rPr>
          <w:rFonts w:ascii="方正仿宋_GBK" w:hint="eastAsia"/>
        </w:rPr>
        <w:t>在监督检查过程中，要坚持跟踪问效，闭环管理。对企业下达了《责令限期整改指令书》的，在限期改正期满后，必须对违章行为和事故隐患的整改情况逐一进行现场复查，并出具《整改复查意见书》。对逾期未完成整改的企业，报请上级主管部门按法律法规规定的处罚额度上限处罚的同时，重新下达限期整改指令书。不能达到安全生产条件的，依法报请上级主管予以关闭。对整改复查中新发现的违章行为和事故隐患，按照程序依法进行行政处罚和整改复查，切实增强执法实效。</w:t>
      </w:r>
    </w:p>
    <w:p w:rsidR="00B768FD" w:rsidRDefault="00E3049E">
      <w:pPr>
        <w:spacing w:line="560" w:lineRule="exact"/>
        <w:ind w:firstLineChars="200" w:firstLine="640"/>
        <w:rPr>
          <w:rFonts w:ascii="方正楷体_GBK" w:eastAsia="方正楷体_GBK"/>
        </w:rPr>
      </w:pPr>
      <w:r>
        <w:rPr>
          <w:rFonts w:ascii="方正楷体_GBK" w:eastAsia="方正楷体_GBK" w:hint="eastAsia"/>
        </w:rPr>
        <w:t>（四）严格督导问责</w:t>
      </w:r>
    </w:p>
    <w:p w:rsidR="00B768FD" w:rsidRDefault="00E3049E">
      <w:pPr>
        <w:spacing w:line="560" w:lineRule="exact"/>
        <w:ind w:firstLineChars="200" w:firstLine="640"/>
        <w:rPr>
          <w:rFonts w:ascii="方正仿宋_GBK"/>
        </w:rPr>
      </w:pPr>
      <w:r>
        <w:rPr>
          <w:rFonts w:ascii="方正仿宋_GBK" w:hint="eastAsia"/>
        </w:rPr>
        <w:t>要认真履行督促督导职能，强化对监督检查工作落实不到位的干部职工的警示约谈工作，并在职责范围内对干部职工在安全监管中出现的以下行为依法依规处理：对不符合法定安全生产条件的涉及安全生产的事项予以批准或者验收通过的；发现未依法取得批准、验收的单位擅自从事有关活动或者接到举报后不予取缔或者不依法予以处理的；对已经依法取得批准的单位不履行监</w:t>
      </w:r>
      <w:r>
        <w:rPr>
          <w:rFonts w:ascii="方正仿宋_GBK" w:hint="eastAsia"/>
        </w:rPr>
        <w:lastRenderedPageBreak/>
        <w:t>督管理职责，发现其不再具备安全生产条件而不撤销原批准或者发现安全生产违法行为不予查处的；在监督检查中发现重大事故隐患，不依法及时处理的；其他滥用职权、玩忽职守、徇私舞弊行为。</w:t>
      </w:r>
    </w:p>
    <w:p w:rsidR="00B768FD" w:rsidRDefault="00B768FD">
      <w:pPr>
        <w:spacing w:line="560" w:lineRule="exact"/>
        <w:ind w:firstLineChars="200" w:firstLine="640"/>
        <w:rPr>
          <w:rFonts w:ascii="方正仿宋_GBK"/>
        </w:rPr>
      </w:pPr>
    </w:p>
    <w:p w:rsidR="00B768FD" w:rsidRDefault="00E3049E">
      <w:pPr>
        <w:spacing w:line="560" w:lineRule="exact"/>
        <w:ind w:firstLineChars="200" w:firstLine="640"/>
        <w:rPr>
          <w:rFonts w:ascii="方正仿宋_GBK"/>
        </w:rPr>
      </w:pPr>
      <w:r>
        <w:rPr>
          <w:rFonts w:ascii="方正仿宋_GBK" w:hint="eastAsia"/>
        </w:rPr>
        <w:t>附件：重点监督检查及一般监督检查表</w:t>
      </w:r>
    </w:p>
    <w:p w:rsidR="00B768FD" w:rsidRDefault="00B768FD">
      <w:pPr>
        <w:spacing w:line="560" w:lineRule="exact"/>
        <w:ind w:firstLineChars="225" w:firstLine="720"/>
        <w:sectPr w:rsidR="00B768FD">
          <w:footerReference w:type="even" r:id="rId8"/>
          <w:footerReference w:type="default" r:id="rId9"/>
          <w:pgSz w:w="11906" w:h="16838"/>
          <w:pgMar w:top="2098" w:right="1531" w:bottom="1985" w:left="1531" w:header="851" w:footer="1304" w:gutter="0"/>
          <w:pgNumType w:fmt="numberInDash"/>
          <w:cols w:space="720"/>
          <w:docGrid w:type="lines" w:linePitch="435"/>
        </w:sectPr>
      </w:pPr>
    </w:p>
    <w:p w:rsidR="00551B01" w:rsidRDefault="00551B01" w:rsidP="00551B01">
      <w:pPr>
        <w:spacing w:line="560" w:lineRule="exact"/>
        <w:rPr>
          <w:rFonts w:ascii="方正黑体_GBK" w:eastAsia="方正黑体_GBK"/>
          <w:szCs w:val="32"/>
        </w:rPr>
      </w:pPr>
      <w:r>
        <w:rPr>
          <w:rFonts w:ascii="方正黑体_GBK" w:eastAsia="方正黑体_GBK" w:hint="eastAsia"/>
          <w:szCs w:val="32"/>
        </w:rPr>
        <w:lastRenderedPageBreak/>
        <w:t>附件</w:t>
      </w:r>
    </w:p>
    <w:p w:rsidR="00551B01" w:rsidRDefault="00551B01" w:rsidP="00551B01">
      <w:pPr>
        <w:spacing w:line="560" w:lineRule="exact"/>
        <w:jc w:val="center"/>
        <w:rPr>
          <w:rFonts w:ascii="方正小标宋_GBK" w:eastAsia="方正小标宋_GBK"/>
          <w:sz w:val="44"/>
          <w:szCs w:val="44"/>
        </w:rPr>
      </w:pPr>
      <w:r>
        <w:rPr>
          <w:rFonts w:ascii="方正小标宋_GBK" w:eastAsia="方正小标宋_GBK" w:hint="eastAsia"/>
          <w:sz w:val="44"/>
          <w:szCs w:val="44"/>
        </w:rPr>
        <w:t>重点监督检查及一般监督检查表</w:t>
      </w:r>
    </w:p>
    <w:p w:rsidR="00551B01" w:rsidRDefault="00551B01" w:rsidP="00551B01">
      <w:pPr>
        <w:spacing w:line="560" w:lineRule="exact"/>
      </w:pPr>
    </w:p>
    <w:tbl>
      <w:tblPr>
        <w:tblpPr w:leftFromText="180" w:rightFromText="180" w:vertAnchor="text" w:horzAnchor="page" w:tblpX="1078" w:tblpY="157"/>
        <w:tblW w:w="9940" w:type="dxa"/>
        <w:tblLook w:val="04A0"/>
      </w:tblPr>
      <w:tblGrid>
        <w:gridCol w:w="831"/>
        <w:gridCol w:w="1536"/>
        <w:gridCol w:w="4111"/>
        <w:gridCol w:w="1900"/>
        <w:gridCol w:w="1562"/>
      </w:tblGrid>
      <w:tr w:rsidR="00551B01" w:rsidTr="002D5CBB">
        <w:trPr>
          <w:trHeight w:val="642"/>
          <w:tblHeader/>
        </w:trPr>
        <w:tc>
          <w:tcPr>
            <w:tcW w:w="8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6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月份</w:t>
            </w:r>
          </w:p>
        </w:tc>
        <w:tc>
          <w:tcPr>
            <w:tcW w:w="1536"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56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类别</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56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企业名称</w:t>
            </w:r>
          </w:p>
        </w:tc>
        <w:tc>
          <w:tcPr>
            <w:tcW w:w="1900"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56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所属行业科室</w:t>
            </w: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56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属地社区</w:t>
            </w:r>
          </w:p>
        </w:tc>
      </w:tr>
      <w:tr w:rsidR="00551B01" w:rsidTr="002D5CBB">
        <w:trPr>
          <w:trHeight w:val="608"/>
        </w:trPr>
        <w:tc>
          <w:tcPr>
            <w:tcW w:w="831"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kern w:val="0"/>
                <w:sz w:val="22"/>
                <w:szCs w:val="22"/>
              </w:rPr>
              <w:t>1</w:t>
            </w:r>
            <w:r>
              <w:rPr>
                <w:rFonts w:ascii="方正仿宋_GBK" w:hAnsi="宋体" w:cs="宋体" w:hint="eastAsia"/>
                <w:kern w:val="0"/>
                <w:sz w:val="22"/>
                <w:szCs w:val="22"/>
              </w:rPr>
              <w:t>月</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东银壳牌金果大道加油站</w:t>
            </w:r>
          </w:p>
        </w:tc>
        <w:tc>
          <w:tcPr>
            <w:tcW w:w="1900" w:type="dxa"/>
            <w:vMerge w:val="restart"/>
            <w:tcBorders>
              <w:top w:val="single" w:sz="4" w:space="0" w:color="auto"/>
              <w:left w:val="nil"/>
              <w:bottom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应急办</w:t>
            </w: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金果路</w:t>
            </w:r>
          </w:p>
        </w:tc>
      </w:tr>
      <w:tr w:rsidR="00551B01" w:rsidTr="002D5CBB">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中国石化销售有限公司重庆石油分公司农业园区加油加气站</w:t>
            </w:r>
          </w:p>
        </w:tc>
        <w:tc>
          <w:tcPr>
            <w:tcW w:w="1900" w:type="dxa"/>
            <w:vMerge/>
            <w:tcBorders>
              <w:top w:val="single" w:sz="4" w:space="0" w:color="auto"/>
              <w:left w:val="nil"/>
              <w:bottom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558"/>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重庆市润元达商贸有限公司</w:t>
            </w:r>
          </w:p>
        </w:tc>
        <w:tc>
          <w:tcPr>
            <w:tcW w:w="1900" w:type="dxa"/>
            <w:vMerge/>
            <w:tcBorders>
              <w:top w:val="single" w:sz="4" w:space="0" w:color="auto"/>
              <w:left w:val="nil"/>
              <w:bottom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石盘河</w:t>
            </w:r>
          </w:p>
        </w:tc>
      </w:tr>
      <w:tr w:rsidR="00551B01" w:rsidTr="002D5CBB">
        <w:trPr>
          <w:trHeight w:val="505"/>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重庆畅通天下物流有限公司</w:t>
            </w:r>
          </w:p>
        </w:tc>
        <w:tc>
          <w:tcPr>
            <w:tcW w:w="1900" w:type="dxa"/>
            <w:vMerge/>
            <w:tcBorders>
              <w:top w:val="single" w:sz="4" w:space="0" w:color="auto"/>
              <w:left w:val="nil"/>
              <w:bottom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582"/>
        </w:trPr>
        <w:tc>
          <w:tcPr>
            <w:tcW w:w="831" w:type="dxa"/>
            <w:vMerge w:val="restart"/>
            <w:tcBorders>
              <w:top w:val="single" w:sz="4" w:space="0" w:color="auto"/>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kern w:val="0"/>
                <w:sz w:val="22"/>
                <w:szCs w:val="22"/>
              </w:rPr>
              <w:t>2</w:t>
            </w:r>
            <w:r>
              <w:rPr>
                <w:rFonts w:ascii="方正仿宋_GBK" w:hAnsi="宋体" w:cs="宋体" w:hint="eastAsia"/>
                <w:kern w:val="0"/>
                <w:sz w:val="22"/>
                <w:szCs w:val="22"/>
              </w:rPr>
              <w:t>月</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东银壳牌金果大道加油站</w:t>
            </w:r>
          </w:p>
        </w:tc>
        <w:tc>
          <w:tcPr>
            <w:tcW w:w="1900" w:type="dxa"/>
            <w:vMerge w:val="restart"/>
            <w:tcBorders>
              <w:top w:val="single" w:sz="4" w:space="0" w:color="auto"/>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应急办</w:t>
            </w: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金果路</w:t>
            </w:r>
          </w:p>
        </w:tc>
      </w:tr>
      <w:tr w:rsidR="00551B01" w:rsidTr="002D5CBB">
        <w:trPr>
          <w:trHeight w:val="255"/>
        </w:trPr>
        <w:tc>
          <w:tcPr>
            <w:tcW w:w="831" w:type="dxa"/>
            <w:vMerge/>
            <w:tcBorders>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中国石化销售有限公司重庆石油分公司农业园区加油加气站</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590"/>
        </w:trPr>
        <w:tc>
          <w:tcPr>
            <w:tcW w:w="831" w:type="dxa"/>
            <w:vMerge/>
            <w:tcBorders>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重庆凯源石油天然气有限责任公司北新配汽站</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兴科路</w:t>
            </w:r>
          </w:p>
        </w:tc>
      </w:tr>
      <w:tr w:rsidR="00551B01" w:rsidTr="002D5CBB">
        <w:trPr>
          <w:trHeight w:val="530"/>
        </w:trPr>
        <w:tc>
          <w:tcPr>
            <w:tcW w:w="831" w:type="dxa"/>
            <w:vMerge/>
            <w:tcBorders>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峻帆物流有限公司</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石盘河</w:t>
            </w:r>
          </w:p>
        </w:tc>
      </w:tr>
      <w:tr w:rsidR="00551B01" w:rsidTr="002D5CBB">
        <w:trPr>
          <w:trHeight w:val="633"/>
        </w:trPr>
        <w:tc>
          <w:tcPr>
            <w:tcW w:w="831"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kern w:val="0"/>
                <w:sz w:val="22"/>
                <w:szCs w:val="22"/>
              </w:rPr>
              <w:t>3</w:t>
            </w:r>
            <w:r>
              <w:rPr>
                <w:rFonts w:ascii="方正仿宋_GBK" w:hAnsi="宋体" w:cs="宋体" w:hint="eastAsia"/>
                <w:kern w:val="0"/>
                <w:sz w:val="22"/>
                <w:szCs w:val="22"/>
              </w:rPr>
              <w:t>月</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东银壳牌金果大道加油站</w:t>
            </w:r>
          </w:p>
        </w:tc>
        <w:tc>
          <w:tcPr>
            <w:tcW w:w="1900" w:type="dxa"/>
            <w:vMerge w:val="restart"/>
            <w:tcBorders>
              <w:top w:val="single" w:sz="4" w:space="0" w:color="auto"/>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应急办</w:t>
            </w: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金果路</w:t>
            </w:r>
          </w:p>
        </w:tc>
      </w:tr>
      <w:tr w:rsidR="00551B01" w:rsidTr="002D5CBB">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中国石化销售有限公司重庆石油分公司农业园区加油加气站</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617"/>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公司重庆郑明现代物流有限</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石盘河</w:t>
            </w:r>
          </w:p>
        </w:tc>
      </w:tr>
      <w:tr w:rsidR="00551B01" w:rsidTr="002D5CBB">
        <w:trPr>
          <w:trHeight w:val="610"/>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color w:val="000000"/>
                <w:kern w:val="0"/>
                <w:sz w:val="22"/>
                <w:szCs w:val="22"/>
              </w:rPr>
              <w:t>渝北区宝圣湖小学校</w:t>
            </w:r>
          </w:p>
        </w:tc>
        <w:tc>
          <w:tcPr>
            <w:tcW w:w="1900" w:type="dxa"/>
            <w:vMerge/>
            <w:tcBorders>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595"/>
        </w:trPr>
        <w:tc>
          <w:tcPr>
            <w:tcW w:w="831"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kern w:val="0"/>
                <w:sz w:val="22"/>
                <w:szCs w:val="22"/>
              </w:rPr>
              <w:t>4</w:t>
            </w:r>
            <w:r>
              <w:rPr>
                <w:rFonts w:ascii="方正仿宋_GBK" w:hAnsi="宋体" w:cs="宋体" w:hint="eastAsia"/>
                <w:kern w:val="0"/>
                <w:sz w:val="22"/>
                <w:szCs w:val="22"/>
              </w:rPr>
              <w:t>月</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东银壳牌金果大道加油站</w:t>
            </w:r>
          </w:p>
        </w:tc>
        <w:tc>
          <w:tcPr>
            <w:tcW w:w="1900"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应急办</w:t>
            </w:r>
          </w:p>
        </w:tc>
        <w:tc>
          <w:tcPr>
            <w:tcW w:w="1562"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金果路</w:t>
            </w:r>
          </w:p>
        </w:tc>
      </w:tr>
      <w:tr w:rsidR="00551B01" w:rsidTr="002D5CBB">
        <w:trPr>
          <w:trHeight w:val="255"/>
        </w:trPr>
        <w:tc>
          <w:tcPr>
            <w:tcW w:w="831"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中国石化销售有限公司重庆石油分公司农业园区加油加气站</w:t>
            </w:r>
          </w:p>
        </w:tc>
        <w:tc>
          <w:tcPr>
            <w:tcW w:w="1900"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456"/>
        </w:trPr>
        <w:tc>
          <w:tcPr>
            <w:tcW w:w="831"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重庆北斗医院</w:t>
            </w:r>
          </w:p>
        </w:tc>
        <w:tc>
          <w:tcPr>
            <w:tcW w:w="1900"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金果路</w:t>
            </w:r>
          </w:p>
        </w:tc>
      </w:tr>
      <w:tr w:rsidR="00551B01" w:rsidTr="002D5CBB">
        <w:trPr>
          <w:trHeight w:val="420"/>
        </w:trPr>
        <w:tc>
          <w:tcPr>
            <w:tcW w:w="831"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重庆莱利达贸易有限公司</w:t>
            </w:r>
          </w:p>
        </w:tc>
        <w:tc>
          <w:tcPr>
            <w:tcW w:w="1900"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石盘河</w:t>
            </w:r>
          </w:p>
        </w:tc>
      </w:tr>
      <w:tr w:rsidR="00551B01" w:rsidTr="002D5CBB">
        <w:trPr>
          <w:trHeight w:val="618"/>
        </w:trPr>
        <w:tc>
          <w:tcPr>
            <w:tcW w:w="831"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重庆市渝北区青河世家华都幼儿园</w:t>
            </w:r>
          </w:p>
        </w:tc>
        <w:tc>
          <w:tcPr>
            <w:tcW w:w="1900"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果塘湖</w:t>
            </w:r>
          </w:p>
        </w:tc>
      </w:tr>
      <w:tr w:rsidR="00551B01" w:rsidTr="002D5CBB">
        <w:trPr>
          <w:trHeight w:val="413"/>
        </w:trPr>
        <w:tc>
          <w:tcPr>
            <w:tcW w:w="8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lastRenderedPageBreak/>
              <w:t>月份</w:t>
            </w:r>
          </w:p>
        </w:tc>
        <w:tc>
          <w:tcPr>
            <w:tcW w:w="1536"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类别</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企业名称</w:t>
            </w:r>
          </w:p>
        </w:tc>
        <w:tc>
          <w:tcPr>
            <w:tcW w:w="1900"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所属行业科室</w:t>
            </w:r>
          </w:p>
        </w:tc>
        <w:tc>
          <w:tcPr>
            <w:tcW w:w="1562"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属地社区</w:t>
            </w:r>
          </w:p>
        </w:tc>
      </w:tr>
      <w:tr w:rsidR="00551B01" w:rsidTr="002D5CBB">
        <w:trPr>
          <w:trHeight w:val="532"/>
        </w:trPr>
        <w:tc>
          <w:tcPr>
            <w:tcW w:w="831" w:type="dxa"/>
            <w:vMerge w:val="restart"/>
            <w:tcBorders>
              <w:top w:val="single" w:sz="4" w:space="0" w:color="auto"/>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kern w:val="0"/>
                <w:sz w:val="22"/>
                <w:szCs w:val="22"/>
              </w:rPr>
              <w:t>5</w:t>
            </w:r>
            <w:r>
              <w:rPr>
                <w:rFonts w:ascii="方正仿宋_GBK" w:hAnsi="宋体" w:cs="宋体" w:hint="eastAsia"/>
                <w:kern w:val="0"/>
                <w:sz w:val="22"/>
                <w:szCs w:val="22"/>
              </w:rPr>
              <w:t>月</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东银壳牌金果大道加油站</w:t>
            </w:r>
          </w:p>
        </w:tc>
        <w:tc>
          <w:tcPr>
            <w:tcW w:w="1900" w:type="dxa"/>
            <w:vMerge w:val="restart"/>
            <w:tcBorders>
              <w:top w:val="single" w:sz="4" w:space="0" w:color="auto"/>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应急办</w:t>
            </w: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金果路</w:t>
            </w:r>
          </w:p>
        </w:tc>
      </w:tr>
      <w:tr w:rsidR="00551B01" w:rsidTr="002D5CBB">
        <w:trPr>
          <w:trHeight w:val="255"/>
        </w:trPr>
        <w:tc>
          <w:tcPr>
            <w:tcW w:w="831" w:type="dxa"/>
            <w:vMerge/>
            <w:tcBorders>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中国石化销售有限公司重庆石油分公司农业园区加油加气站</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401"/>
        </w:trPr>
        <w:tc>
          <w:tcPr>
            <w:tcW w:w="831" w:type="dxa"/>
            <w:vMerge/>
            <w:tcBorders>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textAlignment w:val="center"/>
              <w:rPr>
                <w:rFonts w:ascii="宋体" w:eastAsia="宋体" w:hAnsi="宋体" w:cs="宋体"/>
                <w:color w:val="000000"/>
                <w:sz w:val="22"/>
                <w:szCs w:val="22"/>
              </w:rPr>
            </w:pPr>
            <w:r>
              <w:rPr>
                <w:rFonts w:ascii="方正仿宋_GBK" w:hAnsi="宋体" w:cs="宋体" w:hint="eastAsia"/>
                <w:kern w:val="0"/>
                <w:sz w:val="22"/>
                <w:szCs w:val="22"/>
              </w:rPr>
              <w:t>重庆德盛物流有限公司</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石盘河</w:t>
            </w:r>
          </w:p>
        </w:tc>
      </w:tr>
      <w:tr w:rsidR="00551B01" w:rsidTr="002D5CBB">
        <w:trPr>
          <w:trHeight w:val="409"/>
        </w:trPr>
        <w:tc>
          <w:tcPr>
            <w:tcW w:w="831" w:type="dxa"/>
            <w:vMerge/>
            <w:tcBorders>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隆鑫鸿</w:t>
            </w:r>
            <w:r w:rsidRPr="0041317E">
              <w:rPr>
                <w:kern w:val="0"/>
                <w:sz w:val="22"/>
                <w:szCs w:val="22"/>
              </w:rPr>
              <w:t>府</w:t>
            </w:r>
            <w:r w:rsidRPr="0041317E">
              <w:rPr>
                <w:kern w:val="0"/>
                <w:sz w:val="22"/>
                <w:szCs w:val="22"/>
              </w:rPr>
              <w:t>C</w:t>
            </w:r>
            <w:r w:rsidRPr="0041317E">
              <w:rPr>
                <w:kern w:val="0"/>
                <w:sz w:val="22"/>
                <w:szCs w:val="22"/>
              </w:rPr>
              <w:t>地</w:t>
            </w:r>
            <w:r>
              <w:rPr>
                <w:rFonts w:ascii="方正仿宋_GBK" w:hAnsi="宋体" w:cs="宋体" w:hint="eastAsia"/>
                <w:kern w:val="0"/>
                <w:sz w:val="22"/>
                <w:szCs w:val="22"/>
              </w:rPr>
              <w:t>块</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石盘河</w:t>
            </w:r>
          </w:p>
        </w:tc>
      </w:tr>
      <w:tr w:rsidR="00551B01" w:rsidTr="002D5CBB">
        <w:trPr>
          <w:trHeight w:val="414"/>
        </w:trPr>
        <w:tc>
          <w:tcPr>
            <w:tcW w:w="831" w:type="dxa"/>
            <w:vMerge/>
            <w:tcBorders>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tcBorders>
              <w:top w:val="single" w:sz="4" w:space="0" w:color="auto"/>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顶之峰广告制作</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湖滨西路</w:t>
            </w:r>
          </w:p>
        </w:tc>
      </w:tr>
      <w:tr w:rsidR="00551B01" w:rsidTr="002D5CBB">
        <w:trPr>
          <w:trHeight w:val="405"/>
        </w:trPr>
        <w:tc>
          <w:tcPr>
            <w:tcW w:w="831" w:type="dxa"/>
            <w:vMerge w:val="restart"/>
            <w:tcBorders>
              <w:top w:val="single" w:sz="4" w:space="0" w:color="auto"/>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kern w:val="0"/>
                <w:sz w:val="22"/>
                <w:szCs w:val="22"/>
              </w:rPr>
              <w:t>6</w:t>
            </w:r>
            <w:r>
              <w:rPr>
                <w:rFonts w:ascii="方正仿宋_GBK" w:hAnsi="宋体" w:cs="宋体" w:hint="eastAsia"/>
                <w:kern w:val="0"/>
                <w:sz w:val="22"/>
                <w:szCs w:val="22"/>
              </w:rPr>
              <w:t>月</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东银壳牌金果大道加油站</w:t>
            </w:r>
          </w:p>
        </w:tc>
        <w:tc>
          <w:tcPr>
            <w:tcW w:w="1900" w:type="dxa"/>
            <w:vMerge w:val="restart"/>
            <w:tcBorders>
              <w:top w:val="single" w:sz="4" w:space="0" w:color="auto"/>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应急办</w:t>
            </w: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金果路</w:t>
            </w:r>
          </w:p>
        </w:tc>
      </w:tr>
      <w:tr w:rsidR="00551B01" w:rsidTr="002D5CBB">
        <w:trPr>
          <w:trHeight w:val="255"/>
        </w:trPr>
        <w:tc>
          <w:tcPr>
            <w:tcW w:w="831" w:type="dxa"/>
            <w:vMerge/>
            <w:tcBorders>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中国石化销售有限公司重庆石油分公司农业园区加油加气站</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376"/>
        </w:trPr>
        <w:tc>
          <w:tcPr>
            <w:tcW w:w="831" w:type="dxa"/>
            <w:vMerge/>
            <w:tcBorders>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顺丰速运重庆有限公司</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color w:val="FF0000"/>
                <w:kern w:val="0"/>
                <w:sz w:val="22"/>
                <w:szCs w:val="22"/>
              </w:rPr>
            </w:pPr>
            <w:r>
              <w:rPr>
                <w:rFonts w:ascii="方正仿宋_GBK" w:hAnsi="宋体" w:cs="宋体" w:hint="eastAsia"/>
                <w:kern w:val="0"/>
                <w:sz w:val="22"/>
                <w:szCs w:val="22"/>
              </w:rPr>
              <w:t>石盘河</w:t>
            </w:r>
          </w:p>
        </w:tc>
      </w:tr>
      <w:tr w:rsidR="00551B01" w:rsidTr="002D5CBB">
        <w:trPr>
          <w:trHeight w:val="429"/>
        </w:trPr>
        <w:tc>
          <w:tcPr>
            <w:tcW w:w="831" w:type="dxa"/>
            <w:vMerge/>
            <w:tcBorders>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勇兴线切割加工厂</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color w:val="FF0000"/>
                <w:kern w:val="0"/>
                <w:sz w:val="22"/>
                <w:szCs w:val="22"/>
              </w:rPr>
            </w:pPr>
            <w:r>
              <w:rPr>
                <w:rFonts w:ascii="方正仿宋_GBK" w:hAnsi="宋体" w:cs="宋体" w:hint="eastAsia"/>
                <w:kern w:val="0"/>
                <w:sz w:val="22"/>
                <w:szCs w:val="22"/>
              </w:rPr>
              <w:t>兴科路</w:t>
            </w:r>
          </w:p>
        </w:tc>
      </w:tr>
      <w:tr w:rsidR="00551B01" w:rsidTr="002D5CBB">
        <w:trPr>
          <w:trHeight w:val="409"/>
        </w:trPr>
        <w:tc>
          <w:tcPr>
            <w:tcW w:w="831" w:type="dxa"/>
            <w:vMerge/>
            <w:tcBorders>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tcBorders>
              <w:top w:val="single" w:sz="4" w:space="0" w:color="auto"/>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苟坝水库</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400"/>
        </w:trPr>
        <w:tc>
          <w:tcPr>
            <w:tcW w:w="831"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kern w:val="0"/>
                <w:sz w:val="22"/>
                <w:szCs w:val="22"/>
              </w:rPr>
              <w:t>7</w:t>
            </w:r>
            <w:r>
              <w:rPr>
                <w:rFonts w:ascii="方正仿宋_GBK" w:hAnsi="宋体" w:cs="宋体" w:hint="eastAsia"/>
                <w:kern w:val="0"/>
                <w:sz w:val="22"/>
                <w:szCs w:val="22"/>
              </w:rPr>
              <w:t>月</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东银壳牌金果大道加油站</w:t>
            </w:r>
          </w:p>
        </w:tc>
        <w:tc>
          <w:tcPr>
            <w:tcW w:w="1900" w:type="dxa"/>
            <w:vMerge w:val="restart"/>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应急办</w:t>
            </w: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金果路</w:t>
            </w:r>
          </w:p>
        </w:tc>
      </w:tr>
      <w:tr w:rsidR="00551B01" w:rsidTr="002D5CBB">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tcBorders>
              <w:top w:val="single" w:sz="4" w:space="0" w:color="auto"/>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中国石化销售有限公司重庆石油分公司农业园区加油加气站</w:t>
            </w:r>
          </w:p>
        </w:tc>
        <w:tc>
          <w:tcPr>
            <w:tcW w:w="1900" w:type="dxa"/>
            <w:vMerge/>
            <w:tcBorders>
              <w:top w:val="single" w:sz="4" w:space="0" w:color="auto"/>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380"/>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tcBorders>
              <w:left w:val="single" w:sz="4" w:space="0" w:color="auto"/>
              <w:bottom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重庆利昌化工新材料有限公司</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宝圣南路</w:t>
            </w:r>
          </w:p>
        </w:tc>
      </w:tr>
      <w:tr w:rsidR="00551B01" w:rsidTr="002D5CBB">
        <w:trPr>
          <w:trHeight w:val="414"/>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tcBorders>
              <w:top w:val="single" w:sz="4" w:space="0" w:color="auto"/>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重庆万方汽车零部件有限公司</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长福路</w:t>
            </w:r>
          </w:p>
        </w:tc>
      </w:tr>
      <w:tr w:rsidR="00551B01" w:rsidTr="002D5CBB">
        <w:trPr>
          <w:trHeight w:val="419"/>
        </w:trPr>
        <w:tc>
          <w:tcPr>
            <w:tcW w:w="831"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kern w:val="0"/>
                <w:sz w:val="22"/>
                <w:szCs w:val="22"/>
              </w:rPr>
              <w:t>8</w:t>
            </w:r>
            <w:r>
              <w:rPr>
                <w:rFonts w:ascii="方正仿宋_GBK" w:hAnsi="宋体" w:cs="宋体" w:hint="eastAsia"/>
                <w:kern w:val="0"/>
                <w:sz w:val="22"/>
                <w:szCs w:val="22"/>
              </w:rPr>
              <w:t>月</w:t>
            </w:r>
          </w:p>
        </w:tc>
        <w:tc>
          <w:tcPr>
            <w:tcW w:w="1536" w:type="dxa"/>
            <w:vMerge w:val="restart"/>
            <w:tcBorders>
              <w:top w:val="single" w:sz="4" w:space="0" w:color="auto"/>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东银壳牌金果大道加油站</w:t>
            </w:r>
          </w:p>
        </w:tc>
        <w:tc>
          <w:tcPr>
            <w:tcW w:w="1900" w:type="dxa"/>
            <w:vMerge w:val="restart"/>
            <w:tcBorders>
              <w:top w:val="single" w:sz="4" w:space="0" w:color="auto"/>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应急办</w:t>
            </w: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金果路</w:t>
            </w:r>
          </w:p>
        </w:tc>
      </w:tr>
      <w:tr w:rsidR="00551B01" w:rsidTr="002D5CBB">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tcBorders>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中国石化销售有限公司重庆石油分公司农业园区加油加气站</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tcBorders>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重庆学权物流有限公司</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color w:val="FF0000"/>
                <w:kern w:val="0"/>
                <w:sz w:val="22"/>
                <w:szCs w:val="22"/>
              </w:rPr>
            </w:pPr>
            <w:r>
              <w:rPr>
                <w:rFonts w:ascii="方正仿宋_GBK" w:hAnsi="宋体" w:cs="宋体" w:hint="eastAsia"/>
                <w:kern w:val="0"/>
                <w:sz w:val="22"/>
                <w:szCs w:val="22"/>
              </w:rPr>
              <w:t>石盘河</w:t>
            </w:r>
          </w:p>
        </w:tc>
      </w:tr>
      <w:tr w:rsidR="00551B01" w:rsidTr="002D5CBB">
        <w:trPr>
          <w:trHeight w:val="306"/>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华艺石材</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color w:val="FF0000"/>
                <w:kern w:val="0"/>
                <w:sz w:val="22"/>
                <w:szCs w:val="22"/>
              </w:rPr>
            </w:pPr>
            <w:r>
              <w:rPr>
                <w:rFonts w:ascii="方正仿宋_GBK" w:hAnsi="宋体" w:cs="宋体" w:hint="eastAsia"/>
                <w:kern w:val="0"/>
                <w:sz w:val="22"/>
                <w:szCs w:val="22"/>
              </w:rPr>
              <w:t>万湖</w:t>
            </w:r>
          </w:p>
        </w:tc>
      </w:tr>
      <w:tr w:rsidR="00551B01" w:rsidTr="002D5CBB">
        <w:trPr>
          <w:trHeight w:val="487"/>
        </w:trPr>
        <w:tc>
          <w:tcPr>
            <w:tcW w:w="831"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kern w:val="0"/>
                <w:sz w:val="22"/>
                <w:szCs w:val="22"/>
              </w:rPr>
              <w:t>9</w:t>
            </w:r>
            <w:r>
              <w:rPr>
                <w:rFonts w:ascii="方正仿宋_GBK" w:hAnsi="宋体" w:cs="宋体" w:hint="eastAsia"/>
                <w:kern w:val="0"/>
                <w:sz w:val="22"/>
                <w:szCs w:val="22"/>
              </w:rPr>
              <w:t>月</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东银壳牌金果大道加油站</w:t>
            </w:r>
          </w:p>
        </w:tc>
        <w:tc>
          <w:tcPr>
            <w:tcW w:w="1900" w:type="dxa"/>
            <w:vMerge w:val="restart"/>
            <w:tcBorders>
              <w:top w:val="single" w:sz="4" w:space="0" w:color="auto"/>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应急办</w:t>
            </w: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金果路</w:t>
            </w:r>
          </w:p>
        </w:tc>
      </w:tr>
      <w:tr w:rsidR="00551B01" w:rsidTr="002D5CBB">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中国石化销售有限公司重庆石油分公司农业园区加油加气站</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272"/>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重庆中百仓储超市有限公司宝圣一店</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宝圣南路</w:t>
            </w:r>
          </w:p>
        </w:tc>
      </w:tr>
      <w:tr w:rsidR="00551B01" w:rsidTr="002D5CBB">
        <w:trPr>
          <w:trHeight w:val="262"/>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color w:val="000000"/>
                <w:kern w:val="0"/>
                <w:sz w:val="22"/>
                <w:szCs w:val="22"/>
              </w:rPr>
              <w:t>重庆市渝北区第三实验小学校</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翠苹路</w:t>
            </w:r>
          </w:p>
        </w:tc>
      </w:tr>
      <w:tr w:rsidR="00551B01" w:rsidTr="002D5CBB">
        <w:trPr>
          <w:trHeight w:val="457"/>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重庆凯源石油天然气有限责任公司北新配汽站</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兴科路</w:t>
            </w:r>
          </w:p>
        </w:tc>
      </w:tr>
      <w:tr w:rsidR="00551B01" w:rsidTr="002D5CBB">
        <w:trPr>
          <w:trHeight w:val="460"/>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肖家河</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240" w:lineRule="exact"/>
              <w:jc w:val="center"/>
              <w:rPr>
                <w:rFonts w:ascii="方正仿宋_GBK" w:hAnsi="宋体" w:cs="宋体"/>
                <w:kern w:val="0"/>
                <w:sz w:val="22"/>
                <w:szCs w:val="22"/>
              </w:rPr>
            </w:pPr>
            <w:r>
              <w:rPr>
                <w:rFonts w:ascii="方正仿宋_GBK" w:hAnsi="宋体" w:cs="宋体" w:hint="eastAsia"/>
                <w:kern w:val="0"/>
                <w:sz w:val="22"/>
                <w:szCs w:val="22"/>
              </w:rPr>
              <w:t>金果路</w:t>
            </w:r>
          </w:p>
          <w:p w:rsidR="00551B01" w:rsidRDefault="00551B01" w:rsidP="002D5CBB">
            <w:pPr>
              <w:widowControl/>
              <w:spacing w:line="240" w:lineRule="exact"/>
              <w:jc w:val="center"/>
              <w:rPr>
                <w:rFonts w:ascii="方正仿宋_GBK" w:hAnsi="宋体" w:cs="宋体"/>
                <w:kern w:val="0"/>
                <w:sz w:val="22"/>
                <w:szCs w:val="22"/>
              </w:rPr>
            </w:pPr>
            <w:r>
              <w:rPr>
                <w:rFonts w:ascii="方正仿宋_GBK" w:hAnsi="宋体" w:cs="宋体" w:hint="eastAsia"/>
                <w:kern w:val="0"/>
                <w:sz w:val="22"/>
                <w:szCs w:val="22"/>
              </w:rPr>
              <w:t>石盘河</w:t>
            </w:r>
          </w:p>
          <w:p w:rsidR="00551B01" w:rsidRDefault="00551B01" w:rsidP="002D5CBB">
            <w:pPr>
              <w:widowControl/>
              <w:spacing w:line="240" w:lineRule="exact"/>
              <w:jc w:val="center"/>
              <w:rPr>
                <w:rFonts w:ascii="方正仿宋_GBK" w:hAnsi="宋体" w:cs="宋体"/>
                <w:kern w:val="0"/>
                <w:sz w:val="22"/>
                <w:szCs w:val="22"/>
              </w:rPr>
            </w:pPr>
            <w:r>
              <w:rPr>
                <w:rFonts w:ascii="方正仿宋_GBK" w:hAnsi="宋体" w:cs="宋体" w:hint="eastAsia"/>
                <w:kern w:val="0"/>
                <w:sz w:val="22"/>
                <w:szCs w:val="22"/>
              </w:rPr>
              <w:t>西政</w:t>
            </w:r>
          </w:p>
        </w:tc>
      </w:tr>
      <w:tr w:rsidR="00551B01" w:rsidTr="002772A0">
        <w:trPr>
          <w:trHeight w:val="638"/>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宝圣湖街道宏善社区养老服务中心</w:t>
            </w:r>
          </w:p>
        </w:tc>
        <w:tc>
          <w:tcPr>
            <w:tcW w:w="1900" w:type="dxa"/>
            <w:vMerge/>
            <w:tcBorders>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果塘湖</w:t>
            </w:r>
          </w:p>
        </w:tc>
      </w:tr>
      <w:tr w:rsidR="00551B01" w:rsidTr="002772A0">
        <w:trPr>
          <w:trHeight w:val="582"/>
        </w:trPr>
        <w:tc>
          <w:tcPr>
            <w:tcW w:w="0" w:type="auto"/>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lastRenderedPageBreak/>
              <w:t>月份</w:t>
            </w:r>
          </w:p>
        </w:tc>
        <w:tc>
          <w:tcPr>
            <w:tcW w:w="1536"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类别</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企业名称</w:t>
            </w:r>
          </w:p>
        </w:tc>
        <w:tc>
          <w:tcPr>
            <w:tcW w:w="1900"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所属行业科室</w:t>
            </w: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属地社区</w:t>
            </w:r>
          </w:p>
        </w:tc>
      </w:tr>
      <w:tr w:rsidR="00551B01" w:rsidTr="002D5CBB">
        <w:trPr>
          <w:trHeight w:val="558"/>
        </w:trPr>
        <w:tc>
          <w:tcPr>
            <w:tcW w:w="831"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kern w:val="0"/>
                <w:sz w:val="22"/>
                <w:szCs w:val="22"/>
              </w:rPr>
              <w:t>10</w:t>
            </w:r>
            <w:r>
              <w:rPr>
                <w:rFonts w:ascii="方正仿宋_GBK" w:hAnsi="宋体" w:cs="宋体" w:hint="eastAsia"/>
                <w:kern w:val="0"/>
                <w:sz w:val="22"/>
                <w:szCs w:val="22"/>
              </w:rPr>
              <w:t>月</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东银壳牌金果大道加油站</w:t>
            </w:r>
          </w:p>
        </w:tc>
        <w:tc>
          <w:tcPr>
            <w:tcW w:w="1900" w:type="dxa"/>
            <w:vMerge w:val="restart"/>
            <w:tcBorders>
              <w:top w:val="single" w:sz="4" w:space="0" w:color="auto"/>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应急办</w:t>
            </w: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金果路</w:t>
            </w:r>
          </w:p>
        </w:tc>
      </w:tr>
      <w:tr w:rsidR="00551B01" w:rsidTr="002D5CBB">
        <w:trPr>
          <w:trHeight w:val="690"/>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中国石化销售有限公司重庆石油分公司农业园区加油加气站</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538"/>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重庆市润元达商贸有限公司</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石盘河</w:t>
            </w:r>
          </w:p>
        </w:tc>
      </w:tr>
      <w:tr w:rsidR="00551B01" w:rsidTr="002D5CBB">
        <w:trPr>
          <w:trHeight w:val="678"/>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重庆德邦物流有限公司渝北第四分公司</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石盘河</w:t>
            </w:r>
          </w:p>
        </w:tc>
      </w:tr>
      <w:tr w:rsidR="00551B01" w:rsidTr="002D5CBB">
        <w:trPr>
          <w:trHeight w:val="577"/>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重庆佳德乐商贸有限公司</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西政</w:t>
            </w:r>
          </w:p>
        </w:tc>
      </w:tr>
      <w:tr w:rsidR="00551B01" w:rsidTr="002D5CBB">
        <w:trPr>
          <w:trHeight w:val="560"/>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重庆三友化工有限公司</w:t>
            </w:r>
          </w:p>
        </w:tc>
        <w:tc>
          <w:tcPr>
            <w:tcW w:w="1900" w:type="dxa"/>
            <w:vMerge/>
            <w:tcBorders>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595"/>
        </w:trPr>
        <w:tc>
          <w:tcPr>
            <w:tcW w:w="831"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kern w:val="0"/>
                <w:sz w:val="22"/>
                <w:szCs w:val="22"/>
              </w:rPr>
              <w:t>11</w:t>
            </w:r>
            <w:r>
              <w:rPr>
                <w:rFonts w:ascii="方正仿宋_GBK" w:hAnsi="宋体" w:cs="宋体" w:hint="eastAsia"/>
                <w:kern w:val="0"/>
                <w:sz w:val="22"/>
                <w:szCs w:val="22"/>
              </w:rPr>
              <w:t>月</w:t>
            </w:r>
          </w:p>
        </w:tc>
        <w:tc>
          <w:tcPr>
            <w:tcW w:w="1536" w:type="dxa"/>
            <w:vMerge w:val="restart"/>
            <w:tcBorders>
              <w:top w:val="single" w:sz="4" w:space="0" w:color="auto"/>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东银壳牌金果大道加油站</w:t>
            </w:r>
          </w:p>
        </w:tc>
        <w:tc>
          <w:tcPr>
            <w:tcW w:w="1900" w:type="dxa"/>
            <w:vMerge w:val="restart"/>
            <w:tcBorders>
              <w:top w:val="single" w:sz="4" w:space="0" w:color="auto"/>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应急办</w:t>
            </w: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金果路</w:t>
            </w:r>
          </w:p>
        </w:tc>
      </w:tr>
      <w:tr w:rsidR="00551B01" w:rsidTr="002D5CBB">
        <w:trPr>
          <w:trHeight w:val="781"/>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tcBorders>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中国石化销售有限公司重庆石油分公司农业园区加油加气站</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tcBorders>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重庆嘉士德食品有限责任公司</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tcBorders>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瑞亨宾馆（派·宾馆）</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长福路</w:t>
            </w:r>
          </w:p>
        </w:tc>
      </w:tr>
      <w:tr w:rsidR="00551B01" w:rsidTr="002D5CBB">
        <w:trPr>
          <w:trHeight w:val="791"/>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重庆市渝北区勤正物业管理有限公司</w:t>
            </w:r>
          </w:p>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（农转非</w:t>
            </w:r>
            <w:r>
              <w:rPr>
                <w:kern w:val="0"/>
                <w:sz w:val="22"/>
                <w:szCs w:val="22"/>
              </w:rPr>
              <w:t>1</w:t>
            </w:r>
            <w:r>
              <w:rPr>
                <w:rFonts w:ascii="方正仿宋_GBK" w:hAnsi="宋体" w:cs="宋体" w:hint="eastAsia"/>
                <w:kern w:val="0"/>
                <w:sz w:val="22"/>
                <w:szCs w:val="22"/>
              </w:rPr>
              <w:t>-</w:t>
            </w:r>
            <w:r>
              <w:rPr>
                <w:kern w:val="0"/>
                <w:sz w:val="22"/>
                <w:szCs w:val="22"/>
              </w:rPr>
              <w:t>7</w:t>
            </w:r>
            <w:r>
              <w:rPr>
                <w:rFonts w:ascii="方正仿宋_GBK" w:hAnsi="宋体" w:cs="宋体" w:hint="eastAsia"/>
                <w:kern w:val="0"/>
                <w:sz w:val="22"/>
                <w:szCs w:val="22"/>
              </w:rPr>
              <w:t>栋）</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宝圣西路</w:t>
            </w:r>
          </w:p>
        </w:tc>
      </w:tr>
      <w:tr w:rsidR="00551B01" w:rsidTr="002D5CBB">
        <w:trPr>
          <w:trHeight w:val="700"/>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tcBorders>
              <w:left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重庆渝之篮体育文化传播有限公司</w:t>
            </w:r>
          </w:p>
        </w:tc>
        <w:tc>
          <w:tcPr>
            <w:tcW w:w="1900" w:type="dxa"/>
            <w:vMerge/>
            <w:tcBorders>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金石路社区</w:t>
            </w:r>
          </w:p>
        </w:tc>
      </w:tr>
      <w:tr w:rsidR="00551B01" w:rsidTr="002D5CBB">
        <w:trPr>
          <w:trHeight w:val="595"/>
        </w:trPr>
        <w:tc>
          <w:tcPr>
            <w:tcW w:w="831"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kern w:val="0"/>
                <w:sz w:val="22"/>
                <w:szCs w:val="22"/>
              </w:rPr>
              <w:t>12</w:t>
            </w:r>
            <w:r>
              <w:rPr>
                <w:rFonts w:ascii="方正仿宋_GBK" w:hAnsi="宋体" w:cs="宋体" w:hint="eastAsia"/>
                <w:kern w:val="0"/>
                <w:sz w:val="22"/>
                <w:szCs w:val="22"/>
              </w:rPr>
              <w:t>月</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东银壳牌金果大道加油站</w:t>
            </w:r>
          </w:p>
        </w:tc>
        <w:tc>
          <w:tcPr>
            <w:tcW w:w="1900" w:type="dxa"/>
            <w:vMerge w:val="restart"/>
            <w:tcBorders>
              <w:top w:val="single" w:sz="4" w:space="0" w:color="auto"/>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应急办</w:t>
            </w: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金果路</w:t>
            </w:r>
          </w:p>
        </w:tc>
      </w:tr>
      <w:tr w:rsidR="00551B01" w:rsidTr="002D5CBB">
        <w:trPr>
          <w:trHeight w:val="949"/>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中国石化销售有限公司重庆石油分公司农业园区加油加气站</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605"/>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恒大城市之光项目</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宝圣西路</w:t>
            </w:r>
          </w:p>
        </w:tc>
      </w:tr>
      <w:tr w:rsidR="00551B01" w:rsidTr="002D5CBB">
        <w:trPr>
          <w:trHeight w:val="645"/>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成都宅急送快运有限公司重庆分公司</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石盘河</w:t>
            </w:r>
          </w:p>
        </w:tc>
      </w:tr>
      <w:tr w:rsidR="00551B01" w:rsidTr="002D5CBB">
        <w:trPr>
          <w:trHeight w:val="683"/>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重庆市渝北区博城物业管理有限公司</w:t>
            </w:r>
          </w:p>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（番茄花园）</w:t>
            </w:r>
          </w:p>
        </w:tc>
        <w:tc>
          <w:tcPr>
            <w:tcW w:w="1900" w:type="dxa"/>
            <w:vMerge/>
            <w:tcBorders>
              <w:left w:val="nil"/>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宝圣南路</w:t>
            </w:r>
          </w:p>
        </w:tc>
      </w:tr>
      <w:tr w:rsidR="00551B01" w:rsidTr="002D5CBB">
        <w:trPr>
          <w:trHeight w:val="667"/>
        </w:trPr>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4111"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重庆市渝北区天秤座网吧</w:t>
            </w:r>
          </w:p>
        </w:tc>
        <w:tc>
          <w:tcPr>
            <w:tcW w:w="1900" w:type="dxa"/>
            <w:vMerge/>
            <w:tcBorders>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p>
        </w:tc>
        <w:tc>
          <w:tcPr>
            <w:tcW w:w="1562"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宝圣湖</w:t>
            </w:r>
          </w:p>
        </w:tc>
      </w:tr>
    </w:tbl>
    <w:p w:rsidR="00551B01" w:rsidRDefault="00551B01" w:rsidP="00551B01">
      <w:pPr>
        <w:pStyle w:val="af0"/>
        <w:spacing w:line="500" w:lineRule="exact"/>
      </w:pPr>
      <w:r>
        <w:rPr>
          <w:rFonts w:hint="eastAsia"/>
        </w:rPr>
        <w:lastRenderedPageBreak/>
        <w:t>经发办重点监督检查及一般监督检查表</w:t>
      </w:r>
    </w:p>
    <w:p w:rsidR="00551B01" w:rsidRDefault="00551B01" w:rsidP="00551B01">
      <w:pPr>
        <w:spacing w:line="360" w:lineRule="exact"/>
      </w:pPr>
    </w:p>
    <w:tbl>
      <w:tblPr>
        <w:tblpPr w:leftFromText="180" w:rightFromText="180" w:vertAnchor="text" w:horzAnchor="page" w:tblpX="1078" w:tblpY="157"/>
        <w:tblW w:w="10192" w:type="dxa"/>
        <w:tblLayout w:type="fixed"/>
        <w:tblLook w:val="04A0"/>
      </w:tblPr>
      <w:tblGrid>
        <w:gridCol w:w="831"/>
        <w:gridCol w:w="1536"/>
        <w:gridCol w:w="4195"/>
        <w:gridCol w:w="2055"/>
        <w:gridCol w:w="1575"/>
      </w:tblGrid>
      <w:tr w:rsidR="00551B01" w:rsidTr="002D5CBB">
        <w:trPr>
          <w:trHeight w:val="540"/>
          <w:tblHeader/>
        </w:trPr>
        <w:tc>
          <w:tcPr>
            <w:tcW w:w="831" w:type="dxa"/>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32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月份</w:t>
            </w:r>
          </w:p>
        </w:tc>
        <w:tc>
          <w:tcPr>
            <w:tcW w:w="1536"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32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类别</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32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企业名称</w:t>
            </w:r>
          </w:p>
        </w:tc>
        <w:tc>
          <w:tcPr>
            <w:tcW w:w="205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32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所属行业科室</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32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属地社区</w:t>
            </w:r>
          </w:p>
        </w:tc>
      </w:tr>
      <w:tr w:rsidR="00551B01" w:rsidTr="002D5CBB">
        <w:trPr>
          <w:trHeight w:val="560"/>
        </w:trPr>
        <w:tc>
          <w:tcPr>
            <w:tcW w:w="831" w:type="dxa"/>
            <w:vMerge w:val="restart"/>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center"/>
              <w:rPr>
                <w:color w:val="000000"/>
                <w:kern w:val="0"/>
                <w:sz w:val="22"/>
                <w:szCs w:val="22"/>
              </w:rPr>
            </w:pPr>
            <w:r w:rsidRPr="002772A0">
              <w:rPr>
                <w:color w:val="000000"/>
                <w:kern w:val="0"/>
                <w:sz w:val="22"/>
                <w:szCs w:val="22"/>
              </w:rPr>
              <w:t>1</w:t>
            </w:r>
            <w:r w:rsidRPr="002772A0">
              <w:rPr>
                <w:color w:val="000000"/>
                <w:kern w:val="0"/>
                <w:sz w:val="22"/>
                <w:szCs w:val="22"/>
              </w:rPr>
              <w:t>月</w:t>
            </w:r>
          </w:p>
        </w:tc>
        <w:tc>
          <w:tcPr>
            <w:tcW w:w="1536" w:type="dxa"/>
            <w:vMerge w:val="restart"/>
            <w:tcBorders>
              <w:top w:val="single" w:sz="4" w:space="0" w:color="auto"/>
              <w:left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渝北区易博华源舰之王食品经营部</w:t>
            </w:r>
          </w:p>
        </w:tc>
        <w:tc>
          <w:tcPr>
            <w:tcW w:w="205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湖滨西路</w:t>
            </w:r>
          </w:p>
        </w:tc>
      </w:tr>
      <w:tr w:rsidR="00551B01" w:rsidTr="002D5CBB">
        <w:trPr>
          <w:trHeight w:val="560"/>
        </w:trPr>
        <w:tc>
          <w:tcPr>
            <w:tcW w:w="831" w:type="dxa"/>
            <w:vMerge/>
            <w:tcBorders>
              <w:left w:val="single" w:sz="4" w:space="0" w:color="auto"/>
              <w:right w:val="single" w:sz="4" w:space="0" w:color="auto"/>
            </w:tcBorders>
            <w:noWrap/>
            <w:vAlign w:val="center"/>
          </w:tcPr>
          <w:p w:rsidR="00551B01" w:rsidRPr="002772A0" w:rsidRDefault="00551B01" w:rsidP="002D5CBB">
            <w:pPr>
              <w:widowControl/>
              <w:spacing w:line="440" w:lineRule="exact"/>
              <w:jc w:val="center"/>
              <w:rPr>
                <w:color w:val="000000"/>
                <w:kern w:val="0"/>
                <w:sz w:val="22"/>
                <w:szCs w:val="22"/>
              </w:rPr>
            </w:pPr>
          </w:p>
        </w:tc>
        <w:tc>
          <w:tcPr>
            <w:tcW w:w="1536" w:type="dxa"/>
            <w:vMerge/>
            <w:tcBorders>
              <w:left w:val="single" w:sz="4" w:space="0" w:color="auto"/>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长输油气管道碳大线</w:t>
            </w:r>
          </w:p>
        </w:tc>
        <w:tc>
          <w:tcPr>
            <w:tcW w:w="205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长福路</w:t>
            </w:r>
          </w:p>
        </w:tc>
      </w:tr>
      <w:tr w:rsidR="00551B01" w:rsidTr="002D5CBB">
        <w:trPr>
          <w:trHeight w:val="604"/>
        </w:trPr>
        <w:tc>
          <w:tcPr>
            <w:tcW w:w="831" w:type="dxa"/>
            <w:vMerge/>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left"/>
              <w:rPr>
                <w:color w:val="000000"/>
                <w:kern w:val="0"/>
                <w:sz w:val="22"/>
                <w:szCs w:val="22"/>
              </w:rPr>
            </w:pPr>
          </w:p>
        </w:tc>
        <w:tc>
          <w:tcPr>
            <w:tcW w:w="1536" w:type="dxa"/>
            <w:tcBorders>
              <w:top w:val="single" w:sz="4" w:space="0" w:color="auto"/>
              <w:left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重庆市雁林通讯设备有限公司</w:t>
            </w:r>
          </w:p>
        </w:tc>
        <w:tc>
          <w:tcPr>
            <w:tcW w:w="2055" w:type="dxa"/>
            <w:tcBorders>
              <w:top w:val="single" w:sz="4" w:space="0" w:color="auto"/>
              <w:left w:val="nil"/>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湖滨西路</w:t>
            </w:r>
          </w:p>
        </w:tc>
      </w:tr>
      <w:tr w:rsidR="00551B01" w:rsidTr="002D5CBB">
        <w:trPr>
          <w:trHeight w:val="454"/>
        </w:trPr>
        <w:tc>
          <w:tcPr>
            <w:tcW w:w="831" w:type="dxa"/>
            <w:vMerge w:val="restart"/>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center"/>
              <w:rPr>
                <w:color w:val="000000"/>
                <w:kern w:val="0"/>
                <w:sz w:val="22"/>
                <w:szCs w:val="22"/>
              </w:rPr>
            </w:pPr>
            <w:r w:rsidRPr="002772A0">
              <w:rPr>
                <w:color w:val="000000"/>
                <w:kern w:val="0"/>
                <w:sz w:val="22"/>
                <w:szCs w:val="22"/>
              </w:rPr>
              <w:t>2</w:t>
            </w:r>
            <w:r w:rsidRPr="002772A0">
              <w:rPr>
                <w:color w:val="000000"/>
                <w:kern w:val="0"/>
                <w:sz w:val="22"/>
                <w:szCs w:val="22"/>
              </w:rPr>
              <w:t>月</w:t>
            </w:r>
          </w:p>
        </w:tc>
        <w:tc>
          <w:tcPr>
            <w:tcW w:w="1536" w:type="dxa"/>
            <w:tcBorders>
              <w:top w:val="single" w:sz="4" w:space="0" w:color="auto"/>
              <w:left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重庆重客隆超市连锁有限责任公司宝圣大道连锁店</w:t>
            </w:r>
          </w:p>
        </w:tc>
        <w:tc>
          <w:tcPr>
            <w:tcW w:w="2055" w:type="dxa"/>
            <w:tcBorders>
              <w:top w:val="single" w:sz="4" w:space="0" w:color="auto"/>
              <w:left w:val="nil"/>
              <w:right w:val="single" w:sz="4" w:space="0" w:color="auto"/>
            </w:tcBorders>
            <w:noWrap/>
            <w:vAlign w:val="center"/>
          </w:tcPr>
          <w:p w:rsidR="00551B01" w:rsidRDefault="00551B01" w:rsidP="002D5CBB">
            <w:pPr>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宝石路</w:t>
            </w:r>
          </w:p>
        </w:tc>
      </w:tr>
      <w:tr w:rsidR="00551B01" w:rsidTr="002D5CBB">
        <w:trPr>
          <w:trHeight w:val="529"/>
        </w:trPr>
        <w:tc>
          <w:tcPr>
            <w:tcW w:w="831" w:type="dxa"/>
            <w:vMerge/>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left"/>
              <w:rPr>
                <w:color w:val="000000"/>
                <w:kern w:val="0"/>
                <w:sz w:val="22"/>
                <w:szCs w:val="22"/>
              </w:rPr>
            </w:pPr>
          </w:p>
        </w:tc>
        <w:tc>
          <w:tcPr>
            <w:tcW w:w="1536" w:type="dxa"/>
            <w:tcBorders>
              <w:top w:val="single" w:sz="4" w:space="0" w:color="auto"/>
              <w:left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一沣酒店</w:t>
            </w:r>
          </w:p>
        </w:tc>
        <w:tc>
          <w:tcPr>
            <w:tcW w:w="2055" w:type="dxa"/>
            <w:tcBorders>
              <w:top w:val="single" w:sz="4" w:space="0" w:color="auto"/>
              <w:left w:val="nil"/>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宝石路</w:t>
            </w:r>
          </w:p>
        </w:tc>
      </w:tr>
      <w:tr w:rsidR="00551B01" w:rsidTr="002D5CBB">
        <w:trPr>
          <w:trHeight w:val="574"/>
        </w:trPr>
        <w:tc>
          <w:tcPr>
            <w:tcW w:w="831" w:type="dxa"/>
            <w:vMerge w:val="restart"/>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center"/>
              <w:rPr>
                <w:color w:val="000000"/>
                <w:kern w:val="0"/>
                <w:sz w:val="22"/>
                <w:szCs w:val="22"/>
              </w:rPr>
            </w:pPr>
            <w:r w:rsidRPr="002772A0">
              <w:rPr>
                <w:color w:val="000000"/>
                <w:kern w:val="0"/>
                <w:sz w:val="22"/>
                <w:szCs w:val="22"/>
              </w:rPr>
              <w:t>3</w:t>
            </w:r>
            <w:r w:rsidRPr="002772A0">
              <w:rPr>
                <w:color w:val="000000"/>
                <w:kern w:val="0"/>
                <w:sz w:val="22"/>
                <w:szCs w:val="22"/>
              </w:rPr>
              <w:t>月</w:t>
            </w:r>
          </w:p>
        </w:tc>
        <w:tc>
          <w:tcPr>
            <w:tcW w:w="1536" w:type="dxa"/>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北京易代储科技有限公司重庆分公司</w:t>
            </w:r>
          </w:p>
        </w:tc>
        <w:tc>
          <w:tcPr>
            <w:tcW w:w="2055" w:type="dxa"/>
            <w:tcBorders>
              <w:top w:val="single" w:sz="4" w:space="0" w:color="auto"/>
              <w:left w:val="nil"/>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574"/>
        </w:trPr>
        <w:tc>
          <w:tcPr>
            <w:tcW w:w="831" w:type="dxa"/>
            <w:vMerge/>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left"/>
              <w:rPr>
                <w:color w:val="000000"/>
                <w:kern w:val="0"/>
                <w:sz w:val="22"/>
                <w:szCs w:val="22"/>
              </w:rPr>
            </w:pPr>
          </w:p>
        </w:tc>
        <w:tc>
          <w:tcPr>
            <w:tcW w:w="1536" w:type="dxa"/>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Cs w:val="21"/>
              </w:rPr>
            </w:pPr>
            <w:r>
              <w:rPr>
                <w:rFonts w:ascii="方正仿宋_GBK" w:hAnsi="宋体" w:cs="宋体" w:hint="eastAsia"/>
                <w:color w:val="000000"/>
                <w:kern w:val="0"/>
                <w:sz w:val="22"/>
                <w:szCs w:val="22"/>
              </w:rPr>
              <w:t>重庆森木纸业有限公司</w:t>
            </w:r>
          </w:p>
        </w:tc>
        <w:tc>
          <w:tcPr>
            <w:tcW w:w="2055" w:type="dxa"/>
            <w:tcBorders>
              <w:top w:val="single" w:sz="4" w:space="0" w:color="auto"/>
              <w:left w:val="nil"/>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529"/>
        </w:trPr>
        <w:tc>
          <w:tcPr>
            <w:tcW w:w="831" w:type="dxa"/>
            <w:vMerge w:val="restart"/>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center"/>
              <w:rPr>
                <w:color w:val="000000"/>
                <w:kern w:val="0"/>
                <w:sz w:val="22"/>
                <w:szCs w:val="22"/>
              </w:rPr>
            </w:pPr>
            <w:r w:rsidRPr="002772A0">
              <w:rPr>
                <w:color w:val="000000"/>
                <w:kern w:val="0"/>
                <w:sz w:val="22"/>
                <w:szCs w:val="22"/>
              </w:rPr>
              <w:t>4</w:t>
            </w:r>
            <w:r w:rsidRPr="002772A0">
              <w:rPr>
                <w:color w:val="000000"/>
                <w:kern w:val="0"/>
                <w:sz w:val="22"/>
                <w:szCs w:val="22"/>
              </w:rPr>
              <w:t>月</w:t>
            </w:r>
          </w:p>
        </w:tc>
        <w:tc>
          <w:tcPr>
            <w:tcW w:w="1536" w:type="dxa"/>
            <w:vMerge w:val="restart"/>
            <w:tcBorders>
              <w:top w:val="single" w:sz="4" w:space="0" w:color="auto"/>
              <w:left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重庆三友化工有限公司</w:t>
            </w:r>
          </w:p>
        </w:tc>
        <w:tc>
          <w:tcPr>
            <w:tcW w:w="2055" w:type="dxa"/>
            <w:vMerge w:val="restart"/>
            <w:tcBorders>
              <w:top w:val="single" w:sz="4" w:space="0" w:color="auto"/>
              <w:left w:val="nil"/>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金石路</w:t>
            </w:r>
          </w:p>
        </w:tc>
      </w:tr>
      <w:tr w:rsidR="00551B01" w:rsidTr="002D5CBB">
        <w:trPr>
          <w:trHeight w:val="569"/>
        </w:trPr>
        <w:tc>
          <w:tcPr>
            <w:tcW w:w="831" w:type="dxa"/>
            <w:vMerge/>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left"/>
              <w:rPr>
                <w:color w:val="000000"/>
                <w:kern w:val="0"/>
                <w:sz w:val="22"/>
                <w:szCs w:val="22"/>
              </w:rPr>
            </w:pPr>
          </w:p>
        </w:tc>
        <w:tc>
          <w:tcPr>
            <w:tcW w:w="1536" w:type="dxa"/>
            <w:vMerge/>
            <w:tcBorders>
              <w:left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重庆朗立宠物用品有限公司</w:t>
            </w:r>
          </w:p>
        </w:tc>
        <w:tc>
          <w:tcPr>
            <w:tcW w:w="2055" w:type="dxa"/>
            <w:vMerge/>
            <w:tcBorders>
              <w:left w:val="nil"/>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金石路</w:t>
            </w:r>
          </w:p>
        </w:tc>
      </w:tr>
      <w:tr w:rsidR="00551B01" w:rsidTr="002D5CBB">
        <w:trPr>
          <w:trHeight w:val="544"/>
        </w:trPr>
        <w:tc>
          <w:tcPr>
            <w:tcW w:w="831" w:type="dxa"/>
            <w:vMerge/>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left"/>
              <w:rPr>
                <w:color w:val="000000"/>
                <w:kern w:val="0"/>
                <w:sz w:val="22"/>
                <w:szCs w:val="22"/>
              </w:rPr>
            </w:pPr>
          </w:p>
        </w:tc>
        <w:tc>
          <w:tcPr>
            <w:tcW w:w="1536" w:type="dxa"/>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广州堀硝子汽车玻璃有限公司重庆分公司</w:t>
            </w:r>
          </w:p>
        </w:tc>
        <w:tc>
          <w:tcPr>
            <w:tcW w:w="2055" w:type="dxa"/>
            <w:tcBorders>
              <w:top w:val="single" w:sz="4" w:space="0" w:color="auto"/>
              <w:left w:val="nil"/>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金石路</w:t>
            </w:r>
          </w:p>
        </w:tc>
      </w:tr>
      <w:tr w:rsidR="00551B01" w:rsidTr="002D5CBB">
        <w:trPr>
          <w:trHeight w:val="648"/>
        </w:trPr>
        <w:tc>
          <w:tcPr>
            <w:tcW w:w="831" w:type="dxa"/>
            <w:vMerge w:val="restart"/>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center"/>
              <w:rPr>
                <w:color w:val="000000"/>
                <w:kern w:val="0"/>
                <w:sz w:val="22"/>
                <w:szCs w:val="22"/>
              </w:rPr>
            </w:pPr>
            <w:r w:rsidRPr="002772A0">
              <w:rPr>
                <w:color w:val="000000"/>
                <w:kern w:val="0"/>
                <w:sz w:val="22"/>
                <w:szCs w:val="22"/>
              </w:rPr>
              <w:t>5</w:t>
            </w:r>
            <w:r w:rsidRPr="002772A0">
              <w:rPr>
                <w:color w:val="000000"/>
                <w:kern w:val="0"/>
                <w:sz w:val="22"/>
                <w:szCs w:val="22"/>
              </w:rPr>
              <w:t>月</w:t>
            </w:r>
          </w:p>
        </w:tc>
        <w:tc>
          <w:tcPr>
            <w:tcW w:w="1536" w:type="dxa"/>
            <w:vMerge w:val="restart"/>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重庆永辉超市有限公司渝北区兴科大道店</w:t>
            </w:r>
          </w:p>
        </w:tc>
        <w:tc>
          <w:tcPr>
            <w:tcW w:w="2055" w:type="dxa"/>
            <w:vMerge w:val="restart"/>
            <w:tcBorders>
              <w:top w:val="single" w:sz="4" w:space="0" w:color="auto"/>
              <w:left w:val="nil"/>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兴科路</w:t>
            </w:r>
          </w:p>
        </w:tc>
      </w:tr>
      <w:tr w:rsidR="00551B01" w:rsidTr="002D5CBB">
        <w:trPr>
          <w:trHeight w:val="524"/>
        </w:trPr>
        <w:tc>
          <w:tcPr>
            <w:tcW w:w="831" w:type="dxa"/>
            <w:vMerge/>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center"/>
              <w:rPr>
                <w:color w:val="000000"/>
                <w:kern w:val="0"/>
                <w:sz w:val="22"/>
                <w:szCs w:val="22"/>
              </w:rPr>
            </w:pPr>
          </w:p>
        </w:tc>
        <w:tc>
          <w:tcPr>
            <w:tcW w:w="1536" w:type="dxa"/>
            <w:vMerge/>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兰亭星都汇商业综合体</w:t>
            </w:r>
          </w:p>
        </w:tc>
        <w:tc>
          <w:tcPr>
            <w:tcW w:w="2055" w:type="dxa"/>
            <w:vMerge/>
            <w:tcBorders>
              <w:left w:val="nil"/>
              <w:right w:val="single" w:sz="4" w:space="0" w:color="auto"/>
            </w:tcBorders>
            <w:noWrap/>
            <w:vAlign w:val="center"/>
          </w:tcPr>
          <w:p w:rsidR="00551B01" w:rsidRDefault="00551B01" w:rsidP="002D5CBB">
            <w:pPr>
              <w:spacing w:line="440" w:lineRule="exact"/>
              <w:jc w:val="center"/>
              <w:rPr>
                <w:rFonts w:ascii="方正仿宋_GBK" w:hAnsi="宋体" w:cs="宋体"/>
                <w:color w:val="000000"/>
                <w:kern w:val="0"/>
                <w:sz w:val="22"/>
                <w:szCs w:val="22"/>
              </w:rPr>
            </w:pP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宝圣西路</w:t>
            </w:r>
          </w:p>
        </w:tc>
      </w:tr>
      <w:tr w:rsidR="00551B01" w:rsidTr="002D5CBB">
        <w:trPr>
          <w:trHeight w:val="594"/>
        </w:trPr>
        <w:tc>
          <w:tcPr>
            <w:tcW w:w="831" w:type="dxa"/>
            <w:vMerge/>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center"/>
              <w:rPr>
                <w:color w:val="000000"/>
                <w:kern w:val="0"/>
                <w:sz w:val="22"/>
                <w:szCs w:val="22"/>
              </w:rPr>
            </w:pPr>
          </w:p>
        </w:tc>
        <w:tc>
          <w:tcPr>
            <w:tcW w:w="1536" w:type="dxa"/>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格雷斯精选酒店</w:t>
            </w:r>
          </w:p>
        </w:tc>
        <w:tc>
          <w:tcPr>
            <w:tcW w:w="2055" w:type="dxa"/>
            <w:tcBorders>
              <w:top w:val="single" w:sz="4" w:space="0" w:color="auto"/>
              <w:left w:val="nil"/>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宝圣西路</w:t>
            </w:r>
          </w:p>
        </w:tc>
      </w:tr>
      <w:tr w:rsidR="00551B01" w:rsidTr="002D5CBB">
        <w:trPr>
          <w:trHeight w:val="559"/>
        </w:trPr>
        <w:tc>
          <w:tcPr>
            <w:tcW w:w="831" w:type="dxa"/>
            <w:vMerge w:val="restart"/>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center"/>
              <w:rPr>
                <w:color w:val="000000"/>
                <w:kern w:val="0"/>
                <w:sz w:val="22"/>
                <w:szCs w:val="22"/>
              </w:rPr>
            </w:pPr>
            <w:r w:rsidRPr="002772A0">
              <w:rPr>
                <w:color w:val="000000"/>
                <w:kern w:val="0"/>
                <w:sz w:val="22"/>
                <w:szCs w:val="22"/>
              </w:rPr>
              <w:t>6</w:t>
            </w:r>
            <w:r w:rsidRPr="002772A0">
              <w:rPr>
                <w:color w:val="000000"/>
                <w:kern w:val="0"/>
                <w:sz w:val="22"/>
                <w:szCs w:val="22"/>
              </w:rPr>
              <w:t>月</w:t>
            </w:r>
          </w:p>
        </w:tc>
        <w:tc>
          <w:tcPr>
            <w:tcW w:w="1536" w:type="dxa"/>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重庆万方汽车零部件有限公司</w:t>
            </w:r>
          </w:p>
        </w:tc>
        <w:tc>
          <w:tcPr>
            <w:tcW w:w="2055" w:type="dxa"/>
            <w:tcBorders>
              <w:top w:val="single" w:sz="4" w:space="0" w:color="auto"/>
              <w:left w:val="nil"/>
              <w:right w:val="single" w:sz="4" w:space="0" w:color="auto"/>
            </w:tcBorders>
            <w:noWrap/>
            <w:vAlign w:val="center"/>
          </w:tcPr>
          <w:p w:rsidR="00551B01" w:rsidRDefault="00551B01" w:rsidP="002D5CBB">
            <w:pPr>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长福路</w:t>
            </w:r>
          </w:p>
        </w:tc>
      </w:tr>
      <w:tr w:rsidR="00551B01" w:rsidTr="002D5CBB">
        <w:trPr>
          <w:trHeight w:val="559"/>
        </w:trPr>
        <w:tc>
          <w:tcPr>
            <w:tcW w:w="831" w:type="dxa"/>
            <w:vMerge/>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left"/>
              <w:rPr>
                <w:color w:val="000000"/>
                <w:kern w:val="0"/>
                <w:sz w:val="22"/>
                <w:szCs w:val="22"/>
              </w:rPr>
            </w:pPr>
          </w:p>
        </w:tc>
        <w:tc>
          <w:tcPr>
            <w:tcW w:w="1536" w:type="dxa"/>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瑞亨宾馆（派·宾馆）</w:t>
            </w:r>
          </w:p>
        </w:tc>
        <w:tc>
          <w:tcPr>
            <w:tcW w:w="2055" w:type="dxa"/>
            <w:tcBorders>
              <w:top w:val="single" w:sz="4" w:space="0" w:color="auto"/>
              <w:left w:val="nil"/>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长福路</w:t>
            </w:r>
          </w:p>
        </w:tc>
      </w:tr>
      <w:tr w:rsidR="00551B01" w:rsidTr="002D5CBB">
        <w:trPr>
          <w:trHeight w:val="620"/>
        </w:trPr>
        <w:tc>
          <w:tcPr>
            <w:tcW w:w="831" w:type="dxa"/>
            <w:vMerge w:val="restart"/>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center"/>
              <w:rPr>
                <w:color w:val="000000"/>
                <w:kern w:val="0"/>
                <w:sz w:val="22"/>
                <w:szCs w:val="22"/>
              </w:rPr>
            </w:pPr>
            <w:r w:rsidRPr="002772A0">
              <w:rPr>
                <w:color w:val="000000"/>
                <w:kern w:val="0"/>
                <w:sz w:val="22"/>
                <w:szCs w:val="22"/>
              </w:rPr>
              <w:t>7</w:t>
            </w:r>
            <w:r w:rsidRPr="002772A0">
              <w:rPr>
                <w:color w:val="000000"/>
                <w:kern w:val="0"/>
                <w:sz w:val="22"/>
                <w:szCs w:val="22"/>
              </w:rPr>
              <w:t>月</w:t>
            </w:r>
          </w:p>
        </w:tc>
        <w:tc>
          <w:tcPr>
            <w:tcW w:w="1536" w:type="dxa"/>
            <w:vMerge w:val="restart"/>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重庆峻帆物流有限公司</w:t>
            </w:r>
          </w:p>
        </w:tc>
        <w:tc>
          <w:tcPr>
            <w:tcW w:w="2055" w:type="dxa"/>
            <w:vMerge w:val="restart"/>
            <w:tcBorders>
              <w:top w:val="single" w:sz="4" w:space="0" w:color="auto"/>
              <w:left w:val="nil"/>
              <w:right w:val="single" w:sz="4" w:space="0" w:color="auto"/>
            </w:tcBorders>
            <w:noWrap/>
            <w:vAlign w:val="center"/>
          </w:tcPr>
          <w:p w:rsidR="00551B01" w:rsidRDefault="00551B01" w:rsidP="002D5CBB">
            <w:pPr>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559"/>
        </w:trPr>
        <w:tc>
          <w:tcPr>
            <w:tcW w:w="831" w:type="dxa"/>
            <w:vMerge/>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p>
        </w:tc>
        <w:tc>
          <w:tcPr>
            <w:tcW w:w="1536" w:type="dxa"/>
            <w:vMerge/>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重庆雅视凌电器厂</w:t>
            </w:r>
          </w:p>
        </w:tc>
        <w:tc>
          <w:tcPr>
            <w:tcW w:w="2055" w:type="dxa"/>
            <w:vMerge/>
            <w:tcBorders>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宝圣南路</w:t>
            </w:r>
          </w:p>
        </w:tc>
      </w:tr>
      <w:tr w:rsidR="00551B01" w:rsidTr="002D5CBB">
        <w:trPr>
          <w:trHeight w:val="561"/>
        </w:trPr>
        <w:tc>
          <w:tcPr>
            <w:tcW w:w="831" w:type="dxa"/>
            <w:vMerge/>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440" w:lineRule="exact"/>
              <w:jc w:val="left"/>
              <w:rPr>
                <w:rFonts w:ascii="方正仿宋_GBK" w:hAnsi="宋体" w:cs="宋体"/>
                <w:color w:val="000000"/>
                <w:kern w:val="0"/>
                <w:sz w:val="22"/>
                <w:szCs w:val="22"/>
              </w:rPr>
            </w:pPr>
          </w:p>
        </w:tc>
        <w:tc>
          <w:tcPr>
            <w:tcW w:w="1536" w:type="dxa"/>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Cs w:val="21"/>
              </w:rPr>
            </w:pPr>
            <w:r>
              <w:rPr>
                <w:rFonts w:ascii="方正仿宋_GBK" w:hAnsi="宋体" w:cs="宋体" w:hint="eastAsia"/>
                <w:color w:val="000000"/>
                <w:kern w:val="0"/>
                <w:sz w:val="22"/>
                <w:szCs w:val="22"/>
              </w:rPr>
              <w:t>重庆中百仓储超市有限公司宝圣二店</w:t>
            </w:r>
          </w:p>
        </w:tc>
        <w:tc>
          <w:tcPr>
            <w:tcW w:w="205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Cs w:val="21"/>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Cs w:val="21"/>
              </w:rPr>
            </w:pPr>
            <w:r>
              <w:rPr>
                <w:rFonts w:ascii="方正仿宋_GBK" w:hAnsi="宋体" w:cs="宋体" w:hint="eastAsia"/>
                <w:color w:val="000000"/>
                <w:kern w:val="0"/>
                <w:sz w:val="22"/>
                <w:szCs w:val="22"/>
              </w:rPr>
              <w:t>万湖</w:t>
            </w:r>
          </w:p>
        </w:tc>
      </w:tr>
      <w:tr w:rsidR="00551B01" w:rsidTr="002D5CBB">
        <w:trPr>
          <w:trHeight w:val="561"/>
        </w:trPr>
        <w:tc>
          <w:tcPr>
            <w:tcW w:w="831" w:type="dxa"/>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32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lastRenderedPageBreak/>
              <w:t>月份</w:t>
            </w:r>
          </w:p>
        </w:tc>
        <w:tc>
          <w:tcPr>
            <w:tcW w:w="1536" w:type="dxa"/>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32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类别</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32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企业名称</w:t>
            </w:r>
          </w:p>
        </w:tc>
        <w:tc>
          <w:tcPr>
            <w:tcW w:w="205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32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所属行业科室</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32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属地社区</w:t>
            </w:r>
          </w:p>
        </w:tc>
      </w:tr>
      <w:tr w:rsidR="00551B01" w:rsidTr="002D5CBB">
        <w:trPr>
          <w:trHeight w:val="696"/>
        </w:trPr>
        <w:tc>
          <w:tcPr>
            <w:tcW w:w="831" w:type="dxa"/>
            <w:vMerge w:val="restart"/>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center"/>
              <w:rPr>
                <w:color w:val="000000"/>
                <w:kern w:val="0"/>
                <w:sz w:val="22"/>
                <w:szCs w:val="22"/>
              </w:rPr>
            </w:pPr>
            <w:r w:rsidRPr="002772A0">
              <w:rPr>
                <w:color w:val="000000"/>
                <w:kern w:val="0"/>
                <w:sz w:val="22"/>
                <w:szCs w:val="22"/>
              </w:rPr>
              <w:t>8</w:t>
            </w:r>
            <w:r w:rsidRPr="002772A0">
              <w:rPr>
                <w:color w:val="000000"/>
                <w:kern w:val="0"/>
                <w:sz w:val="22"/>
                <w:szCs w:val="22"/>
              </w:rPr>
              <w:t>月</w:t>
            </w:r>
          </w:p>
        </w:tc>
        <w:tc>
          <w:tcPr>
            <w:tcW w:w="1536" w:type="dxa"/>
            <w:vMerge w:val="restart"/>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kern w:val="0"/>
                <w:sz w:val="22"/>
                <w:szCs w:val="22"/>
              </w:rPr>
            </w:pPr>
            <w:r>
              <w:rPr>
                <w:rFonts w:ascii="方正仿宋_GBK" w:hAnsi="宋体" w:cs="宋体" w:hint="eastAsia"/>
                <w:kern w:val="0"/>
                <w:sz w:val="22"/>
                <w:szCs w:val="22"/>
              </w:rPr>
              <w:t>重庆蛙田间餐饮管有限公司</w:t>
            </w:r>
          </w:p>
        </w:tc>
        <w:tc>
          <w:tcPr>
            <w:tcW w:w="2055" w:type="dxa"/>
            <w:vMerge w:val="restart"/>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金石路</w:t>
            </w:r>
          </w:p>
        </w:tc>
      </w:tr>
      <w:tr w:rsidR="00551B01" w:rsidTr="002D5CBB">
        <w:trPr>
          <w:trHeight w:val="706"/>
        </w:trPr>
        <w:tc>
          <w:tcPr>
            <w:tcW w:w="831" w:type="dxa"/>
            <w:vMerge/>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left"/>
              <w:rPr>
                <w:color w:val="000000"/>
                <w:kern w:val="0"/>
                <w:sz w:val="22"/>
                <w:szCs w:val="22"/>
              </w:rPr>
            </w:pPr>
          </w:p>
        </w:tc>
        <w:tc>
          <w:tcPr>
            <w:tcW w:w="1536" w:type="dxa"/>
            <w:vMerge/>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spacing w:line="440" w:lineRule="exact"/>
              <w:jc w:val="center"/>
              <w:rPr>
                <w:rFonts w:ascii="方正仿宋_GBK" w:hAnsi="宋体" w:cs="宋体"/>
                <w:color w:val="000000"/>
                <w:kern w:val="0"/>
                <w:sz w:val="22"/>
                <w:szCs w:val="22"/>
              </w:rPr>
            </w:pP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kern w:val="0"/>
                <w:sz w:val="22"/>
                <w:szCs w:val="22"/>
              </w:rPr>
            </w:pPr>
            <w:r>
              <w:rPr>
                <w:rFonts w:ascii="方正仿宋_GBK" w:hAnsi="宋体" w:cs="宋体" w:hint="eastAsia"/>
                <w:kern w:val="0"/>
                <w:sz w:val="22"/>
                <w:szCs w:val="22"/>
              </w:rPr>
              <w:t>重庆好时多食品有限公司</w:t>
            </w:r>
          </w:p>
        </w:tc>
        <w:tc>
          <w:tcPr>
            <w:tcW w:w="2055" w:type="dxa"/>
            <w:vMerge/>
            <w:tcBorders>
              <w:top w:val="single" w:sz="4" w:space="0" w:color="auto"/>
              <w:left w:val="nil"/>
              <w:bottom w:val="single" w:sz="4" w:space="0" w:color="auto"/>
              <w:right w:val="single" w:sz="4" w:space="0" w:color="auto"/>
            </w:tcBorders>
            <w:noWrap/>
            <w:vAlign w:val="center"/>
          </w:tcPr>
          <w:p w:rsidR="00551B01" w:rsidRDefault="00551B01" w:rsidP="002D5CBB">
            <w:pPr>
              <w:spacing w:line="440" w:lineRule="exact"/>
              <w:jc w:val="center"/>
              <w:rPr>
                <w:rFonts w:ascii="方正仿宋_GBK" w:hAnsi="宋体" w:cs="宋体"/>
                <w:color w:val="000000"/>
                <w:kern w:val="0"/>
                <w:sz w:val="22"/>
                <w:szCs w:val="22"/>
              </w:rPr>
            </w:pP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金石路</w:t>
            </w:r>
          </w:p>
        </w:tc>
      </w:tr>
      <w:tr w:rsidR="00551B01" w:rsidTr="002D5CBB">
        <w:trPr>
          <w:trHeight w:val="454"/>
        </w:trPr>
        <w:tc>
          <w:tcPr>
            <w:tcW w:w="831" w:type="dxa"/>
            <w:vMerge/>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left"/>
              <w:rPr>
                <w:color w:val="000000"/>
                <w:kern w:val="0"/>
                <w:sz w:val="22"/>
                <w:szCs w:val="22"/>
              </w:rPr>
            </w:pPr>
          </w:p>
        </w:tc>
        <w:tc>
          <w:tcPr>
            <w:tcW w:w="1536" w:type="dxa"/>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kern w:val="0"/>
                <w:sz w:val="22"/>
                <w:szCs w:val="22"/>
              </w:rPr>
            </w:pPr>
            <w:r>
              <w:rPr>
                <w:rFonts w:ascii="方正仿宋_GBK" w:hAnsi="宋体" w:cs="宋体" w:hint="eastAsia"/>
                <w:kern w:val="0"/>
                <w:sz w:val="22"/>
                <w:szCs w:val="22"/>
              </w:rPr>
              <w:t>重庆盒马鲜生网络科技有限公司幸福里分公司</w:t>
            </w:r>
          </w:p>
        </w:tc>
        <w:tc>
          <w:tcPr>
            <w:tcW w:w="205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果塘湖</w:t>
            </w:r>
          </w:p>
        </w:tc>
      </w:tr>
      <w:tr w:rsidR="00551B01" w:rsidTr="002D5CBB">
        <w:trPr>
          <w:trHeight w:val="649"/>
        </w:trPr>
        <w:tc>
          <w:tcPr>
            <w:tcW w:w="831" w:type="dxa"/>
            <w:vMerge w:val="restart"/>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center"/>
              <w:rPr>
                <w:color w:val="000000"/>
                <w:kern w:val="0"/>
                <w:sz w:val="22"/>
                <w:szCs w:val="22"/>
              </w:rPr>
            </w:pPr>
            <w:r w:rsidRPr="002772A0">
              <w:rPr>
                <w:color w:val="000000"/>
                <w:kern w:val="0"/>
                <w:sz w:val="22"/>
                <w:szCs w:val="22"/>
              </w:rPr>
              <w:t>9</w:t>
            </w:r>
            <w:r w:rsidRPr="002772A0">
              <w:rPr>
                <w:color w:val="000000"/>
                <w:kern w:val="0"/>
                <w:sz w:val="22"/>
                <w:szCs w:val="22"/>
              </w:rPr>
              <w:t>月</w:t>
            </w:r>
          </w:p>
        </w:tc>
        <w:tc>
          <w:tcPr>
            <w:tcW w:w="1536" w:type="dxa"/>
            <w:vMerge w:val="restart"/>
            <w:tcBorders>
              <w:top w:val="single" w:sz="4" w:space="0" w:color="auto"/>
              <w:left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重庆郑明现代物流有限公司</w:t>
            </w:r>
          </w:p>
        </w:tc>
        <w:tc>
          <w:tcPr>
            <w:tcW w:w="2055" w:type="dxa"/>
            <w:vMerge w:val="restart"/>
            <w:tcBorders>
              <w:top w:val="single" w:sz="4" w:space="0" w:color="auto"/>
              <w:left w:val="nil"/>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589"/>
        </w:trPr>
        <w:tc>
          <w:tcPr>
            <w:tcW w:w="831" w:type="dxa"/>
            <w:vMerge/>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left"/>
              <w:rPr>
                <w:color w:val="000000"/>
                <w:kern w:val="0"/>
                <w:sz w:val="22"/>
                <w:szCs w:val="22"/>
              </w:rPr>
            </w:pPr>
          </w:p>
        </w:tc>
        <w:tc>
          <w:tcPr>
            <w:tcW w:w="1536" w:type="dxa"/>
            <w:vMerge/>
            <w:tcBorders>
              <w:left w:val="single" w:sz="4" w:space="0" w:color="auto"/>
              <w:bottom w:val="single" w:sz="4" w:space="0" w:color="auto"/>
              <w:right w:val="single" w:sz="4" w:space="0" w:color="auto"/>
            </w:tcBorders>
            <w:noWrap/>
            <w:vAlign w:val="center"/>
          </w:tcPr>
          <w:p w:rsidR="00551B01" w:rsidRDefault="00551B01" w:rsidP="002D5CBB">
            <w:pPr>
              <w:spacing w:line="440" w:lineRule="exact"/>
              <w:jc w:val="center"/>
              <w:rPr>
                <w:rFonts w:ascii="方正仿宋_GBK" w:hAnsi="宋体" w:cs="宋体"/>
                <w:color w:val="000000"/>
                <w:kern w:val="0"/>
                <w:sz w:val="22"/>
                <w:szCs w:val="22"/>
              </w:rPr>
            </w:pP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锦江王海鲜批发部</w:t>
            </w:r>
          </w:p>
        </w:tc>
        <w:tc>
          <w:tcPr>
            <w:tcW w:w="2055" w:type="dxa"/>
            <w:vMerge/>
            <w:tcBorders>
              <w:left w:val="nil"/>
              <w:bottom w:val="single" w:sz="4" w:space="0" w:color="auto"/>
              <w:right w:val="single" w:sz="4" w:space="0" w:color="auto"/>
            </w:tcBorders>
            <w:noWrap/>
            <w:vAlign w:val="center"/>
          </w:tcPr>
          <w:p w:rsidR="00551B01" w:rsidRDefault="00551B01" w:rsidP="002D5CBB">
            <w:pPr>
              <w:spacing w:line="440" w:lineRule="exact"/>
              <w:jc w:val="center"/>
              <w:rPr>
                <w:rFonts w:ascii="方正仿宋_GBK" w:hAnsi="宋体" w:cs="宋体"/>
                <w:color w:val="000000"/>
                <w:kern w:val="0"/>
                <w:sz w:val="22"/>
                <w:szCs w:val="22"/>
              </w:rPr>
            </w:pP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675"/>
        </w:trPr>
        <w:tc>
          <w:tcPr>
            <w:tcW w:w="831" w:type="dxa"/>
            <w:vMerge/>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left"/>
              <w:rPr>
                <w:color w:val="000000"/>
                <w:kern w:val="0"/>
                <w:sz w:val="22"/>
                <w:szCs w:val="22"/>
              </w:rPr>
            </w:pPr>
          </w:p>
        </w:tc>
        <w:tc>
          <w:tcPr>
            <w:tcW w:w="1536" w:type="dxa"/>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斯雅大酒店</w:t>
            </w:r>
          </w:p>
        </w:tc>
        <w:tc>
          <w:tcPr>
            <w:tcW w:w="2055" w:type="dxa"/>
            <w:tcBorders>
              <w:top w:val="single" w:sz="4" w:space="0" w:color="auto"/>
              <w:left w:val="nil"/>
              <w:right w:val="single" w:sz="4" w:space="0" w:color="auto"/>
            </w:tcBorders>
            <w:noWrap/>
            <w:vAlign w:val="center"/>
          </w:tcPr>
          <w:p w:rsidR="00551B01" w:rsidRDefault="00551B01" w:rsidP="002D5CBB">
            <w:pPr>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685"/>
        </w:trPr>
        <w:tc>
          <w:tcPr>
            <w:tcW w:w="831" w:type="dxa"/>
            <w:vMerge w:val="restart"/>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center"/>
              <w:rPr>
                <w:color w:val="000000"/>
                <w:kern w:val="0"/>
                <w:sz w:val="22"/>
                <w:szCs w:val="22"/>
              </w:rPr>
            </w:pPr>
            <w:r w:rsidRPr="002772A0">
              <w:rPr>
                <w:color w:val="000000"/>
                <w:kern w:val="0"/>
                <w:sz w:val="22"/>
                <w:szCs w:val="22"/>
              </w:rPr>
              <w:t>10</w:t>
            </w:r>
            <w:r w:rsidRPr="002772A0">
              <w:rPr>
                <w:color w:val="000000"/>
                <w:kern w:val="0"/>
                <w:sz w:val="22"/>
                <w:szCs w:val="22"/>
              </w:rPr>
              <w:t>月</w:t>
            </w:r>
          </w:p>
        </w:tc>
        <w:tc>
          <w:tcPr>
            <w:tcW w:w="1536" w:type="dxa"/>
            <w:vMerge w:val="restart"/>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重庆畅通天下物流有限公司</w:t>
            </w:r>
          </w:p>
        </w:tc>
        <w:tc>
          <w:tcPr>
            <w:tcW w:w="2055" w:type="dxa"/>
            <w:vMerge w:val="restart"/>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金石路</w:t>
            </w:r>
          </w:p>
        </w:tc>
      </w:tr>
      <w:tr w:rsidR="00551B01" w:rsidTr="002D5CBB">
        <w:trPr>
          <w:trHeight w:val="721"/>
        </w:trPr>
        <w:tc>
          <w:tcPr>
            <w:tcW w:w="831" w:type="dxa"/>
            <w:vMerge/>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left"/>
              <w:rPr>
                <w:color w:val="000000"/>
                <w:kern w:val="0"/>
                <w:sz w:val="22"/>
                <w:szCs w:val="22"/>
              </w:rPr>
            </w:pPr>
          </w:p>
        </w:tc>
        <w:tc>
          <w:tcPr>
            <w:tcW w:w="1536" w:type="dxa"/>
            <w:vMerge/>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spacing w:line="440" w:lineRule="exact"/>
              <w:jc w:val="center"/>
              <w:rPr>
                <w:rFonts w:ascii="方正仿宋_GBK" w:hAnsi="宋体" w:cs="宋体"/>
                <w:color w:val="000000"/>
                <w:kern w:val="0"/>
                <w:sz w:val="22"/>
                <w:szCs w:val="22"/>
              </w:rPr>
            </w:pP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重庆汉道物流有限公司</w:t>
            </w:r>
          </w:p>
        </w:tc>
        <w:tc>
          <w:tcPr>
            <w:tcW w:w="2055" w:type="dxa"/>
            <w:vMerge/>
            <w:tcBorders>
              <w:top w:val="single" w:sz="4" w:space="0" w:color="auto"/>
              <w:left w:val="nil"/>
              <w:bottom w:val="single" w:sz="4" w:space="0" w:color="auto"/>
              <w:right w:val="single" w:sz="4" w:space="0" w:color="auto"/>
            </w:tcBorders>
            <w:noWrap/>
            <w:vAlign w:val="center"/>
          </w:tcPr>
          <w:p w:rsidR="00551B01" w:rsidRDefault="00551B01" w:rsidP="002D5CBB">
            <w:pPr>
              <w:spacing w:line="440" w:lineRule="exact"/>
              <w:jc w:val="center"/>
              <w:rPr>
                <w:rFonts w:ascii="方正仿宋_GBK" w:hAnsi="宋体" w:cs="宋体"/>
                <w:color w:val="000000"/>
                <w:kern w:val="0"/>
                <w:sz w:val="22"/>
                <w:szCs w:val="22"/>
              </w:rPr>
            </w:pP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32F03">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金果路</w:t>
            </w:r>
          </w:p>
        </w:tc>
      </w:tr>
      <w:tr w:rsidR="00551B01" w:rsidTr="002D5CBB">
        <w:trPr>
          <w:trHeight w:val="675"/>
        </w:trPr>
        <w:tc>
          <w:tcPr>
            <w:tcW w:w="831" w:type="dxa"/>
            <w:vMerge/>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left"/>
              <w:rPr>
                <w:color w:val="000000"/>
                <w:kern w:val="0"/>
                <w:sz w:val="22"/>
                <w:szCs w:val="22"/>
              </w:rPr>
            </w:pPr>
          </w:p>
        </w:tc>
        <w:tc>
          <w:tcPr>
            <w:tcW w:w="1536" w:type="dxa"/>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渝北区国平食品超市</w:t>
            </w:r>
          </w:p>
        </w:tc>
        <w:tc>
          <w:tcPr>
            <w:tcW w:w="205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32F03">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金果路</w:t>
            </w:r>
          </w:p>
        </w:tc>
      </w:tr>
      <w:tr w:rsidR="00551B01" w:rsidTr="002D5CBB">
        <w:trPr>
          <w:trHeight w:val="634"/>
        </w:trPr>
        <w:tc>
          <w:tcPr>
            <w:tcW w:w="831" w:type="dxa"/>
            <w:vMerge w:val="restart"/>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center"/>
              <w:rPr>
                <w:color w:val="000000"/>
                <w:kern w:val="0"/>
                <w:sz w:val="22"/>
                <w:szCs w:val="22"/>
              </w:rPr>
            </w:pPr>
            <w:r w:rsidRPr="002772A0">
              <w:rPr>
                <w:color w:val="000000"/>
                <w:kern w:val="0"/>
                <w:sz w:val="22"/>
                <w:szCs w:val="22"/>
              </w:rPr>
              <w:t>11</w:t>
            </w:r>
            <w:r w:rsidRPr="002772A0">
              <w:rPr>
                <w:color w:val="000000"/>
                <w:kern w:val="0"/>
                <w:sz w:val="22"/>
                <w:szCs w:val="22"/>
              </w:rPr>
              <w:t>月</w:t>
            </w:r>
          </w:p>
        </w:tc>
        <w:tc>
          <w:tcPr>
            <w:tcW w:w="1536" w:type="dxa"/>
            <w:vMerge w:val="restart"/>
            <w:tcBorders>
              <w:top w:val="single" w:sz="4" w:space="0" w:color="auto"/>
              <w:left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舰之王超市</w:t>
            </w:r>
          </w:p>
        </w:tc>
        <w:tc>
          <w:tcPr>
            <w:tcW w:w="205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32F03">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宝圣湖</w:t>
            </w:r>
          </w:p>
        </w:tc>
      </w:tr>
      <w:tr w:rsidR="00551B01" w:rsidTr="002D5CBB">
        <w:trPr>
          <w:trHeight w:val="735"/>
        </w:trPr>
        <w:tc>
          <w:tcPr>
            <w:tcW w:w="831" w:type="dxa"/>
            <w:vMerge/>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left"/>
              <w:rPr>
                <w:color w:val="000000"/>
                <w:kern w:val="0"/>
                <w:sz w:val="22"/>
                <w:szCs w:val="22"/>
              </w:rPr>
            </w:pPr>
          </w:p>
        </w:tc>
        <w:tc>
          <w:tcPr>
            <w:tcW w:w="1536" w:type="dxa"/>
            <w:vMerge/>
            <w:tcBorders>
              <w:left w:val="single" w:sz="4" w:space="0" w:color="auto"/>
              <w:bottom w:val="single" w:sz="4" w:space="0" w:color="auto"/>
              <w:right w:val="single" w:sz="4" w:space="0" w:color="auto"/>
            </w:tcBorders>
            <w:noWrap/>
            <w:vAlign w:val="center"/>
          </w:tcPr>
          <w:p w:rsidR="00551B01" w:rsidRDefault="00551B01" w:rsidP="002D5CBB">
            <w:pPr>
              <w:widowControl/>
              <w:spacing w:line="440" w:lineRule="exact"/>
              <w:jc w:val="left"/>
              <w:rPr>
                <w:rFonts w:ascii="方正仿宋_GBK" w:hAnsi="宋体" w:cs="宋体"/>
                <w:color w:val="000000"/>
                <w:kern w:val="0"/>
                <w:sz w:val="22"/>
                <w:szCs w:val="22"/>
              </w:rPr>
            </w:pP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长输油气管道渡两复线</w:t>
            </w:r>
          </w:p>
        </w:tc>
        <w:tc>
          <w:tcPr>
            <w:tcW w:w="205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32F03">
            <w:pPr>
              <w:widowControl/>
              <w:spacing w:line="440" w:lineRule="exact"/>
              <w:ind w:firstLineChars="100" w:firstLine="220"/>
              <w:rPr>
                <w:rFonts w:ascii="方正仿宋_GBK" w:hAnsi="宋体" w:cs="宋体"/>
                <w:color w:val="000000"/>
                <w:kern w:val="0"/>
                <w:sz w:val="22"/>
                <w:szCs w:val="22"/>
              </w:rPr>
            </w:pPr>
            <w:r>
              <w:rPr>
                <w:rFonts w:ascii="方正仿宋_GBK" w:hAnsi="宋体" w:cs="宋体" w:hint="eastAsia"/>
                <w:color w:val="000000"/>
                <w:kern w:val="0"/>
                <w:sz w:val="22"/>
                <w:szCs w:val="22"/>
              </w:rPr>
              <w:t>宝圣西路</w:t>
            </w:r>
          </w:p>
        </w:tc>
      </w:tr>
      <w:tr w:rsidR="00551B01" w:rsidTr="002D5CBB">
        <w:trPr>
          <w:trHeight w:val="717"/>
        </w:trPr>
        <w:tc>
          <w:tcPr>
            <w:tcW w:w="831" w:type="dxa"/>
            <w:vMerge/>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left"/>
              <w:rPr>
                <w:color w:val="000000"/>
                <w:kern w:val="0"/>
                <w:sz w:val="22"/>
                <w:szCs w:val="22"/>
              </w:rPr>
            </w:pPr>
          </w:p>
        </w:tc>
        <w:tc>
          <w:tcPr>
            <w:tcW w:w="1536" w:type="dxa"/>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440" w:lineRule="exact"/>
              <w:jc w:val="left"/>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渝北区翰林棉絮加工部</w:t>
            </w:r>
          </w:p>
        </w:tc>
        <w:tc>
          <w:tcPr>
            <w:tcW w:w="205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32F03">
            <w:pPr>
              <w:widowControl/>
              <w:spacing w:line="440" w:lineRule="exact"/>
              <w:ind w:firstLineChars="150" w:firstLine="330"/>
              <w:rPr>
                <w:rFonts w:ascii="方正仿宋_GBK" w:hAnsi="宋体" w:cs="宋体"/>
                <w:color w:val="000000"/>
                <w:kern w:val="0"/>
                <w:sz w:val="22"/>
                <w:szCs w:val="22"/>
              </w:rPr>
            </w:pPr>
            <w:r>
              <w:rPr>
                <w:rFonts w:ascii="方正仿宋_GBK" w:hAnsi="宋体" w:cs="宋体" w:hint="eastAsia"/>
                <w:color w:val="000000"/>
                <w:kern w:val="0"/>
                <w:sz w:val="22"/>
                <w:szCs w:val="22"/>
              </w:rPr>
              <w:t>海福路</w:t>
            </w:r>
          </w:p>
        </w:tc>
      </w:tr>
      <w:tr w:rsidR="00551B01" w:rsidTr="002D5CBB">
        <w:trPr>
          <w:trHeight w:val="685"/>
        </w:trPr>
        <w:tc>
          <w:tcPr>
            <w:tcW w:w="831" w:type="dxa"/>
            <w:vMerge w:val="restart"/>
            <w:tcBorders>
              <w:top w:val="single" w:sz="4" w:space="0" w:color="auto"/>
              <w:left w:val="single" w:sz="4" w:space="0" w:color="auto"/>
              <w:bottom w:val="single" w:sz="4" w:space="0" w:color="auto"/>
              <w:right w:val="single" w:sz="4" w:space="0" w:color="auto"/>
            </w:tcBorders>
            <w:noWrap/>
            <w:vAlign w:val="center"/>
          </w:tcPr>
          <w:p w:rsidR="00551B01" w:rsidRPr="002772A0" w:rsidRDefault="00551B01" w:rsidP="002D5CBB">
            <w:pPr>
              <w:widowControl/>
              <w:spacing w:line="440" w:lineRule="exact"/>
              <w:jc w:val="left"/>
              <w:rPr>
                <w:color w:val="000000"/>
                <w:kern w:val="0"/>
                <w:sz w:val="22"/>
                <w:szCs w:val="22"/>
              </w:rPr>
            </w:pPr>
          </w:p>
          <w:p w:rsidR="00551B01" w:rsidRPr="002772A0" w:rsidRDefault="00551B01" w:rsidP="002D5CBB">
            <w:pPr>
              <w:widowControl/>
              <w:spacing w:line="440" w:lineRule="exact"/>
              <w:jc w:val="center"/>
              <w:rPr>
                <w:color w:val="000000"/>
                <w:kern w:val="0"/>
                <w:sz w:val="22"/>
                <w:szCs w:val="22"/>
              </w:rPr>
            </w:pPr>
            <w:r w:rsidRPr="002772A0">
              <w:rPr>
                <w:color w:val="000000"/>
                <w:kern w:val="0"/>
                <w:sz w:val="22"/>
                <w:szCs w:val="22"/>
              </w:rPr>
              <w:t>12</w:t>
            </w:r>
            <w:r w:rsidRPr="002772A0">
              <w:rPr>
                <w:color w:val="000000"/>
                <w:kern w:val="0"/>
                <w:sz w:val="22"/>
                <w:szCs w:val="22"/>
              </w:rPr>
              <w:t>月</w:t>
            </w:r>
          </w:p>
          <w:p w:rsidR="00551B01" w:rsidRPr="002772A0" w:rsidRDefault="00551B01" w:rsidP="002D5CBB">
            <w:pPr>
              <w:widowControl/>
              <w:spacing w:line="440" w:lineRule="exact"/>
              <w:jc w:val="left"/>
              <w:rPr>
                <w:color w:val="000000"/>
                <w:kern w:val="0"/>
                <w:sz w:val="22"/>
                <w:szCs w:val="22"/>
              </w:rPr>
            </w:pPr>
          </w:p>
        </w:tc>
        <w:tc>
          <w:tcPr>
            <w:tcW w:w="1536" w:type="dxa"/>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440" w:lineRule="exact"/>
              <w:jc w:val="left"/>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乐购超市</w:t>
            </w:r>
          </w:p>
        </w:tc>
        <w:tc>
          <w:tcPr>
            <w:tcW w:w="2055" w:type="dxa"/>
            <w:tcBorders>
              <w:top w:val="single" w:sz="4" w:space="0" w:color="auto"/>
              <w:left w:val="nil"/>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西政</w:t>
            </w:r>
          </w:p>
        </w:tc>
      </w:tr>
      <w:tr w:rsidR="00551B01" w:rsidTr="002D5CBB">
        <w:trPr>
          <w:trHeight w:val="850"/>
        </w:trPr>
        <w:tc>
          <w:tcPr>
            <w:tcW w:w="831" w:type="dxa"/>
            <w:vMerge/>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440" w:lineRule="exact"/>
              <w:jc w:val="left"/>
              <w:rPr>
                <w:rFonts w:ascii="方正仿宋_GBK" w:hAnsi="宋体" w:cs="宋体"/>
                <w:color w:val="000000"/>
                <w:kern w:val="0"/>
                <w:sz w:val="22"/>
                <w:szCs w:val="22"/>
              </w:rPr>
            </w:pPr>
          </w:p>
        </w:tc>
        <w:tc>
          <w:tcPr>
            <w:tcW w:w="1536" w:type="dxa"/>
            <w:tcBorders>
              <w:top w:val="single" w:sz="4" w:space="0" w:color="auto"/>
              <w:left w:val="single" w:sz="4" w:space="0" w:color="auto"/>
              <w:bottom w:val="single" w:sz="4" w:space="0" w:color="auto"/>
              <w:right w:val="single" w:sz="4" w:space="0" w:color="auto"/>
            </w:tcBorders>
            <w:noWrap/>
            <w:vAlign w:val="center"/>
          </w:tcPr>
          <w:p w:rsidR="00551B01" w:rsidRDefault="00551B01" w:rsidP="002D5CBB">
            <w:pPr>
              <w:widowControl/>
              <w:spacing w:line="440" w:lineRule="exact"/>
              <w:jc w:val="left"/>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419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重庆宜品弘渝科技有限公司东衡槟城</w:t>
            </w:r>
          </w:p>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分公司</w:t>
            </w:r>
          </w:p>
        </w:tc>
        <w:tc>
          <w:tcPr>
            <w:tcW w:w="2055" w:type="dxa"/>
            <w:tcBorders>
              <w:top w:val="single" w:sz="4" w:space="0" w:color="auto"/>
              <w:left w:val="nil"/>
              <w:bottom w:val="single" w:sz="4" w:space="0" w:color="auto"/>
              <w:right w:val="single" w:sz="4" w:space="0" w:color="auto"/>
            </w:tcBorders>
            <w:noWrap/>
            <w:vAlign w:val="center"/>
          </w:tcPr>
          <w:p w:rsidR="00551B01" w:rsidRDefault="00551B01" w:rsidP="002D5CBB">
            <w:pPr>
              <w:widowControl/>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经发办</w:t>
            </w:r>
          </w:p>
        </w:tc>
        <w:tc>
          <w:tcPr>
            <w:tcW w:w="1575" w:type="dxa"/>
            <w:tcBorders>
              <w:top w:val="single" w:sz="4" w:space="0" w:color="auto"/>
              <w:left w:val="nil"/>
              <w:bottom w:val="single" w:sz="4" w:space="0" w:color="auto"/>
              <w:right w:val="single" w:sz="4" w:space="0" w:color="auto"/>
            </w:tcBorders>
            <w:noWrap/>
            <w:vAlign w:val="center"/>
          </w:tcPr>
          <w:p w:rsidR="00551B01" w:rsidRDefault="00551B01" w:rsidP="002D5CBB">
            <w:pPr>
              <w:spacing w:line="44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翠苹路</w:t>
            </w:r>
          </w:p>
        </w:tc>
      </w:tr>
    </w:tbl>
    <w:p w:rsidR="00551B01" w:rsidRDefault="00551B01" w:rsidP="00551B01">
      <w:pPr>
        <w:spacing w:line="360" w:lineRule="exact"/>
      </w:pPr>
    </w:p>
    <w:p w:rsidR="00551B01" w:rsidRDefault="00551B01" w:rsidP="00551B01">
      <w:pPr>
        <w:spacing w:line="360" w:lineRule="exact"/>
      </w:pPr>
    </w:p>
    <w:p w:rsidR="00551B01" w:rsidRDefault="00551B01" w:rsidP="00551B01">
      <w:pPr>
        <w:spacing w:line="360" w:lineRule="exact"/>
      </w:pPr>
    </w:p>
    <w:p w:rsidR="00551B01" w:rsidRDefault="00551B01" w:rsidP="00551B01">
      <w:pPr>
        <w:spacing w:line="360" w:lineRule="exact"/>
      </w:pPr>
    </w:p>
    <w:p w:rsidR="00551B01" w:rsidRDefault="00551B01" w:rsidP="00551B01">
      <w:pPr>
        <w:spacing w:line="360" w:lineRule="exact"/>
      </w:pPr>
    </w:p>
    <w:p w:rsidR="00551B01" w:rsidRDefault="00551B01" w:rsidP="00551B01">
      <w:pPr>
        <w:pStyle w:val="af0"/>
        <w:spacing w:line="500" w:lineRule="exact"/>
      </w:pPr>
      <w:r>
        <w:rPr>
          <w:rFonts w:hint="eastAsia"/>
        </w:rPr>
        <w:lastRenderedPageBreak/>
        <w:t>规建办重点监督检查及一般监督检查表</w:t>
      </w:r>
    </w:p>
    <w:p w:rsidR="00551B01" w:rsidRDefault="00551B01" w:rsidP="00551B01">
      <w:pPr>
        <w:spacing w:line="360" w:lineRule="exact"/>
      </w:pPr>
    </w:p>
    <w:tbl>
      <w:tblPr>
        <w:tblW w:w="5000" w:type="pct"/>
        <w:jc w:val="center"/>
        <w:tblLook w:val="04A0"/>
      </w:tblPr>
      <w:tblGrid>
        <w:gridCol w:w="817"/>
        <w:gridCol w:w="888"/>
        <w:gridCol w:w="3533"/>
        <w:gridCol w:w="2193"/>
        <w:gridCol w:w="1629"/>
      </w:tblGrid>
      <w:tr w:rsidR="00551B01" w:rsidTr="002D5CBB">
        <w:trPr>
          <w:trHeight w:val="540"/>
          <w:tblHeader/>
          <w:jc w:val="center"/>
        </w:trPr>
        <w:tc>
          <w:tcPr>
            <w:tcW w:w="451" w:type="pc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月份</w:t>
            </w:r>
          </w:p>
        </w:tc>
        <w:tc>
          <w:tcPr>
            <w:tcW w:w="490" w:type="pct"/>
            <w:tcBorders>
              <w:top w:val="single" w:sz="4" w:space="0" w:color="auto"/>
              <w:left w:val="nil"/>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类别</w:t>
            </w:r>
          </w:p>
        </w:tc>
        <w:tc>
          <w:tcPr>
            <w:tcW w:w="1950" w:type="pct"/>
            <w:tcBorders>
              <w:top w:val="single" w:sz="4" w:space="0" w:color="auto"/>
              <w:left w:val="nil"/>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企业名称</w:t>
            </w:r>
          </w:p>
        </w:tc>
        <w:tc>
          <w:tcPr>
            <w:tcW w:w="1210" w:type="pct"/>
            <w:tcBorders>
              <w:top w:val="single" w:sz="4" w:space="0" w:color="auto"/>
              <w:left w:val="nil"/>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所属行业科室</w:t>
            </w:r>
          </w:p>
        </w:tc>
        <w:tc>
          <w:tcPr>
            <w:tcW w:w="899" w:type="pct"/>
            <w:tcBorders>
              <w:top w:val="single" w:sz="4" w:space="0" w:color="auto"/>
              <w:left w:val="nil"/>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属地社区</w:t>
            </w:r>
          </w:p>
        </w:tc>
      </w:tr>
      <w:tr w:rsidR="00551B01" w:rsidTr="002D5CBB">
        <w:trPr>
          <w:trHeight w:val="717"/>
          <w:jc w:val="center"/>
        </w:trPr>
        <w:tc>
          <w:tcPr>
            <w:tcW w:w="451" w:type="pct"/>
            <w:vMerge w:val="restart"/>
            <w:tcBorders>
              <w:top w:val="nil"/>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r>
              <w:rPr>
                <w:color w:val="000000"/>
                <w:kern w:val="0"/>
                <w:sz w:val="22"/>
                <w:szCs w:val="22"/>
              </w:rPr>
              <w:t>1</w:t>
            </w:r>
            <w:r>
              <w:rPr>
                <w:rFonts w:ascii="方正仿宋_GBK" w:hAnsi="宋体" w:cs="宋体" w:hint="eastAsia"/>
                <w:color w:val="000000"/>
                <w:kern w:val="0"/>
                <w:sz w:val="22"/>
                <w:szCs w:val="22"/>
              </w:rPr>
              <w:t>月</w:t>
            </w:r>
          </w:p>
        </w:tc>
        <w:tc>
          <w:tcPr>
            <w:tcW w:w="490" w:type="pct"/>
            <w:vMerge w:val="restart"/>
            <w:tcBorders>
              <w:top w:val="nil"/>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r>
              <w:rPr>
                <w:rFonts w:ascii="方正仿宋_GBK" w:hAnsi="方正仿宋_GBK" w:cs="宋体" w:hint="eastAsia"/>
                <w:color w:val="000000"/>
                <w:kern w:val="0"/>
                <w:sz w:val="22"/>
                <w:szCs w:val="22"/>
              </w:rPr>
              <w:t>重点监督检查</w:t>
            </w: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居然之家</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416"/>
          <w:jc w:val="center"/>
        </w:trPr>
        <w:tc>
          <w:tcPr>
            <w:tcW w:w="451" w:type="pct"/>
            <w:vMerge/>
            <w:tcBorders>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恒大城市之光项目</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宝圣西路</w:t>
            </w:r>
          </w:p>
        </w:tc>
      </w:tr>
      <w:tr w:rsidR="00551B01" w:rsidTr="002D5CBB">
        <w:trPr>
          <w:trHeight w:val="661"/>
          <w:jc w:val="center"/>
        </w:trPr>
        <w:tc>
          <w:tcPr>
            <w:tcW w:w="451" w:type="pct"/>
            <w:vMerge/>
            <w:tcBorders>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万科金域蓝湾</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金果路</w:t>
            </w:r>
          </w:p>
        </w:tc>
      </w:tr>
      <w:tr w:rsidR="00551B01" w:rsidTr="002D5CBB">
        <w:trPr>
          <w:trHeight w:val="720"/>
          <w:jc w:val="center"/>
        </w:trPr>
        <w:tc>
          <w:tcPr>
            <w:tcW w:w="451"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val="restart"/>
            <w:tcBorders>
              <w:top w:val="nil"/>
              <w:left w:val="single" w:sz="4" w:space="0" w:color="auto"/>
              <w:right w:val="single" w:sz="4" w:space="0" w:color="auto"/>
            </w:tcBorders>
            <w:vAlign w:val="center"/>
          </w:tcPr>
          <w:p w:rsidR="00551B01" w:rsidRDefault="00551B01" w:rsidP="002D5CBB">
            <w:pPr>
              <w:spacing w:line="320" w:lineRule="exact"/>
              <w:jc w:val="center"/>
            </w:pPr>
            <w:r>
              <w:rPr>
                <w:rFonts w:ascii="方正仿宋_GBK" w:hAnsi="宋体" w:cs="宋体" w:hint="eastAsia"/>
                <w:color w:val="000000"/>
                <w:kern w:val="0"/>
                <w:sz w:val="22"/>
                <w:szCs w:val="22"/>
              </w:rPr>
              <w:t>一般监督检查</w:t>
            </w: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狮城花园</w:t>
            </w:r>
            <w:r>
              <w:rPr>
                <w:color w:val="000000"/>
                <w:kern w:val="0"/>
                <w:sz w:val="22"/>
                <w:szCs w:val="22"/>
              </w:rPr>
              <w:t>2</w:t>
            </w:r>
            <w:r>
              <w:rPr>
                <w:color w:val="000000"/>
                <w:kern w:val="0"/>
                <w:sz w:val="22"/>
                <w:szCs w:val="22"/>
              </w:rPr>
              <w:t>期</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720"/>
          <w:jc w:val="center"/>
        </w:trPr>
        <w:tc>
          <w:tcPr>
            <w:tcW w:w="451"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FLEVER</w:t>
            </w:r>
            <w:r>
              <w:rPr>
                <w:color w:val="000000"/>
                <w:kern w:val="0"/>
                <w:sz w:val="22"/>
                <w:szCs w:val="22"/>
              </w:rPr>
              <w:t>汽车美容工作室</w:t>
            </w:r>
            <w:r>
              <w:rPr>
                <w:color w:val="000000"/>
                <w:kern w:val="0"/>
                <w:sz w:val="22"/>
                <w:szCs w:val="22"/>
              </w:rPr>
              <w:t> </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645"/>
          <w:jc w:val="center"/>
        </w:trPr>
        <w:tc>
          <w:tcPr>
            <w:tcW w:w="451"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bottom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启昂汽车养护中心</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603"/>
          <w:jc w:val="center"/>
        </w:trPr>
        <w:tc>
          <w:tcPr>
            <w:tcW w:w="451" w:type="pct"/>
            <w:vMerge w:val="restart"/>
            <w:tcBorders>
              <w:top w:val="single" w:sz="4" w:space="0" w:color="auto"/>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r>
              <w:rPr>
                <w:color w:val="000000"/>
                <w:kern w:val="0"/>
                <w:sz w:val="22"/>
                <w:szCs w:val="22"/>
              </w:rPr>
              <w:t>2</w:t>
            </w:r>
            <w:r>
              <w:rPr>
                <w:rFonts w:ascii="方正仿宋_GBK" w:hAnsi="宋体" w:cs="宋体" w:hint="eastAsia"/>
                <w:color w:val="000000"/>
                <w:kern w:val="0"/>
                <w:sz w:val="22"/>
                <w:szCs w:val="22"/>
              </w:rPr>
              <w:t>月</w:t>
            </w:r>
          </w:p>
        </w:tc>
        <w:tc>
          <w:tcPr>
            <w:tcW w:w="490" w:type="pct"/>
            <w:vMerge w:val="restart"/>
            <w:tcBorders>
              <w:top w:val="nil"/>
              <w:left w:val="single" w:sz="4" w:space="0" w:color="auto"/>
              <w:right w:val="single" w:sz="4" w:space="0" w:color="auto"/>
            </w:tcBorders>
            <w:vAlign w:val="center"/>
          </w:tcPr>
          <w:p w:rsidR="00551B01" w:rsidRDefault="00551B01" w:rsidP="002D5CBB">
            <w:pPr>
              <w:spacing w:line="320" w:lineRule="exact"/>
              <w:jc w:val="center"/>
              <w:rPr>
                <w:rFonts w:ascii="方正仿宋_GBK" w:hAnsi="方正仿宋_GBK" w:cs="宋体"/>
                <w:color w:val="000000"/>
                <w:kern w:val="0"/>
                <w:sz w:val="22"/>
                <w:szCs w:val="22"/>
              </w:rPr>
            </w:pPr>
            <w:r>
              <w:rPr>
                <w:rFonts w:ascii="方正仿宋_GBK" w:hAnsi="方正仿宋_GBK" w:cs="宋体" w:hint="eastAsia"/>
                <w:color w:val="000000"/>
                <w:kern w:val="0"/>
                <w:sz w:val="22"/>
                <w:szCs w:val="22"/>
              </w:rPr>
              <w:t>重点监督检查</w:t>
            </w: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世贸璀璨天城</w:t>
            </w:r>
            <w:r>
              <w:rPr>
                <w:color w:val="000000"/>
                <w:kern w:val="0"/>
                <w:sz w:val="22"/>
                <w:szCs w:val="22"/>
              </w:rPr>
              <w:t>A</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541"/>
          <w:jc w:val="center"/>
        </w:trPr>
        <w:tc>
          <w:tcPr>
            <w:tcW w:w="451" w:type="pct"/>
            <w:vMerge/>
            <w:tcBorders>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left w:val="single" w:sz="4" w:space="0" w:color="auto"/>
              <w:right w:val="single" w:sz="4" w:space="0" w:color="auto"/>
            </w:tcBorders>
            <w:vAlign w:val="center"/>
          </w:tcPr>
          <w:p w:rsidR="00551B01" w:rsidRDefault="00551B01" w:rsidP="002D5CBB">
            <w:pPr>
              <w:spacing w:line="320" w:lineRule="exact"/>
              <w:jc w:val="center"/>
              <w:rPr>
                <w:rFonts w:ascii="方正仿宋_GBK" w:hAnsi="方正仿宋_GBK"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世贸璀璨天城</w:t>
            </w:r>
            <w:r>
              <w:rPr>
                <w:color w:val="000000"/>
                <w:kern w:val="0"/>
                <w:sz w:val="22"/>
                <w:szCs w:val="22"/>
              </w:rPr>
              <w:t>B</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627"/>
          <w:jc w:val="center"/>
        </w:trPr>
        <w:tc>
          <w:tcPr>
            <w:tcW w:w="451" w:type="pct"/>
            <w:vMerge/>
            <w:tcBorders>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left w:val="single" w:sz="4" w:space="0" w:color="auto"/>
              <w:bottom w:val="single" w:sz="4" w:space="0" w:color="auto"/>
              <w:right w:val="single" w:sz="4" w:space="0" w:color="auto"/>
            </w:tcBorders>
            <w:vAlign w:val="center"/>
          </w:tcPr>
          <w:p w:rsidR="00551B01" w:rsidRDefault="00551B01" w:rsidP="002D5CBB">
            <w:pPr>
              <w:spacing w:line="320" w:lineRule="exact"/>
              <w:jc w:val="center"/>
            </w:pP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世贸璀璨天城</w:t>
            </w:r>
            <w:r>
              <w:rPr>
                <w:color w:val="000000"/>
                <w:kern w:val="0"/>
                <w:sz w:val="22"/>
                <w:szCs w:val="22"/>
              </w:rPr>
              <w:t>D</w:t>
            </w:r>
          </w:p>
        </w:tc>
        <w:tc>
          <w:tcPr>
            <w:tcW w:w="1210" w:type="pct"/>
            <w:tcBorders>
              <w:top w:val="nil"/>
              <w:left w:val="nil"/>
              <w:bottom w:val="single" w:sz="4" w:space="0" w:color="auto"/>
              <w:right w:val="single" w:sz="4" w:space="0" w:color="auto"/>
            </w:tcBorders>
            <w:vAlign w:val="center"/>
          </w:tcPr>
          <w:p w:rsidR="00551B01" w:rsidRDefault="00551B01" w:rsidP="002D5CBB">
            <w:pPr>
              <w:spacing w:line="320" w:lineRule="exact"/>
              <w:jc w:val="cente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spacing w:line="320" w:lineRule="exact"/>
              <w:jc w:val="center"/>
            </w:pPr>
            <w:r>
              <w:rPr>
                <w:rFonts w:ascii="方正仿宋_GBK" w:hAnsi="宋体" w:cs="宋体" w:hint="eastAsia"/>
                <w:color w:val="000000"/>
                <w:kern w:val="0"/>
                <w:sz w:val="22"/>
                <w:szCs w:val="22"/>
              </w:rPr>
              <w:t>石盘河</w:t>
            </w:r>
          </w:p>
        </w:tc>
      </w:tr>
      <w:tr w:rsidR="00551B01" w:rsidTr="002D5CBB">
        <w:trPr>
          <w:trHeight w:val="645"/>
          <w:jc w:val="center"/>
        </w:trPr>
        <w:tc>
          <w:tcPr>
            <w:tcW w:w="451"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val="restart"/>
            <w:tcBorders>
              <w:top w:val="nil"/>
              <w:left w:val="single" w:sz="4" w:space="0" w:color="auto"/>
              <w:right w:val="single" w:sz="4" w:space="0" w:color="auto"/>
            </w:tcBorders>
            <w:vAlign w:val="center"/>
          </w:tcPr>
          <w:p w:rsidR="00551B01" w:rsidRDefault="00551B01" w:rsidP="002D5CBB">
            <w:pPr>
              <w:spacing w:line="320" w:lineRule="exact"/>
              <w:jc w:val="center"/>
            </w:pPr>
            <w:r>
              <w:rPr>
                <w:rFonts w:ascii="方正仿宋_GBK" w:hAnsi="宋体" w:cs="宋体" w:hint="eastAsia"/>
                <w:color w:val="000000"/>
                <w:kern w:val="0"/>
                <w:sz w:val="22"/>
                <w:szCs w:val="22"/>
              </w:rPr>
              <w:t>一般监督检查</w:t>
            </w: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飞扬创拓项目</w:t>
            </w:r>
          </w:p>
        </w:tc>
        <w:tc>
          <w:tcPr>
            <w:tcW w:w="1210" w:type="pct"/>
            <w:tcBorders>
              <w:top w:val="nil"/>
              <w:left w:val="nil"/>
              <w:bottom w:val="single" w:sz="4" w:space="0" w:color="auto"/>
              <w:right w:val="single" w:sz="4" w:space="0" w:color="auto"/>
            </w:tcBorders>
            <w:vAlign w:val="center"/>
          </w:tcPr>
          <w:p w:rsidR="00551B01" w:rsidRDefault="00551B01" w:rsidP="002D5CBB">
            <w:pPr>
              <w:spacing w:line="320" w:lineRule="exact"/>
              <w:jc w:val="cente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412"/>
          <w:jc w:val="center"/>
        </w:trPr>
        <w:tc>
          <w:tcPr>
            <w:tcW w:w="451"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俊龙汽修</w:t>
            </w:r>
          </w:p>
        </w:tc>
        <w:tc>
          <w:tcPr>
            <w:tcW w:w="1210" w:type="pct"/>
            <w:tcBorders>
              <w:top w:val="nil"/>
              <w:left w:val="nil"/>
              <w:bottom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宝石路</w:t>
            </w:r>
          </w:p>
        </w:tc>
      </w:tr>
      <w:tr w:rsidR="00551B01" w:rsidTr="002D5CBB">
        <w:trPr>
          <w:trHeight w:val="559"/>
          <w:jc w:val="center"/>
        </w:trPr>
        <w:tc>
          <w:tcPr>
            <w:tcW w:w="451"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bottom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1950" w:type="pct"/>
            <w:tcBorders>
              <w:top w:val="single" w:sz="4" w:space="0" w:color="auto"/>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安洁汽车美容服务</w:t>
            </w:r>
            <w:r>
              <w:rPr>
                <w:color w:val="000000"/>
                <w:kern w:val="0"/>
                <w:sz w:val="22"/>
                <w:szCs w:val="22"/>
              </w:rPr>
              <w:t> </w:t>
            </w:r>
          </w:p>
        </w:tc>
        <w:tc>
          <w:tcPr>
            <w:tcW w:w="1210" w:type="pct"/>
            <w:tcBorders>
              <w:top w:val="nil"/>
              <w:left w:val="nil"/>
              <w:bottom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宝石路</w:t>
            </w:r>
          </w:p>
        </w:tc>
      </w:tr>
      <w:tr w:rsidR="00551B01" w:rsidTr="002D5CBB">
        <w:trPr>
          <w:trHeight w:val="572"/>
          <w:jc w:val="center"/>
        </w:trPr>
        <w:tc>
          <w:tcPr>
            <w:tcW w:w="451" w:type="pct"/>
            <w:vMerge w:val="restart"/>
            <w:tcBorders>
              <w:top w:val="single" w:sz="4" w:space="0" w:color="auto"/>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r>
              <w:rPr>
                <w:color w:val="000000"/>
                <w:kern w:val="0"/>
                <w:sz w:val="22"/>
                <w:szCs w:val="22"/>
              </w:rPr>
              <w:t>3</w:t>
            </w:r>
            <w:r>
              <w:rPr>
                <w:rFonts w:ascii="方正仿宋_GBK" w:hAnsi="宋体" w:cs="宋体" w:hint="eastAsia"/>
                <w:color w:val="000000"/>
                <w:kern w:val="0"/>
                <w:sz w:val="22"/>
                <w:szCs w:val="22"/>
              </w:rPr>
              <w:t>月</w:t>
            </w:r>
          </w:p>
          <w:p w:rsidR="00551B01" w:rsidRDefault="00551B01" w:rsidP="002D5CBB">
            <w:pPr>
              <w:spacing w:line="320" w:lineRule="exact"/>
              <w:jc w:val="center"/>
              <w:rPr>
                <w:rFonts w:ascii="方正仿宋_GBK" w:hAnsi="宋体" w:cs="宋体"/>
                <w:color w:val="000000"/>
                <w:kern w:val="0"/>
                <w:sz w:val="22"/>
                <w:szCs w:val="22"/>
              </w:rPr>
            </w:pPr>
          </w:p>
          <w:p w:rsidR="00551B01" w:rsidRDefault="00551B01" w:rsidP="002D5CBB">
            <w:pPr>
              <w:spacing w:line="320" w:lineRule="exact"/>
              <w:jc w:val="center"/>
              <w:rPr>
                <w:rFonts w:ascii="方正仿宋_GBK" w:hAnsi="宋体" w:cs="宋体"/>
                <w:color w:val="000000"/>
                <w:kern w:val="0"/>
                <w:sz w:val="22"/>
                <w:szCs w:val="22"/>
              </w:rPr>
            </w:pPr>
          </w:p>
        </w:tc>
        <w:tc>
          <w:tcPr>
            <w:tcW w:w="490" w:type="pct"/>
            <w:vMerge w:val="restart"/>
            <w:tcBorders>
              <w:top w:val="single" w:sz="4" w:space="0" w:color="auto"/>
              <w:left w:val="single" w:sz="4" w:space="0" w:color="auto"/>
              <w:right w:val="single" w:sz="4" w:space="0" w:color="auto"/>
            </w:tcBorders>
            <w:vAlign w:val="center"/>
          </w:tcPr>
          <w:p w:rsidR="00551B01" w:rsidRDefault="00551B01" w:rsidP="002D5CBB">
            <w:pPr>
              <w:spacing w:line="320" w:lineRule="exact"/>
              <w:jc w:val="center"/>
              <w:rPr>
                <w:rFonts w:ascii="方正仿宋_GBK" w:hAnsi="方正仿宋_GBK" w:cs="宋体"/>
                <w:color w:val="000000"/>
                <w:kern w:val="0"/>
                <w:sz w:val="22"/>
                <w:szCs w:val="22"/>
              </w:rPr>
            </w:pPr>
            <w:r>
              <w:rPr>
                <w:rFonts w:ascii="方正仿宋_GBK" w:hAnsi="方正仿宋_GBK" w:cs="宋体" w:hint="eastAsia"/>
                <w:color w:val="000000"/>
                <w:kern w:val="0"/>
                <w:sz w:val="22"/>
                <w:szCs w:val="22"/>
              </w:rPr>
              <w:t>重点监督检查</w:t>
            </w:r>
          </w:p>
        </w:tc>
        <w:tc>
          <w:tcPr>
            <w:tcW w:w="1950" w:type="pct"/>
            <w:tcBorders>
              <w:top w:val="single" w:sz="4" w:space="0" w:color="auto"/>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雷克萨斯</w:t>
            </w:r>
            <w:r>
              <w:rPr>
                <w:color w:val="000000"/>
                <w:kern w:val="0"/>
                <w:sz w:val="22"/>
                <w:szCs w:val="22"/>
              </w:rPr>
              <w:t>4S</w:t>
            </w:r>
            <w:r>
              <w:rPr>
                <w:color w:val="000000"/>
                <w:kern w:val="0"/>
                <w:sz w:val="22"/>
                <w:szCs w:val="22"/>
              </w:rPr>
              <w:t>店</w:t>
            </w:r>
          </w:p>
        </w:tc>
        <w:tc>
          <w:tcPr>
            <w:tcW w:w="1210" w:type="pct"/>
            <w:tcBorders>
              <w:top w:val="single" w:sz="4" w:space="0" w:color="auto"/>
              <w:left w:val="nil"/>
              <w:bottom w:val="single" w:sz="4" w:space="0" w:color="auto"/>
              <w:right w:val="single" w:sz="4" w:space="0" w:color="auto"/>
            </w:tcBorders>
            <w:vAlign w:val="center"/>
          </w:tcPr>
          <w:p w:rsidR="00551B01" w:rsidRDefault="00551B01" w:rsidP="002D5CBB">
            <w:pPr>
              <w:spacing w:line="320" w:lineRule="exact"/>
              <w:jc w:val="center"/>
              <w:rPr>
                <w:rFonts w:eastAsia="宋体"/>
              </w:rPr>
            </w:pPr>
            <w:r>
              <w:rPr>
                <w:rFonts w:ascii="方正仿宋_GBK" w:hAnsi="宋体" w:cs="宋体" w:hint="eastAsia"/>
                <w:color w:val="000000"/>
                <w:kern w:val="0"/>
                <w:sz w:val="22"/>
                <w:szCs w:val="22"/>
              </w:rPr>
              <w:t>规建办</w:t>
            </w:r>
          </w:p>
        </w:tc>
        <w:tc>
          <w:tcPr>
            <w:tcW w:w="899" w:type="pct"/>
            <w:tcBorders>
              <w:top w:val="single" w:sz="4" w:space="0" w:color="auto"/>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580"/>
          <w:jc w:val="center"/>
        </w:trPr>
        <w:tc>
          <w:tcPr>
            <w:tcW w:w="451" w:type="pct"/>
            <w:vMerge/>
            <w:tcBorders>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left w:val="single" w:sz="4" w:space="0" w:color="auto"/>
              <w:right w:val="single" w:sz="4" w:space="0" w:color="auto"/>
            </w:tcBorders>
            <w:vAlign w:val="center"/>
          </w:tcPr>
          <w:p w:rsidR="00551B01" w:rsidRDefault="00551B01" w:rsidP="002D5CBB">
            <w:pPr>
              <w:spacing w:line="320" w:lineRule="exact"/>
              <w:jc w:val="center"/>
              <w:rPr>
                <w:rFonts w:ascii="方正仿宋_GBK" w:hAnsi="方正仿宋_GBK" w:cs="宋体"/>
                <w:color w:val="000000"/>
                <w:kern w:val="0"/>
                <w:sz w:val="22"/>
                <w:szCs w:val="22"/>
              </w:rPr>
            </w:pPr>
          </w:p>
        </w:tc>
        <w:tc>
          <w:tcPr>
            <w:tcW w:w="1950" w:type="pct"/>
            <w:tcBorders>
              <w:top w:val="single" w:sz="4" w:space="0" w:color="auto"/>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隆鑫鸿府</w:t>
            </w:r>
            <w:r>
              <w:rPr>
                <w:color w:val="000000"/>
                <w:kern w:val="0"/>
                <w:sz w:val="22"/>
                <w:szCs w:val="22"/>
              </w:rPr>
              <w:t>C</w:t>
            </w:r>
            <w:r>
              <w:rPr>
                <w:color w:val="000000"/>
                <w:kern w:val="0"/>
                <w:sz w:val="22"/>
                <w:szCs w:val="22"/>
              </w:rPr>
              <w:t>地块</w:t>
            </w:r>
          </w:p>
        </w:tc>
        <w:tc>
          <w:tcPr>
            <w:tcW w:w="1210" w:type="pct"/>
            <w:tcBorders>
              <w:top w:val="single" w:sz="4" w:space="0" w:color="auto"/>
              <w:left w:val="nil"/>
              <w:bottom w:val="single" w:sz="4" w:space="0" w:color="auto"/>
              <w:right w:val="single" w:sz="4" w:space="0" w:color="auto"/>
            </w:tcBorders>
            <w:vAlign w:val="center"/>
          </w:tcPr>
          <w:p w:rsidR="00551B01" w:rsidRDefault="00551B01" w:rsidP="002D5CBB">
            <w:pPr>
              <w:spacing w:line="320" w:lineRule="exact"/>
              <w:jc w:val="center"/>
            </w:pPr>
            <w:r>
              <w:rPr>
                <w:rFonts w:ascii="方正仿宋_GBK" w:hAnsi="宋体" w:cs="宋体" w:hint="eastAsia"/>
                <w:color w:val="000000"/>
                <w:kern w:val="0"/>
                <w:sz w:val="22"/>
                <w:szCs w:val="22"/>
              </w:rPr>
              <w:t>规建办</w:t>
            </w:r>
          </w:p>
        </w:tc>
        <w:tc>
          <w:tcPr>
            <w:tcW w:w="899" w:type="pct"/>
            <w:tcBorders>
              <w:top w:val="single" w:sz="4" w:space="0" w:color="auto"/>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548"/>
          <w:jc w:val="center"/>
        </w:trPr>
        <w:tc>
          <w:tcPr>
            <w:tcW w:w="451" w:type="pct"/>
            <w:vMerge/>
            <w:tcBorders>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single" w:sz="4" w:space="0" w:color="auto"/>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奥迪</w:t>
            </w:r>
            <w:r>
              <w:rPr>
                <w:color w:val="000000"/>
                <w:kern w:val="0"/>
                <w:sz w:val="22"/>
                <w:szCs w:val="22"/>
              </w:rPr>
              <w:t>4S</w:t>
            </w:r>
            <w:r>
              <w:rPr>
                <w:color w:val="000000"/>
                <w:kern w:val="0"/>
                <w:sz w:val="22"/>
                <w:szCs w:val="22"/>
              </w:rPr>
              <w:t>店二期</w:t>
            </w:r>
          </w:p>
        </w:tc>
        <w:tc>
          <w:tcPr>
            <w:tcW w:w="1210" w:type="pct"/>
            <w:tcBorders>
              <w:top w:val="single" w:sz="4" w:space="0" w:color="auto"/>
              <w:left w:val="nil"/>
              <w:bottom w:val="single" w:sz="4" w:space="0" w:color="auto"/>
              <w:right w:val="single" w:sz="4" w:space="0" w:color="auto"/>
            </w:tcBorders>
            <w:vAlign w:val="center"/>
          </w:tcPr>
          <w:p w:rsidR="00551B01" w:rsidRDefault="00551B01" w:rsidP="002D5CBB">
            <w:pPr>
              <w:spacing w:line="320" w:lineRule="exact"/>
              <w:jc w:val="center"/>
            </w:pPr>
            <w:r>
              <w:rPr>
                <w:rFonts w:ascii="方正仿宋_GBK" w:hAnsi="宋体" w:cs="宋体" w:hint="eastAsia"/>
                <w:color w:val="000000"/>
                <w:kern w:val="0"/>
                <w:sz w:val="22"/>
                <w:szCs w:val="22"/>
              </w:rPr>
              <w:t>规建办</w:t>
            </w:r>
          </w:p>
        </w:tc>
        <w:tc>
          <w:tcPr>
            <w:tcW w:w="899" w:type="pct"/>
            <w:tcBorders>
              <w:top w:val="single" w:sz="4" w:space="0" w:color="auto"/>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496"/>
          <w:jc w:val="center"/>
        </w:trPr>
        <w:tc>
          <w:tcPr>
            <w:tcW w:w="451"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val="restart"/>
            <w:tcBorders>
              <w:top w:val="single" w:sz="4" w:space="0" w:color="auto"/>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single" w:sz="4" w:space="0" w:color="auto"/>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重庆广告产业园</w:t>
            </w:r>
            <w:r>
              <w:rPr>
                <w:color w:val="000000"/>
                <w:kern w:val="0"/>
                <w:sz w:val="22"/>
                <w:szCs w:val="22"/>
              </w:rPr>
              <w:t>4</w:t>
            </w:r>
            <w:r>
              <w:rPr>
                <w:color w:val="000000"/>
                <w:kern w:val="0"/>
                <w:sz w:val="22"/>
                <w:szCs w:val="22"/>
              </w:rPr>
              <w:t>期</w:t>
            </w:r>
          </w:p>
        </w:tc>
        <w:tc>
          <w:tcPr>
            <w:tcW w:w="1210" w:type="pct"/>
            <w:tcBorders>
              <w:top w:val="single" w:sz="4" w:space="0" w:color="auto"/>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single" w:sz="4" w:space="0" w:color="auto"/>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614"/>
          <w:jc w:val="center"/>
        </w:trPr>
        <w:tc>
          <w:tcPr>
            <w:tcW w:w="451"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single" w:sz="4" w:space="0" w:color="auto"/>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渝北区壹捷汽车维修服务部</w:t>
            </w:r>
          </w:p>
        </w:tc>
        <w:tc>
          <w:tcPr>
            <w:tcW w:w="1210" w:type="pct"/>
            <w:tcBorders>
              <w:top w:val="single" w:sz="4" w:space="0" w:color="auto"/>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single" w:sz="4" w:space="0" w:color="auto"/>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湖滨西路</w:t>
            </w:r>
          </w:p>
        </w:tc>
      </w:tr>
      <w:tr w:rsidR="00551B01" w:rsidTr="002D5CBB">
        <w:trPr>
          <w:trHeight w:val="540"/>
          <w:jc w:val="center"/>
        </w:trPr>
        <w:tc>
          <w:tcPr>
            <w:tcW w:w="451" w:type="pct"/>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single" w:sz="4" w:space="0" w:color="auto"/>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腾达汽配</w:t>
            </w:r>
          </w:p>
        </w:tc>
        <w:tc>
          <w:tcPr>
            <w:tcW w:w="1210" w:type="pct"/>
            <w:tcBorders>
              <w:top w:val="single" w:sz="4" w:space="0" w:color="auto"/>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single" w:sz="4" w:space="0" w:color="auto"/>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湖滨西路</w:t>
            </w:r>
          </w:p>
        </w:tc>
      </w:tr>
      <w:tr w:rsidR="00551B01" w:rsidTr="002D5CBB">
        <w:trPr>
          <w:trHeight w:val="660"/>
          <w:jc w:val="center"/>
        </w:trPr>
        <w:tc>
          <w:tcPr>
            <w:tcW w:w="451" w:type="pct"/>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p w:rsidR="00551B01" w:rsidRDefault="00551B01" w:rsidP="002D5CBB">
            <w:pPr>
              <w:spacing w:line="320" w:lineRule="exact"/>
              <w:jc w:val="center"/>
              <w:rPr>
                <w:rFonts w:ascii="方正仿宋_GBK" w:hAnsi="宋体" w:cs="宋体"/>
                <w:color w:val="000000"/>
                <w:kern w:val="0"/>
                <w:sz w:val="22"/>
                <w:szCs w:val="22"/>
              </w:rPr>
            </w:pPr>
          </w:p>
          <w:p w:rsidR="00551B01" w:rsidRDefault="00551B01" w:rsidP="002D5CBB">
            <w:pPr>
              <w:spacing w:line="320" w:lineRule="exact"/>
              <w:jc w:val="center"/>
              <w:rPr>
                <w:rFonts w:ascii="方正仿宋_GBK" w:hAnsi="宋体" w:cs="宋体"/>
                <w:color w:val="000000"/>
                <w:kern w:val="0"/>
                <w:sz w:val="22"/>
                <w:szCs w:val="22"/>
              </w:rPr>
            </w:pPr>
          </w:p>
          <w:p w:rsidR="00551B01" w:rsidRDefault="00551B01" w:rsidP="002D5CBB">
            <w:pPr>
              <w:spacing w:line="320" w:lineRule="exact"/>
              <w:jc w:val="center"/>
              <w:rPr>
                <w:rFonts w:ascii="方正仿宋_GBK" w:hAnsi="宋体" w:cs="宋体"/>
                <w:color w:val="000000"/>
                <w:kern w:val="0"/>
                <w:sz w:val="22"/>
                <w:szCs w:val="22"/>
              </w:rPr>
            </w:pPr>
          </w:p>
          <w:p w:rsidR="00551B01" w:rsidRDefault="00551B01" w:rsidP="002D5CBB">
            <w:pPr>
              <w:spacing w:line="320" w:lineRule="exact"/>
              <w:jc w:val="center"/>
              <w:rPr>
                <w:rFonts w:ascii="方正仿宋_GBK" w:hAnsi="宋体" w:cs="宋体"/>
                <w:color w:val="000000"/>
                <w:kern w:val="0"/>
                <w:sz w:val="22"/>
                <w:szCs w:val="22"/>
              </w:rPr>
            </w:pPr>
          </w:p>
          <w:p w:rsidR="00551B01" w:rsidRDefault="00551B01" w:rsidP="002D5CBB">
            <w:pPr>
              <w:spacing w:line="320" w:lineRule="exact"/>
              <w:jc w:val="center"/>
              <w:rPr>
                <w:rFonts w:ascii="方正仿宋_GBK" w:hAnsi="宋体" w:cs="宋体"/>
                <w:color w:val="000000"/>
                <w:kern w:val="0"/>
                <w:sz w:val="22"/>
                <w:szCs w:val="22"/>
              </w:rPr>
            </w:pPr>
            <w:r>
              <w:rPr>
                <w:color w:val="000000"/>
                <w:kern w:val="0"/>
                <w:sz w:val="22"/>
                <w:szCs w:val="22"/>
              </w:rPr>
              <w:t>4</w:t>
            </w:r>
            <w:r>
              <w:rPr>
                <w:rFonts w:ascii="方正仿宋_GBK" w:hAnsi="宋体" w:cs="宋体" w:hint="eastAsia"/>
                <w:color w:val="000000"/>
                <w:kern w:val="0"/>
                <w:sz w:val="22"/>
                <w:szCs w:val="22"/>
              </w:rPr>
              <w:t>月</w:t>
            </w:r>
          </w:p>
          <w:p w:rsidR="00551B01" w:rsidRDefault="00551B01" w:rsidP="002D5CBB">
            <w:pPr>
              <w:spacing w:line="320" w:lineRule="exact"/>
              <w:jc w:val="center"/>
              <w:rPr>
                <w:rFonts w:ascii="方正仿宋_GBK" w:hAnsi="宋体" w:cs="宋体"/>
                <w:color w:val="000000"/>
                <w:kern w:val="0"/>
                <w:sz w:val="22"/>
                <w:szCs w:val="22"/>
              </w:rPr>
            </w:pPr>
          </w:p>
          <w:p w:rsidR="00551B01" w:rsidRDefault="00551B01" w:rsidP="002D5CBB">
            <w:pPr>
              <w:spacing w:line="320" w:lineRule="exact"/>
              <w:jc w:val="center"/>
              <w:rPr>
                <w:rFonts w:ascii="方正仿宋_GBK" w:hAnsi="宋体" w:cs="宋体"/>
                <w:color w:val="000000"/>
                <w:kern w:val="0"/>
                <w:sz w:val="22"/>
                <w:szCs w:val="22"/>
              </w:rPr>
            </w:pPr>
          </w:p>
          <w:p w:rsidR="00551B01" w:rsidRDefault="00551B01" w:rsidP="002D5CBB">
            <w:pPr>
              <w:spacing w:line="320" w:lineRule="exact"/>
              <w:jc w:val="center"/>
              <w:rPr>
                <w:rFonts w:ascii="方正仿宋_GBK" w:hAnsi="宋体" w:cs="宋体"/>
                <w:color w:val="000000"/>
                <w:kern w:val="0"/>
                <w:sz w:val="22"/>
                <w:szCs w:val="22"/>
              </w:rPr>
            </w:pPr>
          </w:p>
          <w:p w:rsidR="00551B01" w:rsidRDefault="00551B01" w:rsidP="002D5CBB">
            <w:pPr>
              <w:spacing w:line="320" w:lineRule="exact"/>
              <w:jc w:val="center"/>
              <w:rPr>
                <w:rFonts w:ascii="方正仿宋_GBK" w:hAnsi="宋体" w:cs="宋体"/>
                <w:color w:val="000000"/>
                <w:kern w:val="0"/>
                <w:sz w:val="22"/>
                <w:szCs w:val="22"/>
              </w:rPr>
            </w:pPr>
          </w:p>
          <w:p w:rsidR="00551B01" w:rsidRDefault="00551B01" w:rsidP="002D5CBB">
            <w:pPr>
              <w:spacing w:line="320" w:lineRule="exact"/>
              <w:jc w:val="center"/>
              <w:rPr>
                <w:rFonts w:ascii="方正仿宋_GBK" w:hAnsi="宋体" w:cs="宋体"/>
                <w:color w:val="000000"/>
                <w:kern w:val="0"/>
                <w:sz w:val="22"/>
                <w:szCs w:val="22"/>
              </w:rPr>
            </w:pPr>
          </w:p>
        </w:tc>
        <w:tc>
          <w:tcPr>
            <w:tcW w:w="490" w:type="pct"/>
            <w:vMerge w:val="restart"/>
            <w:tcBorders>
              <w:top w:val="nil"/>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隆鑫鸿府</w:t>
            </w:r>
            <w:r>
              <w:rPr>
                <w:color w:val="000000"/>
                <w:kern w:val="0"/>
                <w:sz w:val="22"/>
                <w:szCs w:val="22"/>
              </w:rPr>
              <w:t>B</w:t>
            </w:r>
            <w:r>
              <w:rPr>
                <w:color w:val="000000"/>
                <w:kern w:val="0"/>
                <w:sz w:val="22"/>
                <w:szCs w:val="22"/>
              </w:rPr>
              <w:t>地块</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金石路</w:t>
            </w:r>
          </w:p>
        </w:tc>
      </w:tr>
      <w:tr w:rsidR="00551B01" w:rsidTr="002D5CBB">
        <w:trPr>
          <w:trHeight w:val="616"/>
          <w:jc w:val="center"/>
        </w:trPr>
        <w:tc>
          <w:tcPr>
            <w:tcW w:w="451" w:type="pct"/>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天高鸿苑一期</w:t>
            </w:r>
            <w:r>
              <w:rPr>
                <w:color w:val="000000"/>
                <w:kern w:val="0"/>
                <w:sz w:val="22"/>
                <w:szCs w:val="22"/>
              </w:rPr>
              <w:t>4</w:t>
            </w:r>
            <w:r>
              <w:rPr>
                <w:color w:val="000000"/>
                <w:kern w:val="0"/>
                <w:sz w:val="22"/>
                <w:szCs w:val="22"/>
              </w:rPr>
              <w:t>批次</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宝石路</w:t>
            </w:r>
          </w:p>
        </w:tc>
      </w:tr>
      <w:tr w:rsidR="00551B01" w:rsidTr="002D5CBB">
        <w:trPr>
          <w:trHeight w:val="554"/>
          <w:jc w:val="center"/>
        </w:trPr>
        <w:tc>
          <w:tcPr>
            <w:tcW w:w="451" w:type="pct"/>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富力湾三期</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金石路</w:t>
            </w:r>
          </w:p>
        </w:tc>
      </w:tr>
      <w:tr w:rsidR="00551B01" w:rsidTr="002D5CBB">
        <w:trPr>
          <w:trHeight w:val="690"/>
          <w:jc w:val="center"/>
        </w:trPr>
        <w:tc>
          <w:tcPr>
            <w:tcW w:w="451" w:type="pct"/>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val="restart"/>
            <w:tcBorders>
              <w:top w:val="single" w:sz="4" w:space="0" w:color="auto"/>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隆鑫鸿府</w:t>
            </w:r>
            <w:r>
              <w:rPr>
                <w:color w:val="000000"/>
                <w:kern w:val="0"/>
                <w:sz w:val="22"/>
                <w:szCs w:val="22"/>
              </w:rPr>
              <w:t>A</w:t>
            </w:r>
            <w:r>
              <w:rPr>
                <w:color w:val="000000"/>
                <w:kern w:val="0"/>
                <w:sz w:val="22"/>
                <w:szCs w:val="22"/>
              </w:rPr>
              <w:t>地块</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金石路</w:t>
            </w:r>
          </w:p>
        </w:tc>
      </w:tr>
      <w:tr w:rsidR="00551B01" w:rsidTr="002D5CBB">
        <w:trPr>
          <w:trHeight w:val="625"/>
          <w:jc w:val="center"/>
        </w:trPr>
        <w:tc>
          <w:tcPr>
            <w:tcW w:w="451" w:type="pct"/>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金开汽车</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长福路</w:t>
            </w:r>
          </w:p>
        </w:tc>
      </w:tr>
      <w:tr w:rsidR="00551B01" w:rsidTr="002D5CBB">
        <w:trPr>
          <w:trHeight w:val="660"/>
          <w:jc w:val="center"/>
        </w:trPr>
        <w:tc>
          <w:tcPr>
            <w:tcW w:w="451" w:type="pct"/>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途虎养车</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万福路</w:t>
            </w:r>
          </w:p>
        </w:tc>
      </w:tr>
      <w:tr w:rsidR="00551B01" w:rsidTr="002D5CBB">
        <w:trPr>
          <w:trHeight w:val="680"/>
          <w:jc w:val="center"/>
        </w:trPr>
        <w:tc>
          <w:tcPr>
            <w:tcW w:w="451" w:type="pct"/>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r>
              <w:rPr>
                <w:color w:val="000000"/>
                <w:kern w:val="0"/>
                <w:sz w:val="22"/>
                <w:szCs w:val="22"/>
              </w:rPr>
              <w:t>5</w:t>
            </w:r>
            <w:r>
              <w:rPr>
                <w:rFonts w:ascii="方正仿宋_GBK" w:hAnsi="宋体" w:cs="宋体" w:hint="eastAsia"/>
                <w:color w:val="000000"/>
                <w:kern w:val="0"/>
                <w:sz w:val="22"/>
                <w:szCs w:val="22"/>
              </w:rPr>
              <w:t>月</w:t>
            </w:r>
          </w:p>
        </w:tc>
        <w:tc>
          <w:tcPr>
            <w:tcW w:w="490" w:type="pct"/>
            <w:vMerge w:val="restart"/>
            <w:tcBorders>
              <w:top w:val="nil"/>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山东大夏项目</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金果路</w:t>
            </w:r>
          </w:p>
        </w:tc>
      </w:tr>
      <w:tr w:rsidR="00551B01" w:rsidTr="002D5CBB">
        <w:trPr>
          <w:trHeight w:val="687"/>
          <w:jc w:val="center"/>
        </w:trPr>
        <w:tc>
          <w:tcPr>
            <w:tcW w:w="451" w:type="pct"/>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新康国际项目</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金果路</w:t>
            </w:r>
          </w:p>
        </w:tc>
      </w:tr>
      <w:tr w:rsidR="00551B01" w:rsidTr="002D5CBB">
        <w:trPr>
          <w:trHeight w:val="597"/>
          <w:jc w:val="center"/>
        </w:trPr>
        <w:tc>
          <w:tcPr>
            <w:tcW w:w="451" w:type="pct"/>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居然之家</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714"/>
          <w:jc w:val="center"/>
        </w:trPr>
        <w:tc>
          <w:tcPr>
            <w:tcW w:w="451" w:type="pct"/>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val="restart"/>
            <w:tcBorders>
              <w:top w:val="nil"/>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东原香山高层</w:t>
            </w:r>
            <w:r>
              <w:rPr>
                <w:color w:val="000000"/>
                <w:kern w:val="0"/>
                <w:sz w:val="22"/>
                <w:szCs w:val="22"/>
              </w:rPr>
              <w:t>5</w:t>
            </w:r>
            <w:r>
              <w:rPr>
                <w:color w:val="000000"/>
                <w:kern w:val="0"/>
                <w:sz w:val="22"/>
                <w:szCs w:val="22"/>
              </w:rPr>
              <w:t>期</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宝石路</w:t>
            </w:r>
          </w:p>
        </w:tc>
      </w:tr>
      <w:tr w:rsidR="00551B01" w:rsidTr="002D5CBB">
        <w:trPr>
          <w:trHeight w:val="560"/>
          <w:jc w:val="center"/>
        </w:trPr>
        <w:tc>
          <w:tcPr>
            <w:tcW w:w="451" w:type="pct"/>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渝北区龙尊汽车美容服务部</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长福路</w:t>
            </w:r>
          </w:p>
        </w:tc>
      </w:tr>
      <w:tr w:rsidR="00551B01" w:rsidTr="002D5CBB">
        <w:trPr>
          <w:trHeight w:val="602"/>
          <w:jc w:val="center"/>
        </w:trPr>
        <w:tc>
          <w:tcPr>
            <w:tcW w:w="451" w:type="pct"/>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福照汽修</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翠苹路</w:t>
            </w:r>
          </w:p>
        </w:tc>
      </w:tr>
      <w:tr w:rsidR="00551B01" w:rsidTr="002D5CBB">
        <w:trPr>
          <w:trHeight w:val="650"/>
          <w:jc w:val="center"/>
        </w:trPr>
        <w:tc>
          <w:tcPr>
            <w:tcW w:w="451" w:type="pct"/>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r>
              <w:rPr>
                <w:color w:val="000000"/>
                <w:kern w:val="0"/>
                <w:sz w:val="22"/>
                <w:szCs w:val="22"/>
              </w:rPr>
              <w:t>6</w:t>
            </w:r>
            <w:r>
              <w:rPr>
                <w:rFonts w:ascii="方正仿宋_GBK" w:hAnsi="宋体" w:cs="宋体" w:hint="eastAsia"/>
                <w:color w:val="000000"/>
                <w:kern w:val="0"/>
                <w:sz w:val="22"/>
                <w:szCs w:val="22"/>
              </w:rPr>
              <w:t>月</w:t>
            </w:r>
          </w:p>
        </w:tc>
        <w:tc>
          <w:tcPr>
            <w:tcW w:w="490" w:type="pct"/>
            <w:vMerge w:val="restart"/>
            <w:tcBorders>
              <w:top w:val="nil"/>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重庆市国地项目</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557"/>
          <w:jc w:val="center"/>
        </w:trPr>
        <w:tc>
          <w:tcPr>
            <w:tcW w:w="451" w:type="pct"/>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长龙花园项目</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金石路</w:t>
            </w:r>
          </w:p>
        </w:tc>
      </w:tr>
      <w:tr w:rsidR="00551B01" w:rsidTr="002D5CBB">
        <w:trPr>
          <w:trHeight w:val="695"/>
          <w:jc w:val="center"/>
        </w:trPr>
        <w:tc>
          <w:tcPr>
            <w:tcW w:w="451" w:type="pct"/>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天圣医药物流项目</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金石路</w:t>
            </w:r>
          </w:p>
        </w:tc>
      </w:tr>
      <w:tr w:rsidR="00551B01" w:rsidTr="002D5CBB">
        <w:trPr>
          <w:trHeight w:val="647"/>
          <w:jc w:val="center"/>
        </w:trPr>
        <w:tc>
          <w:tcPr>
            <w:tcW w:w="451" w:type="pct"/>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val="restart"/>
            <w:tcBorders>
              <w:top w:val="nil"/>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万湖商住楼项目</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万湖</w:t>
            </w:r>
          </w:p>
        </w:tc>
      </w:tr>
      <w:tr w:rsidR="00551B01" w:rsidTr="002D5CBB">
        <w:trPr>
          <w:trHeight w:val="662"/>
          <w:jc w:val="center"/>
        </w:trPr>
        <w:tc>
          <w:tcPr>
            <w:tcW w:w="451" w:type="pct"/>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德众汽修</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宝圣湖</w:t>
            </w:r>
          </w:p>
        </w:tc>
      </w:tr>
      <w:tr w:rsidR="00551B01" w:rsidTr="002D5CBB">
        <w:trPr>
          <w:trHeight w:val="619"/>
          <w:jc w:val="center"/>
        </w:trPr>
        <w:tc>
          <w:tcPr>
            <w:tcW w:w="451" w:type="pct"/>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品悦汽车美容中心</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宝圣湖</w:t>
            </w:r>
          </w:p>
        </w:tc>
      </w:tr>
      <w:tr w:rsidR="00551B01" w:rsidTr="002D5CBB">
        <w:trPr>
          <w:trHeight w:val="647"/>
          <w:jc w:val="center"/>
        </w:trPr>
        <w:tc>
          <w:tcPr>
            <w:tcW w:w="451" w:type="pct"/>
            <w:vMerge w:val="restart"/>
            <w:tcBorders>
              <w:top w:val="single" w:sz="4" w:space="0" w:color="auto"/>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p w:rsidR="00551B01" w:rsidRDefault="00551B01" w:rsidP="002D5CBB">
            <w:pPr>
              <w:spacing w:line="320" w:lineRule="exact"/>
              <w:jc w:val="center"/>
              <w:rPr>
                <w:rFonts w:ascii="方正仿宋_GBK" w:hAnsi="宋体" w:cs="宋体"/>
                <w:color w:val="000000"/>
                <w:kern w:val="0"/>
                <w:sz w:val="22"/>
                <w:szCs w:val="22"/>
              </w:rPr>
            </w:pPr>
            <w:r>
              <w:rPr>
                <w:color w:val="000000"/>
                <w:kern w:val="0"/>
                <w:sz w:val="22"/>
                <w:szCs w:val="22"/>
              </w:rPr>
              <w:t>7</w:t>
            </w:r>
            <w:r>
              <w:rPr>
                <w:rFonts w:ascii="方正仿宋_GBK" w:hAnsi="宋体" w:cs="宋体" w:hint="eastAsia"/>
                <w:color w:val="000000"/>
                <w:kern w:val="0"/>
                <w:sz w:val="22"/>
                <w:szCs w:val="22"/>
              </w:rPr>
              <w:t>月</w:t>
            </w:r>
          </w:p>
          <w:p w:rsidR="00551B01" w:rsidRDefault="00551B01" w:rsidP="002D5CBB">
            <w:pPr>
              <w:spacing w:line="320" w:lineRule="exact"/>
              <w:jc w:val="center"/>
              <w:rPr>
                <w:rFonts w:ascii="方正仿宋_GBK" w:hAnsi="宋体" w:cs="宋体"/>
                <w:color w:val="000000"/>
                <w:kern w:val="0"/>
                <w:sz w:val="22"/>
                <w:szCs w:val="22"/>
              </w:rPr>
            </w:pPr>
          </w:p>
          <w:p w:rsidR="00551B01" w:rsidRDefault="00551B01" w:rsidP="002D5CBB">
            <w:pPr>
              <w:spacing w:line="320" w:lineRule="exact"/>
              <w:jc w:val="center"/>
              <w:rPr>
                <w:rFonts w:ascii="方正仿宋_GBK" w:hAnsi="宋体" w:cs="宋体"/>
                <w:color w:val="000000"/>
                <w:kern w:val="0"/>
                <w:sz w:val="22"/>
                <w:szCs w:val="22"/>
              </w:rPr>
            </w:pPr>
          </w:p>
        </w:tc>
        <w:tc>
          <w:tcPr>
            <w:tcW w:w="490" w:type="pct"/>
            <w:vMerge w:val="restart"/>
            <w:tcBorders>
              <w:top w:val="nil"/>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万科金域蓝湾</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金果路</w:t>
            </w:r>
          </w:p>
        </w:tc>
      </w:tr>
      <w:tr w:rsidR="00551B01" w:rsidTr="002D5CBB">
        <w:trPr>
          <w:trHeight w:val="489"/>
          <w:jc w:val="center"/>
        </w:trPr>
        <w:tc>
          <w:tcPr>
            <w:tcW w:w="451" w:type="pct"/>
            <w:vMerge/>
            <w:tcBorders>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color w:val="000000"/>
                <w:kern w:val="0"/>
                <w:sz w:val="22"/>
                <w:szCs w:val="22"/>
              </w:rPr>
            </w:pPr>
            <w:r>
              <w:rPr>
                <w:color w:val="000000"/>
                <w:kern w:val="0"/>
                <w:sz w:val="22"/>
                <w:szCs w:val="22"/>
              </w:rPr>
              <w:t>恒大城市之光项目</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宝圣西路</w:t>
            </w:r>
          </w:p>
        </w:tc>
      </w:tr>
      <w:tr w:rsidR="00551B01" w:rsidTr="002D5CBB">
        <w:trPr>
          <w:trHeight w:val="695"/>
          <w:jc w:val="center"/>
        </w:trPr>
        <w:tc>
          <w:tcPr>
            <w:tcW w:w="451" w:type="pct"/>
            <w:vMerge/>
            <w:tcBorders>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隆鑫鸿府</w:t>
            </w:r>
            <w:r w:rsidRPr="002772A0">
              <w:rPr>
                <w:color w:val="000000"/>
                <w:kern w:val="0"/>
                <w:sz w:val="22"/>
                <w:szCs w:val="22"/>
              </w:rPr>
              <w:t>A</w:t>
            </w:r>
            <w:r w:rsidRPr="002772A0">
              <w:rPr>
                <w:color w:val="000000"/>
                <w:kern w:val="0"/>
                <w:sz w:val="22"/>
                <w:szCs w:val="22"/>
              </w:rPr>
              <w:t>地块</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金石路</w:t>
            </w:r>
          </w:p>
        </w:tc>
      </w:tr>
      <w:tr w:rsidR="00551B01" w:rsidTr="002D5CBB">
        <w:trPr>
          <w:trHeight w:val="603"/>
          <w:jc w:val="center"/>
        </w:trPr>
        <w:tc>
          <w:tcPr>
            <w:tcW w:w="451"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val="restart"/>
            <w:tcBorders>
              <w:top w:val="single" w:sz="4" w:space="0" w:color="auto"/>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狮城花园</w:t>
            </w:r>
            <w:r w:rsidRPr="002772A0">
              <w:rPr>
                <w:color w:val="000000"/>
                <w:kern w:val="0"/>
                <w:sz w:val="22"/>
                <w:szCs w:val="22"/>
              </w:rPr>
              <w:t>2</w:t>
            </w:r>
            <w:r w:rsidRPr="002772A0">
              <w:rPr>
                <w:color w:val="000000"/>
                <w:kern w:val="0"/>
                <w:sz w:val="22"/>
                <w:szCs w:val="22"/>
              </w:rPr>
              <w:t>期</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588"/>
          <w:jc w:val="center"/>
        </w:trPr>
        <w:tc>
          <w:tcPr>
            <w:tcW w:w="451"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陆陆汽修</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翠苹路</w:t>
            </w:r>
          </w:p>
        </w:tc>
      </w:tr>
      <w:tr w:rsidR="00551B01" w:rsidTr="002D5CBB">
        <w:trPr>
          <w:trHeight w:val="619"/>
          <w:jc w:val="center"/>
        </w:trPr>
        <w:tc>
          <w:tcPr>
            <w:tcW w:w="451"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晨曦汽修</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翠苹路</w:t>
            </w:r>
          </w:p>
        </w:tc>
      </w:tr>
      <w:tr w:rsidR="00551B01" w:rsidTr="002D5CBB">
        <w:trPr>
          <w:trHeight w:val="639"/>
          <w:jc w:val="center"/>
        </w:trPr>
        <w:tc>
          <w:tcPr>
            <w:tcW w:w="451" w:type="pct"/>
            <w:vMerge w:val="restart"/>
            <w:tcBorders>
              <w:top w:val="single" w:sz="4" w:space="0" w:color="auto"/>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r>
              <w:rPr>
                <w:color w:val="000000"/>
                <w:kern w:val="0"/>
                <w:sz w:val="22"/>
                <w:szCs w:val="22"/>
              </w:rPr>
              <w:t>8</w:t>
            </w:r>
            <w:r>
              <w:rPr>
                <w:rFonts w:ascii="方正仿宋_GBK" w:hAnsi="宋体" w:cs="宋体" w:hint="eastAsia"/>
                <w:color w:val="000000"/>
                <w:kern w:val="0"/>
                <w:sz w:val="22"/>
                <w:szCs w:val="22"/>
              </w:rPr>
              <w:t>月</w:t>
            </w:r>
          </w:p>
        </w:tc>
        <w:tc>
          <w:tcPr>
            <w:tcW w:w="490" w:type="pct"/>
            <w:vMerge w:val="restart"/>
            <w:tcBorders>
              <w:top w:val="nil"/>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世贸璀璨天城</w:t>
            </w:r>
            <w:r w:rsidRPr="002772A0">
              <w:rPr>
                <w:color w:val="000000"/>
                <w:kern w:val="0"/>
                <w:sz w:val="22"/>
                <w:szCs w:val="22"/>
              </w:rPr>
              <w:t>A</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639"/>
          <w:jc w:val="center"/>
        </w:trPr>
        <w:tc>
          <w:tcPr>
            <w:tcW w:w="451" w:type="pct"/>
            <w:vMerge/>
            <w:tcBorders>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世贸璀璨天城</w:t>
            </w:r>
            <w:r w:rsidRPr="002772A0">
              <w:rPr>
                <w:color w:val="000000"/>
                <w:kern w:val="0"/>
                <w:sz w:val="22"/>
                <w:szCs w:val="22"/>
              </w:rPr>
              <w:t>B</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669"/>
          <w:jc w:val="center"/>
        </w:trPr>
        <w:tc>
          <w:tcPr>
            <w:tcW w:w="451" w:type="pct"/>
            <w:vMerge/>
            <w:tcBorders>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世贸璀璨天城</w:t>
            </w:r>
            <w:r w:rsidRPr="002772A0">
              <w:rPr>
                <w:color w:val="000000"/>
                <w:kern w:val="0"/>
                <w:sz w:val="22"/>
                <w:szCs w:val="22"/>
              </w:rPr>
              <w:t>D</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684"/>
          <w:jc w:val="center"/>
        </w:trPr>
        <w:tc>
          <w:tcPr>
            <w:tcW w:w="451"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val="restart"/>
            <w:tcBorders>
              <w:top w:val="nil"/>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飞扬创拓项目</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669"/>
          <w:jc w:val="center"/>
        </w:trPr>
        <w:tc>
          <w:tcPr>
            <w:tcW w:w="451"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英航汽修</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宝圣南路</w:t>
            </w:r>
          </w:p>
        </w:tc>
      </w:tr>
      <w:tr w:rsidR="00551B01" w:rsidTr="002D5CBB">
        <w:trPr>
          <w:trHeight w:val="629"/>
          <w:jc w:val="center"/>
        </w:trPr>
        <w:tc>
          <w:tcPr>
            <w:tcW w:w="451"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奇凡汽车美容</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宝圣南路</w:t>
            </w:r>
          </w:p>
        </w:tc>
      </w:tr>
      <w:tr w:rsidR="00551B01" w:rsidTr="002D5CBB">
        <w:trPr>
          <w:trHeight w:val="737"/>
          <w:jc w:val="center"/>
        </w:trPr>
        <w:tc>
          <w:tcPr>
            <w:tcW w:w="451" w:type="pct"/>
            <w:vMerge w:val="restart"/>
            <w:tcBorders>
              <w:top w:val="nil"/>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r>
              <w:rPr>
                <w:color w:val="000000"/>
                <w:kern w:val="0"/>
                <w:sz w:val="22"/>
                <w:szCs w:val="22"/>
              </w:rPr>
              <w:t>9</w:t>
            </w:r>
            <w:r>
              <w:rPr>
                <w:rFonts w:ascii="方正仿宋_GBK" w:hAnsi="宋体" w:cs="宋体" w:hint="eastAsia"/>
                <w:color w:val="000000"/>
                <w:kern w:val="0"/>
                <w:sz w:val="22"/>
                <w:szCs w:val="22"/>
              </w:rPr>
              <w:t>月</w:t>
            </w:r>
          </w:p>
        </w:tc>
        <w:tc>
          <w:tcPr>
            <w:tcW w:w="490" w:type="pct"/>
            <w:vMerge w:val="restart"/>
            <w:tcBorders>
              <w:top w:val="nil"/>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天高鸿苑一期</w:t>
            </w:r>
            <w:r w:rsidRPr="002772A0">
              <w:rPr>
                <w:color w:val="000000"/>
                <w:kern w:val="0"/>
                <w:sz w:val="22"/>
                <w:szCs w:val="22"/>
              </w:rPr>
              <w:t>4</w:t>
            </w:r>
            <w:r w:rsidRPr="002772A0">
              <w:rPr>
                <w:color w:val="000000"/>
                <w:kern w:val="0"/>
                <w:sz w:val="22"/>
                <w:szCs w:val="22"/>
              </w:rPr>
              <w:t>批次</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宝石路</w:t>
            </w:r>
          </w:p>
        </w:tc>
      </w:tr>
      <w:tr w:rsidR="00551B01" w:rsidTr="002D5CBB">
        <w:trPr>
          <w:trHeight w:val="737"/>
          <w:jc w:val="center"/>
        </w:trPr>
        <w:tc>
          <w:tcPr>
            <w:tcW w:w="451" w:type="pct"/>
            <w:vMerge/>
            <w:tcBorders>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隆鑫鸿府</w:t>
            </w:r>
            <w:r w:rsidRPr="002772A0">
              <w:rPr>
                <w:color w:val="000000"/>
                <w:kern w:val="0"/>
                <w:sz w:val="22"/>
                <w:szCs w:val="22"/>
              </w:rPr>
              <w:t>C</w:t>
            </w:r>
            <w:r w:rsidRPr="002772A0">
              <w:rPr>
                <w:color w:val="000000"/>
                <w:kern w:val="0"/>
                <w:sz w:val="22"/>
                <w:szCs w:val="22"/>
              </w:rPr>
              <w:t>地块</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612"/>
          <w:jc w:val="center"/>
        </w:trPr>
        <w:tc>
          <w:tcPr>
            <w:tcW w:w="451" w:type="pct"/>
            <w:vMerge/>
            <w:tcBorders>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奥迪</w:t>
            </w:r>
            <w:r w:rsidRPr="002772A0">
              <w:rPr>
                <w:color w:val="000000"/>
                <w:kern w:val="0"/>
                <w:sz w:val="22"/>
                <w:szCs w:val="22"/>
              </w:rPr>
              <w:t>4S</w:t>
            </w:r>
            <w:r w:rsidRPr="002772A0">
              <w:rPr>
                <w:color w:val="000000"/>
                <w:kern w:val="0"/>
                <w:sz w:val="22"/>
                <w:szCs w:val="22"/>
              </w:rPr>
              <w:t>店二期</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737"/>
          <w:jc w:val="center"/>
        </w:trPr>
        <w:tc>
          <w:tcPr>
            <w:tcW w:w="451"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val="restart"/>
            <w:tcBorders>
              <w:top w:val="nil"/>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重庆广告产业园</w:t>
            </w:r>
            <w:r w:rsidRPr="002772A0">
              <w:rPr>
                <w:color w:val="000000"/>
                <w:kern w:val="0"/>
                <w:sz w:val="22"/>
                <w:szCs w:val="22"/>
              </w:rPr>
              <w:t>4</w:t>
            </w:r>
            <w:r w:rsidRPr="002772A0">
              <w:rPr>
                <w:color w:val="000000"/>
                <w:kern w:val="0"/>
                <w:sz w:val="22"/>
                <w:szCs w:val="22"/>
              </w:rPr>
              <w:t>期</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737"/>
          <w:jc w:val="center"/>
        </w:trPr>
        <w:tc>
          <w:tcPr>
            <w:tcW w:w="451"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达泰汽车维修</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海福路</w:t>
            </w:r>
          </w:p>
        </w:tc>
      </w:tr>
      <w:tr w:rsidR="00551B01" w:rsidTr="002D5CBB">
        <w:trPr>
          <w:trHeight w:val="737"/>
          <w:jc w:val="center"/>
        </w:trPr>
        <w:tc>
          <w:tcPr>
            <w:tcW w:w="451"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马牌汽修</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海福路</w:t>
            </w:r>
          </w:p>
        </w:tc>
      </w:tr>
      <w:tr w:rsidR="00551B01" w:rsidTr="002D5CBB">
        <w:trPr>
          <w:trHeight w:val="564"/>
          <w:jc w:val="center"/>
        </w:trPr>
        <w:tc>
          <w:tcPr>
            <w:tcW w:w="451" w:type="pct"/>
            <w:vMerge w:val="restart"/>
            <w:tcBorders>
              <w:top w:val="single" w:sz="4" w:space="0" w:color="auto"/>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color w:val="000000"/>
                <w:kern w:val="0"/>
                <w:sz w:val="22"/>
                <w:szCs w:val="22"/>
              </w:rPr>
              <w:lastRenderedPageBreak/>
              <w:t>10</w:t>
            </w:r>
            <w:r>
              <w:rPr>
                <w:rFonts w:ascii="方正仿宋_GBK" w:hAnsi="宋体" w:cs="宋体" w:hint="eastAsia"/>
                <w:color w:val="000000"/>
                <w:kern w:val="0"/>
                <w:sz w:val="22"/>
                <w:szCs w:val="22"/>
              </w:rPr>
              <w:t>月</w:t>
            </w:r>
          </w:p>
          <w:p w:rsidR="00551B01" w:rsidRDefault="00551B01" w:rsidP="002D5CBB">
            <w:pPr>
              <w:spacing w:line="320" w:lineRule="exact"/>
              <w:jc w:val="center"/>
              <w:rPr>
                <w:rFonts w:ascii="方正仿宋_GBK" w:hAnsi="宋体" w:cs="宋体"/>
                <w:color w:val="000000"/>
                <w:kern w:val="0"/>
                <w:sz w:val="22"/>
                <w:szCs w:val="22"/>
              </w:rPr>
            </w:pPr>
          </w:p>
        </w:tc>
        <w:tc>
          <w:tcPr>
            <w:tcW w:w="490" w:type="pct"/>
            <w:vMerge w:val="restart"/>
            <w:tcBorders>
              <w:top w:val="nil"/>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1950" w:type="pct"/>
            <w:tcBorders>
              <w:top w:val="nil"/>
              <w:left w:val="nil"/>
              <w:bottom w:val="single" w:sz="4" w:space="0" w:color="auto"/>
              <w:right w:val="single" w:sz="4" w:space="0" w:color="auto"/>
            </w:tcBorders>
            <w:vAlign w:val="center"/>
          </w:tcPr>
          <w:p w:rsidR="00551B01" w:rsidRPr="002772A0" w:rsidRDefault="002772A0" w:rsidP="002772A0">
            <w:pPr>
              <w:widowControl/>
              <w:spacing w:line="320" w:lineRule="exact"/>
              <w:jc w:val="center"/>
              <w:rPr>
                <w:color w:val="000000"/>
                <w:kern w:val="0"/>
                <w:sz w:val="22"/>
                <w:szCs w:val="22"/>
              </w:rPr>
            </w:pPr>
            <w:r>
              <w:rPr>
                <w:rFonts w:hint="eastAsia"/>
                <w:color w:val="000000"/>
                <w:kern w:val="0"/>
                <w:sz w:val="22"/>
                <w:szCs w:val="22"/>
              </w:rPr>
              <w:t>隆鑫鸿府</w:t>
            </w:r>
            <w:r>
              <w:rPr>
                <w:rFonts w:hint="eastAsia"/>
                <w:color w:val="000000"/>
                <w:kern w:val="0"/>
                <w:sz w:val="22"/>
                <w:szCs w:val="22"/>
              </w:rPr>
              <w:t>B</w:t>
            </w:r>
            <w:r>
              <w:rPr>
                <w:rFonts w:hint="eastAsia"/>
                <w:color w:val="000000"/>
                <w:kern w:val="0"/>
                <w:sz w:val="22"/>
                <w:szCs w:val="22"/>
              </w:rPr>
              <w:t>地块</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金石路</w:t>
            </w:r>
          </w:p>
        </w:tc>
      </w:tr>
      <w:tr w:rsidR="00551B01" w:rsidTr="002D5CBB">
        <w:trPr>
          <w:trHeight w:val="559"/>
          <w:jc w:val="center"/>
        </w:trPr>
        <w:tc>
          <w:tcPr>
            <w:tcW w:w="451" w:type="pct"/>
            <w:vMerge/>
            <w:tcBorders>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富力湾三期</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金石路</w:t>
            </w:r>
          </w:p>
        </w:tc>
      </w:tr>
      <w:tr w:rsidR="00551B01" w:rsidTr="002D5CBB">
        <w:trPr>
          <w:trHeight w:val="708"/>
          <w:jc w:val="center"/>
        </w:trPr>
        <w:tc>
          <w:tcPr>
            <w:tcW w:w="451" w:type="pct"/>
            <w:vMerge/>
            <w:tcBorders>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隆鑫鸿府</w:t>
            </w:r>
            <w:r w:rsidRPr="002772A0">
              <w:rPr>
                <w:color w:val="000000"/>
                <w:kern w:val="0"/>
                <w:sz w:val="22"/>
                <w:szCs w:val="22"/>
              </w:rPr>
              <w:t>A</w:t>
            </w:r>
            <w:r w:rsidRPr="002772A0">
              <w:rPr>
                <w:color w:val="000000"/>
                <w:kern w:val="0"/>
                <w:sz w:val="22"/>
                <w:szCs w:val="22"/>
              </w:rPr>
              <w:t>地块</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金石路</w:t>
            </w:r>
          </w:p>
        </w:tc>
      </w:tr>
      <w:tr w:rsidR="00551B01" w:rsidTr="002D5CBB">
        <w:trPr>
          <w:trHeight w:val="689"/>
          <w:jc w:val="center"/>
        </w:trPr>
        <w:tc>
          <w:tcPr>
            <w:tcW w:w="451" w:type="pct"/>
            <w:vMerge/>
            <w:tcBorders>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val="restart"/>
            <w:tcBorders>
              <w:top w:val="nil"/>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隆鑫鸿府</w:t>
            </w:r>
            <w:r w:rsidRPr="002772A0">
              <w:rPr>
                <w:color w:val="000000"/>
                <w:kern w:val="0"/>
                <w:sz w:val="22"/>
                <w:szCs w:val="22"/>
              </w:rPr>
              <w:t>A</w:t>
            </w:r>
            <w:r w:rsidRPr="002772A0">
              <w:rPr>
                <w:color w:val="000000"/>
                <w:kern w:val="0"/>
                <w:sz w:val="22"/>
                <w:szCs w:val="22"/>
              </w:rPr>
              <w:t>地块</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金石路</w:t>
            </w:r>
          </w:p>
        </w:tc>
      </w:tr>
      <w:tr w:rsidR="00551B01" w:rsidTr="002D5CBB">
        <w:trPr>
          <w:trHeight w:val="571"/>
          <w:jc w:val="center"/>
        </w:trPr>
        <w:tc>
          <w:tcPr>
            <w:tcW w:w="451" w:type="pct"/>
            <w:vMerge/>
            <w:tcBorders>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龙驰汽修</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金果路</w:t>
            </w:r>
          </w:p>
        </w:tc>
      </w:tr>
      <w:tr w:rsidR="00551B01" w:rsidTr="002D5CBB">
        <w:trPr>
          <w:trHeight w:val="554"/>
          <w:jc w:val="center"/>
        </w:trPr>
        <w:tc>
          <w:tcPr>
            <w:tcW w:w="451" w:type="pct"/>
            <w:vMerge/>
            <w:tcBorders>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渝北区成久汽车维修部</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金果路</w:t>
            </w:r>
          </w:p>
        </w:tc>
      </w:tr>
      <w:tr w:rsidR="00551B01" w:rsidTr="002D5CBB">
        <w:trPr>
          <w:trHeight w:val="545"/>
          <w:jc w:val="center"/>
        </w:trPr>
        <w:tc>
          <w:tcPr>
            <w:tcW w:w="451" w:type="pct"/>
            <w:vMerge w:val="restart"/>
            <w:tcBorders>
              <w:top w:val="single" w:sz="4" w:space="0" w:color="auto"/>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color w:val="000000"/>
                <w:kern w:val="0"/>
                <w:sz w:val="22"/>
                <w:szCs w:val="22"/>
              </w:rPr>
              <w:t>11</w:t>
            </w:r>
            <w:r>
              <w:rPr>
                <w:rFonts w:ascii="方正仿宋_GBK" w:hAnsi="宋体" w:cs="宋体" w:hint="eastAsia"/>
                <w:color w:val="000000"/>
                <w:kern w:val="0"/>
                <w:sz w:val="22"/>
                <w:szCs w:val="22"/>
              </w:rPr>
              <w:t>月</w:t>
            </w:r>
          </w:p>
          <w:p w:rsidR="00551B01" w:rsidRDefault="00551B01" w:rsidP="002D5CBB">
            <w:pPr>
              <w:spacing w:line="320" w:lineRule="exact"/>
              <w:jc w:val="center"/>
              <w:rPr>
                <w:rFonts w:ascii="方正仿宋_GBK" w:hAnsi="宋体" w:cs="宋体"/>
                <w:color w:val="000000"/>
                <w:kern w:val="0"/>
                <w:sz w:val="22"/>
                <w:szCs w:val="22"/>
              </w:rPr>
            </w:pPr>
          </w:p>
        </w:tc>
        <w:tc>
          <w:tcPr>
            <w:tcW w:w="490" w:type="pct"/>
            <w:vMerge w:val="restart"/>
            <w:tcBorders>
              <w:top w:val="nil"/>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山东大夏项目</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金果路</w:t>
            </w:r>
          </w:p>
        </w:tc>
      </w:tr>
      <w:tr w:rsidR="00551B01" w:rsidTr="002D5CBB">
        <w:trPr>
          <w:trHeight w:val="697"/>
          <w:jc w:val="center"/>
        </w:trPr>
        <w:tc>
          <w:tcPr>
            <w:tcW w:w="451" w:type="pct"/>
            <w:vMerge/>
            <w:tcBorders>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新康国际项目</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金果路</w:t>
            </w:r>
          </w:p>
        </w:tc>
      </w:tr>
      <w:tr w:rsidR="00551B01" w:rsidTr="002D5CBB">
        <w:trPr>
          <w:trHeight w:val="564"/>
          <w:jc w:val="center"/>
        </w:trPr>
        <w:tc>
          <w:tcPr>
            <w:tcW w:w="451" w:type="pct"/>
            <w:vMerge/>
            <w:tcBorders>
              <w:left w:val="single" w:sz="4" w:space="0" w:color="auto"/>
              <w:right w:val="single" w:sz="4" w:space="0" w:color="auto"/>
            </w:tcBorders>
            <w:vAlign w:val="center"/>
          </w:tcPr>
          <w:p w:rsidR="00551B01" w:rsidRDefault="00551B01" w:rsidP="002D5CBB">
            <w:pPr>
              <w:spacing w:line="320" w:lineRule="exact"/>
              <w:jc w:val="center"/>
              <w:rPr>
                <w:rFonts w:ascii="方正仿宋_GBK" w:hAnsi="宋体" w:cs="宋体"/>
                <w:color w:val="000000"/>
                <w:kern w:val="0"/>
                <w:sz w:val="22"/>
                <w:szCs w:val="22"/>
              </w:rPr>
            </w:pPr>
          </w:p>
        </w:tc>
        <w:tc>
          <w:tcPr>
            <w:tcW w:w="490"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居然之家</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558"/>
          <w:jc w:val="center"/>
        </w:trPr>
        <w:tc>
          <w:tcPr>
            <w:tcW w:w="451"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val="restart"/>
            <w:tcBorders>
              <w:top w:val="nil"/>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东原香山高层</w:t>
            </w:r>
            <w:r w:rsidRPr="002772A0">
              <w:rPr>
                <w:color w:val="000000"/>
                <w:kern w:val="0"/>
                <w:sz w:val="22"/>
                <w:szCs w:val="22"/>
              </w:rPr>
              <w:t>5</w:t>
            </w:r>
            <w:r w:rsidRPr="002772A0">
              <w:rPr>
                <w:color w:val="000000"/>
                <w:kern w:val="0"/>
                <w:sz w:val="22"/>
                <w:szCs w:val="22"/>
              </w:rPr>
              <w:t>期</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宝石路</w:t>
            </w:r>
          </w:p>
        </w:tc>
      </w:tr>
      <w:tr w:rsidR="00551B01" w:rsidTr="002D5CBB">
        <w:trPr>
          <w:trHeight w:val="552"/>
          <w:jc w:val="center"/>
        </w:trPr>
        <w:tc>
          <w:tcPr>
            <w:tcW w:w="451"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车享家</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海福路</w:t>
            </w:r>
          </w:p>
        </w:tc>
      </w:tr>
      <w:tr w:rsidR="00551B01" w:rsidTr="002D5CBB">
        <w:trPr>
          <w:trHeight w:val="574"/>
          <w:jc w:val="center"/>
        </w:trPr>
        <w:tc>
          <w:tcPr>
            <w:tcW w:w="451"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渝北区车续航汽车维修中心</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海福路</w:t>
            </w:r>
          </w:p>
        </w:tc>
      </w:tr>
      <w:tr w:rsidR="00551B01" w:rsidTr="002D5CBB">
        <w:trPr>
          <w:trHeight w:val="700"/>
          <w:jc w:val="center"/>
        </w:trPr>
        <w:tc>
          <w:tcPr>
            <w:tcW w:w="451" w:type="pct"/>
            <w:vMerge w:val="restart"/>
            <w:tcBorders>
              <w:top w:val="single" w:sz="4" w:space="0" w:color="auto"/>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color w:val="000000"/>
                <w:kern w:val="0"/>
                <w:sz w:val="22"/>
                <w:szCs w:val="22"/>
              </w:rPr>
              <w:t>12</w:t>
            </w:r>
            <w:r>
              <w:rPr>
                <w:rFonts w:ascii="方正仿宋_GBK" w:hAnsi="宋体" w:cs="宋体" w:hint="eastAsia"/>
                <w:color w:val="000000"/>
                <w:kern w:val="0"/>
                <w:sz w:val="22"/>
                <w:szCs w:val="22"/>
              </w:rPr>
              <w:t>月</w:t>
            </w:r>
          </w:p>
        </w:tc>
        <w:tc>
          <w:tcPr>
            <w:tcW w:w="490" w:type="pct"/>
            <w:vMerge w:val="restart"/>
            <w:tcBorders>
              <w:top w:val="nil"/>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重庆市国地项目</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700"/>
          <w:jc w:val="center"/>
        </w:trPr>
        <w:tc>
          <w:tcPr>
            <w:tcW w:w="451"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长龙花园项目</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金石路</w:t>
            </w:r>
          </w:p>
        </w:tc>
      </w:tr>
      <w:tr w:rsidR="00551B01" w:rsidTr="002D5CBB">
        <w:trPr>
          <w:trHeight w:val="700"/>
          <w:jc w:val="center"/>
        </w:trPr>
        <w:tc>
          <w:tcPr>
            <w:tcW w:w="451"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天圣医药物流项目</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金石路</w:t>
            </w:r>
          </w:p>
        </w:tc>
      </w:tr>
      <w:tr w:rsidR="00551B01" w:rsidTr="002D5CBB">
        <w:trPr>
          <w:trHeight w:val="700"/>
          <w:jc w:val="center"/>
        </w:trPr>
        <w:tc>
          <w:tcPr>
            <w:tcW w:w="451"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val="restart"/>
            <w:tcBorders>
              <w:top w:val="nil"/>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万湖商住楼项目</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万湖</w:t>
            </w:r>
          </w:p>
        </w:tc>
      </w:tr>
      <w:tr w:rsidR="00551B01" w:rsidTr="002D5CBB">
        <w:trPr>
          <w:trHeight w:val="680"/>
          <w:jc w:val="center"/>
        </w:trPr>
        <w:tc>
          <w:tcPr>
            <w:tcW w:w="451"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nil"/>
              <w:left w:val="nil"/>
              <w:bottom w:val="single" w:sz="4" w:space="0" w:color="auto"/>
              <w:right w:val="single" w:sz="4" w:space="0" w:color="auto"/>
            </w:tcBorders>
            <w:vAlign w:val="center"/>
          </w:tcPr>
          <w:p w:rsidR="00551B01" w:rsidRPr="002772A0" w:rsidRDefault="00551B01" w:rsidP="002D5CBB">
            <w:pPr>
              <w:widowControl/>
              <w:spacing w:line="320" w:lineRule="exact"/>
              <w:jc w:val="center"/>
              <w:rPr>
                <w:color w:val="000000"/>
                <w:kern w:val="0"/>
                <w:sz w:val="22"/>
                <w:szCs w:val="22"/>
              </w:rPr>
            </w:pPr>
            <w:r w:rsidRPr="002772A0">
              <w:rPr>
                <w:color w:val="000000"/>
                <w:kern w:val="0"/>
                <w:sz w:val="22"/>
                <w:szCs w:val="22"/>
              </w:rPr>
              <w:t>锦悦汽车服务中心</w:t>
            </w:r>
          </w:p>
        </w:tc>
        <w:tc>
          <w:tcPr>
            <w:tcW w:w="1210"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nil"/>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r w:rsidR="00551B01" w:rsidTr="002D5CBB">
        <w:trPr>
          <w:trHeight w:val="700"/>
          <w:jc w:val="center"/>
        </w:trPr>
        <w:tc>
          <w:tcPr>
            <w:tcW w:w="451"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490" w:type="pct"/>
            <w:vMerge/>
            <w:tcBorders>
              <w:left w:val="single" w:sz="4" w:space="0" w:color="auto"/>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p>
        </w:tc>
        <w:tc>
          <w:tcPr>
            <w:tcW w:w="1950" w:type="pct"/>
            <w:tcBorders>
              <w:top w:val="single" w:sz="4" w:space="0" w:color="auto"/>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英路杰汽车美容会所</w:t>
            </w:r>
          </w:p>
        </w:tc>
        <w:tc>
          <w:tcPr>
            <w:tcW w:w="1210" w:type="pct"/>
            <w:tcBorders>
              <w:top w:val="single" w:sz="4" w:space="0" w:color="auto"/>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规建办</w:t>
            </w:r>
          </w:p>
        </w:tc>
        <w:tc>
          <w:tcPr>
            <w:tcW w:w="899" w:type="pct"/>
            <w:tcBorders>
              <w:top w:val="single" w:sz="4" w:space="0" w:color="auto"/>
              <w:left w:val="nil"/>
              <w:bottom w:val="single" w:sz="4" w:space="0" w:color="auto"/>
              <w:right w:val="single" w:sz="4" w:space="0" w:color="auto"/>
            </w:tcBorders>
            <w:vAlign w:val="center"/>
          </w:tcPr>
          <w:p w:rsidR="00551B01" w:rsidRDefault="00551B01" w:rsidP="002D5CBB">
            <w:pPr>
              <w:widowControl/>
              <w:spacing w:line="32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石盘河</w:t>
            </w:r>
          </w:p>
        </w:tc>
      </w:tr>
    </w:tbl>
    <w:p w:rsidR="00551B01" w:rsidRDefault="00551B01" w:rsidP="00551B01">
      <w:pPr>
        <w:spacing w:line="360" w:lineRule="exact"/>
      </w:pPr>
    </w:p>
    <w:p w:rsidR="00551B01" w:rsidRPr="002772A0" w:rsidRDefault="00551B01" w:rsidP="00551B01">
      <w:pPr>
        <w:pStyle w:val="af0"/>
        <w:spacing w:line="500" w:lineRule="exact"/>
        <w:rPr>
          <w:spacing w:val="-20"/>
        </w:rPr>
      </w:pPr>
      <w:bookmarkStart w:id="1" w:name="_GoBack"/>
      <w:bookmarkEnd w:id="1"/>
      <w:r w:rsidRPr="002772A0">
        <w:rPr>
          <w:rFonts w:hint="eastAsia"/>
          <w:spacing w:val="-20"/>
        </w:rPr>
        <w:lastRenderedPageBreak/>
        <w:t>物业</w:t>
      </w:r>
      <w:r w:rsidR="002772A0" w:rsidRPr="002772A0">
        <w:rPr>
          <w:rFonts w:hint="eastAsia"/>
          <w:spacing w:val="-20"/>
        </w:rPr>
        <w:t>管理</w:t>
      </w:r>
      <w:r w:rsidRPr="002772A0">
        <w:rPr>
          <w:rFonts w:hint="eastAsia"/>
          <w:spacing w:val="-20"/>
        </w:rPr>
        <w:t>服务中心重点监督检查及一般监督检查表</w:t>
      </w:r>
    </w:p>
    <w:tbl>
      <w:tblPr>
        <w:tblpPr w:leftFromText="180" w:rightFromText="180" w:vertAnchor="text" w:horzAnchor="margin" w:tblpY="724"/>
        <w:tblW w:w="9322" w:type="dxa"/>
        <w:tblLayout w:type="fixed"/>
        <w:tblLook w:val="04A0"/>
      </w:tblPr>
      <w:tblGrid>
        <w:gridCol w:w="839"/>
        <w:gridCol w:w="1667"/>
        <w:gridCol w:w="3131"/>
        <w:gridCol w:w="2126"/>
        <w:gridCol w:w="1559"/>
      </w:tblGrid>
      <w:tr w:rsidR="00551B01" w:rsidTr="002D5CBB">
        <w:trPr>
          <w:trHeight w:val="415"/>
          <w:tblHeader/>
        </w:trPr>
        <w:tc>
          <w:tcPr>
            <w:tcW w:w="83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textAlignment w:val="center"/>
              <w:rPr>
                <w:rFonts w:ascii="方正黑体_GBK" w:eastAsia="方正黑体_GBK" w:hAnsi="宋体" w:cs="宋体"/>
                <w:kern w:val="0"/>
                <w:sz w:val="28"/>
                <w:szCs w:val="28"/>
              </w:rPr>
            </w:pPr>
            <w:r>
              <w:rPr>
                <w:rFonts w:ascii="方正黑体_GBK" w:eastAsia="方正黑体_GBK" w:hAnsi="方正黑体_GBK" w:cs="方正黑体_GBK" w:hint="eastAsia"/>
                <w:color w:val="000000"/>
                <w:kern w:val="0"/>
                <w:sz w:val="28"/>
                <w:szCs w:val="28"/>
              </w:rPr>
              <w:t>月份</w:t>
            </w:r>
          </w:p>
        </w:tc>
        <w:tc>
          <w:tcPr>
            <w:tcW w:w="1667"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textAlignment w:val="center"/>
              <w:rPr>
                <w:rFonts w:ascii="方正黑体_GBK" w:eastAsia="方正黑体_GBK" w:hAnsi="宋体" w:cs="宋体"/>
                <w:kern w:val="0"/>
                <w:sz w:val="28"/>
                <w:szCs w:val="28"/>
              </w:rPr>
            </w:pPr>
            <w:r>
              <w:rPr>
                <w:rFonts w:ascii="方正黑体_GBK" w:eastAsia="方正黑体_GBK" w:hAnsi="方正黑体_GBK" w:cs="方正黑体_GBK" w:hint="eastAsia"/>
                <w:color w:val="000000"/>
                <w:kern w:val="0"/>
                <w:sz w:val="28"/>
                <w:szCs w:val="28"/>
              </w:rPr>
              <w:t>类别</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textAlignment w:val="center"/>
              <w:rPr>
                <w:rFonts w:ascii="方正黑体_GBK" w:eastAsia="方正黑体_GBK" w:hAnsi="宋体" w:cs="宋体"/>
                <w:kern w:val="0"/>
                <w:sz w:val="28"/>
                <w:szCs w:val="28"/>
              </w:rPr>
            </w:pPr>
            <w:r>
              <w:rPr>
                <w:rFonts w:ascii="方正黑体_GBK" w:eastAsia="方正黑体_GBK" w:hAnsi="方正黑体_GBK" w:cs="方正黑体_GBK" w:hint="eastAsia"/>
                <w:color w:val="000000"/>
                <w:kern w:val="0"/>
                <w:sz w:val="28"/>
                <w:szCs w:val="28"/>
              </w:rPr>
              <w:t>企业名称</w:t>
            </w:r>
          </w:p>
        </w:tc>
        <w:tc>
          <w:tcPr>
            <w:tcW w:w="2126"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textAlignment w:val="center"/>
              <w:rPr>
                <w:rFonts w:ascii="方正黑体_GBK" w:eastAsia="方正黑体_GBK" w:hAnsi="宋体" w:cs="宋体"/>
                <w:kern w:val="0"/>
                <w:sz w:val="28"/>
                <w:szCs w:val="28"/>
              </w:rPr>
            </w:pPr>
            <w:r>
              <w:rPr>
                <w:rFonts w:ascii="方正黑体_GBK" w:eastAsia="方正黑体_GBK" w:hAnsi="方正黑体_GBK" w:cs="方正黑体_GBK" w:hint="eastAsia"/>
                <w:color w:val="000000"/>
                <w:kern w:val="0"/>
                <w:sz w:val="28"/>
                <w:szCs w:val="28"/>
              </w:rPr>
              <w:t>所属行业科室</w:t>
            </w: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textAlignment w:val="center"/>
              <w:rPr>
                <w:rFonts w:ascii="方正黑体_GBK" w:eastAsia="方正黑体_GBK" w:hAnsi="宋体" w:cs="宋体"/>
                <w:kern w:val="0"/>
                <w:sz w:val="28"/>
                <w:szCs w:val="28"/>
              </w:rPr>
            </w:pPr>
            <w:r>
              <w:rPr>
                <w:rFonts w:ascii="方正黑体_GBK" w:eastAsia="方正黑体_GBK" w:hAnsi="方正黑体_GBK" w:cs="方正黑体_GBK" w:hint="eastAsia"/>
                <w:color w:val="000000"/>
                <w:kern w:val="0"/>
                <w:sz w:val="28"/>
                <w:szCs w:val="28"/>
              </w:rPr>
              <w:t>属地社区</w:t>
            </w:r>
          </w:p>
        </w:tc>
      </w:tr>
      <w:tr w:rsidR="00551B01" w:rsidTr="002D5CBB">
        <w:trPr>
          <w:trHeight w:hRule="exact" w:val="713"/>
        </w:trPr>
        <w:tc>
          <w:tcPr>
            <w:tcW w:w="839"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kern w:val="0"/>
                <w:sz w:val="22"/>
                <w:szCs w:val="22"/>
              </w:rPr>
              <w:t>1</w:t>
            </w:r>
            <w:r>
              <w:rPr>
                <w:rFonts w:ascii="方正仿宋_GBK" w:hAnsi="宋体" w:cs="宋体" w:hint="eastAsia"/>
                <w:kern w:val="0"/>
                <w:sz w:val="22"/>
                <w:szCs w:val="22"/>
              </w:rPr>
              <w:t>月</w:t>
            </w:r>
          </w:p>
        </w:tc>
        <w:tc>
          <w:tcPr>
            <w:tcW w:w="1667"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kern w:val="0"/>
                <w:sz w:val="22"/>
                <w:szCs w:val="22"/>
              </w:rPr>
            </w:pPr>
            <w:r>
              <w:rPr>
                <w:kern w:val="0"/>
                <w:sz w:val="22"/>
                <w:szCs w:val="22"/>
              </w:rPr>
              <w:t>重庆银翔物业管理有限公司（蘭亭新都汇）</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物业</w:t>
            </w:r>
            <w:r w:rsidR="002772A0">
              <w:rPr>
                <w:rFonts w:ascii="方正仿宋_GBK" w:hAnsi="宋体" w:cs="宋体" w:hint="eastAsia"/>
                <w:kern w:val="0"/>
                <w:sz w:val="22"/>
                <w:szCs w:val="22"/>
              </w:rPr>
              <w:t>管理</w:t>
            </w:r>
            <w:r>
              <w:rPr>
                <w:rFonts w:ascii="方正仿宋_GBK" w:hAnsi="宋体" w:cs="宋体" w:hint="eastAsia"/>
                <w:kern w:val="0"/>
                <w:sz w:val="22"/>
                <w:szCs w:val="22"/>
              </w:rPr>
              <w:t>服务中心</w:t>
            </w: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宝圣西路</w:t>
            </w:r>
          </w:p>
        </w:tc>
      </w:tr>
      <w:tr w:rsidR="00551B01" w:rsidTr="002D5CBB">
        <w:trPr>
          <w:trHeight w:hRule="exact" w:val="775"/>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667"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kern w:val="0"/>
                <w:sz w:val="22"/>
                <w:szCs w:val="22"/>
              </w:rPr>
            </w:pPr>
            <w:r>
              <w:rPr>
                <w:kern w:val="0"/>
                <w:sz w:val="22"/>
                <w:szCs w:val="22"/>
              </w:rPr>
              <w:t>重庆市渝北区勤正物业管理有限公司（农转非</w:t>
            </w:r>
            <w:r>
              <w:rPr>
                <w:kern w:val="0"/>
                <w:sz w:val="22"/>
                <w:szCs w:val="22"/>
              </w:rPr>
              <w:t>1-7</w:t>
            </w:r>
            <w:r>
              <w:rPr>
                <w:kern w:val="0"/>
                <w:sz w:val="22"/>
                <w:szCs w:val="22"/>
              </w:rPr>
              <w:t>栋）</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宝圣西路</w:t>
            </w:r>
          </w:p>
        </w:tc>
      </w:tr>
      <w:tr w:rsidR="00551B01" w:rsidTr="002D5CBB">
        <w:trPr>
          <w:trHeight w:hRule="exact" w:val="772"/>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667"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kern w:val="0"/>
                <w:sz w:val="22"/>
                <w:szCs w:val="22"/>
              </w:rPr>
            </w:pPr>
            <w:r>
              <w:rPr>
                <w:kern w:val="0"/>
                <w:sz w:val="22"/>
                <w:szCs w:val="22"/>
              </w:rPr>
              <w:t>重庆市林峰物业管理有限</w:t>
            </w:r>
          </w:p>
          <w:p w:rsidR="00551B01" w:rsidRDefault="00551B01" w:rsidP="002D5CBB">
            <w:pPr>
              <w:widowControl/>
              <w:spacing w:line="360" w:lineRule="exact"/>
              <w:jc w:val="center"/>
              <w:rPr>
                <w:kern w:val="0"/>
                <w:sz w:val="22"/>
                <w:szCs w:val="22"/>
              </w:rPr>
            </w:pPr>
            <w:r>
              <w:rPr>
                <w:kern w:val="0"/>
                <w:sz w:val="22"/>
                <w:szCs w:val="22"/>
              </w:rPr>
              <w:t>公司（帝豪雅苑）</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翠苹路</w:t>
            </w:r>
          </w:p>
        </w:tc>
      </w:tr>
      <w:tr w:rsidR="00551B01" w:rsidTr="002D5CBB">
        <w:trPr>
          <w:trHeight w:hRule="exact" w:val="758"/>
        </w:trPr>
        <w:tc>
          <w:tcPr>
            <w:tcW w:w="839"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kern w:val="0"/>
                <w:sz w:val="22"/>
                <w:szCs w:val="22"/>
              </w:rPr>
              <w:t>2</w:t>
            </w:r>
            <w:r>
              <w:rPr>
                <w:rFonts w:ascii="方正仿宋_GBK" w:hAnsi="宋体" w:cs="宋体" w:hint="eastAsia"/>
                <w:kern w:val="0"/>
                <w:sz w:val="22"/>
                <w:szCs w:val="22"/>
              </w:rPr>
              <w:t>月</w:t>
            </w:r>
          </w:p>
        </w:tc>
        <w:tc>
          <w:tcPr>
            <w:tcW w:w="1667"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kern w:val="0"/>
                <w:sz w:val="22"/>
                <w:szCs w:val="22"/>
              </w:rPr>
            </w:pPr>
            <w:r>
              <w:rPr>
                <w:kern w:val="0"/>
                <w:sz w:val="22"/>
                <w:szCs w:val="22"/>
              </w:rPr>
              <w:t>重庆兴邻物业管理有限公司（富丽苑</w:t>
            </w:r>
            <w:r>
              <w:rPr>
                <w:kern w:val="0"/>
                <w:sz w:val="22"/>
                <w:szCs w:val="22"/>
              </w:rPr>
              <w:t>AB</w:t>
            </w:r>
            <w:r>
              <w:rPr>
                <w:kern w:val="0"/>
                <w:sz w:val="22"/>
                <w:szCs w:val="22"/>
              </w:rPr>
              <w:t>区）</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51B01" w:rsidRDefault="002772A0"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物业管理服务中心</w:t>
            </w: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翠苹路</w:t>
            </w:r>
          </w:p>
        </w:tc>
      </w:tr>
      <w:tr w:rsidR="00551B01" w:rsidTr="002D5CBB">
        <w:trPr>
          <w:trHeight w:hRule="exact" w:val="783"/>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667"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kern w:val="0"/>
                <w:sz w:val="22"/>
                <w:szCs w:val="22"/>
              </w:rPr>
            </w:pPr>
            <w:r>
              <w:rPr>
                <w:kern w:val="0"/>
                <w:sz w:val="22"/>
                <w:szCs w:val="22"/>
              </w:rPr>
              <w:t>重庆勤正物业管理有限公司（农转非</w:t>
            </w:r>
            <w:r>
              <w:rPr>
                <w:kern w:val="0"/>
                <w:sz w:val="22"/>
                <w:szCs w:val="22"/>
              </w:rPr>
              <w:t>ABC</w:t>
            </w:r>
            <w:r>
              <w:rPr>
                <w:kern w:val="0"/>
                <w:sz w:val="22"/>
                <w:szCs w:val="22"/>
              </w:rPr>
              <w:t>栋）</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翠苹路</w:t>
            </w:r>
          </w:p>
        </w:tc>
      </w:tr>
      <w:tr w:rsidR="00551B01" w:rsidTr="002D5CBB">
        <w:trPr>
          <w:trHeight w:hRule="exact" w:val="772"/>
        </w:trPr>
        <w:tc>
          <w:tcPr>
            <w:tcW w:w="839"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kern w:val="0"/>
                <w:sz w:val="22"/>
                <w:szCs w:val="22"/>
              </w:rPr>
              <w:t>3</w:t>
            </w:r>
            <w:r>
              <w:rPr>
                <w:rFonts w:ascii="方正仿宋_GBK" w:hAnsi="宋体" w:cs="宋体" w:hint="eastAsia"/>
                <w:kern w:val="0"/>
                <w:sz w:val="22"/>
                <w:szCs w:val="22"/>
              </w:rPr>
              <w:t>月</w:t>
            </w:r>
          </w:p>
        </w:tc>
        <w:tc>
          <w:tcPr>
            <w:tcW w:w="1667"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kern w:val="0"/>
                <w:sz w:val="22"/>
                <w:szCs w:val="22"/>
              </w:rPr>
            </w:pPr>
            <w:r>
              <w:rPr>
                <w:kern w:val="0"/>
                <w:sz w:val="22"/>
                <w:szCs w:val="22"/>
              </w:rPr>
              <w:t>重庆浩之然物业管理有限</w:t>
            </w:r>
          </w:p>
          <w:p w:rsidR="00551B01" w:rsidRDefault="00551B01" w:rsidP="002D5CBB">
            <w:pPr>
              <w:widowControl/>
              <w:spacing w:line="360" w:lineRule="exact"/>
              <w:jc w:val="center"/>
              <w:rPr>
                <w:kern w:val="0"/>
                <w:sz w:val="22"/>
                <w:szCs w:val="22"/>
              </w:rPr>
            </w:pPr>
            <w:r>
              <w:rPr>
                <w:kern w:val="0"/>
                <w:sz w:val="22"/>
                <w:szCs w:val="22"/>
              </w:rPr>
              <w:t>公司（鑫城名都）</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51B01" w:rsidRDefault="002772A0"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物业管理服务中心</w:t>
            </w: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兴科路</w:t>
            </w:r>
          </w:p>
        </w:tc>
      </w:tr>
      <w:tr w:rsidR="00551B01" w:rsidTr="002D5CBB">
        <w:trPr>
          <w:trHeight w:hRule="exact" w:val="735"/>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667"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kern w:val="0"/>
                <w:sz w:val="22"/>
                <w:szCs w:val="22"/>
              </w:rPr>
            </w:pPr>
            <w:r>
              <w:rPr>
                <w:kern w:val="0"/>
                <w:sz w:val="22"/>
                <w:szCs w:val="22"/>
              </w:rPr>
              <w:t>重庆市锦天物业管理有限</w:t>
            </w:r>
          </w:p>
          <w:p w:rsidR="00551B01" w:rsidRDefault="00551B01" w:rsidP="002D5CBB">
            <w:pPr>
              <w:widowControl/>
              <w:spacing w:line="360" w:lineRule="exact"/>
              <w:jc w:val="center"/>
              <w:rPr>
                <w:kern w:val="0"/>
                <w:sz w:val="22"/>
                <w:szCs w:val="22"/>
              </w:rPr>
            </w:pPr>
            <w:r>
              <w:rPr>
                <w:kern w:val="0"/>
                <w:sz w:val="22"/>
                <w:szCs w:val="22"/>
              </w:rPr>
              <w:t>公司（锦天星都）</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兴科路</w:t>
            </w:r>
          </w:p>
        </w:tc>
      </w:tr>
      <w:tr w:rsidR="00551B01" w:rsidTr="002D5CBB">
        <w:trPr>
          <w:trHeight w:hRule="exact" w:val="770"/>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667"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kern w:val="0"/>
                <w:sz w:val="22"/>
                <w:szCs w:val="22"/>
              </w:rPr>
            </w:pPr>
            <w:r>
              <w:rPr>
                <w:kern w:val="0"/>
                <w:sz w:val="22"/>
                <w:szCs w:val="22"/>
              </w:rPr>
              <w:t>重庆兴邻物业管理有限公司（金福花园）</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长福路</w:t>
            </w:r>
          </w:p>
        </w:tc>
      </w:tr>
      <w:tr w:rsidR="00551B01" w:rsidTr="002D5CBB">
        <w:trPr>
          <w:trHeight w:hRule="exact" w:val="773"/>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667"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kern w:val="0"/>
                <w:sz w:val="22"/>
                <w:szCs w:val="22"/>
              </w:rPr>
            </w:pPr>
            <w:r>
              <w:rPr>
                <w:kern w:val="0"/>
                <w:sz w:val="22"/>
                <w:szCs w:val="22"/>
              </w:rPr>
              <w:t>山东海恒物业管理有限公司（富悦新城）</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海福路</w:t>
            </w:r>
          </w:p>
        </w:tc>
      </w:tr>
      <w:tr w:rsidR="00551B01" w:rsidTr="002D5CBB">
        <w:trPr>
          <w:trHeight w:hRule="exact" w:val="801"/>
        </w:trPr>
        <w:tc>
          <w:tcPr>
            <w:tcW w:w="839"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kern w:val="0"/>
                <w:sz w:val="22"/>
                <w:szCs w:val="22"/>
              </w:rPr>
              <w:t>4</w:t>
            </w:r>
            <w:r>
              <w:rPr>
                <w:rFonts w:ascii="方正仿宋_GBK" w:hAnsi="宋体" w:cs="宋体" w:hint="eastAsia"/>
                <w:kern w:val="0"/>
                <w:sz w:val="22"/>
                <w:szCs w:val="22"/>
              </w:rPr>
              <w:t>月</w:t>
            </w:r>
          </w:p>
        </w:tc>
        <w:tc>
          <w:tcPr>
            <w:tcW w:w="1667"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kern w:val="0"/>
                <w:sz w:val="22"/>
                <w:szCs w:val="22"/>
              </w:rPr>
            </w:pPr>
            <w:r>
              <w:rPr>
                <w:kern w:val="0"/>
                <w:sz w:val="22"/>
                <w:szCs w:val="22"/>
              </w:rPr>
              <w:t>重庆龙发物业管理有限公司（聚祥居）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51B01" w:rsidRDefault="002772A0"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物业管理服务中心</w:t>
            </w: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海福路</w:t>
            </w:r>
          </w:p>
        </w:tc>
      </w:tr>
      <w:tr w:rsidR="00551B01" w:rsidTr="002D5CBB">
        <w:trPr>
          <w:trHeight w:hRule="exact" w:val="707"/>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667"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kern w:val="0"/>
                <w:sz w:val="22"/>
                <w:szCs w:val="22"/>
              </w:rPr>
            </w:pPr>
            <w:r>
              <w:rPr>
                <w:kern w:val="0"/>
                <w:sz w:val="22"/>
                <w:szCs w:val="22"/>
              </w:rPr>
              <w:t>重庆双龙物业管理有限公司（圣湖花园）</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海福路</w:t>
            </w:r>
          </w:p>
        </w:tc>
      </w:tr>
      <w:tr w:rsidR="00551B01" w:rsidTr="002D5CBB">
        <w:trPr>
          <w:trHeight w:hRule="exact" w:val="1003"/>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667"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重庆祥达物业管理有限公司（逸静花园）</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海福路</w:t>
            </w:r>
          </w:p>
        </w:tc>
      </w:tr>
      <w:tr w:rsidR="00551B01" w:rsidTr="002D5CBB">
        <w:trPr>
          <w:trHeight w:hRule="exact" w:val="889"/>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667"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重庆融雅物业管理有限公司（悠然天地）</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海福路</w:t>
            </w:r>
          </w:p>
        </w:tc>
      </w:tr>
      <w:tr w:rsidR="00551B01" w:rsidTr="002D5CBB">
        <w:trPr>
          <w:trHeight w:hRule="exact" w:val="700"/>
        </w:trPr>
        <w:tc>
          <w:tcPr>
            <w:tcW w:w="839" w:type="dxa"/>
            <w:tcBorders>
              <w:top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667" w:type="dxa"/>
            <w:tcBorders>
              <w:top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3131" w:type="dxa"/>
            <w:tcBorders>
              <w:top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2126" w:type="dxa"/>
            <w:tcBorders>
              <w:top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559" w:type="dxa"/>
            <w:tcBorders>
              <w:top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r>
      <w:tr w:rsidR="00551B01" w:rsidTr="002D5CBB">
        <w:trPr>
          <w:trHeight w:hRule="exact" w:val="139"/>
        </w:trPr>
        <w:tc>
          <w:tcPr>
            <w:tcW w:w="839" w:type="dxa"/>
            <w:tcBorders>
              <w:bottom w:val="single" w:sz="4" w:space="0" w:color="auto"/>
            </w:tcBorders>
            <w:vAlign w:val="center"/>
          </w:tcPr>
          <w:p w:rsidR="00551B01" w:rsidRDefault="00551B01" w:rsidP="002D5CBB">
            <w:pPr>
              <w:widowControl/>
              <w:spacing w:line="360" w:lineRule="exact"/>
              <w:jc w:val="center"/>
              <w:rPr>
                <w:kern w:val="0"/>
                <w:sz w:val="22"/>
                <w:szCs w:val="22"/>
              </w:rPr>
            </w:pPr>
          </w:p>
        </w:tc>
        <w:tc>
          <w:tcPr>
            <w:tcW w:w="1667" w:type="dxa"/>
            <w:tcBorders>
              <w:bottom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3131" w:type="dxa"/>
            <w:tcBorders>
              <w:bottom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2126" w:type="dxa"/>
            <w:tcBorders>
              <w:bottom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559" w:type="dxa"/>
            <w:tcBorders>
              <w:bottom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r>
      <w:tr w:rsidR="00551B01" w:rsidTr="002D5CBB">
        <w:trPr>
          <w:trHeight w:hRule="exact" w:val="449"/>
        </w:trPr>
        <w:tc>
          <w:tcPr>
            <w:tcW w:w="83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textAlignment w:val="center"/>
              <w:rPr>
                <w:rFonts w:ascii="方正黑体_GBK" w:eastAsia="方正黑体_GBK" w:hAnsi="宋体" w:cs="宋体"/>
                <w:kern w:val="0"/>
                <w:sz w:val="28"/>
                <w:szCs w:val="28"/>
              </w:rPr>
            </w:pPr>
            <w:r>
              <w:rPr>
                <w:rFonts w:ascii="方正黑体_GBK" w:eastAsia="方正黑体_GBK" w:hAnsi="方正黑体_GBK" w:cs="方正黑体_GBK" w:hint="eastAsia"/>
                <w:color w:val="000000"/>
                <w:kern w:val="0"/>
                <w:sz w:val="28"/>
                <w:szCs w:val="28"/>
              </w:rPr>
              <w:t>月份</w:t>
            </w:r>
          </w:p>
        </w:tc>
        <w:tc>
          <w:tcPr>
            <w:tcW w:w="1667"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textAlignment w:val="center"/>
              <w:rPr>
                <w:rFonts w:ascii="方正黑体_GBK" w:eastAsia="方正黑体_GBK" w:hAnsi="宋体" w:cs="宋体"/>
                <w:kern w:val="0"/>
                <w:sz w:val="28"/>
                <w:szCs w:val="28"/>
              </w:rPr>
            </w:pPr>
            <w:r>
              <w:rPr>
                <w:rFonts w:ascii="方正黑体_GBK" w:eastAsia="方正黑体_GBK" w:hAnsi="方正黑体_GBK" w:cs="方正黑体_GBK" w:hint="eastAsia"/>
                <w:color w:val="000000"/>
                <w:kern w:val="0"/>
                <w:sz w:val="28"/>
                <w:szCs w:val="28"/>
              </w:rPr>
              <w:t>类别</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textAlignment w:val="center"/>
              <w:rPr>
                <w:rFonts w:ascii="方正黑体_GBK" w:eastAsia="方正黑体_GBK" w:hAnsi="宋体" w:cs="宋体"/>
                <w:kern w:val="0"/>
                <w:sz w:val="28"/>
                <w:szCs w:val="28"/>
              </w:rPr>
            </w:pPr>
            <w:r>
              <w:rPr>
                <w:rFonts w:ascii="方正黑体_GBK" w:eastAsia="方正黑体_GBK" w:hAnsi="方正黑体_GBK" w:cs="方正黑体_GBK" w:hint="eastAsia"/>
                <w:color w:val="000000"/>
                <w:kern w:val="0"/>
                <w:sz w:val="28"/>
                <w:szCs w:val="28"/>
              </w:rPr>
              <w:t>企业名称</w:t>
            </w:r>
          </w:p>
        </w:tc>
        <w:tc>
          <w:tcPr>
            <w:tcW w:w="2126"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textAlignment w:val="center"/>
              <w:rPr>
                <w:rFonts w:ascii="方正黑体_GBK" w:eastAsia="方正黑体_GBK" w:hAnsi="宋体" w:cs="宋体"/>
                <w:kern w:val="0"/>
                <w:sz w:val="28"/>
                <w:szCs w:val="28"/>
              </w:rPr>
            </w:pPr>
            <w:r>
              <w:rPr>
                <w:rFonts w:ascii="方正黑体_GBK" w:eastAsia="方正黑体_GBK" w:hAnsi="方正黑体_GBK" w:cs="方正黑体_GBK" w:hint="eastAsia"/>
                <w:color w:val="000000"/>
                <w:kern w:val="0"/>
                <w:sz w:val="28"/>
                <w:szCs w:val="28"/>
              </w:rPr>
              <w:t>所属行业科室</w:t>
            </w: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textAlignment w:val="center"/>
              <w:rPr>
                <w:rFonts w:ascii="方正黑体_GBK" w:eastAsia="方正黑体_GBK" w:hAnsi="宋体" w:cs="宋体"/>
                <w:kern w:val="0"/>
                <w:sz w:val="28"/>
                <w:szCs w:val="28"/>
              </w:rPr>
            </w:pPr>
            <w:r>
              <w:rPr>
                <w:rFonts w:ascii="方正黑体_GBK" w:eastAsia="方正黑体_GBK" w:hAnsi="方正黑体_GBK" w:cs="方正黑体_GBK" w:hint="eastAsia"/>
                <w:color w:val="000000"/>
                <w:kern w:val="0"/>
                <w:sz w:val="28"/>
                <w:szCs w:val="28"/>
              </w:rPr>
              <w:t>属地社区</w:t>
            </w:r>
          </w:p>
        </w:tc>
      </w:tr>
      <w:tr w:rsidR="00551B01" w:rsidTr="002D5CBB">
        <w:trPr>
          <w:trHeight w:hRule="exact" w:val="716"/>
        </w:trPr>
        <w:tc>
          <w:tcPr>
            <w:tcW w:w="839"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kern w:val="0"/>
                <w:sz w:val="22"/>
                <w:szCs w:val="22"/>
              </w:rPr>
              <w:t>5</w:t>
            </w:r>
            <w:r>
              <w:rPr>
                <w:rFonts w:ascii="方正仿宋_GBK" w:hAnsi="宋体" w:cs="宋体" w:hint="eastAsia"/>
                <w:kern w:val="0"/>
                <w:sz w:val="22"/>
                <w:szCs w:val="22"/>
              </w:rPr>
              <w:t>月</w:t>
            </w:r>
          </w:p>
        </w:tc>
        <w:tc>
          <w:tcPr>
            <w:tcW w:w="1667"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重庆市水木物业管理有限</w:t>
            </w:r>
          </w:p>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公司（水木青华）</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51B01" w:rsidRDefault="002772A0"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物业管理服务中心</w:t>
            </w: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湖滨西路</w:t>
            </w:r>
          </w:p>
        </w:tc>
      </w:tr>
      <w:tr w:rsidR="00551B01" w:rsidTr="002D5CBB">
        <w:trPr>
          <w:trHeight w:hRule="exact" w:val="834"/>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667"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重庆铭伟物业管理有限公司（香山美筑）</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湖滨西路</w:t>
            </w:r>
          </w:p>
        </w:tc>
      </w:tr>
      <w:tr w:rsidR="00551B01" w:rsidTr="002D5CBB">
        <w:trPr>
          <w:trHeight w:hRule="exact" w:val="924"/>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667"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重庆市渝北区勤正物业管理有限公司（海德福苑）</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湖滨西路</w:t>
            </w:r>
          </w:p>
        </w:tc>
      </w:tr>
      <w:tr w:rsidR="00551B01" w:rsidTr="002D5CBB">
        <w:trPr>
          <w:trHeight w:hRule="exact" w:val="759"/>
        </w:trPr>
        <w:tc>
          <w:tcPr>
            <w:tcW w:w="839"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kern w:val="0"/>
                <w:sz w:val="22"/>
                <w:szCs w:val="22"/>
              </w:rPr>
              <w:t>6</w:t>
            </w:r>
            <w:r>
              <w:rPr>
                <w:rFonts w:ascii="方正仿宋_GBK" w:hAnsi="宋体" w:cs="宋体" w:hint="eastAsia"/>
                <w:kern w:val="0"/>
                <w:sz w:val="22"/>
                <w:szCs w:val="22"/>
              </w:rPr>
              <w:t>月</w:t>
            </w:r>
          </w:p>
        </w:tc>
        <w:tc>
          <w:tcPr>
            <w:tcW w:w="1667"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重庆市捌拾壹有限管理公司（丽源岛）</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51B01" w:rsidRDefault="002772A0"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物业管理服务中心</w:t>
            </w: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宝圣湖</w:t>
            </w:r>
          </w:p>
        </w:tc>
      </w:tr>
      <w:tr w:rsidR="00551B01" w:rsidTr="002D5CBB">
        <w:trPr>
          <w:trHeight w:hRule="exact" w:val="770"/>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667"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重庆市捌拾壹有限管理公司（圣湖天域）</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宝圣湖</w:t>
            </w:r>
          </w:p>
        </w:tc>
      </w:tr>
      <w:tr w:rsidR="00551B01" w:rsidTr="002D5CBB">
        <w:trPr>
          <w:trHeight w:hRule="exact" w:val="795"/>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667"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重庆环城物业管理有限公司（宏泰苑）</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宝圣湖</w:t>
            </w:r>
          </w:p>
        </w:tc>
      </w:tr>
      <w:tr w:rsidR="00551B01" w:rsidTr="002D5CBB">
        <w:trPr>
          <w:trHeight w:hRule="exact" w:val="721"/>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667"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重庆世家物业管理有限责任</w:t>
            </w:r>
          </w:p>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公司两江时光）</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西政</w:t>
            </w:r>
          </w:p>
        </w:tc>
      </w:tr>
      <w:tr w:rsidR="00551B01" w:rsidTr="002D5CBB">
        <w:trPr>
          <w:trHeight w:hRule="exact" w:val="706"/>
        </w:trPr>
        <w:tc>
          <w:tcPr>
            <w:tcW w:w="839"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kern w:val="0"/>
                <w:sz w:val="22"/>
                <w:szCs w:val="22"/>
              </w:rPr>
              <w:t>7</w:t>
            </w:r>
            <w:r>
              <w:rPr>
                <w:rFonts w:ascii="方正仿宋_GBK" w:hAnsi="宋体" w:cs="宋体" w:hint="eastAsia"/>
                <w:kern w:val="0"/>
                <w:sz w:val="22"/>
                <w:szCs w:val="22"/>
              </w:rPr>
              <w:t>月</w:t>
            </w:r>
          </w:p>
        </w:tc>
        <w:tc>
          <w:tcPr>
            <w:tcW w:w="1667"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重庆邦泰商业管理有限公司（西正街）</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51B01" w:rsidRDefault="002772A0"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物业管理服务中心</w:t>
            </w: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西政</w:t>
            </w:r>
          </w:p>
        </w:tc>
      </w:tr>
      <w:tr w:rsidR="00551B01" w:rsidTr="002D5CBB">
        <w:trPr>
          <w:trHeight w:hRule="exact" w:val="849"/>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667"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重庆环城物业管理有限公司（云湖景苑）</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西政</w:t>
            </w:r>
          </w:p>
        </w:tc>
      </w:tr>
      <w:tr w:rsidR="00551B01" w:rsidTr="002D5CBB">
        <w:trPr>
          <w:trHeight w:hRule="exact" w:val="839"/>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667"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重庆融雅物业管理有限公司（城市假日）</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西政</w:t>
            </w:r>
          </w:p>
        </w:tc>
      </w:tr>
      <w:tr w:rsidR="00551B01" w:rsidTr="002D5CBB">
        <w:trPr>
          <w:trHeight w:hRule="exact" w:val="851"/>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667"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重庆浩之然物业管理有限公司（云湖花园）</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宝圣南路</w:t>
            </w:r>
          </w:p>
        </w:tc>
      </w:tr>
      <w:tr w:rsidR="00551B01" w:rsidTr="002D5CBB">
        <w:trPr>
          <w:trHeight w:hRule="exact" w:val="755"/>
        </w:trPr>
        <w:tc>
          <w:tcPr>
            <w:tcW w:w="839"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kern w:val="0"/>
                <w:sz w:val="22"/>
                <w:szCs w:val="22"/>
              </w:rPr>
              <w:t>8</w:t>
            </w:r>
            <w:r>
              <w:rPr>
                <w:rFonts w:ascii="方正仿宋_GBK" w:hAnsi="宋体" w:cs="宋体" w:hint="eastAsia"/>
                <w:kern w:val="0"/>
                <w:sz w:val="22"/>
                <w:szCs w:val="22"/>
              </w:rPr>
              <w:t>月</w:t>
            </w:r>
          </w:p>
        </w:tc>
        <w:tc>
          <w:tcPr>
            <w:tcW w:w="1667"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重庆市渝北区博城物业管理有限公司（番茄花园）</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51B01" w:rsidRDefault="002772A0"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物业管理服务中心</w:t>
            </w: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宝圣南路</w:t>
            </w:r>
          </w:p>
        </w:tc>
      </w:tr>
      <w:tr w:rsidR="00551B01" w:rsidTr="002D5CBB">
        <w:trPr>
          <w:trHeight w:hRule="exact" w:val="920"/>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667"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重庆佳思达物业有限公司</w:t>
            </w:r>
          </w:p>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（果园新村）</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宝圣南路</w:t>
            </w:r>
          </w:p>
        </w:tc>
      </w:tr>
      <w:tr w:rsidR="00551B01" w:rsidTr="002D5CBB">
        <w:trPr>
          <w:trHeight w:hRule="exact" w:val="899"/>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667"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重庆智鑫物业管理有限公司（湖山花园）</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r>
              <w:rPr>
                <w:rFonts w:ascii="方正仿宋_GBK" w:hAnsi="宋体" w:cs="宋体" w:hint="eastAsia"/>
                <w:kern w:val="0"/>
                <w:sz w:val="22"/>
                <w:szCs w:val="22"/>
              </w:rPr>
              <w:t>万湖</w:t>
            </w:r>
          </w:p>
        </w:tc>
      </w:tr>
      <w:tr w:rsidR="00551B01" w:rsidTr="002D5CBB">
        <w:trPr>
          <w:trHeight w:hRule="exact" w:val="815"/>
        </w:trPr>
        <w:tc>
          <w:tcPr>
            <w:tcW w:w="839" w:type="dxa"/>
            <w:tcBorders>
              <w:top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667" w:type="dxa"/>
            <w:tcBorders>
              <w:top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3131" w:type="dxa"/>
            <w:tcBorders>
              <w:top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2126" w:type="dxa"/>
            <w:tcBorders>
              <w:top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559" w:type="dxa"/>
            <w:tcBorders>
              <w:top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r>
      <w:tr w:rsidR="00551B01" w:rsidTr="002D5CBB">
        <w:trPr>
          <w:trHeight w:hRule="exact" w:val="80"/>
        </w:trPr>
        <w:tc>
          <w:tcPr>
            <w:tcW w:w="839" w:type="dxa"/>
            <w:tcBorders>
              <w:bottom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667" w:type="dxa"/>
            <w:tcBorders>
              <w:bottom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3131" w:type="dxa"/>
            <w:tcBorders>
              <w:bottom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2126" w:type="dxa"/>
            <w:tcBorders>
              <w:bottom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c>
          <w:tcPr>
            <w:tcW w:w="1559" w:type="dxa"/>
            <w:tcBorders>
              <w:bottom w:val="single" w:sz="4" w:space="0" w:color="auto"/>
            </w:tcBorders>
            <w:vAlign w:val="center"/>
          </w:tcPr>
          <w:p w:rsidR="00551B01" w:rsidRDefault="00551B01" w:rsidP="002D5CBB">
            <w:pPr>
              <w:widowControl/>
              <w:spacing w:line="360" w:lineRule="exact"/>
              <w:jc w:val="center"/>
              <w:rPr>
                <w:rFonts w:ascii="方正仿宋_GBK" w:hAnsi="宋体" w:cs="宋体"/>
                <w:kern w:val="0"/>
                <w:sz w:val="22"/>
                <w:szCs w:val="22"/>
              </w:rPr>
            </w:pPr>
          </w:p>
        </w:tc>
      </w:tr>
      <w:tr w:rsidR="00551B01" w:rsidTr="002D5CBB">
        <w:trPr>
          <w:trHeight w:hRule="exact" w:val="504"/>
        </w:trPr>
        <w:tc>
          <w:tcPr>
            <w:tcW w:w="83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textAlignment w:val="center"/>
              <w:rPr>
                <w:rFonts w:ascii="方正黑体_GBK" w:eastAsia="方正黑体_GBK" w:hAnsi="宋体" w:cs="宋体"/>
                <w:kern w:val="0"/>
                <w:sz w:val="28"/>
                <w:szCs w:val="28"/>
              </w:rPr>
            </w:pPr>
            <w:r>
              <w:rPr>
                <w:rFonts w:ascii="方正黑体_GBK" w:eastAsia="方正黑体_GBK" w:hAnsi="方正黑体_GBK" w:cs="方正黑体_GBK" w:hint="eastAsia"/>
                <w:color w:val="000000"/>
                <w:kern w:val="0"/>
                <w:sz w:val="28"/>
                <w:szCs w:val="28"/>
              </w:rPr>
              <w:t>月份</w:t>
            </w:r>
          </w:p>
        </w:tc>
        <w:tc>
          <w:tcPr>
            <w:tcW w:w="1667"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textAlignment w:val="center"/>
              <w:rPr>
                <w:rFonts w:ascii="方正黑体_GBK" w:eastAsia="方正黑体_GBK" w:hAnsi="宋体" w:cs="宋体"/>
                <w:kern w:val="0"/>
                <w:sz w:val="28"/>
                <w:szCs w:val="28"/>
              </w:rPr>
            </w:pPr>
            <w:r>
              <w:rPr>
                <w:rFonts w:ascii="方正黑体_GBK" w:eastAsia="方正黑体_GBK" w:hAnsi="方正黑体_GBK" w:cs="方正黑体_GBK" w:hint="eastAsia"/>
                <w:color w:val="000000"/>
                <w:kern w:val="0"/>
                <w:sz w:val="28"/>
                <w:szCs w:val="28"/>
              </w:rPr>
              <w:t>类别</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textAlignment w:val="center"/>
              <w:rPr>
                <w:rFonts w:ascii="方正黑体_GBK" w:eastAsia="方正黑体_GBK" w:hAnsi="宋体" w:cs="宋体"/>
                <w:kern w:val="0"/>
                <w:sz w:val="28"/>
                <w:szCs w:val="28"/>
              </w:rPr>
            </w:pPr>
            <w:r>
              <w:rPr>
                <w:rFonts w:ascii="方正黑体_GBK" w:eastAsia="方正黑体_GBK" w:hAnsi="方正黑体_GBK" w:cs="方正黑体_GBK" w:hint="eastAsia"/>
                <w:color w:val="000000"/>
                <w:kern w:val="0"/>
                <w:sz w:val="28"/>
                <w:szCs w:val="28"/>
              </w:rPr>
              <w:t>企业名称</w:t>
            </w:r>
          </w:p>
        </w:tc>
        <w:tc>
          <w:tcPr>
            <w:tcW w:w="2126"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textAlignment w:val="center"/>
              <w:rPr>
                <w:rFonts w:ascii="方正黑体_GBK" w:eastAsia="方正黑体_GBK" w:hAnsi="宋体" w:cs="宋体"/>
                <w:kern w:val="0"/>
                <w:sz w:val="28"/>
                <w:szCs w:val="28"/>
              </w:rPr>
            </w:pPr>
            <w:r>
              <w:rPr>
                <w:rFonts w:ascii="方正黑体_GBK" w:eastAsia="方正黑体_GBK" w:hAnsi="方正黑体_GBK" w:cs="方正黑体_GBK" w:hint="eastAsia"/>
                <w:color w:val="000000"/>
                <w:kern w:val="0"/>
                <w:sz w:val="28"/>
                <w:szCs w:val="28"/>
              </w:rPr>
              <w:t>所属行业科室</w:t>
            </w: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textAlignment w:val="center"/>
              <w:rPr>
                <w:rFonts w:ascii="方正黑体_GBK" w:eastAsia="方正黑体_GBK" w:hAnsi="宋体" w:cs="宋体"/>
                <w:kern w:val="0"/>
                <w:sz w:val="28"/>
                <w:szCs w:val="28"/>
              </w:rPr>
            </w:pPr>
            <w:r>
              <w:rPr>
                <w:rFonts w:ascii="方正黑体_GBK" w:eastAsia="方正黑体_GBK" w:hAnsi="方正黑体_GBK" w:cs="方正黑体_GBK" w:hint="eastAsia"/>
                <w:color w:val="000000"/>
                <w:kern w:val="0"/>
                <w:sz w:val="28"/>
                <w:szCs w:val="28"/>
              </w:rPr>
              <w:t>属地社区</w:t>
            </w:r>
          </w:p>
        </w:tc>
      </w:tr>
      <w:tr w:rsidR="00551B01" w:rsidTr="002D5CBB">
        <w:trPr>
          <w:trHeight w:hRule="exact" w:val="721"/>
        </w:trPr>
        <w:tc>
          <w:tcPr>
            <w:tcW w:w="839"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600" w:lineRule="exact"/>
              <w:jc w:val="center"/>
              <w:rPr>
                <w:rFonts w:ascii="方正仿宋_GBK" w:hAnsi="宋体" w:cs="宋体"/>
                <w:kern w:val="0"/>
                <w:sz w:val="22"/>
                <w:szCs w:val="22"/>
              </w:rPr>
            </w:pPr>
            <w:r>
              <w:rPr>
                <w:kern w:val="0"/>
                <w:sz w:val="22"/>
                <w:szCs w:val="22"/>
              </w:rPr>
              <w:t>9</w:t>
            </w:r>
            <w:r>
              <w:rPr>
                <w:rFonts w:ascii="方正仿宋_GBK" w:hAnsi="宋体" w:cs="宋体" w:hint="eastAsia"/>
                <w:kern w:val="0"/>
                <w:sz w:val="22"/>
                <w:szCs w:val="22"/>
              </w:rPr>
              <w:t>月</w:t>
            </w:r>
          </w:p>
        </w:tc>
        <w:tc>
          <w:tcPr>
            <w:tcW w:w="1667"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60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600" w:lineRule="exact"/>
              <w:jc w:val="center"/>
              <w:rPr>
                <w:rFonts w:ascii="方正仿宋_GBK" w:hAnsi="宋体" w:cs="宋体"/>
                <w:kern w:val="0"/>
                <w:sz w:val="22"/>
                <w:szCs w:val="22"/>
              </w:rPr>
            </w:pPr>
            <w:r>
              <w:rPr>
                <w:rFonts w:ascii="方正仿宋_GBK" w:hAnsi="宋体" w:cs="宋体" w:hint="eastAsia"/>
                <w:kern w:val="0"/>
                <w:sz w:val="22"/>
                <w:szCs w:val="22"/>
              </w:rPr>
              <w:t>重庆凯美物业管理有限公司(天高鸿苑)</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51B01" w:rsidRDefault="002772A0" w:rsidP="002D5CBB">
            <w:pPr>
              <w:widowControl/>
              <w:spacing w:line="600" w:lineRule="exact"/>
              <w:jc w:val="center"/>
              <w:rPr>
                <w:rFonts w:ascii="方正仿宋_GBK" w:hAnsi="宋体" w:cs="宋体"/>
                <w:kern w:val="0"/>
                <w:sz w:val="22"/>
                <w:szCs w:val="22"/>
              </w:rPr>
            </w:pPr>
            <w:r>
              <w:rPr>
                <w:rFonts w:ascii="方正仿宋_GBK" w:hAnsi="宋体" w:cs="宋体" w:hint="eastAsia"/>
                <w:kern w:val="0"/>
                <w:sz w:val="22"/>
                <w:szCs w:val="22"/>
              </w:rPr>
              <w:t>物业管理服务中心</w:t>
            </w: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600" w:lineRule="exact"/>
              <w:jc w:val="center"/>
              <w:rPr>
                <w:rFonts w:ascii="方正仿宋_GBK" w:hAnsi="宋体" w:cs="宋体"/>
                <w:kern w:val="0"/>
                <w:sz w:val="22"/>
                <w:szCs w:val="22"/>
              </w:rPr>
            </w:pPr>
            <w:r>
              <w:rPr>
                <w:rFonts w:ascii="方正仿宋_GBK" w:hAnsi="宋体" w:cs="宋体" w:hint="eastAsia"/>
                <w:kern w:val="0"/>
                <w:sz w:val="22"/>
                <w:szCs w:val="22"/>
              </w:rPr>
              <w:t>宝石路</w:t>
            </w:r>
          </w:p>
        </w:tc>
      </w:tr>
      <w:tr w:rsidR="00551B01" w:rsidTr="002D5CBB">
        <w:trPr>
          <w:trHeight w:hRule="exact" w:val="765"/>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667"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成都万科物业服务有限公司重庆分公司（万科渝园）</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万湖</w:t>
            </w:r>
          </w:p>
        </w:tc>
      </w:tr>
      <w:tr w:rsidR="00551B01" w:rsidTr="002D5CBB">
        <w:trPr>
          <w:trHeight w:hRule="exact" w:val="705"/>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667"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重庆市渝北区博诚物业管理有限公司（悠彩郡）</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宝石路</w:t>
            </w:r>
          </w:p>
        </w:tc>
      </w:tr>
      <w:tr w:rsidR="00551B01" w:rsidTr="002D5CBB">
        <w:trPr>
          <w:trHeight w:hRule="exact" w:val="715"/>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667"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重庆荣祥物业管理有限公司（铂金时代）</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宝石路</w:t>
            </w:r>
          </w:p>
        </w:tc>
      </w:tr>
      <w:tr w:rsidR="00551B01" w:rsidTr="002D5CBB">
        <w:trPr>
          <w:trHeight w:hRule="exact" w:val="697"/>
        </w:trPr>
        <w:tc>
          <w:tcPr>
            <w:tcW w:w="839"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kern w:val="0"/>
                <w:sz w:val="22"/>
                <w:szCs w:val="22"/>
              </w:rPr>
              <w:t>10</w:t>
            </w:r>
            <w:r>
              <w:rPr>
                <w:rFonts w:ascii="方正仿宋_GBK" w:hAnsi="宋体" w:cs="宋体" w:hint="eastAsia"/>
                <w:kern w:val="0"/>
                <w:sz w:val="22"/>
                <w:szCs w:val="22"/>
              </w:rPr>
              <w:t>月</w:t>
            </w:r>
          </w:p>
        </w:tc>
        <w:tc>
          <w:tcPr>
            <w:tcW w:w="1667"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重庆新龙物业管理集团有限公司（枫桥水郡）</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51B01" w:rsidRDefault="002772A0"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物业管理服务中心</w:t>
            </w: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金果路</w:t>
            </w:r>
          </w:p>
        </w:tc>
      </w:tr>
      <w:tr w:rsidR="00551B01" w:rsidTr="002D5CBB">
        <w:trPr>
          <w:trHeight w:hRule="exact" w:val="710"/>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667"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重庆东衡物业管理有限公司（两江慧谷）</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金果路</w:t>
            </w:r>
          </w:p>
        </w:tc>
      </w:tr>
      <w:tr w:rsidR="00551B01" w:rsidTr="002D5CBB">
        <w:trPr>
          <w:trHeight w:hRule="exact" w:val="718"/>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667"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重庆流年物业管理有限公司（青河苑）</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金果路</w:t>
            </w:r>
          </w:p>
        </w:tc>
      </w:tr>
      <w:tr w:rsidR="00551B01" w:rsidTr="002D5CBB">
        <w:trPr>
          <w:trHeight w:hRule="exact" w:val="779"/>
        </w:trPr>
        <w:tc>
          <w:tcPr>
            <w:tcW w:w="839"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kern w:val="0"/>
                <w:sz w:val="22"/>
                <w:szCs w:val="22"/>
              </w:rPr>
              <w:t>11</w:t>
            </w:r>
            <w:r>
              <w:rPr>
                <w:rFonts w:ascii="方正仿宋_GBK" w:hAnsi="宋体" w:cs="宋体" w:hint="eastAsia"/>
                <w:kern w:val="0"/>
                <w:sz w:val="22"/>
                <w:szCs w:val="22"/>
              </w:rPr>
              <w:t>月</w:t>
            </w:r>
          </w:p>
        </w:tc>
        <w:tc>
          <w:tcPr>
            <w:tcW w:w="1667"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成都万科物业服务有限公司重庆分公司（万科金域蓝湾）</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51B01" w:rsidRDefault="002772A0"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物业管理服务中心</w:t>
            </w: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金果路</w:t>
            </w:r>
          </w:p>
        </w:tc>
      </w:tr>
      <w:tr w:rsidR="00551B01" w:rsidTr="002D5CBB">
        <w:trPr>
          <w:trHeight w:hRule="exact" w:val="781"/>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667"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重庆林田物业管理有限责任公司（宝石星晖）</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金果路</w:t>
            </w:r>
          </w:p>
        </w:tc>
      </w:tr>
      <w:tr w:rsidR="00551B01" w:rsidTr="002D5CBB">
        <w:trPr>
          <w:trHeight w:hRule="exact" w:val="775"/>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667"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重庆宇众物业管理有限公司（清和源）</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果塘湖</w:t>
            </w:r>
          </w:p>
        </w:tc>
      </w:tr>
      <w:tr w:rsidR="00551B01" w:rsidTr="002D5CBB">
        <w:trPr>
          <w:trHeight w:hRule="exact" w:val="675"/>
        </w:trPr>
        <w:tc>
          <w:tcPr>
            <w:tcW w:w="839"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kern w:val="0"/>
                <w:sz w:val="22"/>
                <w:szCs w:val="22"/>
              </w:rPr>
              <w:t>12</w:t>
            </w:r>
            <w:r>
              <w:rPr>
                <w:rFonts w:ascii="方正仿宋_GBK" w:hAnsi="宋体" w:cs="宋体" w:hint="eastAsia"/>
                <w:kern w:val="0"/>
                <w:sz w:val="22"/>
                <w:szCs w:val="22"/>
              </w:rPr>
              <w:t>月</w:t>
            </w:r>
          </w:p>
        </w:tc>
        <w:tc>
          <w:tcPr>
            <w:tcW w:w="1667"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重庆大鼎物业服务股份有限公司（伽蓝艺墅）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51B01" w:rsidRDefault="002772A0"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物业管理服务中心</w:t>
            </w: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果塘湖</w:t>
            </w:r>
          </w:p>
        </w:tc>
      </w:tr>
      <w:tr w:rsidR="00551B01" w:rsidTr="002D5CBB">
        <w:trPr>
          <w:trHeight w:hRule="exact" w:val="781"/>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667"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成都金房物业集团有限责任公司重庆分公司（青河世家）</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果塘湖</w:t>
            </w:r>
          </w:p>
        </w:tc>
      </w:tr>
      <w:tr w:rsidR="00551B01" w:rsidTr="002D5CBB">
        <w:trPr>
          <w:trHeight w:hRule="exact" w:val="761"/>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667"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重庆市靖立物业发展有限</w:t>
            </w:r>
          </w:p>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责任公司（英利狮城花园）</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石盘河</w:t>
            </w:r>
          </w:p>
        </w:tc>
      </w:tr>
      <w:tr w:rsidR="00551B01" w:rsidTr="002D5CBB">
        <w:trPr>
          <w:trHeight w:hRule="exact" w:val="756"/>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667"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重庆市渝北区华翔物业管理有限公司（金石小区）</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hRule="exact" w:val="995"/>
        </w:trPr>
        <w:tc>
          <w:tcPr>
            <w:tcW w:w="839"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667"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31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重庆新隆信物业管理有限公司（隆鑫鸿府）</w:t>
            </w:r>
          </w:p>
        </w:tc>
        <w:tc>
          <w:tcPr>
            <w:tcW w:w="2126"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hRule="exact" w:val="291"/>
        </w:trPr>
        <w:tc>
          <w:tcPr>
            <w:tcW w:w="839" w:type="dxa"/>
            <w:tcBorders>
              <w:top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667" w:type="dxa"/>
            <w:tcBorders>
              <w:top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3131" w:type="dxa"/>
            <w:tcBorders>
              <w:top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2126" w:type="dxa"/>
            <w:tcBorders>
              <w:top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c>
          <w:tcPr>
            <w:tcW w:w="1559" w:type="dxa"/>
            <w:tcBorders>
              <w:top w:val="single" w:sz="4" w:space="0" w:color="auto"/>
            </w:tcBorders>
            <w:vAlign w:val="center"/>
          </w:tcPr>
          <w:p w:rsidR="00551B01" w:rsidRDefault="00551B01" w:rsidP="002D5CBB">
            <w:pPr>
              <w:widowControl/>
              <w:spacing w:line="340" w:lineRule="exact"/>
              <w:jc w:val="center"/>
              <w:rPr>
                <w:rFonts w:ascii="方正仿宋_GBK" w:hAnsi="宋体" w:cs="宋体"/>
                <w:kern w:val="0"/>
                <w:sz w:val="22"/>
                <w:szCs w:val="22"/>
              </w:rPr>
            </w:pPr>
          </w:p>
        </w:tc>
      </w:tr>
    </w:tbl>
    <w:p w:rsidR="00551B01" w:rsidRDefault="00551B01" w:rsidP="00551B01"/>
    <w:p w:rsidR="00551B01" w:rsidRDefault="00551B01" w:rsidP="00551B01">
      <w:pPr>
        <w:pStyle w:val="af0"/>
        <w:spacing w:line="500" w:lineRule="exact"/>
      </w:pPr>
      <w:r>
        <w:rPr>
          <w:rFonts w:hint="eastAsia"/>
        </w:rPr>
        <w:lastRenderedPageBreak/>
        <w:t>文化服务中心重点监督检查及一般监督检查表</w:t>
      </w:r>
    </w:p>
    <w:p w:rsidR="00551B01" w:rsidRDefault="00551B01" w:rsidP="00551B01">
      <w:pPr>
        <w:spacing w:line="36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977"/>
        <w:gridCol w:w="3323"/>
        <w:gridCol w:w="2065"/>
        <w:gridCol w:w="1535"/>
      </w:tblGrid>
      <w:tr w:rsidR="00551B01" w:rsidTr="002D5CBB">
        <w:trPr>
          <w:trHeight w:val="90"/>
          <w:tblHeader/>
          <w:jc w:val="center"/>
        </w:trPr>
        <w:tc>
          <w:tcPr>
            <w:tcW w:w="794" w:type="dxa"/>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月份</w:t>
            </w:r>
          </w:p>
        </w:tc>
        <w:tc>
          <w:tcPr>
            <w:tcW w:w="977" w:type="dxa"/>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类别</w:t>
            </w:r>
          </w:p>
        </w:tc>
        <w:tc>
          <w:tcPr>
            <w:tcW w:w="3323" w:type="dxa"/>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企业名称</w:t>
            </w:r>
          </w:p>
        </w:tc>
        <w:tc>
          <w:tcPr>
            <w:tcW w:w="2065" w:type="dxa"/>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所属行业科室</w:t>
            </w:r>
          </w:p>
        </w:tc>
        <w:tc>
          <w:tcPr>
            <w:tcW w:w="1535" w:type="dxa"/>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属地社区</w:t>
            </w:r>
          </w:p>
        </w:tc>
      </w:tr>
      <w:tr w:rsidR="00551B01" w:rsidTr="002D5CBB">
        <w:trPr>
          <w:trHeight w:val="567"/>
          <w:jc w:val="center"/>
        </w:trPr>
        <w:tc>
          <w:tcPr>
            <w:tcW w:w="794" w:type="dxa"/>
            <w:vMerge w:val="restart"/>
            <w:vAlign w:val="center"/>
          </w:tcPr>
          <w:p w:rsidR="00551B01" w:rsidRDefault="00551B01" w:rsidP="002D5CBB">
            <w:pPr>
              <w:widowControl/>
              <w:spacing w:line="280" w:lineRule="exact"/>
              <w:jc w:val="center"/>
              <w:rPr>
                <w:rFonts w:ascii="方正仿宋_GBK" w:hAnsi="宋体" w:cs="宋体"/>
                <w:kern w:val="0"/>
                <w:sz w:val="22"/>
                <w:szCs w:val="22"/>
              </w:rPr>
            </w:pPr>
            <w:r>
              <w:rPr>
                <w:kern w:val="0"/>
                <w:sz w:val="22"/>
                <w:szCs w:val="22"/>
              </w:rPr>
              <w:t>1</w:t>
            </w:r>
            <w:r>
              <w:rPr>
                <w:rFonts w:ascii="方正仿宋_GBK" w:hAnsi="宋体" w:cs="宋体" w:hint="eastAsia"/>
                <w:kern w:val="0"/>
                <w:sz w:val="22"/>
                <w:szCs w:val="22"/>
              </w:rPr>
              <w:t>月</w:t>
            </w:r>
          </w:p>
        </w:tc>
        <w:tc>
          <w:tcPr>
            <w:tcW w:w="977" w:type="dxa"/>
            <w:vMerge w:val="restart"/>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重点 监督   检查</w:t>
            </w:r>
          </w:p>
        </w:tc>
        <w:tc>
          <w:tcPr>
            <w:tcW w:w="3323"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君友网吧</w:t>
            </w:r>
          </w:p>
        </w:tc>
        <w:tc>
          <w:tcPr>
            <w:tcW w:w="206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海福路</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迪凯</w:t>
            </w:r>
            <w:r>
              <w:rPr>
                <w:kern w:val="0"/>
                <w:sz w:val="22"/>
                <w:szCs w:val="22"/>
              </w:rPr>
              <w:t>99KTV</w:t>
            </w:r>
            <w:r>
              <w:rPr>
                <w:kern w:val="0"/>
                <w:sz w:val="22"/>
                <w:szCs w:val="22"/>
              </w:rPr>
              <w:t>（红玫瑰俱乐部）</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海福路</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新视听</w:t>
            </w:r>
            <w:r>
              <w:rPr>
                <w:kern w:val="0"/>
                <w:sz w:val="22"/>
                <w:szCs w:val="22"/>
              </w:rPr>
              <w:t>KTV</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海福路</w:t>
            </w:r>
          </w:p>
        </w:tc>
      </w:tr>
      <w:tr w:rsidR="00551B01" w:rsidTr="002D5CBB">
        <w:trPr>
          <w:trHeight w:val="725"/>
          <w:jc w:val="center"/>
        </w:trPr>
        <w:tc>
          <w:tcPr>
            <w:tcW w:w="794" w:type="dxa"/>
            <w:vMerge/>
            <w:vAlign w:val="center"/>
          </w:tcPr>
          <w:p w:rsidR="00551B01" w:rsidRDefault="00551B01" w:rsidP="002D5CBB">
            <w:pPr>
              <w:widowControl/>
              <w:spacing w:line="280" w:lineRule="exact"/>
              <w:jc w:val="center"/>
              <w:rPr>
                <w:kern w:val="0"/>
                <w:sz w:val="22"/>
                <w:szCs w:val="22"/>
              </w:rPr>
            </w:pPr>
          </w:p>
        </w:tc>
        <w:tc>
          <w:tcPr>
            <w:tcW w:w="977" w:type="dxa"/>
            <w:vAlign w:val="center"/>
          </w:tcPr>
          <w:p w:rsidR="00551B01" w:rsidRDefault="00551B01" w:rsidP="002D5CBB">
            <w:pPr>
              <w:widowControl/>
              <w:spacing w:line="280" w:lineRule="exact"/>
              <w:jc w:val="center"/>
              <w:rPr>
                <w:kern w:val="0"/>
                <w:sz w:val="22"/>
                <w:szCs w:val="22"/>
              </w:rPr>
            </w:pPr>
            <w:r>
              <w:rPr>
                <w:kern w:val="0"/>
                <w:sz w:val="22"/>
                <w:szCs w:val="22"/>
              </w:rPr>
              <w:t>一般监督检查</w:t>
            </w: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熙云网吧</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海福路</w:t>
            </w:r>
          </w:p>
        </w:tc>
      </w:tr>
      <w:tr w:rsidR="00551B01" w:rsidTr="002D5CBB">
        <w:trPr>
          <w:trHeight w:val="567"/>
          <w:jc w:val="center"/>
        </w:trPr>
        <w:tc>
          <w:tcPr>
            <w:tcW w:w="794" w:type="dxa"/>
            <w:vMerge w:val="restart"/>
            <w:vAlign w:val="center"/>
          </w:tcPr>
          <w:p w:rsidR="00551B01" w:rsidRDefault="00551B01" w:rsidP="002D5CBB">
            <w:pPr>
              <w:widowControl/>
              <w:spacing w:line="280" w:lineRule="exact"/>
              <w:jc w:val="center"/>
              <w:rPr>
                <w:kern w:val="0"/>
                <w:sz w:val="22"/>
                <w:szCs w:val="22"/>
              </w:rPr>
            </w:pPr>
            <w:r>
              <w:rPr>
                <w:kern w:val="0"/>
                <w:sz w:val="22"/>
                <w:szCs w:val="22"/>
              </w:rPr>
              <w:t>2</w:t>
            </w:r>
            <w:r>
              <w:rPr>
                <w:kern w:val="0"/>
                <w:sz w:val="22"/>
                <w:szCs w:val="22"/>
              </w:rPr>
              <w:t>月</w:t>
            </w:r>
          </w:p>
        </w:tc>
        <w:tc>
          <w:tcPr>
            <w:tcW w:w="977" w:type="dxa"/>
            <w:vMerge w:val="restart"/>
            <w:vAlign w:val="center"/>
          </w:tcPr>
          <w:p w:rsidR="00551B01" w:rsidRDefault="00551B01" w:rsidP="002D5CBB">
            <w:pPr>
              <w:widowControl/>
              <w:spacing w:line="280" w:lineRule="exact"/>
              <w:jc w:val="center"/>
              <w:rPr>
                <w:kern w:val="0"/>
                <w:sz w:val="22"/>
                <w:szCs w:val="22"/>
              </w:rPr>
            </w:pPr>
            <w:r>
              <w:rPr>
                <w:kern w:val="0"/>
                <w:sz w:val="22"/>
                <w:szCs w:val="22"/>
              </w:rPr>
              <w:t>重点</w:t>
            </w:r>
            <w:r>
              <w:rPr>
                <w:kern w:val="0"/>
                <w:sz w:val="22"/>
                <w:szCs w:val="22"/>
              </w:rPr>
              <w:t xml:space="preserve"> </w:t>
            </w:r>
            <w:r>
              <w:rPr>
                <w:kern w:val="0"/>
                <w:sz w:val="22"/>
                <w:szCs w:val="22"/>
              </w:rPr>
              <w:t>监督</w:t>
            </w:r>
            <w:r>
              <w:rPr>
                <w:kern w:val="0"/>
                <w:sz w:val="22"/>
                <w:szCs w:val="22"/>
              </w:rPr>
              <w:t xml:space="preserve">   </w:t>
            </w:r>
            <w:r>
              <w:rPr>
                <w:kern w:val="0"/>
                <w:sz w:val="22"/>
                <w:szCs w:val="22"/>
              </w:rPr>
              <w:t>检查</w:t>
            </w: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友情岁月</w:t>
            </w:r>
            <w:r>
              <w:rPr>
                <w:kern w:val="0"/>
                <w:sz w:val="22"/>
                <w:szCs w:val="22"/>
              </w:rPr>
              <w:t>ktv</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海福路</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恋迪乐歌舞娱乐厅</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海福路</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圣龙</w:t>
            </w:r>
            <w:r>
              <w:rPr>
                <w:kern w:val="0"/>
                <w:sz w:val="22"/>
                <w:szCs w:val="22"/>
              </w:rPr>
              <w:t>KTV</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海福路</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kern w:val="0"/>
                <w:sz w:val="22"/>
                <w:szCs w:val="22"/>
              </w:rPr>
            </w:pPr>
          </w:p>
        </w:tc>
        <w:tc>
          <w:tcPr>
            <w:tcW w:w="977" w:type="dxa"/>
            <w:vMerge w:val="restart"/>
            <w:vAlign w:val="center"/>
          </w:tcPr>
          <w:p w:rsidR="00551B01" w:rsidRDefault="00551B01" w:rsidP="002D5CBB">
            <w:pPr>
              <w:widowControl/>
              <w:spacing w:line="280" w:lineRule="exact"/>
              <w:jc w:val="center"/>
              <w:rPr>
                <w:kern w:val="0"/>
                <w:sz w:val="22"/>
                <w:szCs w:val="22"/>
              </w:rPr>
            </w:pPr>
            <w:r>
              <w:rPr>
                <w:kern w:val="0"/>
                <w:sz w:val="22"/>
                <w:szCs w:val="22"/>
              </w:rPr>
              <w:t>一般监督检查</w:t>
            </w: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尊皇国际</w:t>
            </w:r>
            <w:r>
              <w:rPr>
                <w:kern w:val="0"/>
                <w:sz w:val="22"/>
                <w:szCs w:val="22"/>
              </w:rPr>
              <w:t>KTV</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海福路</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瑞亨</w:t>
            </w:r>
            <w:r>
              <w:rPr>
                <w:kern w:val="0"/>
                <w:sz w:val="22"/>
                <w:szCs w:val="22"/>
              </w:rPr>
              <w:t>KTV</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海福路</w:t>
            </w:r>
          </w:p>
        </w:tc>
      </w:tr>
      <w:tr w:rsidR="00551B01" w:rsidTr="002D5CBB">
        <w:trPr>
          <w:trHeight w:val="635"/>
          <w:jc w:val="center"/>
        </w:trPr>
        <w:tc>
          <w:tcPr>
            <w:tcW w:w="794" w:type="dxa"/>
            <w:vMerge w:val="restart"/>
            <w:vAlign w:val="center"/>
          </w:tcPr>
          <w:p w:rsidR="00551B01" w:rsidRDefault="00551B01" w:rsidP="002D5CBB">
            <w:pPr>
              <w:widowControl/>
              <w:spacing w:line="280" w:lineRule="exact"/>
              <w:jc w:val="center"/>
              <w:rPr>
                <w:kern w:val="0"/>
                <w:sz w:val="22"/>
                <w:szCs w:val="22"/>
              </w:rPr>
            </w:pPr>
            <w:r>
              <w:rPr>
                <w:kern w:val="0"/>
                <w:sz w:val="22"/>
                <w:szCs w:val="22"/>
              </w:rPr>
              <w:t>3</w:t>
            </w:r>
            <w:r>
              <w:rPr>
                <w:kern w:val="0"/>
                <w:sz w:val="22"/>
                <w:szCs w:val="22"/>
              </w:rPr>
              <w:t>月</w:t>
            </w:r>
          </w:p>
          <w:p w:rsidR="00551B01" w:rsidRDefault="00551B01" w:rsidP="002D5CBB">
            <w:pPr>
              <w:widowControl/>
              <w:spacing w:line="280" w:lineRule="exact"/>
              <w:jc w:val="center"/>
              <w:rPr>
                <w:kern w:val="0"/>
                <w:sz w:val="22"/>
                <w:szCs w:val="22"/>
              </w:rPr>
            </w:pPr>
          </w:p>
        </w:tc>
        <w:tc>
          <w:tcPr>
            <w:tcW w:w="977" w:type="dxa"/>
            <w:vMerge w:val="restart"/>
            <w:vAlign w:val="center"/>
          </w:tcPr>
          <w:p w:rsidR="00551B01" w:rsidRDefault="00551B01" w:rsidP="002D5CBB">
            <w:pPr>
              <w:widowControl/>
              <w:spacing w:line="280" w:lineRule="exact"/>
              <w:jc w:val="center"/>
              <w:rPr>
                <w:kern w:val="0"/>
                <w:sz w:val="22"/>
                <w:szCs w:val="22"/>
              </w:rPr>
            </w:pPr>
            <w:r>
              <w:rPr>
                <w:kern w:val="0"/>
                <w:sz w:val="22"/>
                <w:szCs w:val="22"/>
              </w:rPr>
              <w:t>重点</w:t>
            </w:r>
            <w:r>
              <w:rPr>
                <w:kern w:val="0"/>
                <w:sz w:val="22"/>
                <w:szCs w:val="22"/>
              </w:rPr>
              <w:t xml:space="preserve"> </w:t>
            </w:r>
            <w:r>
              <w:rPr>
                <w:kern w:val="0"/>
                <w:sz w:val="22"/>
                <w:szCs w:val="22"/>
              </w:rPr>
              <w:t>监督</w:t>
            </w:r>
            <w:r>
              <w:rPr>
                <w:kern w:val="0"/>
                <w:sz w:val="22"/>
                <w:szCs w:val="22"/>
              </w:rPr>
              <w:t xml:space="preserve">   </w:t>
            </w:r>
            <w:r>
              <w:rPr>
                <w:kern w:val="0"/>
                <w:sz w:val="22"/>
                <w:szCs w:val="22"/>
              </w:rPr>
              <w:t>检查</w:t>
            </w: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重庆市渝北区猎人网吧</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翠苹路</w:t>
            </w:r>
          </w:p>
        </w:tc>
      </w:tr>
      <w:tr w:rsidR="00551B01" w:rsidTr="002D5CBB">
        <w:trPr>
          <w:trHeight w:val="702"/>
          <w:jc w:val="center"/>
        </w:trPr>
        <w:tc>
          <w:tcPr>
            <w:tcW w:w="794" w:type="dxa"/>
            <w:vMerge/>
            <w:vAlign w:val="center"/>
          </w:tcPr>
          <w:p w:rsidR="00551B01" w:rsidRDefault="00551B01" w:rsidP="002D5CBB">
            <w:pPr>
              <w:widowControl/>
              <w:spacing w:line="280" w:lineRule="exact"/>
              <w:jc w:val="center"/>
              <w:rPr>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重庆市渝北区雪莲网吧</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翠苹路</w:t>
            </w:r>
          </w:p>
        </w:tc>
      </w:tr>
      <w:tr w:rsidR="00551B01" w:rsidTr="00FB7670">
        <w:trPr>
          <w:trHeight w:val="580"/>
          <w:jc w:val="center"/>
        </w:trPr>
        <w:tc>
          <w:tcPr>
            <w:tcW w:w="794" w:type="dxa"/>
            <w:vMerge/>
            <w:vAlign w:val="center"/>
          </w:tcPr>
          <w:p w:rsidR="00551B01" w:rsidRDefault="00551B01" w:rsidP="002D5CBB">
            <w:pPr>
              <w:widowControl/>
              <w:spacing w:line="280" w:lineRule="exact"/>
              <w:jc w:val="center"/>
              <w:rPr>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重庆市渝北区莺歌网吧</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FB7670">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翠苹路</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kern w:val="0"/>
                <w:sz w:val="22"/>
                <w:szCs w:val="22"/>
              </w:rPr>
            </w:pPr>
          </w:p>
        </w:tc>
        <w:tc>
          <w:tcPr>
            <w:tcW w:w="977" w:type="dxa"/>
            <w:vAlign w:val="center"/>
          </w:tcPr>
          <w:p w:rsidR="00551B01" w:rsidRDefault="00551B01" w:rsidP="002D5CBB">
            <w:pPr>
              <w:widowControl/>
              <w:spacing w:line="280" w:lineRule="exact"/>
              <w:jc w:val="center"/>
              <w:rPr>
                <w:kern w:val="0"/>
                <w:sz w:val="22"/>
                <w:szCs w:val="22"/>
              </w:rPr>
            </w:pPr>
            <w:r>
              <w:rPr>
                <w:kern w:val="0"/>
                <w:sz w:val="22"/>
                <w:szCs w:val="22"/>
              </w:rPr>
              <w:t>一般监督检查</w:t>
            </w: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重庆市都色时代娱乐城</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翠苹路</w:t>
            </w:r>
          </w:p>
        </w:tc>
      </w:tr>
      <w:tr w:rsidR="00551B01" w:rsidTr="002D5CBB">
        <w:trPr>
          <w:trHeight w:val="567"/>
          <w:jc w:val="center"/>
        </w:trPr>
        <w:tc>
          <w:tcPr>
            <w:tcW w:w="794" w:type="dxa"/>
            <w:vMerge w:val="restart"/>
            <w:vAlign w:val="center"/>
          </w:tcPr>
          <w:p w:rsidR="00551B01" w:rsidRDefault="00551B01" w:rsidP="002D5CBB">
            <w:pPr>
              <w:widowControl/>
              <w:spacing w:line="280" w:lineRule="exact"/>
              <w:jc w:val="center"/>
              <w:rPr>
                <w:kern w:val="0"/>
                <w:sz w:val="22"/>
                <w:szCs w:val="22"/>
              </w:rPr>
            </w:pPr>
            <w:r>
              <w:rPr>
                <w:kern w:val="0"/>
                <w:sz w:val="22"/>
                <w:szCs w:val="22"/>
              </w:rPr>
              <w:t>4</w:t>
            </w:r>
            <w:r>
              <w:rPr>
                <w:kern w:val="0"/>
                <w:sz w:val="22"/>
                <w:szCs w:val="22"/>
              </w:rPr>
              <w:t>月</w:t>
            </w:r>
          </w:p>
        </w:tc>
        <w:tc>
          <w:tcPr>
            <w:tcW w:w="977" w:type="dxa"/>
            <w:vMerge w:val="restart"/>
            <w:vAlign w:val="center"/>
          </w:tcPr>
          <w:p w:rsidR="00551B01" w:rsidRDefault="00551B01" w:rsidP="002D5CBB">
            <w:pPr>
              <w:widowControl/>
              <w:spacing w:line="280" w:lineRule="exact"/>
              <w:jc w:val="center"/>
              <w:rPr>
                <w:kern w:val="0"/>
                <w:sz w:val="22"/>
                <w:szCs w:val="22"/>
              </w:rPr>
            </w:pPr>
            <w:r>
              <w:rPr>
                <w:kern w:val="0"/>
                <w:sz w:val="22"/>
                <w:szCs w:val="22"/>
              </w:rPr>
              <w:t>重点</w:t>
            </w:r>
            <w:r>
              <w:rPr>
                <w:kern w:val="0"/>
                <w:sz w:val="22"/>
                <w:szCs w:val="22"/>
              </w:rPr>
              <w:t xml:space="preserve"> </w:t>
            </w:r>
            <w:r>
              <w:rPr>
                <w:kern w:val="0"/>
                <w:sz w:val="22"/>
                <w:szCs w:val="22"/>
              </w:rPr>
              <w:t>监督</w:t>
            </w:r>
            <w:r>
              <w:rPr>
                <w:kern w:val="0"/>
                <w:sz w:val="22"/>
                <w:szCs w:val="22"/>
              </w:rPr>
              <w:t xml:space="preserve">   </w:t>
            </w:r>
            <w:r>
              <w:rPr>
                <w:kern w:val="0"/>
                <w:sz w:val="22"/>
                <w:szCs w:val="22"/>
              </w:rPr>
              <w:t>检查</w:t>
            </w: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重庆市渝北区畅乐迪娱乐城</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宝圣西路</w:t>
            </w:r>
          </w:p>
        </w:tc>
      </w:tr>
      <w:tr w:rsidR="00551B01" w:rsidTr="00050DF5">
        <w:trPr>
          <w:trHeight w:val="665"/>
          <w:jc w:val="center"/>
        </w:trPr>
        <w:tc>
          <w:tcPr>
            <w:tcW w:w="794" w:type="dxa"/>
            <w:vMerge/>
            <w:vAlign w:val="center"/>
          </w:tcPr>
          <w:p w:rsidR="00551B01" w:rsidRDefault="00551B01" w:rsidP="002D5CBB">
            <w:pPr>
              <w:widowControl/>
              <w:spacing w:line="280" w:lineRule="exact"/>
              <w:jc w:val="center"/>
              <w:rPr>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渝北区凯圣娱乐城</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050DF5">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宝圣西路</w:t>
            </w:r>
          </w:p>
        </w:tc>
      </w:tr>
      <w:tr w:rsidR="00551B01" w:rsidTr="00050DF5">
        <w:trPr>
          <w:trHeight w:val="567"/>
          <w:jc w:val="center"/>
        </w:trPr>
        <w:tc>
          <w:tcPr>
            <w:tcW w:w="794" w:type="dxa"/>
            <w:vMerge/>
            <w:vAlign w:val="center"/>
          </w:tcPr>
          <w:p w:rsidR="00551B01" w:rsidRDefault="00551B01" w:rsidP="002D5CBB">
            <w:pPr>
              <w:widowControl/>
              <w:spacing w:line="280" w:lineRule="exact"/>
              <w:jc w:val="center"/>
              <w:rPr>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渝北区</w:t>
            </w:r>
            <w:r>
              <w:rPr>
                <w:kern w:val="0"/>
                <w:sz w:val="22"/>
                <w:szCs w:val="22"/>
              </w:rPr>
              <w:t>99</w:t>
            </w:r>
            <w:r>
              <w:rPr>
                <w:kern w:val="0"/>
                <w:sz w:val="22"/>
                <w:szCs w:val="22"/>
              </w:rPr>
              <w:t>纯</w:t>
            </w:r>
            <w:r>
              <w:rPr>
                <w:kern w:val="0"/>
                <w:sz w:val="22"/>
                <w:szCs w:val="22"/>
              </w:rPr>
              <w:t>K</w:t>
            </w:r>
            <w:r>
              <w:rPr>
                <w:kern w:val="0"/>
                <w:sz w:val="22"/>
                <w:szCs w:val="22"/>
              </w:rPr>
              <w:t>歌城</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050DF5">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宝圣西路</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kern w:val="0"/>
                <w:sz w:val="22"/>
                <w:szCs w:val="22"/>
              </w:rPr>
            </w:pPr>
          </w:p>
        </w:tc>
        <w:tc>
          <w:tcPr>
            <w:tcW w:w="977" w:type="dxa"/>
            <w:vMerge w:val="restart"/>
            <w:vAlign w:val="center"/>
          </w:tcPr>
          <w:p w:rsidR="00551B01" w:rsidRDefault="00551B01" w:rsidP="002D5CBB">
            <w:pPr>
              <w:widowControl/>
              <w:spacing w:line="280" w:lineRule="exact"/>
              <w:jc w:val="center"/>
              <w:rPr>
                <w:kern w:val="0"/>
                <w:sz w:val="22"/>
                <w:szCs w:val="22"/>
              </w:rPr>
            </w:pPr>
            <w:r>
              <w:rPr>
                <w:kern w:val="0"/>
                <w:sz w:val="22"/>
                <w:szCs w:val="22"/>
              </w:rPr>
              <w:t>一般监督检查</w:t>
            </w: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重庆市渝北区创纪元创极网吧</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宝圣西路</w:t>
            </w:r>
          </w:p>
        </w:tc>
      </w:tr>
      <w:tr w:rsidR="00551B01" w:rsidTr="002D5CBB">
        <w:trPr>
          <w:trHeight w:val="699"/>
          <w:jc w:val="center"/>
        </w:trPr>
        <w:tc>
          <w:tcPr>
            <w:tcW w:w="794" w:type="dxa"/>
            <w:vMerge/>
            <w:vAlign w:val="center"/>
          </w:tcPr>
          <w:p w:rsidR="00551B01" w:rsidRDefault="00551B01" w:rsidP="002D5CBB">
            <w:pPr>
              <w:widowControl/>
              <w:spacing w:line="280" w:lineRule="exact"/>
              <w:jc w:val="center"/>
              <w:rPr>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重庆蔓科网吧有限公司</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宝圣西路</w:t>
            </w:r>
          </w:p>
        </w:tc>
      </w:tr>
      <w:tr w:rsidR="00551B01" w:rsidTr="002D5CBB">
        <w:trPr>
          <w:trHeight w:val="567"/>
          <w:jc w:val="center"/>
        </w:trPr>
        <w:tc>
          <w:tcPr>
            <w:tcW w:w="794" w:type="dxa"/>
            <w:vMerge w:val="restart"/>
            <w:vAlign w:val="center"/>
          </w:tcPr>
          <w:p w:rsidR="00551B01" w:rsidRDefault="00551B01" w:rsidP="002D5CBB">
            <w:pPr>
              <w:widowControl/>
              <w:spacing w:line="280" w:lineRule="exact"/>
              <w:jc w:val="center"/>
              <w:rPr>
                <w:kern w:val="0"/>
                <w:sz w:val="22"/>
                <w:szCs w:val="22"/>
              </w:rPr>
            </w:pPr>
            <w:r>
              <w:rPr>
                <w:kern w:val="0"/>
                <w:sz w:val="22"/>
                <w:szCs w:val="22"/>
              </w:rPr>
              <w:lastRenderedPageBreak/>
              <w:t>5</w:t>
            </w:r>
            <w:r>
              <w:rPr>
                <w:kern w:val="0"/>
                <w:sz w:val="22"/>
                <w:szCs w:val="22"/>
              </w:rPr>
              <w:t>月</w:t>
            </w:r>
          </w:p>
        </w:tc>
        <w:tc>
          <w:tcPr>
            <w:tcW w:w="977" w:type="dxa"/>
            <w:vMerge w:val="restart"/>
            <w:vAlign w:val="center"/>
          </w:tcPr>
          <w:p w:rsidR="00551B01" w:rsidRDefault="00551B01" w:rsidP="002D5CBB">
            <w:pPr>
              <w:widowControl/>
              <w:spacing w:line="280" w:lineRule="exact"/>
              <w:jc w:val="center"/>
              <w:rPr>
                <w:kern w:val="0"/>
                <w:sz w:val="22"/>
                <w:szCs w:val="22"/>
              </w:rPr>
            </w:pPr>
            <w:r>
              <w:rPr>
                <w:kern w:val="0"/>
                <w:sz w:val="22"/>
                <w:szCs w:val="22"/>
              </w:rPr>
              <w:t>重点</w:t>
            </w:r>
            <w:r>
              <w:rPr>
                <w:kern w:val="0"/>
                <w:sz w:val="22"/>
                <w:szCs w:val="22"/>
              </w:rPr>
              <w:t xml:space="preserve"> </w:t>
            </w:r>
            <w:r>
              <w:rPr>
                <w:kern w:val="0"/>
                <w:sz w:val="22"/>
                <w:szCs w:val="22"/>
              </w:rPr>
              <w:t>监督</w:t>
            </w:r>
            <w:r>
              <w:rPr>
                <w:kern w:val="0"/>
                <w:sz w:val="22"/>
                <w:szCs w:val="22"/>
              </w:rPr>
              <w:t xml:space="preserve">   </w:t>
            </w:r>
            <w:r>
              <w:rPr>
                <w:kern w:val="0"/>
                <w:sz w:val="22"/>
                <w:szCs w:val="22"/>
              </w:rPr>
              <w:t>检查</w:t>
            </w: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熙云网吧</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兴科路</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重庆市渝北区印铁网吧</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兴科路</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kern w:val="0"/>
                <w:sz w:val="22"/>
                <w:szCs w:val="22"/>
              </w:rPr>
            </w:pPr>
          </w:p>
        </w:tc>
        <w:tc>
          <w:tcPr>
            <w:tcW w:w="977" w:type="dxa"/>
            <w:vMerge w:val="restart"/>
            <w:vAlign w:val="center"/>
          </w:tcPr>
          <w:p w:rsidR="00551B01" w:rsidRDefault="00551B01" w:rsidP="002D5CBB">
            <w:pPr>
              <w:widowControl/>
              <w:spacing w:line="280" w:lineRule="exact"/>
              <w:jc w:val="center"/>
              <w:rPr>
                <w:kern w:val="0"/>
                <w:sz w:val="22"/>
                <w:szCs w:val="22"/>
              </w:rPr>
            </w:pPr>
            <w:r>
              <w:rPr>
                <w:kern w:val="0"/>
                <w:sz w:val="22"/>
                <w:szCs w:val="22"/>
              </w:rPr>
              <w:t>一般监督检查</w:t>
            </w: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重庆兴科克烈科技有限公司</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兴科路</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博览游泳馆（常青藤）</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果塘湖</w:t>
            </w:r>
          </w:p>
        </w:tc>
      </w:tr>
      <w:tr w:rsidR="00551B01" w:rsidTr="002D5CBB">
        <w:trPr>
          <w:trHeight w:val="567"/>
          <w:jc w:val="center"/>
        </w:trPr>
        <w:tc>
          <w:tcPr>
            <w:tcW w:w="794" w:type="dxa"/>
            <w:vMerge w:val="restart"/>
            <w:vAlign w:val="center"/>
          </w:tcPr>
          <w:p w:rsidR="00551B01" w:rsidRDefault="00551B01" w:rsidP="002D5CBB">
            <w:pPr>
              <w:widowControl/>
              <w:spacing w:line="280" w:lineRule="exact"/>
              <w:jc w:val="center"/>
              <w:rPr>
                <w:kern w:val="0"/>
                <w:sz w:val="22"/>
                <w:szCs w:val="22"/>
              </w:rPr>
            </w:pPr>
            <w:r>
              <w:rPr>
                <w:kern w:val="0"/>
                <w:sz w:val="22"/>
                <w:szCs w:val="22"/>
              </w:rPr>
              <w:t>6</w:t>
            </w:r>
            <w:r>
              <w:rPr>
                <w:kern w:val="0"/>
                <w:sz w:val="22"/>
                <w:szCs w:val="22"/>
              </w:rPr>
              <w:t>月</w:t>
            </w:r>
          </w:p>
        </w:tc>
        <w:tc>
          <w:tcPr>
            <w:tcW w:w="977" w:type="dxa"/>
            <w:vMerge w:val="restart"/>
            <w:vAlign w:val="center"/>
          </w:tcPr>
          <w:p w:rsidR="00551B01" w:rsidRDefault="00551B01" w:rsidP="002D5CBB">
            <w:pPr>
              <w:widowControl/>
              <w:spacing w:line="280" w:lineRule="exact"/>
              <w:jc w:val="center"/>
              <w:rPr>
                <w:kern w:val="0"/>
                <w:sz w:val="22"/>
                <w:szCs w:val="22"/>
              </w:rPr>
            </w:pPr>
            <w:r>
              <w:rPr>
                <w:kern w:val="0"/>
                <w:sz w:val="22"/>
                <w:szCs w:val="22"/>
              </w:rPr>
              <w:t>重点</w:t>
            </w:r>
            <w:r>
              <w:rPr>
                <w:kern w:val="0"/>
                <w:sz w:val="22"/>
                <w:szCs w:val="22"/>
              </w:rPr>
              <w:t xml:space="preserve"> </w:t>
            </w:r>
            <w:r>
              <w:rPr>
                <w:kern w:val="0"/>
                <w:sz w:val="22"/>
                <w:szCs w:val="22"/>
              </w:rPr>
              <w:t>监督</w:t>
            </w:r>
            <w:r>
              <w:rPr>
                <w:kern w:val="0"/>
                <w:sz w:val="22"/>
                <w:szCs w:val="22"/>
              </w:rPr>
              <w:t xml:space="preserve">   </w:t>
            </w:r>
            <w:r>
              <w:rPr>
                <w:kern w:val="0"/>
                <w:sz w:val="22"/>
                <w:szCs w:val="22"/>
              </w:rPr>
              <w:t>检查</w:t>
            </w: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重庆市渝北区泰伦网吧</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重庆瑜珏缘商贸有限公司</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CC56D9" w:rsidRDefault="00551B01" w:rsidP="002D5CBB">
            <w:pPr>
              <w:widowControl/>
              <w:spacing w:line="280" w:lineRule="exact"/>
              <w:jc w:val="center"/>
              <w:rPr>
                <w:kern w:val="0"/>
                <w:sz w:val="22"/>
                <w:szCs w:val="22"/>
              </w:rPr>
            </w:pPr>
            <w:r>
              <w:rPr>
                <w:kern w:val="0"/>
                <w:sz w:val="22"/>
                <w:szCs w:val="22"/>
              </w:rPr>
              <w:t>重庆渝之篮体育文化传播有限</w:t>
            </w:r>
          </w:p>
          <w:p w:rsidR="00551B01" w:rsidRDefault="00551B01" w:rsidP="002D5CBB">
            <w:pPr>
              <w:widowControl/>
              <w:spacing w:line="280" w:lineRule="exact"/>
              <w:jc w:val="center"/>
              <w:rPr>
                <w:kern w:val="0"/>
                <w:sz w:val="22"/>
                <w:szCs w:val="22"/>
              </w:rPr>
            </w:pPr>
            <w:r>
              <w:rPr>
                <w:kern w:val="0"/>
                <w:sz w:val="22"/>
                <w:szCs w:val="22"/>
              </w:rPr>
              <w:t>公司</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kern w:val="0"/>
                <w:sz w:val="22"/>
                <w:szCs w:val="22"/>
              </w:rPr>
            </w:pPr>
          </w:p>
        </w:tc>
        <w:tc>
          <w:tcPr>
            <w:tcW w:w="977" w:type="dxa"/>
            <w:vMerge w:val="restart"/>
            <w:vAlign w:val="center"/>
          </w:tcPr>
          <w:p w:rsidR="00551B01" w:rsidRDefault="00551B01" w:rsidP="002D5CBB">
            <w:pPr>
              <w:widowControl/>
              <w:spacing w:line="280" w:lineRule="exact"/>
              <w:jc w:val="center"/>
              <w:rPr>
                <w:kern w:val="0"/>
                <w:sz w:val="22"/>
                <w:szCs w:val="22"/>
              </w:rPr>
            </w:pPr>
            <w:r>
              <w:rPr>
                <w:kern w:val="0"/>
                <w:sz w:val="22"/>
                <w:szCs w:val="22"/>
              </w:rPr>
              <w:t>一般监督检查</w:t>
            </w: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万科渝园游泳池</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万湖</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万科朗润园游泳池</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万湖</w:t>
            </w:r>
          </w:p>
        </w:tc>
      </w:tr>
      <w:tr w:rsidR="00551B01" w:rsidTr="002D5CBB">
        <w:trPr>
          <w:trHeight w:val="567"/>
          <w:jc w:val="center"/>
        </w:trPr>
        <w:tc>
          <w:tcPr>
            <w:tcW w:w="794" w:type="dxa"/>
            <w:vMerge w:val="restart"/>
            <w:vAlign w:val="center"/>
          </w:tcPr>
          <w:p w:rsidR="00551B01" w:rsidRDefault="00551B01" w:rsidP="002D5CBB">
            <w:pPr>
              <w:widowControl/>
              <w:spacing w:line="280" w:lineRule="exact"/>
              <w:jc w:val="center"/>
              <w:rPr>
                <w:kern w:val="0"/>
                <w:sz w:val="22"/>
                <w:szCs w:val="22"/>
              </w:rPr>
            </w:pPr>
            <w:r>
              <w:rPr>
                <w:kern w:val="0"/>
                <w:sz w:val="22"/>
                <w:szCs w:val="22"/>
              </w:rPr>
              <w:t>7</w:t>
            </w:r>
            <w:r>
              <w:rPr>
                <w:kern w:val="0"/>
                <w:sz w:val="22"/>
                <w:szCs w:val="22"/>
              </w:rPr>
              <w:t>月</w:t>
            </w:r>
          </w:p>
        </w:tc>
        <w:tc>
          <w:tcPr>
            <w:tcW w:w="977" w:type="dxa"/>
            <w:vMerge w:val="restart"/>
            <w:vAlign w:val="center"/>
          </w:tcPr>
          <w:p w:rsidR="00551B01" w:rsidRDefault="00551B01" w:rsidP="002D5CBB">
            <w:pPr>
              <w:widowControl/>
              <w:spacing w:line="280" w:lineRule="exact"/>
              <w:jc w:val="center"/>
              <w:rPr>
                <w:kern w:val="0"/>
                <w:sz w:val="22"/>
                <w:szCs w:val="22"/>
              </w:rPr>
            </w:pPr>
            <w:r>
              <w:rPr>
                <w:kern w:val="0"/>
                <w:sz w:val="22"/>
                <w:szCs w:val="22"/>
              </w:rPr>
              <w:t>重点</w:t>
            </w:r>
            <w:r>
              <w:rPr>
                <w:kern w:val="0"/>
                <w:sz w:val="22"/>
                <w:szCs w:val="22"/>
              </w:rPr>
              <w:t xml:space="preserve"> </w:t>
            </w:r>
            <w:r>
              <w:rPr>
                <w:kern w:val="0"/>
                <w:sz w:val="22"/>
                <w:szCs w:val="22"/>
              </w:rPr>
              <w:t>监督</w:t>
            </w:r>
            <w:r>
              <w:rPr>
                <w:kern w:val="0"/>
                <w:sz w:val="22"/>
                <w:szCs w:val="22"/>
              </w:rPr>
              <w:t xml:space="preserve">   </w:t>
            </w:r>
            <w:r>
              <w:rPr>
                <w:kern w:val="0"/>
                <w:sz w:val="22"/>
                <w:szCs w:val="22"/>
              </w:rPr>
              <w:t>检查</w:t>
            </w: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重庆市渝北区天秤座网吧</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宝圣湖</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rFonts w:ascii="方正仿宋_GBK" w:hAnsi="宋体" w:cs="宋体"/>
                <w:kern w:val="0"/>
                <w:sz w:val="22"/>
                <w:szCs w:val="22"/>
              </w:rPr>
            </w:pPr>
          </w:p>
        </w:tc>
        <w:tc>
          <w:tcPr>
            <w:tcW w:w="977" w:type="dxa"/>
            <w:vMerge/>
            <w:vAlign w:val="center"/>
          </w:tcPr>
          <w:p w:rsidR="00551B01" w:rsidRDefault="00551B01" w:rsidP="002D5CBB">
            <w:pPr>
              <w:widowControl/>
              <w:spacing w:line="280" w:lineRule="exact"/>
              <w:jc w:val="center"/>
              <w:rPr>
                <w:rFonts w:ascii="方正仿宋_GBK" w:hAnsi="宋体" w:cs="宋体"/>
                <w:kern w:val="0"/>
                <w:sz w:val="22"/>
                <w:szCs w:val="22"/>
              </w:rPr>
            </w:pPr>
          </w:p>
        </w:tc>
        <w:tc>
          <w:tcPr>
            <w:tcW w:w="3323"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重庆渝都会文化娱乐有限责任公司</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宝圣湖</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rFonts w:ascii="方正仿宋_GBK" w:hAnsi="宋体" w:cs="宋体"/>
                <w:kern w:val="0"/>
                <w:sz w:val="22"/>
                <w:szCs w:val="22"/>
              </w:rPr>
            </w:pPr>
          </w:p>
        </w:tc>
        <w:tc>
          <w:tcPr>
            <w:tcW w:w="977" w:type="dxa"/>
            <w:vMerge/>
            <w:vAlign w:val="center"/>
          </w:tcPr>
          <w:p w:rsidR="00551B01" w:rsidRDefault="00551B01" w:rsidP="002D5CBB">
            <w:pPr>
              <w:widowControl/>
              <w:spacing w:line="280" w:lineRule="exact"/>
              <w:jc w:val="center"/>
              <w:rPr>
                <w:rFonts w:ascii="方正仿宋_GBK" w:hAnsi="宋体" w:cs="宋体"/>
                <w:kern w:val="0"/>
                <w:sz w:val="22"/>
                <w:szCs w:val="22"/>
              </w:rPr>
            </w:pPr>
          </w:p>
        </w:tc>
        <w:tc>
          <w:tcPr>
            <w:tcW w:w="3323"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渝北区玖玖伍捌娱乐城</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宝圣湖</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rFonts w:ascii="方正仿宋_GBK" w:hAnsi="宋体" w:cs="宋体"/>
                <w:kern w:val="0"/>
                <w:sz w:val="22"/>
                <w:szCs w:val="22"/>
              </w:rPr>
            </w:pPr>
          </w:p>
        </w:tc>
        <w:tc>
          <w:tcPr>
            <w:tcW w:w="977" w:type="dxa"/>
            <w:vMerge/>
            <w:vAlign w:val="center"/>
          </w:tcPr>
          <w:p w:rsidR="00551B01" w:rsidRDefault="00551B01" w:rsidP="002D5CBB">
            <w:pPr>
              <w:widowControl/>
              <w:spacing w:line="280" w:lineRule="exact"/>
              <w:jc w:val="center"/>
              <w:rPr>
                <w:rFonts w:ascii="方正仿宋_GBK" w:hAnsi="宋体" w:cs="宋体"/>
                <w:kern w:val="0"/>
                <w:sz w:val="22"/>
                <w:szCs w:val="22"/>
              </w:rPr>
            </w:pPr>
          </w:p>
        </w:tc>
        <w:tc>
          <w:tcPr>
            <w:tcW w:w="3323"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圣湖天域小区游泳池</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宝圣湖</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rFonts w:ascii="方正仿宋_GBK" w:hAnsi="宋体" w:cs="宋体"/>
                <w:kern w:val="0"/>
                <w:sz w:val="22"/>
                <w:szCs w:val="22"/>
              </w:rPr>
            </w:pPr>
          </w:p>
        </w:tc>
        <w:tc>
          <w:tcPr>
            <w:tcW w:w="977" w:type="dxa"/>
            <w:vMerge w:val="restart"/>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3323"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莲花半岛小区游泳池</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宝圣湖</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rFonts w:ascii="方正仿宋_GBK" w:hAnsi="宋体" w:cs="宋体"/>
                <w:kern w:val="0"/>
                <w:sz w:val="22"/>
                <w:szCs w:val="22"/>
              </w:rPr>
            </w:pPr>
          </w:p>
        </w:tc>
        <w:tc>
          <w:tcPr>
            <w:tcW w:w="977" w:type="dxa"/>
            <w:vMerge/>
            <w:vAlign w:val="center"/>
          </w:tcPr>
          <w:p w:rsidR="00551B01" w:rsidRDefault="00551B01" w:rsidP="002D5CBB">
            <w:pPr>
              <w:widowControl/>
              <w:spacing w:line="280" w:lineRule="exact"/>
              <w:jc w:val="center"/>
              <w:rPr>
                <w:rFonts w:ascii="方正仿宋_GBK" w:hAnsi="宋体" w:cs="宋体"/>
                <w:kern w:val="0"/>
                <w:sz w:val="22"/>
                <w:szCs w:val="22"/>
              </w:rPr>
            </w:pPr>
          </w:p>
        </w:tc>
        <w:tc>
          <w:tcPr>
            <w:tcW w:w="3323"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翠湖柳岸小区游泳池</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宝圣湖</w:t>
            </w:r>
          </w:p>
        </w:tc>
      </w:tr>
      <w:tr w:rsidR="00551B01" w:rsidTr="002D5CBB">
        <w:trPr>
          <w:trHeight w:val="567"/>
          <w:jc w:val="center"/>
        </w:trPr>
        <w:tc>
          <w:tcPr>
            <w:tcW w:w="794" w:type="dxa"/>
            <w:vMerge w:val="restart"/>
            <w:vAlign w:val="center"/>
          </w:tcPr>
          <w:p w:rsidR="00551B01" w:rsidRDefault="00551B01" w:rsidP="002D5CBB">
            <w:pPr>
              <w:widowControl/>
              <w:spacing w:line="280" w:lineRule="exact"/>
              <w:jc w:val="center"/>
              <w:rPr>
                <w:rFonts w:ascii="方正仿宋_GBK" w:hAnsi="宋体" w:cs="宋体"/>
                <w:kern w:val="0"/>
                <w:sz w:val="22"/>
                <w:szCs w:val="22"/>
              </w:rPr>
            </w:pPr>
            <w:r>
              <w:rPr>
                <w:kern w:val="0"/>
                <w:sz w:val="22"/>
                <w:szCs w:val="22"/>
              </w:rPr>
              <w:t>8</w:t>
            </w:r>
            <w:r>
              <w:rPr>
                <w:rFonts w:ascii="方正仿宋_GBK" w:hAnsi="宋体" w:cs="宋体" w:hint="eastAsia"/>
                <w:kern w:val="0"/>
                <w:sz w:val="22"/>
                <w:szCs w:val="22"/>
              </w:rPr>
              <w:t>月</w:t>
            </w:r>
          </w:p>
        </w:tc>
        <w:tc>
          <w:tcPr>
            <w:tcW w:w="977" w:type="dxa"/>
            <w:vMerge w:val="restart"/>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重点 监督   检查</w:t>
            </w:r>
          </w:p>
        </w:tc>
        <w:tc>
          <w:tcPr>
            <w:tcW w:w="3323"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水木青华小区游泳池</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湖滨西路</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rFonts w:ascii="方正仿宋_GBK" w:hAnsi="宋体" w:cs="宋体"/>
                <w:kern w:val="0"/>
                <w:sz w:val="22"/>
                <w:szCs w:val="22"/>
              </w:rPr>
            </w:pPr>
          </w:p>
        </w:tc>
        <w:tc>
          <w:tcPr>
            <w:tcW w:w="977" w:type="dxa"/>
            <w:vMerge/>
            <w:vAlign w:val="center"/>
          </w:tcPr>
          <w:p w:rsidR="00551B01" w:rsidRDefault="00551B01" w:rsidP="002D5CBB">
            <w:pPr>
              <w:widowControl/>
              <w:spacing w:line="280" w:lineRule="exact"/>
              <w:jc w:val="center"/>
              <w:rPr>
                <w:rFonts w:ascii="方正仿宋_GBK" w:hAnsi="宋体" w:cs="宋体"/>
                <w:kern w:val="0"/>
                <w:sz w:val="22"/>
                <w:szCs w:val="22"/>
              </w:rPr>
            </w:pPr>
          </w:p>
        </w:tc>
        <w:tc>
          <w:tcPr>
            <w:tcW w:w="3323"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小小岛小区游泳池</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湖滨西路</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rFonts w:ascii="方正仿宋_GBK" w:hAnsi="宋体" w:cs="宋体"/>
                <w:kern w:val="0"/>
                <w:sz w:val="22"/>
                <w:szCs w:val="22"/>
              </w:rPr>
            </w:pPr>
          </w:p>
        </w:tc>
        <w:tc>
          <w:tcPr>
            <w:tcW w:w="977" w:type="dxa"/>
            <w:vMerge/>
            <w:vAlign w:val="center"/>
          </w:tcPr>
          <w:p w:rsidR="00551B01" w:rsidRDefault="00551B01" w:rsidP="002D5CBB">
            <w:pPr>
              <w:widowControl/>
              <w:spacing w:line="280" w:lineRule="exact"/>
              <w:jc w:val="center"/>
              <w:rPr>
                <w:rFonts w:ascii="方正仿宋_GBK" w:hAnsi="宋体" w:cs="宋体"/>
                <w:kern w:val="0"/>
                <w:sz w:val="22"/>
                <w:szCs w:val="22"/>
              </w:rPr>
            </w:pPr>
          </w:p>
        </w:tc>
        <w:tc>
          <w:tcPr>
            <w:tcW w:w="3323"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情系网吧</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湖滨西路</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rFonts w:ascii="方正仿宋_GBK" w:hAnsi="宋体" w:cs="宋体"/>
                <w:kern w:val="0"/>
                <w:sz w:val="22"/>
                <w:szCs w:val="22"/>
              </w:rPr>
            </w:pPr>
          </w:p>
        </w:tc>
        <w:tc>
          <w:tcPr>
            <w:tcW w:w="977" w:type="dxa"/>
            <w:vMerge/>
            <w:vAlign w:val="center"/>
          </w:tcPr>
          <w:p w:rsidR="00551B01" w:rsidRDefault="00551B01" w:rsidP="002D5CBB">
            <w:pPr>
              <w:widowControl/>
              <w:spacing w:line="280" w:lineRule="exact"/>
              <w:jc w:val="center"/>
              <w:rPr>
                <w:rFonts w:ascii="方正仿宋_GBK" w:hAnsi="宋体" w:cs="宋体"/>
                <w:kern w:val="0"/>
                <w:sz w:val="22"/>
                <w:szCs w:val="22"/>
              </w:rPr>
            </w:pPr>
          </w:p>
        </w:tc>
        <w:tc>
          <w:tcPr>
            <w:tcW w:w="3323"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洛洛网咖</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湖滨西路</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rFonts w:ascii="方正仿宋_GBK" w:hAnsi="宋体" w:cs="宋体"/>
                <w:kern w:val="0"/>
                <w:sz w:val="22"/>
                <w:szCs w:val="22"/>
              </w:rPr>
            </w:pPr>
          </w:p>
        </w:tc>
        <w:tc>
          <w:tcPr>
            <w:tcW w:w="977" w:type="dxa"/>
            <w:vMerge w:val="restart"/>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3323"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天高鸿苑游泳池</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宝石路</w:t>
            </w:r>
          </w:p>
        </w:tc>
      </w:tr>
      <w:tr w:rsidR="00551B01" w:rsidTr="002D5CBB">
        <w:trPr>
          <w:trHeight w:val="604"/>
          <w:jc w:val="center"/>
        </w:trPr>
        <w:tc>
          <w:tcPr>
            <w:tcW w:w="794" w:type="dxa"/>
            <w:vMerge/>
            <w:vAlign w:val="center"/>
          </w:tcPr>
          <w:p w:rsidR="00551B01" w:rsidRDefault="00551B01" w:rsidP="002D5CBB">
            <w:pPr>
              <w:widowControl/>
              <w:spacing w:line="280" w:lineRule="exact"/>
              <w:jc w:val="left"/>
              <w:rPr>
                <w:rFonts w:ascii="方正仿宋_GBK" w:hAnsi="宋体" w:cs="宋体"/>
                <w:color w:val="000000"/>
                <w:kern w:val="0"/>
                <w:sz w:val="22"/>
                <w:szCs w:val="22"/>
              </w:rPr>
            </w:pPr>
          </w:p>
        </w:tc>
        <w:tc>
          <w:tcPr>
            <w:tcW w:w="977" w:type="dxa"/>
            <w:vMerge/>
            <w:vAlign w:val="center"/>
          </w:tcPr>
          <w:p w:rsidR="00551B01" w:rsidRDefault="00551B01" w:rsidP="002D5CBB">
            <w:pPr>
              <w:widowControl/>
              <w:spacing w:line="280" w:lineRule="exact"/>
              <w:jc w:val="center"/>
              <w:rPr>
                <w:rFonts w:ascii="方正仿宋_GBK" w:hAnsi="宋体" w:cs="宋体"/>
                <w:kern w:val="0"/>
                <w:sz w:val="22"/>
                <w:szCs w:val="22"/>
              </w:rPr>
            </w:pPr>
          </w:p>
        </w:tc>
        <w:tc>
          <w:tcPr>
            <w:tcW w:w="3323"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博冠兄弟健身俱乐部</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宝石路</w:t>
            </w:r>
          </w:p>
        </w:tc>
      </w:tr>
      <w:tr w:rsidR="00551B01" w:rsidTr="002D5CBB">
        <w:trPr>
          <w:trHeight w:val="567"/>
          <w:jc w:val="center"/>
        </w:trPr>
        <w:tc>
          <w:tcPr>
            <w:tcW w:w="794" w:type="dxa"/>
            <w:vMerge w:val="restart"/>
            <w:vAlign w:val="center"/>
          </w:tcPr>
          <w:p w:rsidR="00551B01" w:rsidRDefault="00551B01" w:rsidP="002D5CBB">
            <w:pPr>
              <w:widowControl/>
              <w:spacing w:line="280" w:lineRule="exact"/>
              <w:jc w:val="center"/>
              <w:rPr>
                <w:rFonts w:ascii="方正仿宋_GBK" w:hAnsi="宋体" w:cs="宋体"/>
                <w:color w:val="000000"/>
                <w:kern w:val="0"/>
                <w:sz w:val="22"/>
                <w:szCs w:val="22"/>
              </w:rPr>
            </w:pPr>
            <w:r>
              <w:rPr>
                <w:color w:val="000000"/>
                <w:kern w:val="0"/>
                <w:sz w:val="22"/>
                <w:szCs w:val="22"/>
              </w:rPr>
              <w:lastRenderedPageBreak/>
              <w:t>9</w:t>
            </w:r>
            <w:r>
              <w:rPr>
                <w:rFonts w:ascii="方正仿宋_GBK" w:hAnsi="宋体" w:cs="宋体" w:hint="eastAsia"/>
                <w:color w:val="000000"/>
                <w:kern w:val="0"/>
                <w:sz w:val="22"/>
                <w:szCs w:val="22"/>
              </w:rPr>
              <w:t>月</w:t>
            </w:r>
          </w:p>
        </w:tc>
        <w:tc>
          <w:tcPr>
            <w:tcW w:w="977" w:type="dxa"/>
            <w:vMerge w:val="restart"/>
            <w:vAlign w:val="center"/>
          </w:tcPr>
          <w:p w:rsidR="00551B01" w:rsidRDefault="00551B01" w:rsidP="002D5CBB">
            <w:pPr>
              <w:widowControl/>
              <w:spacing w:line="280" w:lineRule="exact"/>
              <w:jc w:val="center"/>
              <w:rPr>
                <w:kern w:val="0"/>
                <w:sz w:val="22"/>
                <w:szCs w:val="22"/>
              </w:rPr>
            </w:pPr>
            <w:r>
              <w:rPr>
                <w:kern w:val="0"/>
                <w:sz w:val="22"/>
                <w:szCs w:val="22"/>
              </w:rPr>
              <w:t>重点监督检查</w:t>
            </w: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重庆市祖豪网吧</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石盘河</w:t>
            </w:r>
          </w:p>
        </w:tc>
      </w:tr>
      <w:tr w:rsidR="00551B01" w:rsidTr="002D5CBB">
        <w:trPr>
          <w:trHeight w:val="567"/>
          <w:jc w:val="center"/>
        </w:trPr>
        <w:tc>
          <w:tcPr>
            <w:tcW w:w="794" w:type="dxa"/>
            <w:vMerge/>
            <w:vAlign w:val="center"/>
          </w:tcPr>
          <w:p w:rsidR="00551B01" w:rsidRDefault="00551B01" w:rsidP="002D5CBB">
            <w:pPr>
              <w:widowControl/>
              <w:spacing w:line="280" w:lineRule="exact"/>
              <w:jc w:val="left"/>
              <w:rPr>
                <w:rFonts w:ascii="方正仿宋_GBK" w:hAnsi="宋体" w:cs="宋体"/>
                <w:color w:val="000000"/>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重庆市鳄鱼中心</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石盘河</w:t>
            </w:r>
          </w:p>
        </w:tc>
      </w:tr>
      <w:tr w:rsidR="00551B01" w:rsidTr="002D5CBB">
        <w:trPr>
          <w:trHeight w:val="567"/>
          <w:jc w:val="center"/>
        </w:trPr>
        <w:tc>
          <w:tcPr>
            <w:tcW w:w="794" w:type="dxa"/>
            <w:vMerge/>
            <w:vAlign w:val="center"/>
          </w:tcPr>
          <w:p w:rsidR="00551B01" w:rsidRDefault="00551B01" w:rsidP="002D5CBB">
            <w:pPr>
              <w:widowControl/>
              <w:spacing w:line="280" w:lineRule="exact"/>
              <w:jc w:val="left"/>
              <w:rPr>
                <w:rFonts w:ascii="方正仿宋_GBK" w:hAnsi="宋体" w:cs="宋体"/>
                <w:color w:val="000000"/>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圣名环球城</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石盘河</w:t>
            </w:r>
          </w:p>
        </w:tc>
      </w:tr>
      <w:tr w:rsidR="00551B01" w:rsidTr="002D5CBB">
        <w:trPr>
          <w:trHeight w:val="567"/>
          <w:jc w:val="center"/>
        </w:trPr>
        <w:tc>
          <w:tcPr>
            <w:tcW w:w="794" w:type="dxa"/>
            <w:vMerge/>
            <w:vAlign w:val="center"/>
          </w:tcPr>
          <w:p w:rsidR="00551B01" w:rsidRDefault="00551B01" w:rsidP="002D5CBB">
            <w:pPr>
              <w:widowControl/>
              <w:spacing w:line="280" w:lineRule="exact"/>
              <w:jc w:val="left"/>
              <w:rPr>
                <w:rFonts w:ascii="方正仿宋_GBK" w:hAnsi="宋体" w:cs="宋体"/>
                <w:color w:val="000000"/>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枫桥水郡游泳池</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金果路</w:t>
            </w:r>
          </w:p>
        </w:tc>
      </w:tr>
      <w:tr w:rsidR="00551B01" w:rsidTr="002D5CBB">
        <w:trPr>
          <w:trHeight w:val="567"/>
          <w:jc w:val="center"/>
        </w:trPr>
        <w:tc>
          <w:tcPr>
            <w:tcW w:w="794" w:type="dxa"/>
            <w:vMerge/>
            <w:vAlign w:val="center"/>
          </w:tcPr>
          <w:p w:rsidR="00551B01" w:rsidRDefault="00551B01" w:rsidP="002D5CBB">
            <w:pPr>
              <w:widowControl/>
              <w:spacing w:line="280" w:lineRule="exact"/>
              <w:jc w:val="left"/>
              <w:rPr>
                <w:rFonts w:ascii="方正仿宋_GBK" w:hAnsi="宋体" w:cs="宋体"/>
                <w:color w:val="000000"/>
                <w:kern w:val="0"/>
                <w:sz w:val="22"/>
                <w:szCs w:val="22"/>
              </w:rPr>
            </w:pPr>
          </w:p>
        </w:tc>
        <w:tc>
          <w:tcPr>
            <w:tcW w:w="977" w:type="dxa"/>
            <w:vAlign w:val="center"/>
          </w:tcPr>
          <w:p w:rsidR="00551B01" w:rsidRDefault="00551B01" w:rsidP="002D5CBB">
            <w:pPr>
              <w:widowControl/>
              <w:spacing w:line="280" w:lineRule="exact"/>
              <w:jc w:val="center"/>
              <w:rPr>
                <w:kern w:val="0"/>
                <w:sz w:val="22"/>
                <w:szCs w:val="22"/>
              </w:rPr>
            </w:pPr>
            <w:r>
              <w:rPr>
                <w:kern w:val="0"/>
                <w:sz w:val="22"/>
                <w:szCs w:val="22"/>
              </w:rPr>
              <w:t>一般监督检查</w:t>
            </w: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雪伊人网吧</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金果路</w:t>
            </w:r>
          </w:p>
        </w:tc>
      </w:tr>
      <w:tr w:rsidR="00551B01" w:rsidTr="002D5CBB">
        <w:trPr>
          <w:trHeight w:val="567"/>
          <w:jc w:val="center"/>
        </w:trPr>
        <w:tc>
          <w:tcPr>
            <w:tcW w:w="794" w:type="dxa"/>
            <w:vMerge w:val="restart"/>
            <w:vAlign w:val="center"/>
          </w:tcPr>
          <w:p w:rsidR="00551B01" w:rsidRDefault="00551B01" w:rsidP="002D5CBB">
            <w:pPr>
              <w:widowControl/>
              <w:spacing w:line="280" w:lineRule="exact"/>
              <w:jc w:val="left"/>
              <w:rPr>
                <w:rFonts w:ascii="方正仿宋_GBK" w:hAnsi="宋体" w:cs="宋体"/>
                <w:color w:val="000000"/>
                <w:kern w:val="0"/>
                <w:sz w:val="22"/>
                <w:szCs w:val="22"/>
              </w:rPr>
            </w:pPr>
            <w:r>
              <w:rPr>
                <w:color w:val="000000"/>
                <w:kern w:val="0"/>
                <w:sz w:val="22"/>
                <w:szCs w:val="22"/>
              </w:rPr>
              <w:t>10</w:t>
            </w:r>
            <w:r>
              <w:rPr>
                <w:rFonts w:ascii="方正仿宋_GBK" w:hAnsi="宋体" w:cs="宋体" w:hint="eastAsia"/>
                <w:color w:val="000000"/>
                <w:kern w:val="0"/>
                <w:sz w:val="22"/>
                <w:szCs w:val="22"/>
              </w:rPr>
              <w:t>月</w:t>
            </w:r>
          </w:p>
        </w:tc>
        <w:tc>
          <w:tcPr>
            <w:tcW w:w="977" w:type="dxa"/>
            <w:vMerge w:val="restart"/>
            <w:vAlign w:val="center"/>
          </w:tcPr>
          <w:p w:rsidR="00551B01" w:rsidRDefault="00551B01" w:rsidP="002D5CBB">
            <w:pPr>
              <w:widowControl/>
              <w:spacing w:line="280" w:lineRule="exact"/>
              <w:jc w:val="center"/>
              <w:rPr>
                <w:kern w:val="0"/>
                <w:sz w:val="22"/>
                <w:szCs w:val="22"/>
              </w:rPr>
            </w:pPr>
            <w:r>
              <w:rPr>
                <w:kern w:val="0"/>
                <w:sz w:val="22"/>
                <w:szCs w:val="22"/>
              </w:rPr>
              <w:t>重点监督检查</w:t>
            </w: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重庆楼岚会网络科技有限公司</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西政</w:t>
            </w:r>
          </w:p>
        </w:tc>
      </w:tr>
      <w:tr w:rsidR="00551B01" w:rsidTr="002D5CBB">
        <w:trPr>
          <w:trHeight w:val="567"/>
          <w:jc w:val="center"/>
        </w:trPr>
        <w:tc>
          <w:tcPr>
            <w:tcW w:w="794" w:type="dxa"/>
            <w:vMerge/>
            <w:vAlign w:val="center"/>
          </w:tcPr>
          <w:p w:rsidR="00551B01" w:rsidRDefault="00551B01" w:rsidP="002D5CBB">
            <w:pPr>
              <w:spacing w:line="280" w:lineRule="exact"/>
              <w:jc w:val="center"/>
              <w:rPr>
                <w:rFonts w:ascii="方正仿宋_GBK" w:hAnsi="宋体" w:cs="宋体"/>
                <w:color w:val="000000"/>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海洋书店</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西政</w:t>
            </w:r>
          </w:p>
        </w:tc>
      </w:tr>
      <w:tr w:rsidR="00551B01" w:rsidTr="002D5CBB">
        <w:trPr>
          <w:trHeight w:val="567"/>
          <w:jc w:val="center"/>
        </w:trPr>
        <w:tc>
          <w:tcPr>
            <w:tcW w:w="794" w:type="dxa"/>
            <w:vMerge/>
            <w:vAlign w:val="center"/>
          </w:tcPr>
          <w:p w:rsidR="00551B01" w:rsidRDefault="00551B01" w:rsidP="002D5CBB">
            <w:pPr>
              <w:spacing w:line="280" w:lineRule="exact"/>
              <w:jc w:val="center"/>
              <w:rPr>
                <w:rFonts w:ascii="方正仿宋_GBK" w:hAnsi="宋体" w:cs="宋体"/>
                <w:color w:val="000000"/>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重庆海泽文化传播有限公司</w:t>
            </w:r>
            <w:r>
              <w:rPr>
                <w:rFonts w:hint="eastAsia"/>
                <w:kern w:val="0"/>
                <w:sz w:val="22"/>
                <w:szCs w:val="22"/>
              </w:rPr>
              <w:t>（</w:t>
            </w:r>
            <w:r>
              <w:rPr>
                <w:kern w:val="0"/>
                <w:sz w:val="22"/>
                <w:szCs w:val="22"/>
              </w:rPr>
              <w:t>西政影城</w:t>
            </w:r>
            <w:r>
              <w:rPr>
                <w:rFonts w:hint="eastAsia"/>
                <w:kern w:val="0"/>
                <w:sz w:val="22"/>
                <w:szCs w:val="22"/>
              </w:rPr>
              <w:t>）</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西政</w:t>
            </w:r>
          </w:p>
        </w:tc>
      </w:tr>
      <w:tr w:rsidR="00551B01" w:rsidTr="002D5CBB">
        <w:trPr>
          <w:trHeight w:val="567"/>
          <w:jc w:val="center"/>
        </w:trPr>
        <w:tc>
          <w:tcPr>
            <w:tcW w:w="794" w:type="dxa"/>
            <w:vMerge/>
            <w:vAlign w:val="center"/>
          </w:tcPr>
          <w:p w:rsidR="00551B01" w:rsidRDefault="00551B01" w:rsidP="002D5CBB">
            <w:pPr>
              <w:spacing w:line="280" w:lineRule="exact"/>
              <w:jc w:val="center"/>
              <w:rPr>
                <w:rFonts w:ascii="方正仿宋_GBK" w:hAnsi="宋体" w:cs="宋体"/>
                <w:color w:val="000000"/>
                <w:kern w:val="0"/>
                <w:sz w:val="22"/>
                <w:szCs w:val="22"/>
              </w:rPr>
            </w:pPr>
          </w:p>
        </w:tc>
        <w:tc>
          <w:tcPr>
            <w:tcW w:w="977" w:type="dxa"/>
            <w:vAlign w:val="center"/>
          </w:tcPr>
          <w:p w:rsidR="00551B01" w:rsidRDefault="00551B01" w:rsidP="002D5CBB">
            <w:pPr>
              <w:widowControl/>
              <w:spacing w:line="280" w:lineRule="exact"/>
              <w:jc w:val="center"/>
              <w:rPr>
                <w:kern w:val="0"/>
                <w:sz w:val="22"/>
                <w:szCs w:val="22"/>
              </w:rPr>
            </w:pPr>
            <w:r>
              <w:rPr>
                <w:kern w:val="0"/>
                <w:sz w:val="22"/>
                <w:szCs w:val="22"/>
              </w:rPr>
              <w:t>一般监督检查</w:t>
            </w: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明德汇网吧</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西政</w:t>
            </w:r>
          </w:p>
        </w:tc>
      </w:tr>
      <w:tr w:rsidR="00551B01" w:rsidTr="002D5CBB">
        <w:trPr>
          <w:trHeight w:val="567"/>
          <w:jc w:val="center"/>
        </w:trPr>
        <w:tc>
          <w:tcPr>
            <w:tcW w:w="794" w:type="dxa"/>
            <w:vMerge w:val="restart"/>
            <w:vAlign w:val="center"/>
          </w:tcPr>
          <w:p w:rsidR="00551B01" w:rsidRDefault="00551B01" w:rsidP="002D5CBB">
            <w:pPr>
              <w:widowControl/>
              <w:spacing w:line="280" w:lineRule="exact"/>
              <w:jc w:val="center"/>
              <w:rPr>
                <w:rFonts w:ascii="方正仿宋_GBK" w:hAnsi="宋体" w:cs="宋体"/>
                <w:color w:val="000000"/>
                <w:kern w:val="0"/>
                <w:sz w:val="22"/>
                <w:szCs w:val="22"/>
              </w:rPr>
            </w:pPr>
            <w:r>
              <w:rPr>
                <w:color w:val="000000"/>
                <w:kern w:val="0"/>
                <w:sz w:val="22"/>
                <w:szCs w:val="22"/>
              </w:rPr>
              <w:t>11</w:t>
            </w:r>
            <w:r>
              <w:rPr>
                <w:rFonts w:ascii="方正仿宋_GBK" w:hAnsi="宋体" w:cs="宋体" w:hint="eastAsia"/>
                <w:color w:val="000000"/>
                <w:kern w:val="0"/>
                <w:sz w:val="22"/>
                <w:szCs w:val="22"/>
              </w:rPr>
              <w:t>月</w:t>
            </w:r>
          </w:p>
        </w:tc>
        <w:tc>
          <w:tcPr>
            <w:tcW w:w="977" w:type="dxa"/>
            <w:vMerge w:val="restart"/>
            <w:vAlign w:val="center"/>
          </w:tcPr>
          <w:p w:rsidR="00551B01" w:rsidRDefault="00551B01" w:rsidP="002D5CBB">
            <w:pPr>
              <w:widowControl/>
              <w:spacing w:line="280" w:lineRule="exact"/>
              <w:jc w:val="center"/>
              <w:rPr>
                <w:kern w:val="0"/>
                <w:sz w:val="22"/>
                <w:szCs w:val="22"/>
              </w:rPr>
            </w:pPr>
            <w:r>
              <w:rPr>
                <w:kern w:val="0"/>
                <w:sz w:val="22"/>
                <w:szCs w:val="22"/>
              </w:rPr>
              <w:t>重点</w:t>
            </w:r>
            <w:r>
              <w:rPr>
                <w:kern w:val="0"/>
                <w:sz w:val="22"/>
                <w:szCs w:val="22"/>
              </w:rPr>
              <w:t xml:space="preserve"> </w:t>
            </w:r>
            <w:r>
              <w:rPr>
                <w:kern w:val="0"/>
                <w:sz w:val="22"/>
                <w:szCs w:val="22"/>
              </w:rPr>
              <w:t>监督</w:t>
            </w:r>
            <w:r>
              <w:rPr>
                <w:kern w:val="0"/>
                <w:sz w:val="22"/>
                <w:szCs w:val="22"/>
              </w:rPr>
              <w:t xml:space="preserve">   </w:t>
            </w:r>
            <w:r>
              <w:rPr>
                <w:kern w:val="0"/>
                <w:sz w:val="22"/>
                <w:szCs w:val="22"/>
              </w:rPr>
              <w:t>检查</w:t>
            </w: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一拾光网吧</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宝圣南路</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rFonts w:ascii="方正仿宋_GBK" w:hAnsi="宋体" w:cs="宋体"/>
                <w:color w:val="000000"/>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美乐汇歌城</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宝圣南路</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rFonts w:ascii="方正仿宋_GBK" w:hAnsi="宋体" w:cs="宋体"/>
                <w:color w:val="000000"/>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天空岛网咖</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宝圣南路</w:t>
            </w:r>
          </w:p>
        </w:tc>
      </w:tr>
      <w:tr w:rsidR="00551B01" w:rsidTr="002D5CBB">
        <w:trPr>
          <w:trHeight w:val="348"/>
          <w:jc w:val="center"/>
        </w:trPr>
        <w:tc>
          <w:tcPr>
            <w:tcW w:w="794" w:type="dxa"/>
            <w:vMerge/>
            <w:vAlign w:val="center"/>
          </w:tcPr>
          <w:p w:rsidR="00551B01" w:rsidRDefault="00551B01" w:rsidP="002D5CBB">
            <w:pPr>
              <w:widowControl/>
              <w:spacing w:line="280" w:lineRule="exact"/>
              <w:jc w:val="center"/>
              <w:rPr>
                <w:rFonts w:ascii="方正仿宋_GBK" w:hAnsi="宋体" w:cs="宋体"/>
                <w:color w:val="000000"/>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悦会网吧</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宝圣南路</w:t>
            </w:r>
          </w:p>
        </w:tc>
      </w:tr>
      <w:tr w:rsidR="00551B01" w:rsidTr="002D5CBB">
        <w:trPr>
          <w:trHeight w:val="423"/>
          <w:jc w:val="center"/>
        </w:trPr>
        <w:tc>
          <w:tcPr>
            <w:tcW w:w="794" w:type="dxa"/>
            <w:vMerge/>
            <w:vAlign w:val="center"/>
          </w:tcPr>
          <w:p w:rsidR="00551B01" w:rsidRDefault="00551B01" w:rsidP="002D5CBB">
            <w:pPr>
              <w:widowControl/>
              <w:spacing w:line="280" w:lineRule="exact"/>
              <w:jc w:val="left"/>
              <w:rPr>
                <w:rFonts w:ascii="方正仿宋_GBK" w:hAnsi="宋体" w:cs="宋体"/>
                <w:color w:val="000000"/>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一拾光网吧（</w:t>
            </w:r>
            <w:r>
              <w:rPr>
                <w:kern w:val="0"/>
                <w:sz w:val="22"/>
                <w:szCs w:val="22"/>
              </w:rPr>
              <w:t>2</w:t>
            </w:r>
            <w:r>
              <w:rPr>
                <w:kern w:val="0"/>
                <w:sz w:val="22"/>
                <w:szCs w:val="22"/>
              </w:rPr>
              <w:t>店）</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宝圣南路</w:t>
            </w:r>
          </w:p>
        </w:tc>
      </w:tr>
      <w:tr w:rsidR="00551B01" w:rsidTr="002D5CBB">
        <w:trPr>
          <w:trHeight w:val="401"/>
          <w:jc w:val="center"/>
        </w:trPr>
        <w:tc>
          <w:tcPr>
            <w:tcW w:w="794" w:type="dxa"/>
            <w:vMerge/>
            <w:vAlign w:val="center"/>
          </w:tcPr>
          <w:p w:rsidR="00551B01" w:rsidRDefault="00551B01" w:rsidP="002D5CBB">
            <w:pPr>
              <w:widowControl/>
              <w:spacing w:line="280" w:lineRule="exact"/>
              <w:jc w:val="left"/>
              <w:rPr>
                <w:rFonts w:ascii="方正仿宋_GBK" w:hAnsi="宋体" w:cs="宋体"/>
                <w:color w:val="000000"/>
                <w:kern w:val="0"/>
                <w:sz w:val="22"/>
                <w:szCs w:val="22"/>
              </w:rPr>
            </w:pPr>
          </w:p>
        </w:tc>
        <w:tc>
          <w:tcPr>
            <w:tcW w:w="977" w:type="dxa"/>
            <w:vMerge w:val="restart"/>
            <w:vAlign w:val="center"/>
          </w:tcPr>
          <w:p w:rsidR="00551B01" w:rsidRDefault="00551B01" w:rsidP="002D5CBB">
            <w:pPr>
              <w:widowControl/>
              <w:spacing w:line="280" w:lineRule="exact"/>
              <w:jc w:val="center"/>
              <w:rPr>
                <w:kern w:val="0"/>
                <w:sz w:val="22"/>
                <w:szCs w:val="22"/>
              </w:rPr>
            </w:pPr>
            <w:r>
              <w:rPr>
                <w:kern w:val="0"/>
                <w:sz w:val="22"/>
                <w:szCs w:val="22"/>
              </w:rPr>
              <w:t>一般监督检查</w:t>
            </w: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辉跃网吧</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长福路</w:t>
            </w:r>
          </w:p>
        </w:tc>
      </w:tr>
      <w:tr w:rsidR="00551B01" w:rsidTr="002D5CBB">
        <w:trPr>
          <w:trHeight w:val="422"/>
          <w:jc w:val="center"/>
        </w:trPr>
        <w:tc>
          <w:tcPr>
            <w:tcW w:w="794" w:type="dxa"/>
            <w:vMerge/>
            <w:vAlign w:val="center"/>
          </w:tcPr>
          <w:p w:rsidR="00551B01" w:rsidRDefault="00551B01" w:rsidP="002D5CBB">
            <w:pPr>
              <w:widowControl/>
              <w:spacing w:line="280" w:lineRule="exact"/>
              <w:jc w:val="left"/>
              <w:rPr>
                <w:rFonts w:ascii="方正仿宋_GBK" w:hAnsi="宋体" w:cs="宋体"/>
                <w:color w:val="000000"/>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金鸣网吧</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长福路</w:t>
            </w:r>
          </w:p>
        </w:tc>
      </w:tr>
      <w:tr w:rsidR="00551B01" w:rsidTr="002D5CBB">
        <w:trPr>
          <w:trHeight w:val="556"/>
          <w:jc w:val="center"/>
        </w:trPr>
        <w:tc>
          <w:tcPr>
            <w:tcW w:w="794" w:type="dxa"/>
            <w:vMerge w:val="restart"/>
            <w:vAlign w:val="center"/>
          </w:tcPr>
          <w:p w:rsidR="00551B01" w:rsidRDefault="00551B01" w:rsidP="002D5CBB">
            <w:pPr>
              <w:widowControl/>
              <w:spacing w:line="280" w:lineRule="exact"/>
              <w:jc w:val="center"/>
              <w:rPr>
                <w:rFonts w:ascii="方正仿宋_GBK" w:hAnsi="宋体" w:cs="宋体"/>
                <w:color w:val="000000"/>
                <w:kern w:val="0"/>
                <w:sz w:val="22"/>
                <w:szCs w:val="22"/>
              </w:rPr>
            </w:pPr>
            <w:r>
              <w:rPr>
                <w:color w:val="000000"/>
                <w:kern w:val="0"/>
                <w:sz w:val="22"/>
                <w:szCs w:val="22"/>
              </w:rPr>
              <w:t>12</w:t>
            </w:r>
            <w:r>
              <w:rPr>
                <w:rFonts w:ascii="方正仿宋_GBK" w:hAnsi="宋体" w:cs="宋体" w:hint="eastAsia"/>
                <w:color w:val="000000"/>
                <w:kern w:val="0"/>
                <w:sz w:val="22"/>
                <w:szCs w:val="22"/>
              </w:rPr>
              <w:t>月</w:t>
            </w:r>
          </w:p>
        </w:tc>
        <w:tc>
          <w:tcPr>
            <w:tcW w:w="977" w:type="dxa"/>
            <w:vMerge w:val="restart"/>
            <w:vAlign w:val="center"/>
          </w:tcPr>
          <w:p w:rsidR="00551B01" w:rsidRDefault="00551B01" w:rsidP="002D5CBB">
            <w:pPr>
              <w:widowControl/>
              <w:spacing w:line="280" w:lineRule="exact"/>
              <w:jc w:val="center"/>
              <w:rPr>
                <w:kern w:val="0"/>
                <w:sz w:val="22"/>
                <w:szCs w:val="22"/>
              </w:rPr>
            </w:pPr>
            <w:r>
              <w:rPr>
                <w:kern w:val="0"/>
                <w:sz w:val="22"/>
                <w:szCs w:val="22"/>
              </w:rPr>
              <w:t>重点</w:t>
            </w:r>
            <w:r>
              <w:rPr>
                <w:kern w:val="0"/>
                <w:sz w:val="22"/>
                <w:szCs w:val="22"/>
              </w:rPr>
              <w:t xml:space="preserve"> </w:t>
            </w:r>
            <w:r>
              <w:rPr>
                <w:kern w:val="0"/>
                <w:sz w:val="22"/>
                <w:szCs w:val="22"/>
              </w:rPr>
              <w:t>监督</w:t>
            </w:r>
            <w:r>
              <w:rPr>
                <w:kern w:val="0"/>
                <w:sz w:val="22"/>
                <w:szCs w:val="22"/>
              </w:rPr>
              <w:t xml:space="preserve">   </w:t>
            </w:r>
            <w:r>
              <w:rPr>
                <w:kern w:val="0"/>
                <w:sz w:val="22"/>
                <w:szCs w:val="22"/>
              </w:rPr>
              <w:t>检查</w:t>
            </w: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花中花歌舞厅</w:t>
            </w:r>
            <w:r>
              <w:rPr>
                <w:kern w:val="0"/>
                <w:sz w:val="22"/>
                <w:szCs w:val="22"/>
              </w:rPr>
              <w:t>KTV</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海福路</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rFonts w:ascii="方正仿宋_GBK" w:hAnsi="宋体" w:cs="宋体"/>
                <w:color w:val="000000"/>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心动百分百</w:t>
            </w:r>
            <w:r>
              <w:rPr>
                <w:kern w:val="0"/>
                <w:sz w:val="22"/>
                <w:szCs w:val="22"/>
              </w:rPr>
              <w:t>KTV</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海福路</w:t>
            </w:r>
          </w:p>
        </w:tc>
      </w:tr>
      <w:tr w:rsidR="00551B01" w:rsidTr="002D5CBB">
        <w:trPr>
          <w:trHeight w:val="567"/>
          <w:jc w:val="center"/>
        </w:trPr>
        <w:tc>
          <w:tcPr>
            <w:tcW w:w="794" w:type="dxa"/>
            <w:vMerge/>
            <w:vAlign w:val="center"/>
          </w:tcPr>
          <w:p w:rsidR="00551B01" w:rsidRDefault="00551B01" w:rsidP="002D5CBB">
            <w:pPr>
              <w:widowControl/>
              <w:spacing w:line="280" w:lineRule="exact"/>
              <w:jc w:val="center"/>
              <w:rPr>
                <w:rFonts w:ascii="方正仿宋_GBK" w:hAnsi="宋体" w:cs="宋体"/>
                <w:color w:val="000000"/>
                <w:kern w:val="0"/>
                <w:sz w:val="22"/>
                <w:szCs w:val="22"/>
              </w:rPr>
            </w:pPr>
          </w:p>
        </w:tc>
        <w:tc>
          <w:tcPr>
            <w:tcW w:w="977" w:type="dxa"/>
            <w:vMerge/>
            <w:vAlign w:val="center"/>
          </w:tcPr>
          <w:p w:rsidR="00551B01" w:rsidRDefault="00551B01" w:rsidP="002D5CBB">
            <w:pPr>
              <w:widowControl/>
              <w:spacing w:line="280" w:lineRule="exact"/>
              <w:jc w:val="center"/>
              <w:rPr>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新视听</w:t>
            </w:r>
            <w:r>
              <w:rPr>
                <w:kern w:val="0"/>
                <w:sz w:val="22"/>
                <w:szCs w:val="22"/>
              </w:rPr>
              <w:t>3</w:t>
            </w:r>
            <w:r>
              <w:rPr>
                <w:kern w:val="0"/>
                <w:sz w:val="22"/>
                <w:szCs w:val="22"/>
              </w:rPr>
              <w:t>号</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海福路</w:t>
            </w:r>
          </w:p>
        </w:tc>
      </w:tr>
      <w:tr w:rsidR="00551B01" w:rsidTr="002D5CBB">
        <w:trPr>
          <w:trHeight w:val="567"/>
          <w:jc w:val="center"/>
        </w:trPr>
        <w:tc>
          <w:tcPr>
            <w:tcW w:w="794" w:type="dxa"/>
            <w:vMerge/>
            <w:vAlign w:val="center"/>
          </w:tcPr>
          <w:p w:rsidR="00551B01" w:rsidRDefault="00551B01" w:rsidP="002D5CBB">
            <w:pPr>
              <w:widowControl/>
              <w:spacing w:line="280" w:lineRule="exact"/>
              <w:jc w:val="left"/>
              <w:rPr>
                <w:rFonts w:ascii="方正仿宋_GBK" w:hAnsi="宋体" w:cs="宋体"/>
                <w:color w:val="000000"/>
                <w:kern w:val="0"/>
                <w:sz w:val="22"/>
                <w:szCs w:val="22"/>
              </w:rPr>
            </w:pPr>
          </w:p>
        </w:tc>
        <w:tc>
          <w:tcPr>
            <w:tcW w:w="977" w:type="dxa"/>
            <w:vMerge/>
            <w:vAlign w:val="center"/>
          </w:tcPr>
          <w:p w:rsidR="00551B01" w:rsidRDefault="00551B01" w:rsidP="002D5CBB">
            <w:pPr>
              <w:spacing w:line="280" w:lineRule="exact"/>
              <w:jc w:val="center"/>
              <w:rPr>
                <w:color w:val="000000"/>
                <w:kern w:val="0"/>
                <w:sz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星辰网咖</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海福路</w:t>
            </w:r>
          </w:p>
        </w:tc>
      </w:tr>
      <w:tr w:rsidR="00551B01" w:rsidTr="002D5CBB">
        <w:trPr>
          <w:trHeight w:val="390"/>
          <w:jc w:val="center"/>
        </w:trPr>
        <w:tc>
          <w:tcPr>
            <w:tcW w:w="794" w:type="dxa"/>
            <w:vMerge/>
            <w:vAlign w:val="center"/>
          </w:tcPr>
          <w:p w:rsidR="00551B01" w:rsidRDefault="00551B01" w:rsidP="002D5CBB">
            <w:pPr>
              <w:widowControl/>
              <w:spacing w:line="280" w:lineRule="exact"/>
              <w:jc w:val="left"/>
              <w:rPr>
                <w:rFonts w:ascii="方正仿宋_GBK" w:hAnsi="宋体" w:cs="宋体"/>
                <w:color w:val="000000"/>
                <w:kern w:val="0"/>
                <w:sz w:val="22"/>
                <w:szCs w:val="22"/>
              </w:rPr>
            </w:pPr>
          </w:p>
        </w:tc>
        <w:tc>
          <w:tcPr>
            <w:tcW w:w="977" w:type="dxa"/>
            <w:vMerge/>
            <w:vAlign w:val="center"/>
          </w:tcPr>
          <w:p w:rsidR="00551B01" w:rsidRDefault="00551B01" w:rsidP="002D5CBB">
            <w:pPr>
              <w:spacing w:line="280" w:lineRule="exact"/>
              <w:jc w:val="center"/>
              <w:rPr>
                <w:color w:val="000000"/>
                <w:kern w:val="0"/>
                <w:sz w:val="22"/>
                <w:szCs w:val="22"/>
              </w:rPr>
            </w:pP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渝北区豪享汇酒吧</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海福路</w:t>
            </w:r>
          </w:p>
        </w:tc>
      </w:tr>
      <w:tr w:rsidR="00551B01" w:rsidTr="002D5CBB">
        <w:trPr>
          <w:trHeight w:val="370"/>
          <w:jc w:val="center"/>
        </w:trPr>
        <w:tc>
          <w:tcPr>
            <w:tcW w:w="794" w:type="dxa"/>
            <w:vMerge/>
            <w:vAlign w:val="center"/>
          </w:tcPr>
          <w:p w:rsidR="00551B01" w:rsidRDefault="00551B01" w:rsidP="002D5CBB">
            <w:pPr>
              <w:widowControl/>
              <w:spacing w:line="280" w:lineRule="exact"/>
              <w:jc w:val="left"/>
              <w:rPr>
                <w:rFonts w:ascii="方正仿宋_GBK" w:hAnsi="宋体" w:cs="宋体"/>
                <w:color w:val="000000"/>
                <w:kern w:val="0"/>
                <w:sz w:val="22"/>
                <w:szCs w:val="22"/>
              </w:rPr>
            </w:pPr>
          </w:p>
        </w:tc>
        <w:tc>
          <w:tcPr>
            <w:tcW w:w="977" w:type="dxa"/>
            <w:vAlign w:val="center"/>
          </w:tcPr>
          <w:p w:rsidR="00551B01" w:rsidRDefault="00551B01" w:rsidP="002D5CBB">
            <w:pPr>
              <w:widowControl/>
              <w:spacing w:line="280" w:lineRule="exact"/>
              <w:jc w:val="center"/>
              <w:rPr>
                <w:color w:val="000000"/>
                <w:kern w:val="0"/>
                <w:sz w:val="22"/>
                <w:szCs w:val="22"/>
              </w:rPr>
            </w:pPr>
            <w:r>
              <w:rPr>
                <w:kern w:val="0"/>
                <w:sz w:val="22"/>
                <w:szCs w:val="22"/>
              </w:rPr>
              <w:t>一般监督检查</w:t>
            </w:r>
          </w:p>
        </w:tc>
        <w:tc>
          <w:tcPr>
            <w:tcW w:w="3323" w:type="dxa"/>
            <w:vAlign w:val="center"/>
          </w:tcPr>
          <w:p w:rsidR="00551B01" w:rsidRDefault="00551B01" w:rsidP="002D5CBB">
            <w:pPr>
              <w:widowControl/>
              <w:spacing w:line="280" w:lineRule="exact"/>
              <w:jc w:val="center"/>
              <w:rPr>
                <w:kern w:val="0"/>
                <w:sz w:val="22"/>
                <w:szCs w:val="22"/>
              </w:rPr>
            </w:pPr>
            <w:r>
              <w:rPr>
                <w:kern w:val="0"/>
                <w:sz w:val="22"/>
                <w:szCs w:val="22"/>
              </w:rPr>
              <w:t>流星语</w:t>
            </w:r>
            <w:r>
              <w:rPr>
                <w:kern w:val="0"/>
                <w:sz w:val="22"/>
                <w:szCs w:val="22"/>
              </w:rPr>
              <w:t>KTV</w:t>
            </w:r>
          </w:p>
        </w:tc>
        <w:tc>
          <w:tcPr>
            <w:tcW w:w="2065" w:type="dxa"/>
            <w:vAlign w:val="center"/>
          </w:tcPr>
          <w:p w:rsidR="00551B01" w:rsidRDefault="00551B01" w:rsidP="002D5CBB">
            <w:pPr>
              <w:spacing w:line="280" w:lineRule="exact"/>
              <w:jc w:val="center"/>
            </w:pPr>
            <w:r>
              <w:rPr>
                <w:rFonts w:ascii="方正仿宋_GBK" w:hAnsi="宋体" w:cs="宋体" w:hint="eastAsia"/>
                <w:kern w:val="0"/>
                <w:sz w:val="22"/>
                <w:szCs w:val="22"/>
              </w:rPr>
              <w:t>社区文化服务中心</w:t>
            </w:r>
          </w:p>
        </w:tc>
        <w:tc>
          <w:tcPr>
            <w:tcW w:w="1535" w:type="dxa"/>
            <w:vAlign w:val="center"/>
          </w:tcPr>
          <w:p w:rsidR="00551B01" w:rsidRDefault="00551B01" w:rsidP="002D5CBB">
            <w:pPr>
              <w:widowControl/>
              <w:spacing w:line="280" w:lineRule="exact"/>
              <w:jc w:val="center"/>
              <w:rPr>
                <w:rFonts w:ascii="方正仿宋_GBK" w:hAnsi="宋体" w:cs="宋体"/>
                <w:kern w:val="0"/>
                <w:sz w:val="22"/>
                <w:szCs w:val="22"/>
              </w:rPr>
            </w:pPr>
            <w:r>
              <w:rPr>
                <w:rFonts w:ascii="方正仿宋_GBK" w:hAnsi="宋体" w:cs="宋体" w:hint="eastAsia"/>
                <w:kern w:val="0"/>
                <w:sz w:val="22"/>
                <w:szCs w:val="22"/>
              </w:rPr>
              <w:t>海福路</w:t>
            </w:r>
          </w:p>
        </w:tc>
      </w:tr>
    </w:tbl>
    <w:p w:rsidR="00551B01" w:rsidRDefault="00551B01" w:rsidP="00551B01">
      <w:pPr>
        <w:pStyle w:val="af0"/>
        <w:spacing w:line="500" w:lineRule="exact"/>
      </w:pPr>
    </w:p>
    <w:p w:rsidR="00551B01" w:rsidRDefault="00551B01" w:rsidP="00551B01">
      <w:pPr>
        <w:pStyle w:val="af0"/>
        <w:spacing w:line="500" w:lineRule="exact"/>
      </w:pPr>
      <w:r>
        <w:rPr>
          <w:rFonts w:hint="eastAsia"/>
        </w:rPr>
        <w:lastRenderedPageBreak/>
        <w:t>民社办重点监督检查及一般监督检查表</w:t>
      </w:r>
    </w:p>
    <w:p w:rsidR="00551B01" w:rsidRDefault="00551B01" w:rsidP="00551B01">
      <w:pPr>
        <w:pStyle w:val="af0"/>
        <w:spacing w:line="360" w:lineRule="exact"/>
      </w:pPr>
    </w:p>
    <w:tbl>
      <w:tblPr>
        <w:tblpPr w:leftFromText="180" w:rightFromText="180" w:vertAnchor="text" w:horzAnchor="page" w:tblpXSpec="center" w:tblpY="157"/>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1536"/>
        <w:gridCol w:w="4404"/>
        <w:gridCol w:w="1975"/>
        <w:gridCol w:w="1714"/>
      </w:tblGrid>
      <w:tr w:rsidR="00551B01" w:rsidTr="002D5CBB">
        <w:trPr>
          <w:trHeight w:val="555"/>
          <w:tblHeader/>
          <w:jc w:val="center"/>
        </w:trPr>
        <w:tc>
          <w:tcPr>
            <w:tcW w:w="831" w:type="dxa"/>
            <w:vAlign w:val="center"/>
          </w:tcPr>
          <w:p w:rsidR="00551B01" w:rsidRDefault="00551B01" w:rsidP="002D5CBB">
            <w:pPr>
              <w:widowControl/>
              <w:spacing w:line="3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月份</w:t>
            </w:r>
          </w:p>
        </w:tc>
        <w:tc>
          <w:tcPr>
            <w:tcW w:w="1536" w:type="dxa"/>
            <w:vAlign w:val="center"/>
          </w:tcPr>
          <w:p w:rsidR="00551B01" w:rsidRDefault="00551B01" w:rsidP="002D5CBB">
            <w:pPr>
              <w:widowControl/>
              <w:spacing w:line="3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类别</w:t>
            </w:r>
          </w:p>
        </w:tc>
        <w:tc>
          <w:tcPr>
            <w:tcW w:w="4404" w:type="dxa"/>
            <w:vAlign w:val="center"/>
          </w:tcPr>
          <w:p w:rsidR="00551B01" w:rsidRDefault="00551B01" w:rsidP="002D5CBB">
            <w:pPr>
              <w:widowControl/>
              <w:spacing w:line="3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企业名称</w:t>
            </w:r>
          </w:p>
        </w:tc>
        <w:tc>
          <w:tcPr>
            <w:tcW w:w="1975" w:type="dxa"/>
            <w:vAlign w:val="center"/>
          </w:tcPr>
          <w:p w:rsidR="00551B01" w:rsidRDefault="00551B01" w:rsidP="002D5CBB">
            <w:pPr>
              <w:widowControl/>
              <w:spacing w:line="3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所属行业科室</w:t>
            </w:r>
          </w:p>
        </w:tc>
        <w:tc>
          <w:tcPr>
            <w:tcW w:w="1714" w:type="dxa"/>
            <w:vAlign w:val="center"/>
          </w:tcPr>
          <w:p w:rsidR="00551B01" w:rsidRDefault="00551B01" w:rsidP="002D5CBB">
            <w:pPr>
              <w:widowControl/>
              <w:spacing w:line="3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属地社区</w:t>
            </w:r>
          </w:p>
        </w:tc>
      </w:tr>
      <w:tr w:rsidR="00551B01" w:rsidTr="002D5CBB">
        <w:trPr>
          <w:trHeight w:val="575"/>
          <w:jc w:val="center"/>
        </w:trPr>
        <w:tc>
          <w:tcPr>
            <w:tcW w:w="831" w:type="dxa"/>
            <w:vMerge w:val="restart"/>
            <w:vAlign w:val="center"/>
          </w:tcPr>
          <w:p w:rsidR="00551B01" w:rsidRDefault="00551B01" w:rsidP="002D5CBB">
            <w:pPr>
              <w:widowControl/>
              <w:spacing w:line="300" w:lineRule="exact"/>
              <w:jc w:val="center"/>
              <w:rPr>
                <w:rFonts w:ascii="方正仿宋_GBK" w:hAnsi="宋体" w:cs="宋体"/>
                <w:kern w:val="0"/>
                <w:sz w:val="22"/>
                <w:szCs w:val="22"/>
              </w:rPr>
            </w:pPr>
            <w:r>
              <w:rPr>
                <w:kern w:val="0"/>
                <w:sz w:val="22"/>
                <w:szCs w:val="22"/>
              </w:rPr>
              <w:t>1</w:t>
            </w:r>
            <w:r>
              <w:rPr>
                <w:rFonts w:ascii="方正仿宋_GBK" w:hAnsi="宋体" w:cs="宋体" w:hint="eastAsia"/>
                <w:kern w:val="0"/>
                <w:sz w:val="22"/>
                <w:szCs w:val="22"/>
              </w:rPr>
              <w:t>月</w:t>
            </w:r>
          </w:p>
        </w:tc>
        <w:tc>
          <w:tcPr>
            <w:tcW w:w="1536" w:type="dxa"/>
            <w:vMerge w:val="restart"/>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4404" w:type="dxa"/>
            <w:vAlign w:val="center"/>
          </w:tcPr>
          <w:p w:rsidR="00551B01" w:rsidRDefault="00551B01" w:rsidP="002D5CBB">
            <w:pPr>
              <w:spacing w:line="300" w:lineRule="exact"/>
              <w:jc w:val="center"/>
              <w:rPr>
                <w:rFonts w:ascii="方正仿宋_GBK" w:hAnsi="宋体" w:cs="宋体"/>
                <w:sz w:val="22"/>
                <w:szCs w:val="22"/>
              </w:rPr>
            </w:pPr>
            <w:r>
              <w:rPr>
                <w:rFonts w:ascii="方正仿宋_GBK" w:hint="eastAsia"/>
                <w:sz w:val="22"/>
                <w:szCs w:val="22"/>
              </w:rPr>
              <w:t>渝北区东原香山小学</w:t>
            </w:r>
          </w:p>
        </w:tc>
        <w:tc>
          <w:tcPr>
            <w:tcW w:w="1975" w:type="dxa"/>
            <w:vMerge w:val="restart"/>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民社办</w:t>
            </w:r>
          </w:p>
        </w:tc>
        <w:tc>
          <w:tcPr>
            <w:tcW w:w="1714" w:type="dxa"/>
            <w:vAlign w:val="center"/>
          </w:tcPr>
          <w:p w:rsidR="00551B01" w:rsidRDefault="00551B01" w:rsidP="0040629C">
            <w:pPr>
              <w:widowControl/>
              <w:spacing w:line="300" w:lineRule="exact"/>
              <w:ind w:firstLineChars="150" w:firstLine="330"/>
              <w:rPr>
                <w:rFonts w:ascii="方正仿宋_GBK" w:hAnsi="宋体" w:cs="宋体"/>
                <w:b/>
                <w:kern w:val="0"/>
                <w:sz w:val="22"/>
                <w:szCs w:val="22"/>
              </w:rPr>
            </w:pPr>
            <w:r>
              <w:rPr>
                <w:rFonts w:ascii="方正仿宋_GBK" w:hAnsi="宋体" w:cs="宋体" w:hint="eastAsia"/>
                <w:kern w:val="0"/>
                <w:sz w:val="22"/>
                <w:szCs w:val="22"/>
              </w:rPr>
              <w:t>宝石路</w:t>
            </w:r>
          </w:p>
        </w:tc>
      </w:tr>
      <w:tr w:rsidR="00551B01" w:rsidTr="002D5CBB">
        <w:trPr>
          <w:trHeight w:val="590"/>
          <w:jc w:val="center"/>
        </w:trPr>
        <w:tc>
          <w:tcPr>
            <w:tcW w:w="831"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4404" w:type="dxa"/>
            <w:vAlign w:val="center"/>
          </w:tcPr>
          <w:p w:rsidR="00551B01" w:rsidRDefault="00551B01" w:rsidP="002D5CBB">
            <w:pPr>
              <w:spacing w:line="300" w:lineRule="exact"/>
              <w:jc w:val="center"/>
              <w:rPr>
                <w:rFonts w:ascii="方正仿宋_GBK" w:hAnsi="宋体" w:cs="宋体"/>
                <w:sz w:val="22"/>
                <w:szCs w:val="22"/>
              </w:rPr>
            </w:pPr>
            <w:r>
              <w:rPr>
                <w:rFonts w:ascii="方正仿宋_GBK" w:hint="eastAsia"/>
                <w:sz w:val="22"/>
                <w:szCs w:val="22"/>
              </w:rPr>
              <w:t>重庆市渝北区三和幼儿园</w:t>
            </w:r>
          </w:p>
        </w:tc>
        <w:tc>
          <w:tcPr>
            <w:tcW w:w="1975"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714" w:type="dxa"/>
            <w:vAlign w:val="center"/>
          </w:tcPr>
          <w:p w:rsidR="00551B01" w:rsidRDefault="00551B01" w:rsidP="0040629C">
            <w:pPr>
              <w:widowControl/>
              <w:spacing w:line="300" w:lineRule="exact"/>
              <w:ind w:firstLineChars="150" w:firstLine="330"/>
              <w:rPr>
                <w:rFonts w:ascii="方正仿宋_GBK" w:hAnsi="宋体" w:cs="宋体"/>
                <w:b/>
                <w:kern w:val="0"/>
                <w:sz w:val="22"/>
                <w:szCs w:val="22"/>
              </w:rPr>
            </w:pPr>
            <w:r>
              <w:rPr>
                <w:rFonts w:ascii="方正仿宋_GBK" w:hAnsi="宋体" w:cs="宋体" w:hint="eastAsia"/>
                <w:kern w:val="0"/>
                <w:sz w:val="22"/>
                <w:szCs w:val="22"/>
              </w:rPr>
              <w:t>宝石路</w:t>
            </w:r>
          </w:p>
        </w:tc>
      </w:tr>
      <w:tr w:rsidR="00551B01" w:rsidTr="002D5CBB">
        <w:trPr>
          <w:trHeight w:val="575"/>
          <w:jc w:val="center"/>
        </w:trPr>
        <w:tc>
          <w:tcPr>
            <w:tcW w:w="831"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4404" w:type="dxa"/>
            <w:vAlign w:val="center"/>
          </w:tcPr>
          <w:p w:rsidR="00551B01" w:rsidRDefault="00551B01" w:rsidP="002D5CBB">
            <w:pPr>
              <w:spacing w:line="300" w:lineRule="exact"/>
              <w:jc w:val="center"/>
              <w:rPr>
                <w:rFonts w:ascii="方正仿宋_GBK" w:hAnsi="宋体" w:cs="宋体"/>
                <w:sz w:val="22"/>
                <w:szCs w:val="22"/>
              </w:rPr>
            </w:pPr>
            <w:r>
              <w:rPr>
                <w:rFonts w:ascii="方正仿宋_GBK" w:hint="eastAsia"/>
                <w:sz w:val="22"/>
                <w:szCs w:val="22"/>
              </w:rPr>
              <w:t>重庆市渝北区悠彩郡阳光幼儿园</w:t>
            </w:r>
          </w:p>
        </w:tc>
        <w:tc>
          <w:tcPr>
            <w:tcW w:w="1975"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714" w:type="dxa"/>
            <w:vAlign w:val="center"/>
          </w:tcPr>
          <w:p w:rsidR="00551B01" w:rsidRDefault="00551B01" w:rsidP="0040629C">
            <w:pPr>
              <w:widowControl/>
              <w:spacing w:line="300" w:lineRule="exact"/>
              <w:ind w:firstLineChars="150" w:firstLine="330"/>
              <w:rPr>
                <w:rFonts w:ascii="方正仿宋_GBK" w:hAnsi="宋体" w:cs="宋体"/>
                <w:b/>
                <w:kern w:val="0"/>
                <w:sz w:val="22"/>
                <w:szCs w:val="22"/>
              </w:rPr>
            </w:pPr>
            <w:r>
              <w:rPr>
                <w:rFonts w:ascii="方正仿宋_GBK" w:hAnsi="宋体" w:cs="宋体" w:hint="eastAsia"/>
                <w:kern w:val="0"/>
                <w:sz w:val="22"/>
                <w:szCs w:val="22"/>
              </w:rPr>
              <w:t>宝石路</w:t>
            </w:r>
          </w:p>
        </w:tc>
      </w:tr>
      <w:tr w:rsidR="00551B01" w:rsidTr="002D5CBB">
        <w:trPr>
          <w:trHeight w:val="560"/>
          <w:jc w:val="center"/>
        </w:trPr>
        <w:tc>
          <w:tcPr>
            <w:tcW w:w="831"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4404" w:type="dxa"/>
            <w:vAlign w:val="center"/>
          </w:tcPr>
          <w:p w:rsidR="00551B01" w:rsidRDefault="00551B01" w:rsidP="002D5CBB">
            <w:pPr>
              <w:spacing w:line="300" w:lineRule="exact"/>
              <w:jc w:val="center"/>
              <w:rPr>
                <w:rFonts w:ascii="方正仿宋_GBK" w:hAnsi="宋体" w:cs="宋体"/>
                <w:sz w:val="22"/>
                <w:szCs w:val="22"/>
              </w:rPr>
            </w:pPr>
            <w:r>
              <w:rPr>
                <w:rFonts w:ascii="方正仿宋_GBK" w:hint="eastAsia"/>
                <w:sz w:val="22"/>
                <w:szCs w:val="22"/>
              </w:rPr>
              <w:t>重庆市渝北区未来宝贝幼儿园</w:t>
            </w:r>
          </w:p>
        </w:tc>
        <w:tc>
          <w:tcPr>
            <w:tcW w:w="1975"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714" w:type="dxa"/>
            <w:vAlign w:val="center"/>
          </w:tcPr>
          <w:p w:rsidR="00551B01" w:rsidRDefault="00551B01" w:rsidP="0040629C">
            <w:pPr>
              <w:widowControl/>
              <w:spacing w:line="300" w:lineRule="exact"/>
              <w:ind w:firstLineChars="150" w:firstLine="330"/>
              <w:rPr>
                <w:rFonts w:ascii="方正仿宋_GBK" w:hAnsi="宋体" w:cs="宋体"/>
                <w:b/>
                <w:kern w:val="0"/>
                <w:sz w:val="22"/>
                <w:szCs w:val="22"/>
              </w:rPr>
            </w:pPr>
            <w:r>
              <w:rPr>
                <w:rFonts w:ascii="方正仿宋_GBK" w:hAnsi="宋体" w:cs="宋体" w:hint="eastAsia"/>
                <w:kern w:val="0"/>
                <w:sz w:val="22"/>
                <w:szCs w:val="22"/>
              </w:rPr>
              <w:t>宝石路</w:t>
            </w:r>
          </w:p>
        </w:tc>
      </w:tr>
      <w:tr w:rsidR="00551B01" w:rsidTr="002D5CBB">
        <w:trPr>
          <w:trHeight w:val="497"/>
          <w:jc w:val="center"/>
        </w:trPr>
        <w:tc>
          <w:tcPr>
            <w:tcW w:w="831"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4404" w:type="dxa"/>
            <w:vAlign w:val="center"/>
          </w:tcPr>
          <w:p w:rsidR="00551B01" w:rsidRDefault="00551B01" w:rsidP="002D5CBB">
            <w:pPr>
              <w:spacing w:line="300" w:lineRule="exact"/>
              <w:jc w:val="center"/>
              <w:rPr>
                <w:rFonts w:ascii="方正仿宋_GBK" w:hAnsi="宋体" w:cs="宋体"/>
                <w:sz w:val="22"/>
                <w:szCs w:val="22"/>
              </w:rPr>
            </w:pPr>
            <w:r>
              <w:rPr>
                <w:rFonts w:ascii="方正仿宋_GBK" w:hint="eastAsia"/>
                <w:sz w:val="22"/>
                <w:szCs w:val="22"/>
              </w:rPr>
              <w:t>渝北区西政幼儿园</w:t>
            </w:r>
          </w:p>
        </w:tc>
        <w:tc>
          <w:tcPr>
            <w:tcW w:w="1975"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714" w:type="dxa"/>
            <w:vAlign w:val="center"/>
          </w:tcPr>
          <w:p w:rsidR="00551B01" w:rsidRDefault="00551B01" w:rsidP="0040629C">
            <w:pPr>
              <w:widowControl/>
              <w:spacing w:line="300" w:lineRule="exact"/>
              <w:ind w:firstLineChars="150" w:firstLine="330"/>
              <w:rPr>
                <w:rFonts w:ascii="方正仿宋_GBK" w:hAnsi="宋体" w:cs="宋体"/>
                <w:b/>
                <w:kern w:val="0"/>
                <w:sz w:val="22"/>
                <w:szCs w:val="22"/>
              </w:rPr>
            </w:pPr>
            <w:r>
              <w:rPr>
                <w:rFonts w:ascii="方正仿宋_GBK" w:hAnsi="宋体" w:cs="宋体" w:hint="eastAsia"/>
                <w:kern w:val="0"/>
                <w:sz w:val="22"/>
                <w:szCs w:val="22"/>
              </w:rPr>
              <w:t>宝石路</w:t>
            </w:r>
          </w:p>
        </w:tc>
      </w:tr>
      <w:tr w:rsidR="00551B01" w:rsidTr="002D5CBB">
        <w:trPr>
          <w:trHeight w:val="418"/>
          <w:jc w:val="center"/>
        </w:trPr>
        <w:tc>
          <w:tcPr>
            <w:tcW w:w="831"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4404" w:type="dxa"/>
            <w:vAlign w:val="center"/>
          </w:tcPr>
          <w:p w:rsidR="00551B01" w:rsidRDefault="00551B01" w:rsidP="002D5CBB">
            <w:pPr>
              <w:spacing w:line="300" w:lineRule="exact"/>
              <w:jc w:val="center"/>
              <w:rPr>
                <w:rFonts w:ascii="方正仿宋_GBK" w:hAnsi="宋体" w:cs="宋体"/>
                <w:sz w:val="22"/>
                <w:szCs w:val="22"/>
              </w:rPr>
            </w:pPr>
            <w:r>
              <w:rPr>
                <w:rFonts w:ascii="方正仿宋_GBK" w:hint="eastAsia"/>
                <w:sz w:val="22"/>
                <w:szCs w:val="22"/>
              </w:rPr>
              <w:t>渝北区童年本色幼儿园</w:t>
            </w:r>
          </w:p>
        </w:tc>
        <w:tc>
          <w:tcPr>
            <w:tcW w:w="1975" w:type="dxa"/>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民社办</w:t>
            </w:r>
          </w:p>
        </w:tc>
        <w:tc>
          <w:tcPr>
            <w:tcW w:w="1714" w:type="dxa"/>
            <w:vAlign w:val="center"/>
          </w:tcPr>
          <w:p w:rsidR="00551B01" w:rsidRDefault="00551B01" w:rsidP="0040629C">
            <w:pPr>
              <w:widowControl/>
              <w:spacing w:line="300" w:lineRule="exact"/>
              <w:ind w:firstLineChars="150" w:firstLine="330"/>
              <w:rPr>
                <w:rFonts w:ascii="方正仿宋_GBK" w:hAnsi="宋体" w:cs="宋体"/>
                <w:b/>
                <w:kern w:val="0"/>
                <w:sz w:val="22"/>
                <w:szCs w:val="22"/>
              </w:rPr>
            </w:pPr>
            <w:r>
              <w:rPr>
                <w:rFonts w:ascii="方正仿宋_GBK" w:hAnsi="宋体" w:cs="宋体" w:hint="eastAsia"/>
                <w:kern w:val="0"/>
                <w:sz w:val="22"/>
                <w:szCs w:val="22"/>
              </w:rPr>
              <w:t>宝石路</w:t>
            </w:r>
          </w:p>
        </w:tc>
      </w:tr>
      <w:tr w:rsidR="00551B01" w:rsidTr="002D5CBB">
        <w:trPr>
          <w:trHeight w:val="620"/>
          <w:jc w:val="center"/>
        </w:trPr>
        <w:tc>
          <w:tcPr>
            <w:tcW w:w="831" w:type="dxa"/>
            <w:vMerge w:val="restart"/>
            <w:vAlign w:val="center"/>
          </w:tcPr>
          <w:p w:rsidR="00551B01" w:rsidRDefault="00551B01" w:rsidP="002D5CBB">
            <w:pPr>
              <w:widowControl/>
              <w:spacing w:line="300" w:lineRule="exact"/>
              <w:jc w:val="center"/>
              <w:rPr>
                <w:rFonts w:ascii="方正仿宋_GBK" w:hAnsi="宋体" w:cs="宋体"/>
                <w:kern w:val="0"/>
                <w:sz w:val="22"/>
                <w:szCs w:val="22"/>
              </w:rPr>
            </w:pPr>
            <w:r>
              <w:rPr>
                <w:kern w:val="0"/>
                <w:sz w:val="22"/>
                <w:szCs w:val="22"/>
              </w:rPr>
              <w:t>2</w:t>
            </w:r>
            <w:r>
              <w:rPr>
                <w:rFonts w:ascii="方正仿宋_GBK" w:hAnsi="宋体" w:cs="宋体" w:hint="eastAsia"/>
                <w:kern w:val="0"/>
                <w:sz w:val="22"/>
                <w:szCs w:val="22"/>
              </w:rPr>
              <w:t>月</w:t>
            </w:r>
          </w:p>
        </w:tc>
        <w:tc>
          <w:tcPr>
            <w:tcW w:w="1536" w:type="dxa"/>
            <w:vMerge w:val="restart"/>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4404" w:type="dxa"/>
            <w:vAlign w:val="center"/>
          </w:tcPr>
          <w:p w:rsidR="00551B01" w:rsidRDefault="00551B01" w:rsidP="002D5CBB">
            <w:pPr>
              <w:spacing w:line="300" w:lineRule="exact"/>
              <w:jc w:val="center"/>
              <w:rPr>
                <w:rFonts w:ascii="宋体" w:hAnsi="宋体" w:cs="宋体"/>
                <w:sz w:val="22"/>
                <w:szCs w:val="22"/>
              </w:rPr>
            </w:pPr>
            <w:r>
              <w:rPr>
                <w:rFonts w:ascii="方正仿宋_GBK" w:hAnsi="方正仿宋_GBK" w:cs="方正仿宋_GBK" w:hint="eastAsia"/>
                <w:kern w:val="0"/>
                <w:sz w:val="22"/>
                <w:szCs w:val="22"/>
              </w:rPr>
              <w:t>重庆学亿知文化艺术培训有限公司</w:t>
            </w:r>
          </w:p>
        </w:tc>
        <w:tc>
          <w:tcPr>
            <w:tcW w:w="1975" w:type="dxa"/>
            <w:vMerge w:val="restart"/>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民社办</w:t>
            </w:r>
          </w:p>
        </w:tc>
        <w:tc>
          <w:tcPr>
            <w:tcW w:w="1714" w:type="dxa"/>
            <w:vAlign w:val="center"/>
          </w:tcPr>
          <w:p w:rsidR="00551B01" w:rsidRDefault="00551B01" w:rsidP="0040629C">
            <w:pPr>
              <w:spacing w:line="300" w:lineRule="exact"/>
              <w:jc w:val="center"/>
              <w:rPr>
                <w:rFonts w:ascii="方正仿宋_GBK" w:hAnsi="宋体" w:cs="宋体"/>
                <w:kern w:val="0"/>
                <w:sz w:val="22"/>
                <w:szCs w:val="22"/>
              </w:rPr>
            </w:pPr>
            <w:r>
              <w:rPr>
                <w:rFonts w:ascii="方正仿宋_GBK" w:hAnsi="方正仿宋_GBK" w:cs="方正仿宋_GBK" w:hint="eastAsia"/>
                <w:kern w:val="0"/>
                <w:sz w:val="22"/>
                <w:szCs w:val="22"/>
              </w:rPr>
              <w:t>宝圣西路</w:t>
            </w:r>
          </w:p>
        </w:tc>
      </w:tr>
      <w:tr w:rsidR="00551B01" w:rsidTr="002D5CBB">
        <w:trPr>
          <w:trHeight w:val="307"/>
          <w:jc w:val="center"/>
        </w:trPr>
        <w:tc>
          <w:tcPr>
            <w:tcW w:w="831"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4404" w:type="dxa"/>
            <w:vAlign w:val="center"/>
          </w:tcPr>
          <w:p w:rsidR="00551B01" w:rsidRDefault="00551B01" w:rsidP="002D5CBB">
            <w:pPr>
              <w:spacing w:line="300" w:lineRule="exact"/>
              <w:jc w:val="center"/>
              <w:rPr>
                <w:rFonts w:ascii="方正仿宋_GBK" w:hAnsi="方正仿宋_GBK" w:cs="方正仿宋_GBK"/>
                <w:kern w:val="0"/>
                <w:sz w:val="22"/>
                <w:szCs w:val="22"/>
              </w:rPr>
            </w:pPr>
            <w:r>
              <w:rPr>
                <w:rFonts w:ascii="方正仿宋_GBK" w:hAnsi="方正仿宋_GBK" w:cs="方正仿宋_GBK" w:hint="eastAsia"/>
                <w:kern w:val="0"/>
                <w:sz w:val="22"/>
                <w:szCs w:val="22"/>
              </w:rPr>
              <w:t>重庆金色树文化艺术培训有限公司</w:t>
            </w:r>
          </w:p>
          <w:p w:rsidR="00551B01" w:rsidRDefault="00551B01" w:rsidP="002D5CBB">
            <w:pPr>
              <w:spacing w:line="300" w:lineRule="exact"/>
              <w:jc w:val="center"/>
              <w:rPr>
                <w:rFonts w:ascii="方正仿宋_GBK"/>
                <w:sz w:val="22"/>
                <w:szCs w:val="22"/>
              </w:rPr>
            </w:pPr>
            <w:r>
              <w:rPr>
                <w:rFonts w:ascii="方正仿宋_GBK" w:hAnsi="方正仿宋_GBK" w:cs="方正仿宋_GBK" w:hint="eastAsia"/>
                <w:kern w:val="0"/>
                <w:sz w:val="22"/>
                <w:szCs w:val="22"/>
              </w:rPr>
              <w:t>（皇家教育）</w:t>
            </w:r>
          </w:p>
        </w:tc>
        <w:tc>
          <w:tcPr>
            <w:tcW w:w="1975"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714" w:type="dxa"/>
            <w:vAlign w:val="center"/>
          </w:tcPr>
          <w:p w:rsidR="00551B01" w:rsidRDefault="00551B01" w:rsidP="0040629C">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宝圣西路</w:t>
            </w:r>
          </w:p>
        </w:tc>
      </w:tr>
      <w:tr w:rsidR="00551B01" w:rsidTr="002D5CBB">
        <w:trPr>
          <w:trHeight w:val="442"/>
          <w:jc w:val="center"/>
        </w:trPr>
        <w:tc>
          <w:tcPr>
            <w:tcW w:w="831"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4404" w:type="dxa"/>
            <w:vAlign w:val="center"/>
          </w:tcPr>
          <w:p w:rsidR="00551B01" w:rsidRDefault="00551B01" w:rsidP="002D5CBB">
            <w:pPr>
              <w:spacing w:line="300" w:lineRule="exact"/>
              <w:jc w:val="center"/>
              <w:rPr>
                <w:rFonts w:ascii="方正仿宋_GBK"/>
                <w:sz w:val="22"/>
                <w:szCs w:val="22"/>
              </w:rPr>
            </w:pPr>
            <w:r>
              <w:rPr>
                <w:rFonts w:ascii="方正仿宋_GBK" w:hAnsi="方正仿宋_GBK" w:cs="方正仿宋_GBK" w:hint="eastAsia"/>
                <w:kern w:val="0"/>
                <w:sz w:val="22"/>
                <w:szCs w:val="22"/>
              </w:rPr>
              <w:t>渝北唐涛缘康诊所</w:t>
            </w:r>
          </w:p>
        </w:tc>
        <w:tc>
          <w:tcPr>
            <w:tcW w:w="1975"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714" w:type="dxa"/>
            <w:vAlign w:val="center"/>
          </w:tcPr>
          <w:p w:rsidR="00551B01" w:rsidRDefault="00551B01" w:rsidP="0040629C">
            <w:pPr>
              <w:widowControl/>
              <w:spacing w:line="300" w:lineRule="exact"/>
              <w:ind w:firstLineChars="150" w:firstLine="330"/>
              <w:rPr>
                <w:rFonts w:ascii="方正仿宋_GBK" w:hAnsi="宋体" w:cs="宋体"/>
                <w:kern w:val="0"/>
                <w:sz w:val="22"/>
                <w:szCs w:val="22"/>
              </w:rPr>
            </w:pPr>
            <w:r>
              <w:rPr>
                <w:rFonts w:ascii="方正仿宋_GBK" w:hAnsi="宋体" w:cs="宋体" w:hint="eastAsia"/>
                <w:kern w:val="0"/>
                <w:sz w:val="22"/>
                <w:szCs w:val="22"/>
              </w:rPr>
              <w:t>宝石路</w:t>
            </w:r>
          </w:p>
        </w:tc>
      </w:tr>
      <w:tr w:rsidR="00551B01" w:rsidTr="002D5CBB">
        <w:trPr>
          <w:trHeight w:val="414"/>
          <w:jc w:val="center"/>
        </w:trPr>
        <w:tc>
          <w:tcPr>
            <w:tcW w:w="831"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4404" w:type="dxa"/>
            <w:vAlign w:val="center"/>
          </w:tcPr>
          <w:p w:rsidR="00551B01" w:rsidRDefault="00551B01" w:rsidP="002D5CBB">
            <w:pPr>
              <w:spacing w:line="300" w:lineRule="exact"/>
              <w:jc w:val="center"/>
              <w:rPr>
                <w:rFonts w:ascii="方正仿宋_GBK"/>
                <w:sz w:val="22"/>
                <w:szCs w:val="22"/>
              </w:rPr>
            </w:pPr>
            <w:r>
              <w:rPr>
                <w:rFonts w:ascii="方正仿宋_GBK" w:hAnsi="方正仿宋_GBK" w:cs="方正仿宋_GBK" w:hint="eastAsia"/>
                <w:kern w:val="0"/>
                <w:sz w:val="22"/>
                <w:szCs w:val="22"/>
              </w:rPr>
              <w:t>精诚诊所</w:t>
            </w:r>
          </w:p>
        </w:tc>
        <w:tc>
          <w:tcPr>
            <w:tcW w:w="1975"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714" w:type="dxa"/>
            <w:vAlign w:val="center"/>
          </w:tcPr>
          <w:p w:rsidR="00551B01" w:rsidRDefault="00551B01" w:rsidP="0040629C">
            <w:pPr>
              <w:widowControl/>
              <w:spacing w:line="300" w:lineRule="exact"/>
              <w:ind w:firstLineChars="200" w:firstLine="440"/>
              <w:rPr>
                <w:rFonts w:ascii="方正仿宋_GBK" w:hAnsi="宋体" w:cs="宋体"/>
                <w:kern w:val="0"/>
                <w:sz w:val="22"/>
                <w:szCs w:val="22"/>
              </w:rPr>
            </w:pPr>
            <w:r>
              <w:rPr>
                <w:rFonts w:ascii="方正仿宋_GBK" w:hAnsi="宋体" w:cs="宋体" w:hint="eastAsia"/>
                <w:kern w:val="0"/>
                <w:sz w:val="22"/>
                <w:szCs w:val="22"/>
              </w:rPr>
              <w:t>万湖</w:t>
            </w:r>
          </w:p>
        </w:tc>
      </w:tr>
      <w:tr w:rsidR="00551B01" w:rsidTr="0040629C">
        <w:trPr>
          <w:trHeight w:val="650"/>
          <w:jc w:val="center"/>
        </w:trPr>
        <w:tc>
          <w:tcPr>
            <w:tcW w:w="831"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val="restart"/>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4404" w:type="dxa"/>
            <w:vAlign w:val="center"/>
          </w:tcPr>
          <w:p w:rsidR="00551B01" w:rsidRDefault="00551B01" w:rsidP="002D5CBB">
            <w:pPr>
              <w:spacing w:line="300" w:lineRule="exact"/>
              <w:jc w:val="center"/>
              <w:rPr>
                <w:rFonts w:ascii="方正仿宋_GBK"/>
                <w:bCs/>
                <w:sz w:val="22"/>
                <w:szCs w:val="22"/>
              </w:rPr>
            </w:pPr>
            <w:r>
              <w:rPr>
                <w:rFonts w:ascii="方正仿宋_GBK" w:hint="eastAsia"/>
                <w:bCs/>
                <w:sz w:val="22"/>
                <w:szCs w:val="22"/>
              </w:rPr>
              <w:t>重庆市天友乳业有限公司乳品一厂</w:t>
            </w:r>
          </w:p>
        </w:tc>
        <w:tc>
          <w:tcPr>
            <w:tcW w:w="1975" w:type="dxa"/>
            <w:vMerge w:val="restart"/>
            <w:vAlign w:val="center"/>
          </w:tcPr>
          <w:p w:rsidR="00551B01" w:rsidRDefault="00551B01" w:rsidP="002D5CBB">
            <w:pPr>
              <w:widowControl/>
              <w:spacing w:line="300" w:lineRule="exact"/>
              <w:jc w:val="center"/>
              <w:rPr>
                <w:rFonts w:ascii="方正仿宋_GBK" w:hAnsi="宋体" w:cs="宋体"/>
                <w:bCs/>
                <w:kern w:val="0"/>
                <w:sz w:val="22"/>
                <w:szCs w:val="22"/>
              </w:rPr>
            </w:pPr>
            <w:r>
              <w:rPr>
                <w:rFonts w:ascii="方正仿宋_GBK" w:hAnsi="宋体" w:cs="宋体" w:hint="eastAsia"/>
                <w:bCs/>
                <w:kern w:val="0"/>
                <w:sz w:val="22"/>
                <w:szCs w:val="22"/>
              </w:rPr>
              <w:t>民社办</w:t>
            </w:r>
          </w:p>
        </w:tc>
        <w:tc>
          <w:tcPr>
            <w:tcW w:w="1714" w:type="dxa"/>
            <w:vAlign w:val="center"/>
          </w:tcPr>
          <w:p w:rsidR="00551B01" w:rsidRDefault="00551B01" w:rsidP="0040629C">
            <w:pPr>
              <w:spacing w:line="300" w:lineRule="exact"/>
              <w:jc w:val="center"/>
              <w:rPr>
                <w:rFonts w:ascii="方正仿宋_GBK"/>
                <w:bCs/>
                <w:sz w:val="22"/>
                <w:szCs w:val="22"/>
              </w:rPr>
            </w:pPr>
            <w:r>
              <w:rPr>
                <w:rFonts w:ascii="方正仿宋_GBK" w:hAnsi="宋体" w:cs="宋体" w:hint="eastAsia"/>
                <w:bCs/>
                <w:kern w:val="0"/>
                <w:sz w:val="22"/>
                <w:szCs w:val="22"/>
              </w:rPr>
              <w:t>石盘河</w:t>
            </w:r>
          </w:p>
        </w:tc>
      </w:tr>
      <w:tr w:rsidR="00551B01" w:rsidTr="0040629C">
        <w:trPr>
          <w:trHeight w:val="635"/>
          <w:jc w:val="center"/>
        </w:trPr>
        <w:tc>
          <w:tcPr>
            <w:tcW w:w="831"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4404" w:type="dxa"/>
            <w:vAlign w:val="center"/>
          </w:tcPr>
          <w:p w:rsidR="00551B01" w:rsidRDefault="00551B01" w:rsidP="002D5CBB">
            <w:pPr>
              <w:spacing w:line="300" w:lineRule="exact"/>
              <w:jc w:val="center"/>
              <w:rPr>
                <w:rFonts w:ascii="方正仿宋_GBK"/>
                <w:bCs/>
                <w:sz w:val="22"/>
                <w:szCs w:val="22"/>
              </w:rPr>
            </w:pPr>
            <w:r>
              <w:rPr>
                <w:rFonts w:ascii="方正仿宋_GBK" w:hint="eastAsia"/>
                <w:bCs/>
                <w:sz w:val="22"/>
                <w:szCs w:val="22"/>
              </w:rPr>
              <w:t>重庆农投肉食品有限公司</w:t>
            </w:r>
          </w:p>
        </w:tc>
        <w:tc>
          <w:tcPr>
            <w:tcW w:w="1975" w:type="dxa"/>
            <w:vMerge/>
            <w:vAlign w:val="center"/>
          </w:tcPr>
          <w:p w:rsidR="00551B01" w:rsidRDefault="00551B01" w:rsidP="002D5CBB">
            <w:pPr>
              <w:widowControl/>
              <w:spacing w:line="300" w:lineRule="exact"/>
              <w:jc w:val="center"/>
              <w:rPr>
                <w:rFonts w:ascii="方正仿宋_GBK" w:hAnsi="宋体" w:cs="宋体"/>
                <w:bCs/>
                <w:kern w:val="0"/>
                <w:sz w:val="22"/>
                <w:szCs w:val="22"/>
              </w:rPr>
            </w:pPr>
          </w:p>
        </w:tc>
        <w:tc>
          <w:tcPr>
            <w:tcW w:w="1714" w:type="dxa"/>
            <w:vAlign w:val="center"/>
          </w:tcPr>
          <w:p w:rsidR="00551B01" w:rsidRDefault="00551B01" w:rsidP="0040629C">
            <w:pPr>
              <w:spacing w:line="300" w:lineRule="exact"/>
              <w:jc w:val="center"/>
              <w:rPr>
                <w:bCs/>
                <w:sz w:val="22"/>
                <w:szCs w:val="22"/>
              </w:rPr>
            </w:pPr>
            <w:r>
              <w:rPr>
                <w:rFonts w:ascii="方正仿宋_GBK" w:hAnsi="宋体" w:cs="宋体" w:hint="eastAsia"/>
                <w:bCs/>
                <w:kern w:val="0"/>
                <w:sz w:val="22"/>
                <w:szCs w:val="22"/>
              </w:rPr>
              <w:t>石盘河</w:t>
            </w:r>
          </w:p>
        </w:tc>
      </w:tr>
      <w:tr w:rsidR="00551B01" w:rsidTr="0040629C">
        <w:trPr>
          <w:trHeight w:val="560"/>
          <w:jc w:val="center"/>
        </w:trPr>
        <w:tc>
          <w:tcPr>
            <w:tcW w:w="831" w:type="dxa"/>
            <w:vMerge w:val="restart"/>
            <w:vAlign w:val="center"/>
          </w:tcPr>
          <w:p w:rsidR="00551B01" w:rsidRDefault="00551B01" w:rsidP="002D5CBB">
            <w:pPr>
              <w:widowControl/>
              <w:spacing w:line="300" w:lineRule="exact"/>
              <w:jc w:val="center"/>
              <w:rPr>
                <w:rFonts w:ascii="方正仿宋_GBK" w:hAnsi="宋体" w:cs="宋体"/>
                <w:kern w:val="0"/>
                <w:sz w:val="22"/>
                <w:szCs w:val="22"/>
              </w:rPr>
            </w:pPr>
            <w:r>
              <w:rPr>
                <w:kern w:val="0"/>
                <w:sz w:val="22"/>
                <w:szCs w:val="22"/>
              </w:rPr>
              <w:t>3</w:t>
            </w:r>
            <w:r>
              <w:rPr>
                <w:rFonts w:ascii="方正仿宋_GBK" w:hAnsi="宋体" w:cs="宋体" w:hint="eastAsia"/>
                <w:kern w:val="0"/>
                <w:sz w:val="22"/>
                <w:szCs w:val="22"/>
              </w:rPr>
              <w:t>月</w:t>
            </w:r>
          </w:p>
        </w:tc>
        <w:tc>
          <w:tcPr>
            <w:tcW w:w="1536" w:type="dxa"/>
            <w:vMerge w:val="restart"/>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4404" w:type="dxa"/>
            <w:vAlign w:val="center"/>
          </w:tcPr>
          <w:p w:rsidR="00551B01" w:rsidRDefault="00551B01" w:rsidP="002D5CBB">
            <w:pPr>
              <w:spacing w:line="300" w:lineRule="exact"/>
              <w:jc w:val="center"/>
              <w:rPr>
                <w:rFonts w:ascii="方正仿宋_GBK"/>
                <w:sz w:val="22"/>
                <w:szCs w:val="22"/>
              </w:rPr>
            </w:pPr>
            <w:r>
              <w:rPr>
                <w:rFonts w:ascii="方正仿宋_GBK" w:hint="eastAsia"/>
                <w:sz w:val="22"/>
                <w:szCs w:val="22"/>
              </w:rPr>
              <w:t>重庆市渝北区回兴蓝宝特幼儿园</w:t>
            </w:r>
          </w:p>
        </w:tc>
        <w:tc>
          <w:tcPr>
            <w:tcW w:w="1975" w:type="dxa"/>
            <w:vMerge w:val="restart"/>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民社办</w:t>
            </w:r>
          </w:p>
        </w:tc>
        <w:tc>
          <w:tcPr>
            <w:tcW w:w="1714" w:type="dxa"/>
            <w:vAlign w:val="center"/>
          </w:tcPr>
          <w:p w:rsidR="00551B01" w:rsidRDefault="00551B01" w:rsidP="0040629C">
            <w:pPr>
              <w:spacing w:line="300" w:lineRule="exact"/>
              <w:jc w:val="center"/>
              <w:rPr>
                <w:rFonts w:ascii="方正仿宋_GBK" w:hAnsi="宋体" w:cs="宋体"/>
                <w:b/>
                <w:kern w:val="0"/>
                <w:sz w:val="22"/>
                <w:szCs w:val="22"/>
              </w:rPr>
            </w:pPr>
            <w:r>
              <w:rPr>
                <w:rFonts w:ascii="方正仿宋_GBK" w:hint="eastAsia"/>
                <w:sz w:val="22"/>
                <w:szCs w:val="22"/>
              </w:rPr>
              <w:t>果塘湖</w:t>
            </w:r>
          </w:p>
        </w:tc>
      </w:tr>
      <w:tr w:rsidR="00551B01" w:rsidTr="0040629C">
        <w:trPr>
          <w:trHeight w:val="650"/>
          <w:jc w:val="center"/>
        </w:trPr>
        <w:tc>
          <w:tcPr>
            <w:tcW w:w="831"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4404" w:type="dxa"/>
            <w:vAlign w:val="center"/>
          </w:tcPr>
          <w:p w:rsidR="00551B01" w:rsidRDefault="00551B01" w:rsidP="002D5CBB">
            <w:pPr>
              <w:spacing w:line="300" w:lineRule="exact"/>
              <w:jc w:val="center"/>
              <w:rPr>
                <w:rFonts w:ascii="方正仿宋_GBK"/>
                <w:sz w:val="22"/>
                <w:szCs w:val="22"/>
              </w:rPr>
            </w:pPr>
            <w:r>
              <w:rPr>
                <w:rFonts w:ascii="方正仿宋_GBK" w:hint="eastAsia"/>
                <w:sz w:val="22"/>
                <w:szCs w:val="22"/>
              </w:rPr>
              <w:t>重庆市渝北区宝圣湖童之乐幼儿园</w:t>
            </w:r>
          </w:p>
        </w:tc>
        <w:tc>
          <w:tcPr>
            <w:tcW w:w="1975"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714" w:type="dxa"/>
            <w:vAlign w:val="center"/>
          </w:tcPr>
          <w:p w:rsidR="00551B01" w:rsidRDefault="00551B01" w:rsidP="0040629C">
            <w:pPr>
              <w:spacing w:line="300" w:lineRule="exact"/>
              <w:jc w:val="center"/>
              <w:rPr>
                <w:rFonts w:ascii="方正仿宋_GBK" w:hAnsi="宋体" w:cs="宋体"/>
                <w:b/>
                <w:kern w:val="0"/>
                <w:sz w:val="22"/>
                <w:szCs w:val="22"/>
              </w:rPr>
            </w:pPr>
            <w:r>
              <w:rPr>
                <w:rFonts w:ascii="方正仿宋_GBK" w:hint="eastAsia"/>
                <w:sz w:val="22"/>
                <w:szCs w:val="22"/>
              </w:rPr>
              <w:t>果塘湖</w:t>
            </w:r>
          </w:p>
        </w:tc>
      </w:tr>
      <w:tr w:rsidR="00551B01" w:rsidTr="0040629C">
        <w:trPr>
          <w:trHeight w:val="620"/>
          <w:jc w:val="center"/>
        </w:trPr>
        <w:tc>
          <w:tcPr>
            <w:tcW w:w="831"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4404" w:type="dxa"/>
            <w:vAlign w:val="center"/>
          </w:tcPr>
          <w:p w:rsidR="00551B01" w:rsidRDefault="00551B01" w:rsidP="002D5CBB">
            <w:pPr>
              <w:spacing w:line="300" w:lineRule="exact"/>
              <w:jc w:val="center"/>
              <w:rPr>
                <w:rFonts w:ascii="方正仿宋_GBK"/>
                <w:sz w:val="22"/>
                <w:szCs w:val="22"/>
              </w:rPr>
            </w:pPr>
            <w:r>
              <w:rPr>
                <w:rFonts w:ascii="方正仿宋_GBK" w:hint="eastAsia"/>
                <w:sz w:val="22"/>
                <w:szCs w:val="22"/>
              </w:rPr>
              <w:t>重庆市渝北区青河世家华都幼儿园</w:t>
            </w:r>
          </w:p>
        </w:tc>
        <w:tc>
          <w:tcPr>
            <w:tcW w:w="1975"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714" w:type="dxa"/>
            <w:vAlign w:val="center"/>
          </w:tcPr>
          <w:p w:rsidR="00551B01" w:rsidRDefault="00551B01" w:rsidP="0040629C">
            <w:pPr>
              <w:spacing w:line="300" w:lineRule="exact"/>
              <w:jc w:val="center"/>
              <w:rPr>
                <w:rFonts w:ascii="方正仿宋_GBK" w:hAnsi="宋体" w:cs="宋体"/>
                <w:b/>
                <w:kern w:val="0"/>
                <w:sz w:val="22"/>
                <w:szCs w:val="22"/>
              </w:rPr>
            </w:pPr>
            <w:r>
              <w:rPr>
                <w:rFonts w:ascii="方正仿宋_GBK" w:hint="eastAsia"/>
                <w:sz w:val="22"/>
                <w:szCs w:val="22"/>
              </w:rPr>
              <w:t>果塘湖</w:t>
            </w:r>
          </w:p>
        </w:tc>
      </w:tr>
      <w:tr w:rsidR="00551B01" w:rsidTr="0040629C">
        <w:trPr>
          <w:trHeight w:val="620"/>
          <w:jc w:val="center"/>
        </w:trPr>
        <w:tc>
          <w:tcPr>
            <w:tcW w:w="831"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4404" w:type="dxa"/>
            <w:vAlign w:val="center"/>
          </w:tcPr>
          <w:p w:rsidR="00551B01" w:rsidRDefault="00551B01" w:rsidP="002D5CBB">
            <w:pPr>
              <w:spacing w:line="300" w:lineRule="exact"/>
              <w:jc w:val="center"/>
              <w:rPr>
                <w:rFonts w:ascii="方正仿宋_GBK"/>
                <w:sz w:val="22"/>
                <w:szCs w:val="22"/>
              </w:rPr>
            </w:pPr>
            <w:r>
              <w:rPr>
                <w:rFonts w:ascii="方正仿宋_GBK" w:hint="eastAsia"/>
                <w:sz w:val="22"/>
                <w:szCs w:val="22"/>
              </w:rPr>
              <w:t>重庆市渝北区英才坊幼儿园</w:t>
            </w:r>
          </w:p>
        </w:tc>
        <w:tc>
          <w:tcPr>
            <w:tcW w:w="1975"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714" w:type="dxa"/>
            <w:vAlign w:val="center"/>
          </w:tcPr>
          <w:p w:rsidR="00551B01" w:rsidRDefault="00551B01" w:rsidP="0040629C">
            <w:pPr>
              <w:spacing w:line="300" w:lineRule="exact"/>
              <w:jc w:val="center"/>
              <w:rPr>
                <w:rFonts w:ascii="方正仿宋_GBK" w:hAnsi="宋体" w:cs="宋体"/>
                <w:b/>
                <w:kern w:val="0"/>
                <w:sz w:val="22"/>
                <w:szCs w:val="22"/>
              </w:rPr>
            </w:pPr>
            <w:r>
              <w:rPr>
                <w:rFonts w:ascii="方正仿宋_GBK" w:hint="eastAsia"/>
                <w:sz w:val="22"/>
                <w:szCs w:val="22"/>
              </w:rPr>
              <w:t>果塘湖</w:t>
            </w:r>
          </w:p>
        </w:tc>
      </w:tr>
      <w:tr w:rsidR="00551B01" w:rsidTr="0040629C">
        <w:trPr>
          <w:trHeight w:val="650"/>
          <w:jc w:val="center"/>
        </w:trPr>
        <w:tc>
          <w:tcPr>
            <w:tcW w:w="831"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4404" w:type="dxa"/>
            <w:vAlign w:val="center"/>
          </w:tcPr>
          <w:p w:rsidR="00551B01" w:rsidRDefault="00551B01" w:rsidP="002D5CBB">
            <w:pPr>
              <w:spacing w:line="300" w:lineRule="exact"/>
              <w:jc w:val="center"/>
              <w:rPr>
                <w:rFonts w:ascii="方正仿宋_GBK"/>
                <w:sz w:val="22"/>
                <w:szCs w:val="22"/>
              </w:rPr>
            </w:pPr>
            <w:r>
              <w:rPr>
                <w:rFonts w:ascii="方正仿宋_GBK" w:hint="eastAsia"/>
                <w:sz w:val="22"/>
                <w:szCs w:val="22"/>
              </w:rPr>
              <w:t>重庆市渝北区博赞常青藤幼儿园</w:t>
            </w:r>
          </w:p>
        </w:tc>
        <w:tc>
          <w:tcPr>
            <w:tcW w:w="1975"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714" w:type="dxa"/>
            <w:vAlign w:val="center"/>
          </w:tcPr>
          <w:p w:rsidR="00551B01" w:rsidRDefault="00551B01" w:rsidP="0040629C">
            <w:pPr>
              <w:spacing w:line="300" w:lineRule="exact"/>
              <w:jc w:val="center"/>
              <w:rPr>
                <w:rFonts w:ascii="方正仿宋_GBK" w:hAnsi="宋体" w:cs="宋体"/>
                <w:b/>
                <w:kern w:val="0"/>
                <w:sz w:val="22"/>
                <w:szCs w:val="22"/>
              </w:rPr>
            </w:pPr>
            <w:r>
              <w:rPr>
                <w:rFonts w:ascii="方正仿宋_GBK" w:hint="eastAsia"/>
                <w:sz w:val="22"/>
                <w:szCs w:val="22"/>
              </w:rPr>
              <w:t>果塘湖</w:t>
            </w:r>
          </w:p>
        </w:tc>
      </w:tr>
      <w:tr w:rsidR="00551B01" w:rsidTr="002D5CBB">
        <w:trPr>
          <w:trHeight w:val="489"/>
          <w:jc w:val="center"/>
        </w:trPr>
        <w:tc>
          <w:tcPr>
            <w:tcW w:w="831"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val="restart"/>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4404" w:type="dxa"/>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方舟诊所</w:t>
            </w:r>
          </w:p>
        </w:tc>
        <w:tc>
          <w:tcPr>
            <w:tcW w:w="1975" w:type="dxa"/>
            <w:vMerge w:val="restart"/>
            <w:vAlign w:val="center"/>
          </w:tcPr>
          <w:p w:rsidR="00551B01" w:rsidRDefault="00551B01" w:rsidP="002D5CBB">
            <w:pPr>
              <w:widowControl/>
              <w:spacing w:line="300" w:lineRule="exact"/>
              <w:jc w:val="center"/>
              <w:rPr>
                <w:rFonts w:ascii="方正仿宋_GBK" w:hAnsi="宋体" w:cs="宋体"/>
                <w:kern w:val="0"/>
                <w:sz w:val="22"/>
                <w:szCs w:val="22"/>
              </w:rPr>
            </w:pPr>
            <w:r>
              <w:rPr>
                <w:rFonts w:ascii="方正仿宋_GBK" w:hAnsi="宋体" w:cs="宋体" w:hint="eastAsia"/>
                <w:kern w:val="0"/>
                <w:sz w:val="22"/>
                <w:szCs w:val="22"/>
              </w:rPr>
              <w:t>民社办</w:t>
            </w:r>
          </w:p>
        </w:tc>
        <w:tc>
          <w:tcPr>
            <w:tcW w:w="1714" w:type="dxa"/>
            <w:vAlign w:val="center"/>
          </w:tcPr>
          <w:p w:rsidR="00551B01" w:rsidRDefault="00551B01" w:rsidP="0040629C">
            <w:pPr>
              <w:spacing w:line="30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567"/>
          <w:jc w:val="center"/>
        </w:trPr>
        <w:tc>
          <w:tcPr>
            <w:tcW w:w="831"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536" w:type="dxa"/>
            <w:vMerge/>
            <w:vAlign w:val="center"/>
          </w:tcPr>
          <w:p w:rsidR="00551B01" w:rsidRDefault="00551B01" w:rsidP="002D5CBB">
            <w:pPr>
              <w:spacing w:line="300" w:lineRule="exact"/>
              <w:jc w:val="center"/>
              <w:rPr>
                <w:rFonts w:ascii="方正仿宋_GBK" w:hAnsi="方正仿宋_GBK" w:cs="方正仿宋_GBK"/>
                <w:kern w:val="0"/>
                <w:sz w:val="22"/>
                <w:szCs w:val="22"/>
              </w:rPr>
            </w:pPr>
          </w:p>
        </w:tc>
        <w:tc>
          <w:tcPr>
            <w:tcW w:w="4404" w:type="dxa"/>
            <w:vAlign w:val="center"/>
          </w:tcPr>
          <w:p w:rsidR="00551B01" w:rsidRDefault="00551B01" w:rsidP="002D5CBB">
            <w:pPr>
              <w:spacing w:line="300" w:lineRule="exact"/>
              <w:jc w:val="center"/>
              <w:rPr>
                <w:rFonts w:ascii="方正仿宋_GBK" w:hAnsi="方正仿宋_GBK" w:cs="方正仿宋_GBK"/>
                <w:kern w:val="0"/>
                <w:sz w:val="22"/>
                <w:szCs w:val="22"/>
              </w:rPr>
            </w:pPr>
            <w:r>
              <w:rPr>
                <w:rFonts w:ascii="方正仿宋_GBK" w:hAnsi="宋体" w:cs="宋体" w:hint="eastAsia"/>
                <w:kern w:val="0"/>
                <w:sz w:val="22"/>
                <w:szCs w:val="22"/>
              </w:rPr>
              <w:t>渝北安康</w:t>
            </w:r>
          </w:p>
        </w:tc>
        <w:tc>
          <w:tcPr>
            <w:tcW w:w="1975" w:type="dxa"/>
            <w:vMerge/>
            <w:vAlign w:val="center"/>
          </w:tcPr>
          <w:p w:rsidR="00551B01" w:rsidRDefault="00551B01" w:rsidP="002D5CBB">
            <w:pPr>
              <w:widowControl/>
              <w:spacing w:line="300" w:lineRule="exact"/>
              <w:jc w:val="center"/>
              <w:rPr>
                <w:rFonts w:ascii="方正仿宋_GBK" w:hAnsi="宋体" w:cs="宋体"/>
                <w:kern w:val="0"/>
                <w:sz w:val="22"/>
                <w:szCs w:val="22"/>
              </w:rPr>
            </w:pPr>
          </w:p>
        </w:tc>
        <w:tc>
          <w:tcPr>
            <w:tcW w:w="1714" w:type="dxa"/>
            <w:vAlign w:val="center"/>
          </w:tcPr>
          <w:p w:rsidR="00551B01" w:rsidRDefault="00551B01" w:rsidP="0040629C">
            <w:pPr>
              <w:spacing w:line="30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696"/>
          <w:jc w:val="center"/>
        </w:trPr>
        <w:tc>
          <w:tcPr>
            <w:tcW w:w="831" w:type="dxa"/>
            <w:vAlign w:val="center"/>
          </w:tcPr>
          <w:p w:rsidR="00551B01" w:rsidRDefault="00551B01" w:rsidP="002D5CBB">
            <w:pPr>
              <w:widowControl/>
              <w:spacing w:line="3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lastRenderedPageBreak/>
              <w:t>月份</w:t>
            </w:r>
          </w:p>
        </w:tc>
        <w:tc>
          <w:tcPr>
            <w:tcW w:w="1536" w:type="dxa"/>
            <w:vAlign w:val="center"/>
          </w:tcPr>
          <w:p w:rsidR="00551B01" w:rsidRDefault="00551B01" w:rsidP="002D5CBB">
            <w:pPr>
              <w:widowControl/>
              <w:spacing w:line="3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类别</w:t>
            </w:r>
          </w:p>
        </w:tc>
        <w:tc>
          <w:tcPr>
            <w:tcW w:w="4404" w:type="dxa"/>
            <w:vAlign w:val="center"/>
          </w:tcPr>
          <w:p w:rsidR="00551B01" w:rsidRDefault="00551B01" w:rsidP="002D5CBB">
            <w:pPr>
              <w:widowControl/>
              <w:spacing w:line="3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企业名称</w:t>
            </w:r>
          </w:p>
        </w:tc>
        <w:tc>
          <w:tcPr>
            <w:tcW w:w="1975" w:type="dxa"/>
            <w:vAlign w:val="center"/>
          </w:tcPr>
          <w:p w:rsidR="00551B01" w:rsidRDefault="00551B01" w:rsidP="002D5CBB">
            <w:pPr>
              <w:widowControl/>
              <w:spacing w:line="3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所属行业科室</w:t>
            </w:r>
          </w:p>
        </w:tc>
        <w:tc>
          <w:tcPr>
            <w:tcW w:w="1714" w:type="dxa"/>
            <w:vAlign w:val="center"/>
          </w:tcPr>
          <w:p w:rsidR="00551B01" w:rsidRDefault="00551B01" w:rsidP="002D5CBB">
            <w:pPr>
              <w:widowControl/>
              <w:spacing w:line="3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属地社区</w:t>
            </w:r>
          </w:p>
        </w:tc>
      </w:tr>
      <w:tr w:rsidR="00551B01" w:rsidTr="002D5CBB">
        <w:trPr>
          <w:trHeight w:val="413"/>
          <w:jc w:val="center"/>
        </w:trPr>
        <w:tc>
          <w:tcPr>
            <w:tcW w:w="831" w:type="dxa"/>
            <w:vMerge w:val="restart"/>
            <w:vAlign w:val="center"/>
          </w:tcPr>
          <w:p w:rsidR="00551B01" w:rsidRDefault="00551B01" w:rsidP="002D5CBB">
            <w:pPr>
              <w:widowControl/>
              <w:spacing w:line="600" w:lineRule="exact"/>
              <w:jc w:val="center"/>
              <w:rPr>
                <w:rFonts w:ascii="方正仿宋_GBK" w:hAnsi="宋体" w:cs="宋体"/>
                <w:kern w:val="0"/>
                <w:sz w:val="22"/>
                <w:szCs w:val="22"/>
              </w:rPr>
            </w:pPr>
            <w:r>
              <w:rPr>
                <w:kern w:val="0"/>
                <w:sz w:val="22"/>
                <w:szCs w:val="22"/>
              </w:rPr>
              <w:t>4</w:t>
            </w:r>
            <w:r>
              <w:rPr>
                <w:rFonts w:ascii="方正仿宋_GBK" w:hAnsi="宋体" w:cs="宋体" w:hint="eastAsia"/>
                <w:kern w:val="0"/>
                <w:sz w:val="22"/>
                <w:szCs w:val="22"/>
              </w:rPr>
              <w:t>月</w:t>
            </w:r>
          </w:p>
        </w:tc>
        <w:tc>
          <w:tcPr>
            <w:tcW w:w="1536" w:type="dxa"/>
            <w:vMerge w:val="restart"/>
            <w:vAlign w:val="center"/>
          </w:tcPr>
          <w:p w:rsidR="00551B01" w:rsidRDefault="00551B01" w:rsidP="002D5CBB">
            <w:pPr>
              <w:widowControl/>
              <w:spacing w:line="600" w:lineRule="exact"/>
              <w:jc w:val="center"/>
              <w:rPr>
                <w:rFonts w:ascii="方正仿宋_GBK"/>
                <w:sz w:val="22"/>
                <w:szCs w:val="22"/>
              </w:rPr>
            </w:pPr>
            <w:r>
              <w:rPr>
                <w:rFonts w:ascii="方正仿宋_GBK" w:hAnsi="宋体" w:cs="宋体" w:hint="eastAsia"/>
                <w:kern w:val="0"/>
                <w:sz w:val="22"/>
                <w:szCs w:val="22"/>
              </w:rPr>
              <w:t>重点监督检查</w:t>
            </w:r>
          </w:p>
        </w:tc>
        <w:tc>
          <w:tcPr>
            <w:tcW w:w="4404" w:type="dxa"/>
            <w:vAlign w:val="center"/>
          </w:tcPr>
          <w:p w:rsidR="00551B01" w:rsidRDefault="00551B01" w:rsidP="002D5CBB">
            <w:pPr>
              <w:spacing w:line="600" w:lineRule="exact"/>
              <w:jc w:val="center"/>
              <w:rPr>
                <w:rFonts w:ascii="方正仿宋_GBK"/>
                <w:sz w:val="22"/>
                <w:szCs w:val="22"/>
              </w:rPr>
            </w:pPr>
            <w:r>
              <w:rPr>
                <w:rFonts w:ascii="方正仿宋_GBK" w:hint="eastAsia"/>
                <w:sz w:val="22"/>
                <w:szCs w:val="22"/>
              </w:rPr>
              <w:t>重庆市渝北金鹏实验小学校</w:t>
            </w:r>
          </w:p>
        </w:tc>
        <w:tc>
          <w:tcPr>
            <w:tcW w:w="1975" w:type="dxa"/>
            <w:vMerge w:val="restart"/>
            <w:vAlign w:val="center"/>
          </w:tcPr>
          <w:p w:rsidR="00551B01" w:rsidRDefault="00551B01" w:rsidP="002D5CBB">
            <w:pPr>
              <w:spacing w:line="600" w:lineRule="exact"/>
              <w:jc w:val="center"/>
              <w:rPr>
                <w:rFonts w:ascii="方正仿宋_GBK"/>
                <w:sz w:val="22"/>
                <w:szCs w:val="22"/>
              </w:rPr>
            </w:pPr>
            <w:r>
              <w:rPr>
                <w:rFonts w:ascii="方正仿宋_GBK" w:hAnsi="宋体" w:cs="宋体" w:hint="eastAsia"/>
                <w:kern w:val="0"/>
                <w:sz w:val="22"/>
                <w:szCs w:val="22"/>
              </w:rPr>
              <w:t>民社办</w:t>
            </w:r>
          </w:p>
        </w:tc>
        <w:tc>
          <w:tcPr>
            <w:tcW w:w="1714" w:type="dxa"/>
            <w:vAlign w:val="center"/>
          </w:tcPr>
          <w:p w:rsidR="00551B01" w:rsidRDefault="00551B01" w:rsidP="0040629C">
            <w:pPr>
              <w:spacing w:line="600" w:lineRule="exact"/>
              <w:jc w:val="center"/>
              <w:rPr>
                <w:rFonts w:ascii="方正仿宋_GBK"/>
                <w:sz w:val="22"/>
                <w:szCs w:val="22"/>
              </w:rPr>
            </w:pPr>
            <w:r>
              <w:rPr>
                <w:rFonts w:ascii="方正仿宋_GBK" w:hint="eastAsia"/>
                <w:sz w:val="22"/>
                <w:szCs w:val="22"/>
              </w:rPr>
              <w:t>西政</w:t>
            </w:r>
          </w:p>
        </w:tc>
      </w:tr>
      <w:tr w:rsidR="00551B01" w:rsidTr="002D5CBB">
        <w:trPr>
          <w:trHeight w:val="560"/>
          <w:jc w:val="center"/>
        </w:trPr>
        <w:tc>
          <w:tcPr>
            <w:tcW w:w="831"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600" w:lineRule="exact"/>
              <w:jc w:val="center"/>
              <w:rPr>
                <w:rFonts w:ascii="方正仿宋_GBK"/>
                <w:sz w:val="22"/>
                <w:szCs w:val="22"/>
              </w:rPr>
            </w:pPr>
          </w:p>
        </w:tc>
        <w:tc>
          <w:tcPr>
            <w:tcW w:w="4404" w:type="dxa"/>
            <w:vAlign w:val="center"/>
          </w:tcPr>
          <w:p w:rsidR="00551B01" w:rsidRDefault="00551B01" w:rsidP="002D5CBB">
            <w:pPr>
              <w:spacing w:line="600" w:lineRule="exact"/>
              <w:jc w:val="center"/>
              <w:rPr>
                <w:rFonts w:ascii="方正仿宋_GBK"/>
                <w:sz w:val="22"/>
                <w:szCs w:val="22"/>
              </w:rPr>
            </w:pPr>
            <w:r>
              <w:rPr>
                <w:rFonts w:ascii="方正仿宋_GBK" w:hint="eastAsia"/>
                <w:sz w:val="22"/>
                <w:szCs w:val="22"/>
              </w:rPr>
              <w:t>重庆市渝北区两江中学校</w:t>
            </w:r>
          </w:p>
        </w:tc>
        <w:tc>
          <w:tcPr>
            <w:tcW w:w="1975" w:type="dxa"/>
            <w:vMerge/>
            <w:vAlign w:val="center"/>
          </w:tcPr>
          <w:p w:rsidR="00551B01" w:rsidRDefault="00551B01" w:rsidP="002D5CBB">
            <w:pPr>
              <w:spacing w:line="600" w:lineRule="exact"/>
              <w:jc w:val="center"/>
              <w:rPr>
                <w:rFonts w:ascii="方正仿宋_GBK"/>
                <w:sz w:val="22"/>
                <w:szCs w:val="22"/>
              </w:rPr>
            </w:pPr>
          </w:p>
        </w:tc>
        <w:tc>
          <w:tcPr>
            <w:tcW w:w="1714" w:type="dxa"/>
            <w:vAlign w:val="center"/>
          </w:tcPr>
          <w:p w:rsidR="00551B01" w:rsidRDefault="00551B01" w:rsidP="0040629C">
            <w:pPr>
              <w:spacing w:line="600" w:lineRule="exact"/>
              <w:jc w:val="center"/>
              <w:rPr>
                <w:rFonts w:ascii="方正仿宋_GBK"/>
                <w:sz w:val="22"/>
                <w:szCs w:val="22"/>
              </w:rPr>
            </w:pPr>
            <w:r>
              <w:rPr>
                <w:rFonts w:ascii="方正仿宋_GBK" w:hint="eastAsia"/>
                <w:sz w:val="22"/>
                <w:szCs w:val="22"/>
              </w:rPr>
              <w:t>西政</w:t>
            </w:r>
          </w:p>
        </w:tc>
      </w:tr>
      <w:tr w:rsidR="00551B01" w:rsidTr="002D5CBB">
        <w:trPr>
          <w:trHeight w:val="387"/>
          <w:jc w:val="center"/>
        </w:trPr>
        <w:tc>
          <w:tcPr>
            <w:tcW w:w="831"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600" w:lineRule="exact"/>
              <w:jc w:val="center"/>
              <w:rPr>
                <w:rFonts w:ascii="方正仿宋_GBK"/>
                <w:sz w:val="22"/>
                <w:szCs w:val="22"/>
              </w:rPr>
            </w:pPr>
          </w:p>
        </w:tc>
        <w:tc>
          <w:tcPr>
            <w:tcW w:w="4404" w:type="dxa"/>
            <w:vAlign w:val="center"/>
          </w:tcPr>
          <w:p w:rsidR="00551B01" w:rsidRDefault="00551B01" w:rsidP="002D5CBB">
            <w:pPr>
              <w:spacing w:line="600" w:lineRule="exact"/>
              <w:jc w:val="center"/>
              <w:rPr>
                <w:rFonts w:ascii="方正仿宋_GBK"/>
                <w:sz w:val="22"/>
                <w:szCs w:val="22"/>
              </w:rPr>
            </w:pPr>
            <w:r>
              <w:rPr>
                <w:rFonts w:ascii="方正仿宋_GBK" w:hint="eastAsia"/>
                <w:sz w:val="22"/>
                <w:szCs w:val="22"/>
              </w:rPr>
              <w:t>重庆市渝北区在水一方大地幼儿园</w:t>
            </w:r>
          </w:p>
        </w:tc>
        <w:tc>
          <w:tcPr>
            <w:tcW w:w="1975" w:type="dxa"/>
            <w:vMerge/>
            <w:vAlign w:val="center"/>
          </w:tcPr>
          <w:p w:rsidR="00551B01" w:rsidRDefault="00551B01" w:rsidP="002D5CBB">
            <w:pPr>
              <w:spacing w:line="600" w:lineRule="exact"/>
              <w:jc w:val="center"/>
              <w:rPr>
                <w:rFonts w:ascii="方正仿宋_GBK"/>
                <w:sz w:val="22"/>
                <w:szCs w:val="22"/>
              </w:rPr>
            </w:pPr>
          </w:p>
        </w:tc>
        <w:tc>
          <w:tcPr>
            <w:tcW w:w="1714" w:type="dxa"/>
            <w:vAlign w:val="center"/>
          </w:tcPr>
          <w:p w:rsidR="00551B01" w:rsidRDefault="00551B01" w:rsidP="0040629C">
            <w:pPr>
              <w:spacing w:line="600" w:lineRule="exact"/>
              <w:jc w:val="center"/>
              <w:rPr>
                <w:rFonts w:ascii="方正仿宋_GBK"/>
                <w:sz w:val="22"/>
                <w:szCs w:val="22"/>
              </w:rPr>
            </w:pPr>
            <w:r>
              <w:rPr>
                <w:rFonts w:ascii="方正仿宋_GBK" w:hint="eastAsia"/>
                <w:sz w:val="22"/>
                <w:szCs w:val="22"/>
              </w:rPr>
              <w:t>西政</w:t>
            </w:r>
          </w:p>
        </w:tc>
      </w:tr>
      <w:tr w:rsidR="00551B01" w:rsidTr="002D5CBB">
        <w:trPr>
          <w:trHeight w:val="545"/>
          <w:jc w:val="center"/>
        </w:trPr>
        <w:tc>
          <w:tcPr>
            <w:tcW w:w="831"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600" w:lineRule="exact"/>
              <w:jc w:val="center"/>
              <w:rPr>
                <w:rFonts w:ascii="方正仿宋_GBK"/>
                <w:sz w:val="22"/>
                <w:szCs w:val="22"/>
              </w:rPr>
            </w:pPr>
          </w:p>
        </w:tc>
        <w:tc>
          <w:tcPr>
            <w:tcW w:w="4404" w:type="dxa"/>
            <w:vAlign w:val="center"/>
          </w:tcPr>
          <w:p w:rsidR="00551B01" w:rsidRDefault="00551B01" w:rsidP="002D5CBB">
            <w:pPr>
              <w:spacing w:line="600" w:lineRule="exact"/>
              <w:jc w:val="center"/>
              <w:rPr>
                <w:rFonts w:ascii="方正仿宋_GBK"/>
                <w:sz w:val="22"/>
                <w:szCs w:val="22"/>
              </w:rPr>
            </w:pPr>
            <w:r>
              <w:rPr>
                <w:rFonts w:ascii="方正仿宋_GBK" w:hint="eastAsia"/>
                <w:sz w:val="22"/>
                <w:szCs w:val="22"/>
              </w:rPr>
              <w:t>重庆市渝北区兴阳两江时光幼儿园</w:t>
            </w:r>
          </w:p>
        </w:tc>
        <w:tc>
          <w:tcPr>
            <w:tcW w:w="1975" w:type="dxa"/>
            <w:vMerge/>
            <w:vAlign w:val="center"/>
          </w:tcPr>
          <w:p w:rsidR="00551B01" w:rsidRDefault="00551B01" w:rsidP="002D5CBB">
            <w:pPr>
              <w:widowControl/>
              <w:spacing w:line="600" w:lineRule="exact"/>
              <w:jc w:val="center"/>
              <w:rPr>
                <w:rFonts w:ascii="方正仿宋_GBK"/>
                <w:sz w:val="22"/>
                <w:szCs w:val="22"/>
              </w:rPr>
            </w:pPr>
          </w:p>
        </w:tc>
        <w:tc>
          <w:tcPr>
            <w:tcW w:w="1714" w:type="dxa"/>
            <w:vAlign w:val="center"/>
          </w:tcPr>
          <w:p w:rsidR="00551B01" w:rsidRDefault="00551B01" w:rsidP="0040629C">
            <w:pPr>
              <w:spacing w:line="600" w:lineRule="exact"/>
              <w:jc w:val="center"/>
              <w:rPr>
                <w:rFonts w:ascii="方正仿宋_GBK"/>
                <w:sz w:val="22"/>
                <w:szCs w:val="22"/>
              </w:rPr>
            </w:pPr>
            <w:r>
              <w:rPr>
                <w:rFonts w:ascii="方正仿宋_GBK" w:hint="eastAsia"/>
                <w:sz w:val="22"/>
                <w:szCs w:val="22"/>
              </w:rPr>
              <w:t>西政</w:t>
            </w:r>
          </w:p>
        </w:tc>
      </w:tr>
      <w:tr w:rsidR="00551B01" w:rsidTr="002D5CBB">
        <w:trPr>
          <w:trHeight w:val="475"/>
          <w:jc w:val="center"/>
        </w:trPr>
        <w:tc>
          <w:tcPr>
            <w:tcW w:w="831"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1536" w:type="dxa"/>
            <w:vMerge w:val="restart"/>
            <w:vAlign w:val="center"/>
          </w:tcPr>
          <w:p w:rsidR="00551B01" w:rsidRDefault="00551B01" w:rsidP="002D5CBB">
            <w:pPr>
              <w:widowControl/>
              <w:spacing w:line="600" w:lineRule="exact"/>
              <w:jc w:val="center"/>
              <w:rPr>
                <w:rFonts w:ascii="方正仿宋_GBK"/>
                <w:sz w:val="22"/>
                <w:szCs w:val="22"/>
              </w:rPr>
            </w:pPr>
            <w:r>
              <w:rPr>
                <w:rFonts w:ascii="方正仿宋_GBK" w:hAnsi="宋体" w:cs="宋体" w:hint="eastAsia"/>
                <w:kern w:val="0"/>
                <w:sz w:val="22"/>
                <w:szCs w:val="22"/>
              </w:rPr>
              <w:t>一般监督检查</w:t>
            </w:r>
          </w:p>
        </w:tc>
        <w:tc>
          <w:tcPr>
            <w:tcW w:w="4404" w:type="dxa"/>
            <w:vAlign w:val="center"/>
          </w:tcPr>
          <w:p w:rsidR="00551B01" w:rsidRDefault="00551B01" w:rsidP="002D5CBB">
            <w:pPr>
              <w:spacing w:line="600" w:lineRule="exact"/>
              <w:jc w:val="center"/>
              <w:rPr>
                <w:rFonts w:ascii="方正仿宋_GBK" w:hAnsi="方正仿宋_GBK" w:cs="方正仿宋_GBK"/>
                <w:kern w:val="0"/>
                <w:sz w:val="22"/>
                <w:szCs w:val="22"/>
              </w:rPr>
            </w:pPr>
            <w:r>
              <w:rPr>
                <w:rFonts w:ascii="方正仿宋_GBK" w:hAnsi="方正仿宋_GBK" w:cs="方正仿宋_GBK" w:hint="eastAsia"/>
                <w:kern w:val="0"/>
                <w:sz w:val="22"/>
                <w:szCs w:val="22"/>
              </w:rPr>
              <w:t>玲坤教育培训中心</w:t>
            </w:r>
          </w:p>
        </w:tc>
        <w:tc>
          <w:tcPr>
            <w:tcW w:w="1975" w:type="dxa"/>
            <w:vMerge w:val="restart"/>
            <w:vAlign w:val="center"/>
          </w:tcPr>
          <w:p w:rsidR="00551B01" w:rsidRDefault="00551B01" w:rsidP="002D5CBB">
            <w:pPr>
              <w:spacing w:line="600" w:lineRule="exact"/>
              <w:jc w:val="center"/>
              <w:rPr>
                <w:rFonts w:ascii="方正仿宋_GBK"/>
                <w:sz w:val="22"/>
                <w:szCs w:val="22"/>
              </w:rPr>
            </w:pPr>
            <w:r>
              <w:rPr>
                <w:rFonts w:ascii="方正仿宋_GBK" w:hAnsi="宋体" w:cs="宋体" w:hint="eastAsia"/>
                <w:kern w:val="0"/>
                <w:sz w:val="22"/>
                <w:szCs w:val="22"/>
              </w:rPr>
              <w:t>民社办</w:t>
            </w:r>
          </w:p>
        </w:tc>
        <w:tc>
          <w:tcPr>
            <w:tcW w:w="1714" w:type="dxa"/>
            <w:vAlign w:val="center"/>
          </w:tcPr>
          <w:p w:rsidR="00551B01" w:rsidRDefault="00551B01" w:rsidP="0040629C">
            <w:pPr>
              <w:spacing w:line="60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466"/>
          <w:jc w:val="center"/>
        </w:trPr>
        <w:tc>
          <w:tcPr>
            <w:tcW w:w="831"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600" w:lineRule="exact"/>
              <w:jc w:val="center"/>
              <w:rPr>
                <w:rFonts w:ascii="方正仿宋_GBK"/>
                <w:sz w:val="22"/>
                <w:szCs w:val="22"/>
              </w:rPr>
            </w:pPr>
          </w:p>
        </w:tc>
        <w:tc>
          <w:tcPr>
            <w:tcW w:w="4404" w:type="dxa"/>
            <w:vAlign w:val="center"/>
          </w:tcPr>
          <w:p w:rsidR="00551B01" w:rsidRDefault="00551B01" w:rsidP="002D5CBB">
            <w:pPr>
              <w:spacing w:line="600" w:lineRule="exact"/>
              <w:jc w:val="center"/>
              <w:rPr>
                <w:rFonts w:ascii="方正仿宋_GBK" w:hAnsi="方正仿宋_GBK" w:cs="方正仿宋_GBK"/>
                <w:kern w:val="0"/>
                <w:sz w:val="22"/>
                <w:szCs w:val="22"/>
              </w:rPr>
            </w:pPr>
            <w:r>
              <w:rPr>
                <w:rFonts w:ascii="方正仿宋_GBK" w:hAnsi="方正仿宋_GBK" w:cs="方正仿宋_GBK" w:hint="eastAsia"/>
                <w:kern w:val="0"/>
                <w:sz w:val="22"/>
                <w:szCs w:val="22"/>
              </w:rPr>
              <w:t>重庆渝北星垣文化艺术培训中心</w:t>
            </w:r>
          </w:p>
        </w:tc>
        <w:tc>
          <w:tcPr>
            <w:tcW w:w="1975"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1714" w:type="dxa"/>
            <w:vAlign w:val="center"/>
          </w:tcPr>
          <w:p w:rsidR="00551B01" w:rsidRDefault="00551B01" w:rsidP="0040629C">
            <w:pPr>
              <w:spacing w:line="600" w:lineRule="exact"/>
              <w:jc w:val="center"/>
              <w:rPr>
                <w:rFonts w:ascii="方正仿宋_GBK" w:hAnsi="宋体" w:cs="宋体"/>
                <w:kern w:val="0"/>
                <w:sz w:val="22"/>
                <w:szCs w:val="22"/>
              </w:rPr>
            </w:pPr>
            <w:r>
              <w:rPr>
                <w:rFonts w:ascii="方正仿宋_GBK" w:hAnsi="方正仿宋_GBK" w:cs="方正仿宋_GBK" w:hint="eastAsia"/>
                <w:kern w:val="0"/>
                <w:sz w:val="22"/>
                <w:szCs w:val="22"/>
              </w:rPr>
              <w:t>石盘河</w:t>
            </w:r>
          </w:p>
        </w:tc>
      </w:tr>
      <w:tr w:rsidR="00551B01" w:rsidTr="002D5CBB">
        <w:trPr>
          <w:trHeight w:val="560"/>
          <w:jc w:val="center"/>
        </w:trPr>
        <w:tc>
          <w:tcPr>
            <w:tcW w:w="831" w:type="dxa"/>
            <w:vMerge w:val="restart"/>
            <w:vAlign w:val="center"/>
          </w:tcPr>
          <w:p w:rsidR="00551B01" w:rsidRDefault="00551B01" w:rsidP="002D5CBB">
            <w:pPr>
              <w:widowControl/>
              <w:spacing w:line="600" w:lineRule="exact"/>
              <w:jc w:val="center"/>
              <w:rPr>
                <w:rFonts w:ascii="方正仿宋_GBK" w:hAnsi="宋体" w:cs="宋体"/>
                <w:kern w:val="0"/>
                <w:sz w:val="22"/>
                <w:szCs w:val="22"/>
              </w:rPr>
            </w:pPr>
            <w:r>
              <w:rPr>
                <w:kern w:val="0"/>
                <w:sz w:val="22"/>
                <w:szCs w:val="22"/>
              </w:rPr>
              <w:t>5</w:t>
            </w:r>
            <w:r>
              <w:rPr>
                <w:rFonts w:ascii="方正仿宋_GBK" w:hAnsi="宋体" w:cs="宋体" w:hint="eastAsia"/>
                <w:kern w:val="0"/>
                <w:sz w:val="22"/>
                <w:szCs w:val="22"/>
              </w:rPr>
              <w:t>月</w:t>
            </w:r>
          </w:p>
        </w:tc>
        <w:tc>
          <w:tcPr>
            <w:tcW w:w="1536" w:type="dxa"/>
            <w:vMerge w:val="restart"/>
            <w:vAlign w:val="center"/>
          </w:tcPr>
          <w:p w:rsidR="00551B01" w:rsidRDefault="00551B01" w:rsidP="002D5CBB">
            <w:pPr>
              <w:widowControl/>
              <w:spacing w:line="60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4404" w:type="dxa"/>
            <w:vAlign w:val="center"/>
          </w:tcPr>
          <w:p w:rsidR="00551B01" w:rsidRDefault="00551B01" w:rsidP="002D5CBB">
            <w:pPr>
              <w:spacing w:line="600" w:lineRule="exact"/>
              <w:jc w:val="center"/>
              <w:rPr>
                <w:rFonts w:ascii="方正仿宋_GBK" w:hAnsi="宋体" w:cs="宋体"/>
                <w:sz w:val="22"/>
                <w:szCs w:val="22"/>
              </w:rPr>
            </w:pPr>
            <w:r>
              <w:rPr>
                <w:rFonts w:ascii="方正仿宋_GBK" w:hint="eastAsia"/>
                <w:sz w:val="22"/>
                <w:szCs w:val="22"/>
              </w:rPr>
              <w:t>重庆市渝北区回兴宝圣西路幼儿园</w:t>
            </w:r>
          </w:p>
        </w:tc>
        <w:tc>
          <w:tcPr>
            <w:tcW w:w="1975" w:type="dxa"/>
            <w:vMerge w:val="restart"/>
            <w:vAlign w:val="center"/>
          </w:tcPr>
          <w:p w:rsidR="00551B01" w:rsidRDefault="00551B01" w:rsidP="002D5CBB">
            <w:pPr>
              <w:spacing w:line="600" w:lineRule="exact"/>
              <w:jc w:val="center"/>
              <w:rPr>
                <w:rFonts w:ascii="方正仿宋_GBK"/>
                <w:sz w:val="22"/>
                <w:szCs w:val="22"/>
              </w:rPr>
            </w:pPr>
          </w:p>
        </w:tc>
        <w:tc>
          <w:tcPr>
            <w:tcW w:w="1714" w:type="dxa"/>
            <w:vAlign w:val="center"/>
          </w:tcPr>
          <w:p w:rsidR="00551B01" w:rsidRDefault="00551B01" w:rsidP="0040629C">
            <w:pPr>
              <w:widowControl/>
              <w:spacing w:line="600" w:lineRule="exact"/>
              <w:jc w:val="center"/>
              <w:rPr>
                <w:rFonts w:ascii="方正仿宋_GBK" w:hAnsi="宋体" w:cs="宋体"/>
                <w:kern w:val="0"/>
                <w:sz w:val="22"/>
                <w:szCs w:val="22"/>
              </w:rPr>
            </w:pPr>
            <w:r>
              <w:rPr>
                <w:rFonts w:ascii="方正仿宋_GBK" w:hint="eastAsia"/>
                <w:sz w:val="22"/>
                <w:szCs w:val="22"/>
              </w:rPr>
              <w:t>宝圣西路</w:t>
            </w:r>
          </w:p>
        </w:tc>
      </w:tr>
      <w:tr w:rsidR="00551B01" w:rsidTr="002D5CBB">
        <w:trPr>
          <w:trHeight w:val="575"/>
          <w:jc w:val="center"/>
        </w:trPr>
        <w:tc>
          <w:tcPr>
            <w:tcW w:w="831"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4404" w:type="dxa"/>
            <w:vAlign w:val="center"/>
          </w:tcPr>
          <w:p w:rsidR="00551B01" w:rsidRDefault="00551B01" w:rsidP="002D5CBB">
            <w:pPr>
              <w:spacing w:line="600" w:lineRule="exact"/>
              <w:jc w:val="center"/>
              <w:rPr>
                <w:rFonts w:ascii="方正仿宋_GBK"/>
                <w:sz w:val="22"/>
                <w:szCs w:val="22"/>
              </w:rPr>
            </w:pPr>
            <w:r>
              <w:rPr>
                <w:rFonts w:ascii="方正仿宋_GBK" w:hint="eastAsia"/>
                <w:sz w:val="22"/>
                <w:szCs w:val="22"/>
              </w:rPr>
              <w:t>重庆市渝北区孝英爱幼儿园有限公司</w:t>
            </w:r>
          </w:p>
        </w:tc>
        <w:tc>
          <w:tcPr>
            <w:tcW w:w="1975" w:type="dxa"/>
            <w:vMerge/>
            <w:vAlign w:val="center"/>
          </w:tcPr>
          <w:p w:rsidR="00551B01" w:rsidRDefault="00551B01" w:rsidP="002D5CBB">
            <w:pPr>
              <w:spacing w:line="600" w:lineRule="exact"/>
              <w:jc w:val="center"/>
              <w:rPr>
                <w:rFonts w:ascii="方正仿宋_GBK"/>
                <w:sz w:val="22"/>
                <w:szCs w:val="22"/>
              </w:rPr>
            </w:pPr>
          </w:p>
        </w:tc>
        <w:tc>
          <w:tcPr>
            <w:tcW w:w="1714" w:type="dxa"/>
            <w:vAlign w:val="center"/>
          </w:tcPr>
          <w:p w:rsidR="00551B01" w:rsidRDefault="00551B01" w:rsidP="0040629C">
            <w:pPr>
              <w:widowControl/>
              <w:spacing w:line="600" w:lineRule="exact"/>
              <w:jc w:val="center"/>
              <w:rPr>
                <w:rFonts w:ascii="方正仿宋_GBK"/>
                <w:sz w:val="22"/>
                <w:szCs w:val="22"/>
              </w:rPr>
            </w:pPr>
            <w:r>
              <w:rPr>
                <w:rFonts w:ascii="方正仿宋_GBK" w:hint="eastAsia"/>
                <w:sz w:val="22"/>
                <w:szCs w:val="22"/>
              </w:rPr>
              <w:t>宝圣西路</w:t>
            </w:r>
          </w:p>
        </w:tc>
      </w:tr>
      <w:tr w:rsidR="00551B01" w:rsidTr="002D5CBB">
        <w:trPr>
          <w:trHeight w:val="560"/>
          <w:jc w:val="center"/>
        </w:trPr>
        <w:tc>
          <w:tcPr>
            <w:tcW w:w="831"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4404" w:type="dxa"/>
            <w:vAlign w:val="center"/>
          </w:tcPr>
          <w:p w:rsidR="00551B01" w:rsidRDefault="00551B01" w:rsidP="002D5CBB">
            <w:pPr>
              <w:spacing w:line="600" w:lineRule="exact"/>
              <w:jc w:val="center"/>
              <w:rPr>
                <w:rFonts w:ascii="方正仿宋_GBK"/>
                <w:sz w:val="22"/>
                <w:szCs w:val="22"/>
              </w:rPr>
            </w:pPr>
            <w:r>
              <w:rPr>
                <w:rFonts w:ascii="方正仿宋_GBK" w:hint="eastAsia"/>
                <w:sz w:val="22"/>
                <w:szCs w:val="22"/>
              </w:rPr>
              <w:t>重庆市渝北区童之梦幼儿园</w:t>
            </w:r>
          </w:p>
        </w:tc>
        <w:tc>
          <w:tcPr>
            <w:tcW w:w="1975" w:type="dxa"/>
            <w:vMerge/>
            <w:vAlign w:val="center"/>
          </w:tcPr>
          <w:p w:rsidR="00551B01" w:rsidRDefault="00551B01" w:rsidP="002D5CBB">
            <w:pPr>
              <w:spacing w:line="600" w:lineRule="exact"/>
              <w:jc w:val="center"/>
              <w:rPr>
                <w:rFonts w:ascii="方正仿宋_GBK"/>
                <w:sz w:val="22"/>
                <w:szCs w:val="22"/>
              </w:rPr>
            </w:pPr>
          </w:p>
        </w:tc>
        <w:tc>
          <w:tcPr>
            <w:tcW w:w="1714" w:type="dxa"/>
            <w:vAlign w:val="center"/>
          </w:tcPr>
          <w:p w:rsidR="00551B01" w:rsidRDefault="00551B01" w:rsidP="0040629C">
            <w:pPr>
              <w:widowControl/>
              <w:spacing w:line="600" w:lineRule="exact"/>
              <w:jc w:val="center"/>
              <w:rPr>
                <w:rFonts w:ascii="方正仿宋_GBK"/>
                <w:sz w:val="22"/>
                <w:szCs w:val="22"/>
              </w:rPr>
            </w:pPr>
            <w:r>
              <w:rPr>
                <w:rFonts w:ascii="方正仿宋_GBK" w:hint="eastAsia"/>
                <w:sz w:val="22"/>
                <w:szCs w:val="22"/>
              </w:rPr>
              <w:t>宝圣西路</w:t>
            </w:r>
          </w:p>
        </w:tc>
      </w:tr>
      <w:tr w:rsidR="00551B01" w:rsidTr="002D5CBB">
        <w:trPr>
          <w:trHeight w:val="560"/>
          <w:jc w:val="center"/>
        </w:trPr>
        <w:tc>
          <w:tcPr>
            <w:tcW w:w="831"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4404" w:type="dxa"/>
            <w:vAlign w:val="center"/>
          </w:tcPr>
          <w:p w:rsidR="00551B01" w:rsidRDefault="00551B01" w:rsidP="002D5CBB">
            <w:pPr>
              <w:spacing w:line="600" w:lineRule="exact"/>
              <w:jc w:val="center"/>
              <w:rPr>
                <w:rFonts w:ascii="方正仿宋_GBK"/>
                <w:sz w:val="22"/>
                <w:szCs w:val="22"/>
              </w:rPr>
            </w:pPr>
            <w:r>
              <w:rPr>
                <w:rFonts w:ascii="方正仿宋_GBK" w:hint="eastAsia"/>
                <w:sz w:val="22"/>
                <w:szCs w:val="22"/>
              </w:rPr>
              <w:t>重庆渝北赵明海诊所</w:t>
            </w:r>
          </w:p>
        </w:tc>
        <w:tc>
          <w:tcPr>
            <w:tcW w:w="1975" w:type="dxa"/>
            <w:vMerge/>
            <w:vAlign w:val="center"/>
          </w:tcPr>
          <w:p w:rsidR="00551B01" w:rsidRDefault="00551B01" w:rsidP="002D5CBB">
            <w:pPr>
              <w:spacing w:line="600" w:lineRule="exact"/>
              <w:jc w:val="center"/>
              <w:rPr>
                <w:rFonts w:ascii="方正仿宋_GBK"/>
                <w:sz w:val="22"/>
                <w:szCs w:val="22"/>
              </w:rPr>
            </w:pPr>
          </w:p>
        </w:tc>
        <w:tc>
          <w:tcPr>
            <w:tcW w:w="1714" w:type="dxa"/>
            <w:vAlign w:val="center"/>
          </w:tcPr>
          <w:p w:rsidR="00551B01" w:rsidRDefault="00551B01" w:rsidP="0040629C">
            <w:pPr>
              <w:widowControl/>
              <w:spacing w:line="600" w:lineRule="exact"/>
              <w:jc w:val="center"/>
              <w:rPr>
                <w:rFonts w:ascii="方正仿宋_GBK"/>
                <w:sz w:val="22"/>
                <w:szCs w:val="22"/>
              </w:rPr>
            </w:pPr>
            <w:r>
              <w:rPr>
                <w:rFonts w:ascii="方正仿宋_GBK" w:hAnsi="宋体" w:cs="宋体" w:hint="eastAsia"/>
                <w:kern w:val="0"/>
                <w:sz w:val="22"/>
                <w:szCs w:val="22"/>
              </w:rPr>
              <w:t>宝圣西路</w:t>
            </w:r>
          </w:p>
        </w:tc>
      </w:tr>
      <w:tr w:rsidR="00551B01" w:rsidTr="002D5CBB">
        <w:trPr>
          <w:trHeight w:val="560"/>
          <w:jc w:val="center"/>
        </w:trPr>
        <w:tc>
          <w:tcPr>
            <w:tcW w:w="831"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4404" w:type="dxa"/>
            <w:vAlign w:val="center"/>
          </w:tcPr>
          <w:p w:rsidR="00551B01" w:rsidRDefault="00551B01" w:rsidP="002D5CBB">
            <w:pPr>
              <w:spacing w:line="600" w:lineRule="exact"/>
              <w:jc w:val="center"/>
              <w:rPr>
                <w:rFonts w:ascii="方正仿宋_GBK"/>
                <w:sz w:val="22"/>
                <w:szCs w:val="22"/>
              </w:rPr>
            </w:pPr>
            <w:r>
              <w:rPr>
                <w:rFonts w:ascii="方正仿宋_GBK" w:hint="eastAsia"/>
                <w:sz w:val="22"/>
                <w:szCs w:val="22"/>
              </w:rPr>
              <w:t>重庆渝北陈军诊所</w:t>
            </w:r>
          </w:p>
        </w:tc>
        <w:tc>
          <w:tcPr>
            <w:tcW w:w="1975" w:type="dxa"/>
            <w:vMerge/>
            <w:vAlign w:val="center"/>
          </w:tcPr>
          <w:p w:rsidR="00551B01" w:rsidRDefault="00551B01" w:rsidP="002D5CBB">
            <w:pPr>
              <w:spacing w:line="600" w:lineRule="exact"/>
              <w:jc w:val="center"/>
              <w:rPr>
                <w:rFonts w:ascii="方正仿宋_GBK"/>
                <w:sz w:val="22"/>
                <w:szCs w:val="22"/>
              </w:rPr>
            </w:pPr>
          </w:p>
        </w:tc>
        <w:tc>
          <w:tcPr>
            <w:tcW w:w="1714" w:type="dxa"/>
            <w:vAlign w:val="center"/>
          </w:tcPr>
          <w:p w:rsidR="00551B01" w:rsidRDefault="00551B01" w:rsidP="0040629C">
            <w:pPr>
              <w:widowControl/>
              <w:spacing w:line="600" w:lineRule="exact"/>
              <w:jc w:val="center"/>
              <w:rPr>
                <w:rFonts w:ascii="方正仿宋_GBK"/>
                <w:sz w:val="22"/>
                <w:szCs w:val="22"/>
              </w:rPr>
            </w:pPr>
            <w:r>
              <w:rPr>
                <w:rFonts w:ascii="方正仿宋_GBK" w:hAnsi="宋体" w:cs="宋体" w:hint="eastAsia"/>
                <w:kern w:val="0"/>
                <w:sz w:val="22"/>
                <w:szCs w:val="22"/>
              </w:rPr>
              <w:t>宝圣西路</w:t>
            </w:r>
          </w:p>
        </w:tc>
      </w:tr>
      <w:tr w:rsidR="00551B01" w:rsidTr="002D5CBB">
        <w:trPr>
          <w:trHeight w:val="801"/>
          <w:jc w:val="center"/>
        </w:trPr>
        <w:tc>
          <w:tcPr>
            <w:tcW w:w="831"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1536" w:type="dxa"/>
            <w:vAlign w:val="center"/>
          </w:tcPr>
          <w:p w:rsidR="00551B01" w:rsidRDefault="00551B01" w:rsidP="002D5CBB">
            <w:pPr>
              <w:widowControl/>
              <w:spacing w:line="60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4404" w:type="dxa"/>
            <w:vAlign w:val="center"/>
          </w:tcPr>
          <w:p w:rsidR="00551B01" w:rsidRDefault="00551B01" w:rsidP="002D5CBB">
            <w:pPr>
              <w:widowControl/>
              <w:spacing w:line="600" w:lineRule="exact"/>
              <w:jc w:val="center"/>
              <w:rPr>
                <w:rFonts w:ascii="方正仿宋_GBK" w:hAnsi="方正仿宋_GBK" w:cs="方正仿宋_GBK"/>
                <w:kern w:val="0"/>
                <w:sz w:val="22"/>
                <w:szCs w:val="22"/>
              </w:rPr>
            </w:pPr>
            <w:r>
              <w:rPr>
                <w:rFonts w:ascii="方正仿宋_GBK" w:hint="eastAsia"/>
                <w:sz w:val="22"/>
                <w:szCs w:val="22"/>
              </w:rPr>
              <w:t>渝北区宝圣西路一社区卫生服务站</w:t>
            </w:r>
          </w:p>
        </w:tc>
        <w:tc>
          <w:tcPr>
            <w:tcW w:w="1975" w:type="dxa"/>
            <w:vAlign w:val="center"/>
          </w:tcPr>
          <w:p w:rsidR="00551B01" w:rsidRDefault="00551B01" w:rsidP="002D5CBB">
            <w:pPr>
              <w:widowControl/>
              <w:spacing w:line="600" w:lineRule="exact"/>
              <w:jc w:val="center"/>
              <w:rPr>
                <w:rFonts w:ascii="方正仿宋_GBK" w:hAnsi="宋体" w:cs="宋体"/>
                <w:kern w:val="0"/>
                <w:sz w:val="22"/>
                <w:szCs w:val="22"/>
              </w:rPr>
            </w:pPr>
            <w:r>
              <w:rPr>
                <w:rFonts w:ascii="方正仿宋_GBK" w:hAnsi="宋体" w:cs="宋体" w:hint="eastAsia"/>
                <w:kern w:val="0"/>
                <w:sz w:val="22"/>
                <w:szCs w:val="22"/>
              </w:rPr>
              <w:t>民社办</w:t>
            </w:r>
          </w:p>
        </w:tc>
        <w:tc>
          <w:tcPr>
            <w:tcW w:w="1714" w:type="dxa"/>
            <w:vAlign w:val="center"/>
          </w:tcPr>
          <w:p w:rsidR="00551B01" w:rsidRDefault="00551B01" w:rsidP="0040629C">
            <w:pPr>
              <w:widowControl/>
              <w:spacing w:line="600" w:lineRule="exact"/>
              <w:jc w:val="center"/>
              <w:rPr>
                <w:rFonts w:ascii="方正仿宋_GBK" w:hAnsi="宋体" w:cs="宋体"/>
                <w:kern w:val="0"/>
                <w:sz w:val="22"/>
                <w:szCs w:val="22"/>
              </w:rPr>
            </w:pPr>
            <w:r>
              <w:rPr>
                <w:rFonts w:ascii="方正仿宋_GBK" w:hAnsi="宋体" w:cs="宋体" w:hint="eastAsia"/>
                <w:kern w:val="0"/>
                <w:sz w:val="22"/>
                <w:szCs w:val="22"/>
              </w:rPr>
              <w:t>宝圣西路</w:t>
            </w:r>
          </w:p>
        </w:tc>
      </w:tr>
      <w:tr w:rsidR="00551B01" w:rsidTr="002D5CBB">
        <w:trPr>
          <w:trHeight w:val="560"/>
          <w:jc w:val="center"/>
        </w:trPr>
        <w:tc>
          <w:tcPr>
            <w:tcW w:w="831" w:type="dxa"/>
            <w:vMerge w:val="restart"/>
            <w:vAlign w:val="center"/>
          </w:tcPr>
          <w:p w:rsidR="00551B01" w:rsidRDefault="00551B01" w:rsidP="002D5CBB">
            <w:pPr>
              <w:widowControl/>
              <w:spacing w:line="600" w:lineRule="exact"/>
              <w:jc w:val="center"/>
              <w:rPr>
                <w:rFonts w:ascii="方正仿宋_GBK" w:hAnsi="宋体" w:cs="宋体"/>
                <w:kern w:val="0"/>
                <w:sz w:val="22"/>
                <w:szCs w:val="22"/>
              </w:rPr>
            </w:pPr>
            <w:r>
              <w:rPr>
                <w:kern w:val="0"/>
                <w:sz w:val="22"/>
                <w:szCs w:val="22"/>
              </w:rPr>
              <w:t>6</w:t>
            </w:r>
            <w:r>
              <w:rPr>
                <w:rFonts w:ascii="方正仿宋_GBK" w:hAnsi="宋体" w:cs="宋体" w:hint="eastAsia"/>
                <w:kern w:val="0"/>
                <w:sz w:val="22"/>
                <w:szCs w:val="22"/>
              </w:rPr>
              <w:t>月</w:t>
            </w:r>
          </w:p>
        </w:tc>
        <w:tc>
          <w:tcPr>
            <w:tcW w:w="1536" w:type="dxa"/>
            <w:vMerge w:val="restart"/>
            <w:vAlign w:val="center"/>
          </w:tcPr>
          <w:p w:rsidR="00551B01" w:rsidRDefault="00551B01" w:rsidP="002D5CBB">
            <w:pPr>
              <w:widowControl/>
              <w:spacing w:line="60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4404" w:type="dxa"/>
            <w:vAlign w:val="center"/>
          </w:tcPr>
          <w:p w:rsidR="00551B01" w:rsidRDefault="00551B01" w:rsidP="002D5CBB">
            <w:pPr>
              <w:spacing w:line="600" w:lineRule="exact"/>
              <w:jc w:val="center"/>
              <w:rPr>
                <w:rFonts w:ascii="方正仿宋_GBK"/>
                <w:sz w:val="22"/>
                <w:szCs w:val="22"/>
              </w:rPr>
            </w:pPr>
            <w:r>
              <w:rPr>
                <w:rFonts w:ascii="方正仿宋_GBK" w:hint="eastAsia"/>
                <w:sz w:val="22"/>
                <w:szCs w:val="22"/>
              </w:rPr>
              <w:t>重庆市渝北区第三实验小学校</w:t>
            </w:r>
          </w:p>
        </w:tc>
        <w:tc>
          <w:tcPr>
            <w:tcW w:w="1975" w:type="dxa"/>
            <w:vMerge w:val="restart"/>
            <w:vAlign w:val="center"/>
          </w:tcPr>
          <w:p w:rsidR="00551B01" w:rsidRDefault="00551B01" w:rsidP="002D5CBB">
            <w:pPr>
              <w:spacing w:line="600" w:lineRule="exact"/>
              <w:jc w:val="center"/>
              <w:rPr>
                <w:rFonts w:ascii="方正仿宋_GBK"/>
                <w:sz w:val="22"/>
                <w:szCs w:val="22"/>
              </w:rPr>
            </w:pPr>
            <w:r>
              <w:rPr>
                <w:rFonts w:ascii="方正仿宋_GBK" w:hAnsi="宋体" w:cs="宋体" w:hint="eastAsia"/>
                <w:kern w:val="0"/>
                <w:sz w:val="22"/>
                <w:szCs w:val="22"/>
              </w:rPr>
              <w:t>民社办</w:t>
            </w:r>
          </w:p>
        </w:tc>
        <w:tc>
          <w:tcPr>
            <w:tcW w:w="1714" w:type="dxa"/>
            <w:vAlign w:val="center"/>
          </w:tcPr>
          <w:p w:rsidR="00551B01" w:rsidRDefault="00551B01" w:rsidP="0040629C">
            <w:pPr>
              <w:widowControl/>
              <w:spacing w:line="600" w:lineRule="exact"/>
              <w:jc w:val="center"/>
              <w:rPr>
                <w:rFonts w:ascii="方正仿宋_GBK"/>
                <w:sz w:val="22"/>
                <w:szCs w:val="22"/>
              </w:rPr>
            </w:pPr>
            <w:r>
              <w:rPr>
                <w:rFonts w:ascii="方正仿宋_GBK" w:hint="eastAsia"/>
                <w:sz w:val="22"/>
                <w:szCs w:val="22"/>
              </w:rPr>
              <w:t>翠苹路</w:t>
            </w:r>
          </w:p>
        </w:tc>
      </w:tr>
      <w:tr w:rsidR="00551B01" w:rsidTr="002D5CBB">
        <w:trPr>
          <w:trHeight w:val="515"/>
          <w:jc w:val="center"/>
        </w:trPr>
        <w:tc>
          <w:tcPr>
            <w:tcW w:w="831"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4404" w:type="dxa"/>
            <w:vAlign w:val="center"/>
          </w:tcPr>
          <w:p w:rsidR="00551B01" w:rsidRDefault="00551B01" w:rsidP="002D5CBB">
            <w:pPr>
              <w:spacing w:line="600" w:lineRule="exact"/>
              <w:jc w:val="center"/>
              <w:rPr>
                <w:rFonts w:ascii="方正仿宋_GBK" w:hAnsi="宋体" w:cs="宋体"/>
                <w:sz w:val="22"/>
                <w:szCs w:val="22"/>
              </w:rPr>
            </w:pPr>
            <w:r>
              <w:rPr>
                <w:rFonts w:ascii="方正仿宋_GBK" w:hint="eastAsia"/>
                <w:sz w:val="22"/>
                <w:szCs w:val="22"/>
              </w:rPr>
              <w:t>重庆市渝北区启明星幼儿园</w:t>
            </w:r>
          </w:p>
        </w:tc>
        <w:tc>
          <w:tcPr>
            <w:tcW w:w="1975" w:type="dxa"/>
            <w:vMerge/>
            <w:vAlign w:val="center"/>
          </w:tcPr>
          <w:p w:rsidR="00551B01" w:rsidRDefault="00551B01" w:rsidP="002D5CBB">
            <w:pPr>
              <w:spacing w:line="600" w:lineRule="exact"/>
              <w:jc w:val="center"/>
              <w:rPr>
                <w:rFonts w:ascii="方正仿宋_GBK" w:hAnsi="宋体" w:cs="宋体"/>
                <w:kern w:val="0"/>
                <w:sz w:val="22"/>
                <w:szCs w:val="22"/>
              </w:rPr>
            </w:pPr>
          </w:p>
        </w:tc>
        <w:tc>
          <w:tcPr>
            <w:tcW w:w="1714" w:type="dxa"/>
            <w:vAlign w:val="center"/>
          </w:tcPr>
          <w:p w:rsidR="00551B01" w:rsidRDefault="00551B01" w:rsidP="0040629C">
            <w:pPr>
              <w:widowControl/>
              <w:spacing w:line="600" w:lineRule="exact"/>
              <w:jc w:val="center"/>
              <w:rPr>
                <w:rFonts w:ascii="方正仿宋_GBK" w:hAnsi="宋体" w:cs="宋体"/>
                <w:kern w:val="0"/>
                <w:sz w:val="22"/>
                <w:szCs w:val="22"/>
              </w:rPr>
            </w:pPr>
            <w:r>
              <w:rPr>
                <w:rFonts w:ascii="方正仿宋_GBK" w:hint="eastAsia"/>
                <w:sz w:val="22"/>
                <w:szCs w:val="22"/>
              </w:rPr>
              <w:t>翠苹路</w:t>
            </w:r>
          </w:p>
        </w:tc>
      </w:tr>
      <w:tr w:rsidR="00551B01" w:rsidTr="002D5CBB">
        <w:trPr>
          <w:trHeight w:val="255"/>
          <w:jc w:val="center"/>
        </w:trPr>
        <w:tc>
          <w:tcPr>
            <w:tcW w:w="831"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4404" w:type="dxa"/>
            <w:vAlign w:val="center"/>
          </w:tcPr>
          <w:p w:rsidR="00551B01" w:rsidRDefault="00551B01" w:rsidP="002D5CBB">
            <w:pPr>
              <w:spacing w:line="600" w:lineRule="exact"/>
              <w:jc w:val="center"/>
              <w:rPr>
                <w:rFonts w:ascii="方正仿宋_GBK"/>
                <w:sz w:val="22"/>
                <w:szCs w:val="22"/>
              </w:rPr>
            </w:pPr>
            <w:r>
              <w:rPr>
                <w:rFonts w:ascii="方正仿宋_GBK" w:hint="eastAsia"/>
                <w:sz w:val="22"/>
                <w:szCs w:val="22"/>
              </w:rPr>
              <w:t>重庆市渝北区回兴明菁幼儿园</w:t>
            </w:r>
          </w:p>
        </w:tc>
        <w:tc>
          <w:tcPr>
            <w:tcW w:w="1975" w:type="dxa"/>
            <w:vMerge/>
            <w:vAlign w:val="center"/>
          </w:tcPr>
          <w:p w:rsidR="00551B01" w:rsidRDefault="00551B01" w:rsidP="002D5CBB">
            <w:pPr>
              <w:spacing w:line="600" w:lineRule="exact"/>
              <w:jc w:val="center"/>
              <w:rPr>
                <w:rFonts w:ascii="方正仿宋_GBK" w:hAnsi="宋体" w:cs="宋体"/>
                <w:kern w:val="0"/>
                <w:sz w:val="22"/>
                <w:szCs w:val="22"/>
              </w:rPr>
            </w:pPr>
          </w:p>
        </w:tc>
        <w:tc>
          <w:tcPr>
            <w:tcW w:w="1714" w:type="dxa"/>
            <w:vAlign w:val="center"/>
          </w:tcPr>
          <w:p w:rsidR="00551B01" w:rsidRDefault="00551B01" w:rsidP="0040629C">
            <w:pPr>
              <w:spacing w:line="600" w:lineRule="exact"/>
              <w:jc w:val="center"/>
              <w:rPr>
                <w:rFonts w:ascii="方正仿宋_GBK" w:hAnsi="宋体" w:cs="宋体"/>
                <w:kern w:val="0"/>
                <w:sz w:val="22"/>
                <w:szCs w:val="22"/>
              </w:rPr>
            </w:pPr>
            <w:r>
              <w:rPr>
                <w:rFonts w:ascii="方正仿宋_GBK" w:hint="eastAsia"/>
                <w:sz w:val="22"/>
                <w:szCs w:val="22"/>
              </w:rPr>
              <w:t>翠苹路</w:t>
            </w:r>
          </w:p>
        </w:tc>
      </w:tr>
      <w:tr w:rsidR="00551B01" w:rsidTr="002D5CBB">
        <w:trPr>
          <w:trHeight w:val="255"/>
          <w:jc w:val="center"/>
        </w:trPr>
        <w:tc>
          <w:tcPr>
            <w:tcW w:w="831"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4404" w:type="dxa"/>
            <w:vAlign w:val="center"/>
          </w:tcPr>
          <w:p w:rsidR="00551B01" w:rsidRDefault="00551B01" w:rsidP="002D5CBB">
            <w:pPr>
              <w:spacing w:line="600" w:lineRule="exact"/>
              <w:jc w:val="center"/>
              <w:rPr>
                <w:rFonts w:ascii="方正仿宋_GBK"/>
                <w:sz w:val="22"/>
                <w:szCs w:val="22"/>
              </w:rPr>
            </w:pPr>
            <w:r>
              <w:rPr>
                <w:rFonts w:ascii="方正仿宋_GBK" w:hint="eastAsia"/>
                <w:sz w:val="22"/>
                <w:szCs w:val="22"/>
              </w:rPr>
              <w:t>重庆市渝北区回兴海德幼儿园</w:t>
            </w:r>
          </w:p>
        </w:tc>
        <w:tc>
          <w:tcPr>
            <w:tcW w:w="1975" w:type="dxa"/>
            <w:vMerge/>
            <w:vAlign w:val="center"/>
          </w:tcPr>
          <w:p w:rsidR="00551B01" w:rsidRDefault="00551B01" w:rsidP="002D5CBB">
            <w:pPr>
              <w:spacing w:line="600" w:lineRule="exact"/>
              <w:jc w:val="center"/>
              <w:rPr>
                <w:rFonts w:ascii="方正仿宋_GBK" w:hAnsi="宋体" w:cs="宋体"/>
                <w:kern w:val="0"/>
                <w:sz w:val="22"/>
                <w:szCs w:val="22"/>
              </w:rPr>
            </w:pPr>
          </w:p>
        </w:tc>
        <w:tc>
          <w:tcPr>
            <w:tcW w:w="1714" w:type="dxa"/>
            <w:vAlign w:val="center"/>
          </w:tcPr>
          <w:p w:rsidR="00551B01" w:rsidRDefault="00551B01" w:rsidP="0040629C">
            <w:pPr>
              <w:spacing w:line="600" w:lineRule="exact"/>
              <w:jc w:val="center"/>
              <w:rPr>
                <w:rFonts w:ascii="方正仿宋_GBK" w:hAnsi="宋体" w:cs="宋体"/>
                <w:kern w:val="0"/>
                <w:sz w:val="22"/>
                <w:szCs w:val="22"/>
              </w:rPr>
            </w:pPr>
            <w:r>
              <w:rPr>
                <w:rFonts w:ascii="方正仿宋_GBK" w:hint="eastAsia"/>
                <w:sz w:val="22"/>
                <w:szCs w:val="22"/>
              </w:rPr>
              <w:t>翠苹路</w:t>
            </w:r>
          </w:p>
        </w:tc>
      </w:tr>
      <w:tr w:rsidR="00551B01" w:rsidTr="002D5CBB">
        <w:trPr>
          <w:trHeight w:val="255"/>
          <w:jc w:val="center"/>
        </w:trPr>
        <w:tc>
          <w:tcPr>
            <w:tcW w:w="831"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4404" w:type="dxa"/>
            <w:vAlign w:val="center"/>
          </w:tcPr>
          <w:p w:rsidR="00551B01" w:rsidRDefault="00551B01" w:rsidP="002D5CBB">
            <w:pPr>
              <w:spacing w:line="600" w:lineRule="exact"/>
              <w:jc w:val="center"/>
              <w:rPr>
                <w:rFonts w:ascii="方正仿宋_GBK"/>
                <w:sz w:val="22"/>
                <w:szCs w:val="22"/>
              </w:rPr>
            </w:pPr>
            <w:r>
              <w:rPr>
                <w:rFonts w:ascii="方正仿宋_GBK" w:hint="eastAsia"/>
                <w:sz w:val="22"/>
                <w:szCs w:val="22"/>
              </w:rPr>
              <w:t>重庆市渝北区回兴朗天幼儿园</w:t>
            </w:r>
          </w:p>
        </w:tc>
        <w:tc>
          <w:tcPr>
            <w:tcW w:w="1975" w:type="dxa"/>
            <w:vMerge/>
            <w:vAlign w:val="center"/>
          </w:tcPr>
          <w:p w:rsidR="00551B01" w:rsidRDefault="00551B01" w:rsidP="002D5CBB">
            <w:pPr>
              <w:spacing w:line="600" w:lineRule="exact"/>
              <w:jc w:val="center"/>
              <w:rPr>
                <w:rFonts w:ascii="方正仿宋_GBK" w:hAnsi="宋体" w:cs="宋体"/>
                <w:kern w:val="0"/>
                <w:sz w:val="22"/>
                <w:szCs w:val="22"/>
              </w:rPr>
            </w:pPr>
          </w:p>
        </w:tc>
        <w:tc>
          <w:tcPr>
            <w:tcW w:w="1714" w:type="dxa"/>
            <w:vAlign w:val="center"/>
          </w:tcPr>
          <w:p w:rsidR="00551B01" w:rsidRDefault="00551B01" w:rsidP="0040629C">
            <w:pPr>
              <w:spacing w:line="600" w:lineRule="exact"/>
              <w:jc w:val="center"/>
              <w:rPr>
                <w:rFonts w:ascii="方正仿宋_GBK" w:hAnsi="宋体" w:cs="宋体"/>
                <w:kern w:val="0"/>
                <w:sz w:val="22"/>
                <w:szCs w:val="22"/>
              </w:rPr>
            </w:pPr>
            <w:r>
              <w:rPr>
                <w:rFonts w:ascii="方正仿宋_GBK" w:hint="eastAsia"/>
                <w:sz w:val="22"/>
                <w:szCs w:val="22"/>
              </w:rPr>
              <w:t>翠苹路</w:t>
            </w:r>
          </w:p>
        </w:tc>
      </w:tr>
      <w:tr w:rsidR="00551B01" w:rsidTr="002D5CBB">
        <w:trPr>
          <w:trHeight w:val="500"/>
          <w:jc w:val="center"/>
        </w:trPr>
        <w:tc>
          <w:tcPr>
            <w:tcW w:w="831"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1536" w:type="dxa"/>
            <w:vMerge w:val="restart"/>
            <w:vAlign w:val="center"/>
          </w:tcPr>
          <w:p w:rsidR="00551B01" w:rsidRDefault="00551B01" w:rsidP="002D5CBB">
            <w:pPr>
              <w:widowControl/>
              <w:spacing w:line="600" w:lineRule="exact"/>
              <w:jc w:val="center"/>
              <w:rPr>
                <w:rFonts w:ascii="方正仿宋_GBK" w:hAnsi="宋体" w:cs="宋体"/>
                <w:kern w:val="0"/>
                <w:sz w:val="22"/>
                <w:szCs w:val="22"/>
              </w:rPr>
            </w:pPr>
            <w:r>
              <w:rPr>
                <w:rFonts w:ascii="方正仿宋_GBK" w:hint="eastAsia"/>
                <w:sz w:val="22"/>
                <w:szCs w:val="22"/>
              </w:rPr>
              <w:t>一般监督检查</w:t>
            </w:r>
          </w:p>
        </w:tc>
        <w:tc>
          <w:tcPr>
            <w:tcW w:w="4404" w:type="dxa"/>
            <w:vAlign w:val="center"/>
          </w:tcPr>
          <w:p w:rsidR="00551B01" w:rsidRDefault="00551B01" w:rsidP="002D5CBB">
            <w:pPr>
              <w:spacing w:line="600" w:lineRule="exact"/>
              <w:jc w:val="center"/>
              <w:rPr>
                <w:rFonts w:ascii="方正仿宋_GBK"/>
                <w:sz w:val="22"/>
                <w:szCs w:val="22"/>
              </w:rPr>
            </w:pPr>
            <w:r>
              <w:rPr>
                <w:rFonts w:ascii="方正仿宋_GBK" w:hint="eastAsia"/>
                <w:sz w:val="22"/>
                <w:szCs w:val="22"/>
              </w:rPr>
              <w:t>重庆渝北袁碧云诊所</w:t>
            </w:r>
          </w:p>
        </w:tc>
        <w:tc>
          <w:tcPr>
            <w:tcW w:w="1975" w:type="dxa"/>
            <w:vMerge w:val="restart"/>
            <w:vAlign w:val="center"/>
          </w:tcPr>
          <w:p w:rsidR="00551B01" w:rsidRDefault="00551B01" w:rsidP="002D5CBB">
            <w:pPr>
              <w:spacing w:line="600" w:lineRule="exact"/>
              <w:jc w:val="center"/>
              <w:rPr>
                <w:rFonts w:ascii="方正仿宋_GBK" w:hAnsi="宋体" w:cs="宋体"/>
                <w:kern w:val="0"/>
                <w:sz w:val="22"/>
                <w:szCs w:val="22"/>
              </w:rPr>
            </w:pPr>
            <w:r>
              <w:rPr>
                <w:rFonts w:ascii="方正仿宋_GBK" w:hAnsi="宋体" w:cs="宋体" w:hint="eastAsia"/>
                <w:kern w:val="0"/>
                <w:sz w:val="22"/>
                <w:szCs w:val="22"/>
              </w:rPr>
              <w:t>民社办</w:t>
            </w:r>
          </w:p>
        </w:tc>
        <w:tc>
          <w:tcPr>
            <w:tcW w:w="1714" w:type="dxa"/>
            <w:vAlign w:val="center"/>
          </w:tcPr>
          <w:p w:rsidR="00551B01" w:rsidRDefault="00551B01" w:rsidP="0040629C">
            <w:pPr>
              <w:widowControl/>
              <w:spacing w:line="600" w:lineRule="exact"/>
              <w:jc w:val="center"/>
              <w:rPr>
                <w:rFonts w:ascii="方正仿宋_GBK" w:hAnsi="宋体" w:cs="宋体"/>
                <w:kern w:val="0"/>
                <w:sz w:val="22"/>
                <w:szCs w:val="22"/>
              </w:rPr>
            </w:pPr>
            <w:r>
              <w:rPr>
                <w:rFonts w:ascii="方正仿宋_GBK" w:hAnsi="宋体" w:cs="宋体" w:hint="eastAsia"/>
                <w:kern w:val="0"/>
                <w:sz w:val="22"/>
                <w:szCs w:val="22"/>
              </w:rPr>
              <w:t>宝圣湖</w:t>
            </w:r>
          </w:p>
        </w:tc>
      </w:tr>
      <w:tr w:rsidR="00551B01" w:rsidTr="002D5CBB">
        <w:trPr>
          <w:trHeight w:val="255"/>
          <w:jc w:val="center"/>
        </w:trPr>
        <w:tc>
          <w:tcPr>
            <w:tcW w:w="831"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600" w:lineRule="exact"/>
              <w:jc w:val="center"/>
              <w:rPr>
                <w:rFonts w:ascii="方正仿宋_GBK" w:hAnsi="宋体" w:cs="宋体"/>
                <w:kern w:val="0"/>
                <w:sz w:val="22"/>
                <w:szCs w:val="22"/>
              </w:rPr>
            </w:pPr>
          </w:p>
        </w:tc>
        <w:tc>
          <w:tcPr>
            <w:tcW w:w="4404" w:type="dxa"/>
            <w:vAlign w:val="center"/>
          </w:tcPr>
          <w:p w:rsidR="00551B01" w:rsidRDefault="00551B01" w:rsidP="002D5CBB">
            <w:pPr>
              <w:spacing w:line="600" w:lineRule="exact"/>
              <w:jc w:val="center"/>
              <w:rPr>
                <w:rFonts w:ascii="方正仿宋_GBK" w:hAnsi="宋体" w:cs="宋体"/>
                <w:kern w:val="0"/>
                <w:sz w:val="22"/>
                <w:szCs w:val="22"/>
              </w:rPr>
            </w:pPr>
            <w:r>
              <w:rPr>
                <w:rFonts w:ascii="方正仿宋_GBK" w:hint="eastAsia"/>
                <w:sz w:val="22"/>
                <w:szCs w:val="22"/>
              </w:rPr>
              <w:t>重庆渝北谭梦文诊所</w:t>
            </w:r>
          </w:p>
        </w:tc>
        <w:tc>
          <w:tcPr>
            <w:tcW w:w="1975" w:type="dxa"/>
            <w:vMerge/>
            <w:vAlign w:val="center"/>
          </w:tcPr>
          <w:p w:rsidR="00551B01" w:rsidRDefault="00551B01" w:rsidP="002D5CBB">
            <w:pPr>
              <w:spacing w:line="600" w:lineRule="exact"/>
              <w:jc w:val="center"/>
              <w:rPr>
                <w:rFonts w:ascii="方正仿宋_GBK" w:hAnsi="宋体" w:cs="宋体"/>
                <w:kern w:val="0"/>
                <w:sz w:val="22"/>
                <w:szCs w:val="22"/>
              </w:rPr>
            </w:pPr>
          </w:p>
        </w:tc>
        <w:tc>
          <w:tcPr>
            <w:tcW w:w="1714" w:type="dxa"/>
            <w:vAlign w:val="center"/>
          </w:tcPr>
          <w:p w:rsidR="00551B01" w:rsidRDefault="00551B01" w:rsidP="0040629C">
            <w:pPr>
              <w:widowControl/>
              <w:spacing w:line="600" w:lineRule="exact"/>
              <w:jc w:val="center"/>
              <w:rPr>
                <w:rFonts w:ascii="方正仿宋_GBK" w:hAnsi="方正仿宋_GBK" w:cs="方正仿宋_GBK"/>
                <w:kern w:val="0"/>
                <w:sz w:val="22"/>
                <w:szCs w:val="22"/>
              </w:rPr>
            </w:pPr>
            <w:r>
              <w:rPr>
                <w:rFonts w:ascii="方正仿宋_GBK" w:hAnsi="宋体" w:cs="宋体" w:hint="eastAsia"/>
                <w:kern w:val="0"/>
                <w:sz w:val="22"/>
                <w:szCs w:val="22"/>
              </w:rPr>
              <w:t>宝圣湖</w:t>
            </w:r>
          </w:p>
        </w:tc>
      </w:tr>
      <w:tr w:rsidR="00551B01" w:rsidTr="002D5CBB">
        <w:trPr>
          <w:trHeight w:val="554"/>
          <w:jc w:val="center"/>
        </w:trPr>
        <w:tc>
          <w:tcPr>
            <w:tcW w:w="831" w:type="dxa"/>
            <w:vAlign w:val="center"/>
          </w:tcPr>
          <w:p w:rsidR="00551B01" w:rsidRDefault="00551B01" w:rsidP="002D5CBB">
            <w:pPr>
              <w:widowControl/>
              <w:spacing w:line="3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lastRenderedPageBreak/>
              <w:t>月份</w:t>
            </w:r>
          </w:p>
        </w:tc>
        <w:tc>
          <w:tcPr>
            <w:tcW w:w="1536" w:type="dxa"/>
            <w:vAlign w:val="center"/>
          </w:tcPr>
          <w:p w:rsidR="00551B01" w:rsidRDefault="00551B01" w:rsidP="002D5CBB">
            <w:pPr>
              <w:widowControl/>
              <w:spacing w:line="3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类别</w:t>
            </w:r>
          </w:p>
        </w:tc>
        <w:tc>
          <w:tcPr>
            <w:tcW w:w="4404" w:type="dxa"/>
            <w:vAlign w:val="center"/>
          </w:tcPr>
          <w:p w:rsidR="00551B01" w:rsidRDefault="00551B01" w:rsidP="002D5CBB">
            <w:pPr>
              <w:widowControl/>
              <w:spacing w:line="3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企业名称</w:t>
            </w:r>
          </w:p>
        </w:tc>
        <w:tc>
          <w:tcPr>
            <w:tcW w:w="1975" w:type="dxa"/>
            <w:vAlign w:val="center"/>
          </w:tcPr>
          <w:p w:rsidR="00551B01" w:rsidRDefault="00551B01" w:rsidP="002D5CBB">
            <w:pPr>
              <w:widowControl/>
              <w:spacing w:line="3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所属行业科室</w:t>
            </w:r>
          </w:p>
        </w:tc>
        <w:tc>
          <w:tcPr>
            <w:tcW w:w="1714" w:type="dxa"/>
            <w:vAlign w:val="center"/>
          </w:tcPr>
          <w:p w:rsidR="00551B01" w:rsidRDefault="00551B01" w:rsidP="002D5CBB">
            <w:pPr>
              <w:widowControl/>
              <w:spacing w:line="3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属地社区</w:t>
            </w:r>
          </w:p>
        </w:tc>
      </w:tr>
      <w:tr w:rsidR="00551B01" w:rsidTr="002D5CBB">
        <w:trPr>
          <w:trHeight w:val="590"/>
          <w:jc w:val="center"/>
        </w:trPr>
        <w:tc>
          <w:tcPr>
            <w:tcW w:w="831" w:type="dxa"/>
            <w:vMerge w:val="restart"/>
            <w:vAlign w:val="center"/>
          </w:tcPr>
          <w:p w:rsidR="00551B01" w:rsidRDefault="00551B01" w:rsidP="002D5CBB">
            <w:pPr>
              <w:widowControl/>
              <w:spacing w:line="400" w:lineRule="exact"/>
              <w:jc w:val="center"/>
              <w:rPr>
                <w:rFonts w:ascii="方正仿宋_GBK" w:hAnsi="宋体" w:cs="宋体"/>
                <w:kern w:val="0"/>
                <w:sz w:val="22"/>
                <w:szCs w:val="22"/>
              </w:rPr>
            </w:pPr>
            <w:r>
              <w:rPr>
                <w:kern w:val="0"/>
                <w:sz w:val="22"/>
                <w:szCs w:val="22"/>
              </w:rPr>
              <w:t>7</w:t>
            </w:r>
            <w:r>
              <w:rPr>
                <w:rFonts w:ascii="方正仿宋_GBK" w:hAnsi="宋体" w:cs="宋体" w:hint="eastAsia"/>
                <w:kern w:val="0"/>
                <w:sz w:val="22"/>
                <w:szCs w:val="22"/>
              </w:rPr>
              <w:t>月</w:t>
            </w:r>
          </w:p>
        </w:tc>
        <w:tc>
          <w:tcPr>
            <w:tcW w:w="1536" w:type="dxa"/>
            <w:vMerge w:val="restart"/>
            <w:vAlign w:val="center"/>
          </w:tcPr>
          <w:p w:rsidR="00551B01" w:rsidRDefault="00551B01" w:rsidP="002D5CBB">
            <w:pPr>
              <w:widowControl/>
              <w:spacing w:line="40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4404" w:type="dxa"/>
            <w:vAlign w:val="center"/>
          </w:tcPr>
          <w:p w:rsidR="00551B01" w:rsidRDefault="00551B01" w:rsidP="002D5CBB">
            <w:pPr>
              <w:spacing w:line="400" w:lineRule="exact"/>
              <w:jc w:val="center"/>
              <w:rPr>
                <w:rFonts w:ascii="方正仿宋_GBK" w:hAnsi="宋体" w:cs="宋体"/>
                <w:bCs/>
                <w:sz w:val="22"/>
                <w:szCs w:val="22"/>
              </w:rPr>
            </w:pPr>
            <w:r>
              <w:rPr>
                <w:rFonts w:ascii="方正仿宋_GBK" w:hint="eastAsia"/>
                <w:bCs/>
                <w:sz w:val="22"/>
                <w:szCs w:val="22"/>
              </w:rPr>
              <w:t>重庆万方汽车部件有限公司</w:t>
            </w:r>
          </w:p>
        </w:tc>
        <w:tc>
          <w:tcPr>
            <w:tcW w:w="1975" w:type="dxa"/>
            <w:vMerge w:val="restart"/>
            <w:vAlign w:val="center"/>
          </w:tcPr>
          <w:p w:rsidR="00551B01" w:rsidRDefault="00551B01" w:rsidP="002D5CBB">
            <w:pPr>
              <w:spacing w:line="400" w:lineRule="exact"/>
              <w:jc w:val="center"/>
              <w:rPr>
                <w:rFonts w:ascii="方正仿宋_GBK" w:hAnsi="宋体" w:cs="宋体"/>
                <w:bCs/>
                <w:kern w:val="0"/>
                <w:sz w:val="22"/>
                <w:szCs w:val="22"/>
              </w:rPr>
            </w:pPr>
            <w:r>
              <w:rPr>
                <w:rFonts w:ascii="方正仿宋_GBK" w:hAnsi="宋体" w:cs="宋体" w:hint="eastAsia"/>
                <w:bCs/>
                <w:kern w:val="0"/>
                <w:sz w:val="22"/>
                <w:szCs w:val="22"/>
              </w:rPr>
              <w:t>民社办</w:t>
            </w:r>
          </w:p>
        </w:tc>
        <w:tc>
          <w:tcPr>
            <w:tcW w:w="1714" w:type="dxa"/>
            <w:vAlign w:val="center"/>
          </w:tcPr>
          <w:p w:rsidR="00551B01" w:rsidRDefault="00551B01" w:rsidP="002D5CBB">
            <w:pPr>
              <w:spacing w:line="400" w:lineRule="exact"/>
              <w:jc w:val="center"/>
              <w:rPr>
                <w:rFonts w:ascii="方正仿宋_GBK" w:hAnsi="宋体" w:cs="宋体"/>
                <w:bCs/>
                <w:kern w:val="0"/>
                <w:sz w:val="22"/>
                <w:szCs w:val="22"/>
              </w:rPr>
            </w:pPr>
            <w:r>
              <w:rPr>
                <w:rFonts w:ascii="方正仿宋_GBK" w:hint="eastAsia"/>
                <w:bCs/>
                <w:sz w:val="22"/>
                <w:szCs w:val="22"/>
              </w:rPr>
              <w:t>长福路</w:t>
            </w:r>
          </w:p>
        </w:tc>
      </w:tr>
      <w:tr w:rsidR="00551B01" w:rsidTr="002D5CBB">
        <w:trPr>
          <w:trHeight w:val="438"/>
          <w:jc w:val="center"/>
        </w:trPr>
        <w:tc>
          <w:tcPr>
            <w:tcW w:w="831"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4404" w:type="dxa"/>
            <w:vAlign w:val="center"/>
          </w:tcPr>
          <w:p w:rsidR="00551B01" w:rsidRDefault="00551B01" w:rsidP="002D5CBB">
            <w:pPr>
              <w:spacing w:line="400" w:lineRule="exact"/>
              <w:jc w:val="center"/>
              <w:rPr>
                <w:rFonts w:ascii="方正仿宋_GBK" w:hAnsi="宋体" w:cs="宋体"/>
                <w:sz w:val="22"/>
                <w:szCs w:val="22"/>
              </w:rPr>
            </w:pPr>
            <w:r>
              <w:rPr>
                <w:rFonts w:ascii="方正仿宋_GBK" w:hint="eastAsia"/>
                <w:sz w:val="22"/>
                <w:szCs w:val="22"/>
              </w:rPr>
              <w:t>周科学门诊</w:t>
            </w:r>
          </w:p>
        </w:tc>
        <w:tc>
          <w:tcPr>
            <w:tcW w:w="1975" w:type="dxa"/>
            <w:vMerge/>
            <w:vAlign w:val="center"/>
          </w:tcPr>
          <w:p w:rsidR="00551B01" w:rsidRDefault="00551B01" w:rsidP="002D5CBB">
            <w:pPr>
              <w:spacing w:line="400" w:lineRule="exact"/>
              <w:jc w:val="center"/>
              <w:rPr>
                <w:rFonts w:ascii="方正仿宋_GBK" w:hAnsi="宋体" w:cs="宋体"/>
                <w:kern w:val="0"/>
                <w:sz w:val="22"/>
                <w:szCs w:val="22"/>
              </w:rPr>
            </w:pPr>
          </w:p>
        </w:tc>
        <w:tc>
          <w:tcPr>
            <w:tcW w:w="1714" w:type="dxa"/>
            <w:vAlign w:val="center"/>
          </w:tcPr>
          <w:p w:rsidR="00551B01" w:rsidRDefault="00551B01" w:rsidP="002D5CBB">
            <w:pPr>
              <w:widowControl/>
              <w:spacing w:line="400" w:lineRule="exact"/>
              <w:jc w:val="center"/>
              <w:rPr>
                <w:rFonts w:ascii="方正仿宋_GBK" w:hAnsi="宋体" w:cs="宋体"/>
                <w:kern w:val="0"/>
                <w:sz w:val="22"/>
                <w:szCs w:val="22"/>
              </w:rPr>
            </w:pPr>
            <w:r>
              <w:rPr>
                <w:rFonts w:ascii="方正仿宋_GBK" w:hAnsi="宋体" w:cs="宋体" w:hint="eastAsia"/>
                <w:kern w:val="0"/>
                <w:sz w:val="22"/>
                <w:szCs w:val="22"/>
              </w:rPr>
              <w:t>长福路</w:t>
            </w:r>
          </w:p>
        </w:tc>
      </w:tr>
      <w:tr w:rsidR="00551B01" w:rsidTr="002D5CBB">
        <w:trPr>
          <w:trHeight w:val="244"/>
          <w:jc w:val="center"/>
        </w:trPr>
        <w:tc>
          <w:tcPr>
            <w:tcW w:w="831"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4404" w:type="dxa"/>
            <w:vAlign w:val="center"/>
          </w:tcPr>
          <w:p w:rsidR="00551B01" w:rsidRDefault="00551B01" w:rsidP="002D5CBB">
            <w:pPr>
              <w:widowControl/>
              <w:spacing w:line="400" w:lineRule="exact"/>
              <w:jc w:val="center"/>
              <w:rPr>
                <w:rFonts w:ascii="方正仿宋_GBK" w:hAnsi="宋体" w:cs="宋体"/>
                <w:sz w:val="22"/>
                <w:szCs w:val="22"/>
              </w:rPr>
            </w:pPr>
            <w:r>
              <w:rPr>
                <w:rFonts w:ascii="方正仿宋_GBK" w:hAnsi="宋体" w:cs="宋体" w:hint="eastAsia"/>
                <w:kern w:val="0"/>
                <w:sz w:val="22"/>
                <w:szCs w:val="22"/>
              </w:rPr>
              <w:t>渝北康乔燕本辉诊所</w:t>
            </w:r>
          </w:p>
        </w:tc>
        <w:tc>
          <w:tcPr>
            <w:tcW w:w="1975" w:type="dxa"/>
            <w:vMerge/>
            <w:vAlign w:val="center"/>
          </w:tcPr>
          <w:p w:rsidR="00551B01" w:rsidRDefault="00551B01" w:rsidP="002D5CBB">
            <w:pPr>
              <w:spacing w:line="400" w:lineRule="exact"/>
              <w:jc w:val="center"/>
              <w:rPr>
                <w:rFonts w:ascii="方正仿宋_GBK" w:hAnsi="宋体" w:cs="宋体"/>
                <w:kern w:val="0"/>
                <w:sz w:val="22"/>
                <w:szCs w:val="22"/>
              </w:rPr>
            </w:pPr>
          </w:p>
        </w:tc>
        <w:tc>
          <w:tcPr>
            <w:tcW w:w="1714" w:type="dxa"/>
            <w:vAlign w:val="center"/>
          </w:tcPr>
          <w:p w:rsidR="00551B01" w:rsidRDefault="00551B01" w:rsidP="002D5CBB">
            <w:pPr>
              <w:widowControl/>
              <w:spacing w:line="400" w:lineRule="exact"/>
              <w:jc w:val="center"/>
              <w:rPr>
                <w:rFonts w:ascii="方正仿宋_GBK" w:hAnsi="宋体" w:cs="宋体"/>
                <w:kern w:val="0"/>
                <w:sz w:val="22"/>
                <w:szCs w:val="22"/>
              </w:rPr>
            </w:pPr>
            <w:r>
              <w:rPr>
                <w:rFonts w:ascii="方正仿宋_GBK" w:hAnsi="宋体" w:cs="宋体" w:hint="eastAsia"/>
                <w:kern w:val="0"/>
                <w:sz w:val="22"/>
                <w:szCs w:val="22"/>
              </w:rPr>
              <w:t>长福路</w:t>
            </w:r>
          </w:p>
        </w:tc>
      </w:tr>
      <w:tr w:rsidR="00551B01" w:rsidTr="002D5CBB">
        <w:trPr>
          <w:trHeight w:val="244"/>
          <w:jc w:val="center"/>
        </w:trPr>
        <w:tc>
          <w:tcPr>
            <w:tcW w:w="831"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4404" w:type="dxa"/>
            <w:vAlign w:val="center"/>
          </w:tcPr>
          <w:p w:rsidR="00551B01" w:rsidRDefault="00551B01" w:rsidP="002D5CBB">
            <w:pPr>
              <w:spacing w:line="400" w:lineRule="exact"/>
              <w:jc w:val="center"/>
              <w:rPr>
                <w:rFonts w:ascii="方正仿宋_GBK" w:hAnsi="宋体" w:cs="宋体"/>
                <w:sz w:val="22"/>
                <w:szCs w:val="22"/>
              </w:rPr>
            </w:pPr>
            <w:r>
              <w:rPr>
                <w:rFonts w:ascii="方正仿宋_GBK" w:hint="eastAsia"/>
                <w:sz w:val="22"/>
                <w:szCs w:val="22"/>
              </w:rPr>
              <w:t>渝北康乔诊所</w:t>
            </w:r>
          </w:p>
        </w:tc>
        <w:tc>
          <w:tcPr>
            <w:tcW w:w="1975"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714" w:type="dxa"/>
            <w:vAlign w:val="center"/>
          </w:tcPr>
          <w:p w:rsidR="00551B01" w:rsidRDefault="00551B01" w:rsidP="002D5CBB">
            <w:pPr>
              <w:widowControl/>
              <w:spacing w:line="400" w:lineRule="exact"/>
              <w:jc w:val="center"/>
              <w:rPr>
                <w:rFonts w:ascii="方正仿宋_GBK"/>
                <w:sz w:val="22"/>
                <w:szCs w:val="22"/>
              </w:rPr>
            </w:pPr>
            <w:r>
              <w:rPr>
                <w:rFonts w:ascii="方正仿宋_GBK" w:hint="eastAsia"/>
                <w:sz w:val="22"/>
                <w:szCs w:val="22"/>
              </w:rPr>
              <w:t>兴科路</w:t>
            </w:r>
          </w:p>
        </w:tc>
      </w:tr>
      <w:tr w:rsidR="00551B01" w:rsidTr="002D5CBB">
        <w:trPr>
          <w:trHeight w:val="244"/>
          <w:jc w:val="center"/>
        </w:trPr>
        <w:tc>
          <w:tcPr>
            <w:tcW w:w="831"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4404" w:type="dxa"/>
            <w:vAlign w:val="center"/>
          </w:tcPr>
          <w:p w:rsidR="00551B01" w:rsidRDefault="00551B01" w:rsidP="002D5CBB">
            <w:pPr>
              <w:spacing w:line="400" w:lineRule="exact"/>
              <w:jc w:val="center"/>
              <w:rPr>
                <w:rFonts w:ascii="方正仿宋_GBK" w:hAnsi="宋体" w:cs="宋体"/>
                <w:sz w:val="22"/>
                <w:szCs w:val="22"/>
              </w:rPr>
            </w:pPr>
            <w:r>
              <w:rPr>
                <w:rFonts w:ascii="方正仿宋_GBK" w:hint="eastAsia"/>
                <w:sz w:val="22"/>
                <w:szCs w:val="22"/>
              </w:rPr>
              <w:t>桐斛诊所</w:t>
            </w:r>
          </w:p>
        </w:tc>
        <w:tc>
          <w:tcPr>
            <w:tcW w:w="1975"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714" w:type="dxa"/>
            <w:vAlign w:val="center"/>
          </w:tcPr>
          <w:p w:rsidR="00551B01" w:rsidRDefault="00551B01" w:rsidP="002D5CBB">
            <w:pPr>
              <w:widowControl/>
              <w:spacing w:line="400" w:lineRule="exact"/>
              <w:jc w:val="center"/>
              <w:rPr>
                <w:rFonts w:ascii="方正仿宋_GBK"/>
                <w:sz w:val="22"/>
                <w:szCs w:val="22"/>
              </w:rPr>
            </w:pPr>
            <w:r>
              <w:rPr>
                <w:rFonts w:ascii="方正仿宋_GBK" w:hint="eastAsia"/>
                <w:sz w:val="22"/>
                <w:szCs w:val="22"/>
              </w:rPr>
              <w:t>兴科路</w:t>
            </w:r>
          </w:p>
        </w:tc>
      </w:tr>
      <w:tr w:rsidR="00551B01" w:rsidTr="002D5CBB">
        <w:trPr>
          <w:trHeight w:val="244"/>
          <w:jc w:val="center"/>
        </w:trPr>
        <w:tc>
          <w:tcPr>
            <w:tcW w:w="831"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4404" w:type="dxa"/>
            <w:vAlign w:val="center"/>
          </w:tcPr>
          <w:p w:rsidR="00551B01" w:rsidRDefault="00551B01" w:rsidP="002D5CBB">
            <w:pPr>
              <w:spacing w:line="400" w:lineRule="exact"/>
              <w:jc w:val="center"/>
              <w:rPr>
                <w:rFonts w:ascii="方正仿宋_GBK"/>
                <w:sz w:val="22"/>
                <w:szCs w:val="22"/>
              </w:rPr>
            </w:pPr>
            <w:r>
              <w:rPr>
                <w:rFonts w:ascii="方正仿宋_GBK" w:hint="eastAsia"/>
                <w:sz w:val="22"/>
                <w:szCs w:val="22"/>
              </w:rPr>
              <w:t>渝北圣园诊所</w:t>
            </w:r>
          </w:p>
        </w:tc>
        <w:tc>
          <w:tcPr>
            <w:tcW w:w="1975"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714" w:type="dxa"/>
            <w:vAlign w:val="center"/>
          </w:tcPr>
          <w:p w:rsidR="00551B01" w:rsidRDefault="00551B01" w:rsidP="002D5CBB">
            <w:pPr>
              <w:spacing w:line="400" w:lineRule="exact"/>
              <w:jc w:val="center"/>
              <w:rPr>
                <w:rFonts w:ascii="方正仿宋_GBK" w:hAnsi="宋体" w:cs="宋体"/>
                <w:kern w:val="0"/>
                <w:sz w:val="22"/>
                <w:szCs w:val="22"/>
              </w:rPr>
            </w:pPr>
            <w:r>
              <w:rPr>
                <w:rFonts w:ascii="方正仿宋_GBK" w:hAnsi="宋体" w:cs="宋体" w:hint="eastAsia"/>
                <w:kern w:val="0"/>
                <w:sz w:val="22"/>
                <w:szCs w:val="22"/>
              </w:rPr>
              <w:t>海福路</w:t>
            </w:r>
          </w:p>
        </w:tc>
      </w:tr>
      <w:tr w:rsidR="00551B01" w:rsidTr="002D5CBB">
        <w:trPr>
          <w:trHeight w:val="244"/>
          <w:jc w:val="center"/>
        </w:trPr>
        <w:tc>
          <w:tcPr>
            <w:tcW w:w="831"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4404" w:type="dxa"/>
            <w:vAlign w:val="center"/>
          </w:tcPr>
          <w:p w:rsidR="00551B01" w:rsidRDefault="00551B01" w:rsidP="002D5CBB">
            <w:pPr>
              <w:spacing w:line="400" w:lineRule="exact"/>
              <w:jc w:val="center"/>
              <w:rPr>
                <w:rFonts w:ascii="方正仿宋_GBK"/>
                <w:sz w:val="22"/>
                <w:szCs w:val="22"/>
              </w:rPr>
            </w:pPr>
            <w:r>
              <w:rPr>
                <w:rFonts w:ascii="方正仿宋_GBK" w:hint="eastAsia"/>
                <w:sz w:val="22"/>
                <w:szCs w:val="22"/>
              </w:rPr>
              <w:t>渝北舒心诊所</w:t>
            </w:r>
          </w:p>
        </w:tc>
        <w:tc>
          <w:tcPr>
            <w:tcW w:w="1975"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714" w:type="dxa"/>
            <w:vAlign w:val="center"/>
          </w:tcPr>
          <w:p w:rsidR="00551B01" w:rsidRDefault="00551B01" w:rsidP="002D5CBB">
            <w:pPr>
              <w:spacing w:line="400" w:lineRule="exact"/>
              <w:jc w:val="center"/>
              <w:rPr>
                <w:rFonts w:ascii="方正仿宋_GBK" w:hAnsi="宋体" w:cs="宋体"/>
                <w:kern w:val="0"/>
                <w:sz w:val="22"/>
                <w:szCs w:val="22"/>
              </w:rPr>
            </w:pPr>
            <w:r>
              <w:rPr>
                <w:rFonts w:ascii="方正仿宋_GBK" w:hAnsi="宋体" w:cs="宋体" w:hint="eastAsia"/>
                <w:kern w:val="0"/>
                <w:sz w:val="22"/>
                <w:szCs w:val="22"/>
              </w:rPr>
              <w:t>海福路</w:t>
            </w:r>
          </w:p>
        </w:tc>
      </w:tr>
      <w:tr w:rsidR="00551B01" w:rsidTr="002D5CBB">
        <w:trPr>
          <w:trHeight w:val="244"/>
          <w:jc w:val="center"/>
        </w:trPr>
        <w:tc>
          <w:tcPr>
            <w:tcW w:w="831"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4404" w:type="dxa"/>
            <w:vAlign w:val="center"/>
          </w:tcPr>
          <w:p w:rsidR="00551B01" w:rsidRDefault="00551B01" w:rsidP="002D5CBB">
            <w:pPr>
              <w:spacing w:line="400" w:lineRule="exact"/>
              <w:jc w:val="center"/>
              <w:rPr>
                <w:rFonts w:ascii="方正仿宋_GBK"/>
                <w:sz w:val="22"/>
                <w:szCs w:val="22"/>
              </w:rPr>
            </w:pPr>
            <w:r>
              <w:rPr>
                <w:rFonts w:ascii="方正仿宋_GBK" w:hint="eastAsia"/>
                <w:sz w:val="22"/>
                <w:szCs w:val="22"/>
              </w:rPr>
              <w:t>渝北鑫华诊所</w:t>
            </w:r>
          </w:p>
        </w:tc>
        <w:tc>
          <w:tcPr>
            <w:tcW w:w="1975" w:type="dxa"/>
            <w:vMerge/>
            <w:vAlign w:val="center"/>
          </w:tcPr>
          <w:p w:rsidR="00551B01" w:rsidRDefault="00551B01" w:rsidP="002D5CBB">
            <w:pPr>
              <w:spacing w:line="400" w:lineRule="exact"/>
              <w:jc w:val="center"/>
              <w:rPr>
                <w:rFonts w:ascii="方正仿宋_GBK" w:hAnsi="宋体" w:cs="宋体"/>
                <w:kern w:val="0"/>
                <w:sz w:val="22"/>
                <w:szCs w:val="22"/>
              </w:rPr>
            </w:pPr>
          </w:p>
        </w:tc>
        <w:tc>
          <w:tcPr>
            <w:tcW w:w="1714" w:type="dxa"/>
            <w:vAlign w:val="center"/>
          </w:tcPr>
          <w:p w:rsidR="00551B01" w:rsidRDefault="00551B01" w:rsidP="002D5CBB">
            <w:pPr>
              <w:spacing w:line="400" w:lineRule="exact"/>
              <w:jc w:val="center"/>
              <w:rPr>
                <w:rFonts w:ascii="方正仿宋_GBK" w:hAnsi="宋体" w:cs="宋体"/>
                <w:kern w:val="0"/>
                <w:sz w:val="22"/>
                <w:szCs w:val="22"/>
              </w:rPr>
            </w:pPr>
            <w:r>
              <w:rPr>
                <w:rFonts w:ascii="方正仿宋_GBK" w:hAnsi="宋体" w:cs="宋体" w:hint="eastAsia"/>
                <w:kern w:val="0"/>
                <w:sz w:val="22"/>
                <w:szCs w:val="22"/>
              </w:rPr>
              <w:t>海福路</w:t>
            </w:r>
          </w:p>
        </w:tc>
      </w:tr>
      <w:tr w:rsidR="00551B01" w:rsidTr="002D5CBB">
        <w:trPr>
          <w:trHeight w:val="398"/>
          <w:jc w:val="center"/>
        </w:trPr>
        <w:tc>
          <w:tcPr>
            <w:tcW w:w="831"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536" w:type="dxa"/>
            <w:vAlign w:val="center"/>
          </w:tcPr>
          <w:p w:rsidR="00551B01" w:rsidRDefault="00551B01" w:rsidP="002D5CBB">
            <w:pPr>
              <w:widowControl/>
              <w:spacing w:line="40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4404" w:type="dxa"/>
            <w:vAlign w:val="center"/>
          </w:tcPr>
          <w:p w:rsidR="00551B01" w:rsidRDefault="00551B01" w:rsidP="002D5CBB">
            <w:pPr>
              <w:spacing w:line="400" w:lineRule="exact"/>
              <w:jc w:val="center"/>
              <w:rPr>
                <w:rFonts w:ascii="方正仿宋_GBK"/>
                <w:sz w:val="22"/>
                <w:szCs w:val="22"/>
              </w:rPr>
            </w:pPr>
            <w:r>
              <w:rPr>
                <w:rFonts w:ascii="方正仿宋_GBK" w:hAnsi="宋体" w:cs="宋体" w:hint="eastAsia"/>
                <w:kern w:val="0"/>
                <w:sz w:val="22"/>
                <w:szCs w:val="22"/>
              </w:rPr>
              <w:t>渝北凌世萌小天使儿科诊所</w:t>
            </w:r>
          </w:p>
        </w:tc>
        <w:tc>
          <w:tcPr>
            <w:tcW w:w="1975" w:type="dxa"/>
            <w:vAlign w:val="center"/>
          </w:tcPr>
          <w:p w:rsidR="00551B01" w:rsidRDefault="00551B01" w:rsidP="002D5CBB">
            <w:pPr>
              <w:widowControl/>
              <w:spacing w:line="400" w:lineRule="exact"/>
              <w:jc w:val="center"/>
              <w:rPr>
                <w:rFonts w:ascii="方正仿宋_GBK" w:hAnsi="宋体" w:cs="宋体"/>
                <w:kern w:val="0"/>
                <w:sz w:val="22"/>
                <w:szCs w:val="22"/>
              </w:rPr>
            </w:pPr>
            <w:r>
              <w:rPr>
                <w:rFonts w:ascii="方正仿宋_GBK" w:hAnsi="宋体" w:cs="宋体" w:hint="eastAsia"/>
                <w:kern w:val="0"/>
                <w:sz w:val="22"/>
                <w:szCs w:val="22"/>
              </w:rPr>
              <w:t>民社办</w:t>
            </w:r>
          </w:p>
        </w:tc>
        <w:tc>
          <w:tcPr>
            <w:tcW w:w="1714" w:type="dxa"/>
            <w:vAlign w:val="center"/>
          </w:tcPr>
          <w:p w:rsidR="00551B01" w:rsidRDefault="00551B01" w:rsidP="002D5CBB">
            <w:pPr>
              <w:widowControl/>
              <w:spacing w:line="400" w:lineRule="exact"/>
              <w:jc w:val="center"/>
              <w:rPr>
                <w:rFonts w:ascii="方正仿宋_GBK" w:hAnsi="宋体" w:cs="宋体"/>
                <w:kern w:val="0"/>
                <w:sz w:val="22"/>
                <w:szCs w:val="22"/>
              </w:rPr>
            </w:pPr>
            <w:r>
              <w:rPr>
                <w:rFonts w:ascii="方正仿宋_GBK" w:hAnsi="方正仿宋_GBK" w:cs="方正仿宋_GBK" w:hint="eastAsia"/>
                <w:kern w:val="0"/>
                <w:sz w:val="22"/>
                <w:szCs w:val="22"/>
              </w:rPr>
              <w:t>海福路</w:t>
            </w:r>
          </w:p>
        </w:tc>
      </w:tr>
      <w:tr w:rsidR="00551B01" w:rsidTr="002D5CBB">
        <w:trPr>
          <w:trHeight w:val="244"/>
          <w:jc w:val="center"/>
        </w:trPr>
        <w:tc>
          <w:tcPr>
            <w:tcW w:w="831" w:type="dxa"/>
            <w:vMerge w:val="restart"/>
            <w:vAlign w:val="center"/>
          </w:tcPr>
          <w:p w:rsidR="00551B01" w:rsidRDefault="00551B01" w:rsidP="002D5CBB">
            <w:pPr>
              <w:spacing w:line="400" w:lineRule="exact"/>
              <w:jc w:val="center"/>
              <w:rPr>
                <w:rFonts w:ascii="方正仿宋_GBK" w:hAnsi="宋体" w:cs="宋体"/>
                <w:kern w:val="0"/>
                <w:sz w:val="22"/>
                <w:szCs w:val="22"/>
              </w:rPr>
            </w:pPr>
            <w:r>
              <w:rPr>
                <w:kern w:val="0"/>
                <w:sz w:val="22"/>
                <w:szCs w:val="22"/>
              </w:rPr>
              <w:t>8</w:t>
            </w:r>
            <w:r>
              <w:rPr>
                <w:rFonts w:ascii="方正仿宋_GBK" w:hAnsi="宋体" w:cs="宋体" w:hint="eastAsia"/>
                <w:kern w:val="0"/>
                <w:sz w:val="22"/>
                <w:szCs w:val="22"/>
              </w:rPr>
              <w:t>月</w:t>
            </w:r>
          </w:p>
        </w:tc>
        <w:tc>
          <w:tcPr>
            <w:tcW w:w="1536" w:type="dxa"/>
            <w:vMerge w:val="restart"/>
            <w:vAlign w:val="center"/>
          </w:tcPr>
          <w:p w:rsidR="00551B01" w:rsidRDefault="00551B01" w:rsidP="002D5CBB">
            <w:pPr>
              <w:spacing w:line="40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4404" w:type="dxa"/>
            <w:vAlign w:val="center"/>
          </w:tcPr>
          <w:p w:rsidR="00551B01" w:rsidRDefault="00551B01" w:rsidP="002D5CBB">
            <w:pPr>
              <w:widowControl/>
              <w:spacing w:line="400" w:lineRule="exact"/>
              <w:jc w:val="center"/>
              <w:textAlignment w:val="center"/>
              <w:rPr>
                <w:rFonts w:ascii="方正仿宋_GBK"/>
                <w:sz w:val="22"/>
                <w:szCs w:val="22"/>
              </w:rPr>
            </w:pPr>
            <w:r>
              <w:rPr>
                <w:rFonts w:ascii="方正仿宋_GBK" w:hAnsi="方正仿宋_GBK" w:cs="方正仿宋_GBK" w:hint="eastAsia"/>
                <w:kern w:val="0"/>
                <w:sz w:val="22"/>
                <w:szCs w:val="22"/>
              </w:rPr>
              <w:t>重庆渝北陈太珍诊所</w:t>
            </w:r>
          </w:p>
        </w:tc>
        <w:tc>
          <w:tcPr>
            <w:tcW w:w="1975" w:type="dxa"/>
            <w:vMerge w:val="restart"/>
            <w:vAlign w:val="center"/>
          </w:tcPr>
          <w:p w:rsidR="00551B01" w:rsidRDefault="00551B01" w:rsidP="002D5CBB">
            <w:pPr>
              <w:widowControl/>
              <w:spacing w:line="400" w:lineRule="exact"/>
              <w:jc w:val="center"/>
              <w:rPr>
                <w:rFonts w:ascii="方正仿宋_GBK" w:hAnsi="宋体" w:cs="宋体"/>
                <w:kern w:val="0"/>
                <w:sz w:val="22"/>
                <w:szCs w:val="22"/>
              </w:rPr>
            </w:pPr>
            <w:r>
              <w:rPr>
                <w:rFonts w:ascii="方正仿宋_GBK" w:hAnsi="宋体" w:cs="宋体" w:hint="eastAsia"/>
                <w:kern w:val="0"/>
                <w:sz w:val="22"/>
                <w:szCs w:val="22"/>
              </w:rPr>
              <w:t>民社办</w:t>
            </w:r>
          </w:p>
        </w:tc>
        <w:tc>
          <w:tcPr>
            <w:tcW w:w="1714" w:type="dxa"/>
            <w:vAlign w:val="center"/>
          </w:tcPr>
          <w:p w:rsidR="00551B01" w:rsidRDefault="00551B01" w:rsidP="002D5CBB">
            <w:pPr>
              <w:widowControl/>
              <w:spacing w:line="400" w:lineRule="exact"/>
              <w:jc w:val="center"/>
              <w:rPr>
                <w:rFonts w:ascii="方正仿宋_GBK" w:hAnsi="宋体" w:cs="宋体"/>
                <w:kern w:val="0"/>
                <w:sz w:val="22"/>
                <w:szCs w:val="22"/>
              </w:rPr>
            </w:pPr>
            <w:r>
              <w:rPr>
                <w:rFonts w:ascii="方正仿宋_GBK" w:hAnsi="方正仿宋_GBK" w:cs="方正仿宋_GBK" w:hint="eastAsia"/>
                <w:kern w:val="0"/>
                <w:sz w:val="22"/>
                <w:szCs w:val="22"/>
              </w:rPr>
              <w:t>翠苹路</w:t>
            </w:r>
          </w:p>
        </w:tc>
      </w:tr>
      <w:tr w:rsidR="00551B01" w:rsidTr="002D5CBB">
        <w:trPr>
          <w:trHeight w:val="244"/>
          <w:jc w:val="center"/>
        </w:trPr>
        <w:tc>
          <w:tcPr>
            <w:tcW w:w="831" w:type="dxa"/>
            <w:vMerge/>
            <w:vAlign w:val="center"/>
          </w:tcPr>
          <w:p w:rsidR="00551B01" w:rsidRDefault="00551B01" w:rsidP="002D5CBB">
            <w:pPr>
              <w:spacing w:line="400" w:lineRule="exact"/>
              <w:jc w:val="center"/>
              <w:rPr>
                <w:rFonts w:ascii="方正仿宋_GBK" w:hAnsi="宋体" w:cs="宋体"/>
                <w:kern w:val="0"/>
                <w:sz w:val="22"/>
                <w:szCs w:val="22"/>
              </w:rPr>
            </w:pPr>
          </w:p>
        </w:tc>
        <w:tc>
          <w:tcPr>
            <w:tcW w:w="1536" w:type="dxa"/>
            <w:vMerge/>
            <w:vAlign w:val="center"/>
          </w:tcPr>
          <w:p w:rsidR="00551B01" w:rsidRDefault="00551B01" w:rsidP="002D5CBB">
            <w:pPr>
              <w:spacing w:line="400" w:lineRule="exact"/>
              <w:jc w:val="center"/>
              <w:rPr>
                <w:rFonts w:ascii="方正仿宋_GBK" w:hAnsi="宋体" w:cs="宋体"/>
                <w:kern w:val="0"/>
                <w:sz w:val="22"/>
                <w:szCs w:val="22"/>
              </w:rPr>
            </w:pPr>
          </w:p>
        </w:tc>
        <w:tc>
          <w:tcPr>
            <w:tcW w:w="4404" w:type="dxa"/>
            <w:vAlign w:val="center"/>
          </w:tcPr>
          <w:p w:rsidR="00551B01" w:rsidRDefault="00551B01" w:rsidP="002D5CBB">
            <w:pPr>
              <w:widowControl/>
              <w:spacing w:line="400" w:lineRule="exact"/>
              <w:jc w:val="center"/>
              <w:textAlignment w:val="center"/>
              <w:rPr>
                <w:rFonts w:ascii="方正仿宋_GBK" w:hAnsi="方正仿宋_GBK" w:cs="方正仿宋_GBK"/>
                <w:kern w:val="0"/>
                <w:sz w:val="22"/>
                <w:szCs w:val="22"/>
              </w:rPr>
            </w:pPr>
            <w:r>
              <w:rPr>
                <w:rFonts w:ascii="方正仿宋_GBK" w:hAnsi="方正仿宋_GBK" w:cs="方正仿宋_GBK" w:hint="eastAsia"/>
                <w:kern w:val="0"/>
                <w:sz w:val="22"/>
                <w:szCs w:val="22"/>
              </w:rPr>
              <w:t>福美口腔</w:t>
            </w:r>
          </w:p>
        </w:tc>
        <w:tc>
          <w:tcPr>
            <w:tcW w:w="1975" w:type="dxa"/>
            <w:vMerge/>
            <w:vAlign w:val="center"/>
          </w:tcPr>
          <w:p w:rsidR="00551B01" w:rsidRDefault="00551B01" w:rsidP="002D5CBB">
            <w:pPr>
              <w:spacing w:line="400" w:lineRule="exact"/>
              <w:jc w:val="center"/>
              <w:rPr>
                <w:rFonts w:ascii="方正仿宋_GBK" w:hAnsi="宋体" w:cs="宋体"/>
                <w:kern w:val="0"/>
                <w:sz w:val="22"/>
                <w:szCs w:val="22"/>
              </w:rPr>
            </w:pPr>
          </w:p>
        </w:tc>
        <w:tc>
          <w:tcPr>
            <w:tcW w:w="1714" w:type="dxa"/>
            <w:vAlign w:val="center"/>
          </w:tcPr>
          <w:p w:rsidR="00551B01" w:rsidRDefault="00551B01" w:rsidP="002D5CBB">
            <w:pPr>
              <w:widowControl/>
              <w:spacing w:line="400" w:lineRule="exact"/>
              <w:jc w:val="center"/>
              <w:rPr>
                <w:rFonts w:ascii="方正仿宋_GBK" w:hAnsi="方正仿宋_GBK" w:cs="方正仿宋_GBK"/>
                <w:kern w:val="0"/>
                <w:sz w:val="22"/>
                <w:szCs w:val="22"/>
              </w:rPr>
            </w:pPr>
            <w:r>
              <w:rPr>
                <w:rFonts w:ascii="方正仿宋_GBK" w:hAnsi="宋体" w:cs="宋体" w:hint="eastAsia"/>
                <w:kern w:val="0"/>
                <w:sz w:val="22"/>
                <w:szCs w:val="22"/>
              </w:rPr>
              <w:t>翠苹路</w:t>
            </w:r>
          </w:p>
        </w:tc>
      </w:tr>
      <w:tr w:rsidR="00551B01" w:rsidTr="002D5CBB">
        <w:trPr>
          <w:trHeight w:val="244"/>
          <w:jc w:val="center"/>
        </w:trPr>
        <w:tc>
          <w:tcPr>
            <w:tcW w:w="831" w:type="dxa"/>
            <w:vMerge/>
            <w:vAlign w:val="center"/>
          </w:tcPr>
          <w:p w:rsidR="00551B01" w:rsidRDefault="00551B01" w:rsidP="002D5CBB">
            <w:pPr>
              <w:spacing w:line="400" w:lineRule="exact"/>
              <w:jc w:val="center"/>
              <w:rPr>
                <w:rFonts w:ascii="方正仿宋_GBK" w:hAnsi="宋体" w:cs="宋体"/>
                <w:kern w:val="0"/>
                <w:sz w:val="22"/>
                <w:szCs w:val="22"/>
              </w:rPr>
            </w:pPr>
          </w:p>
        </w:tc>
        <w:tc>
          <w:tcPr>
            <w:tcW w:w="1536" w:type="dxa"/>
            <w:vMerge/>
            <w:vAlign w:val="center"/>
          </w:tcPr>
          <w:p w:rsidR="00551B01" w:rsidRDefault="00551B01" w:rsidP="002D5CBB">
            <w:pPr>
              <w:spacing w:line="400" w:lineRule="exact"/>
              <w:jc w:val="center"/>
              <w:rPr>
                <w:rFonts w:ascii="方正仿宋_GBK" w:hAnsi="宋体" w:cs="宋体"/>
                <w:kern w:val="0"/>
                <w:sz w:val="22"/>
                <w:szCs w:val="22"/>
              </w:rPr>
            </w:pPr>
          </w:p>
        </w:tc>
        <w:tc>
          <w:tcPr>
            <w:tcW w:w="4404" w:type="dxa"/>
            <w:vAlign w:val="center"/>
          </w:tcPr>
          <w:p w:rsidR="00551B01" w:rsidRDefault="00551B01" w:rsidP="002D5CBB">
            <w:pPr>
              <w:widowControl/>
              <w:spacing w:line="400" w:lineRule="exact"/>
              <w:jc w:val="center"/>
              <w:textAlignment w:val="center"/>
              <w:rPr>
                <w:rFonts w:ascii="方正仿宋_GBK" w:hAnsi="方正仿宋_GBK" w:cs="方正仿宋_GBK"/>
                <w:kern w:val="0"/>
                <w:sz w:val="22"/>
                <w:szCs w:val="22"/>
              </w:rPr>
            </w:pPr>
            <w:r>
              <w:rPr>
                <w:rFonts w:ascii="方正仿宋_GBK" w:hAnsi="方正仿宋_GBK" w:cs="方正仿宋_GBK" w:hint="eastAsia"/>
                <w:kern w:val="0"/>
                <w:sz w:val="22"/>
                <w:szCs w:val="22"/>
              </w:rPr>
              <w:t>重庆维尔口腔诊所管理连锁有限公司</w:t>
            </w:r>
          </w:p>
          <w:p w:rsidR="00551B01" w:rsidRDefault="00551B01" w:rsidP="002D5CBB">
            <w:pPr>
              <w:widowControl/>
              <w:spacing w:line="400" w:lineRule="exact"/>
              <w:jc w:val="center"/>
              <w:textAlignment w:val="center"/>
              <w:rPr>
                <w:rFonts w:ascii="方正仿宋_GBK" w:hAnsi="方正仿宋_GBK" w:cs="方正仿宋_GBK"/>
                <w:kern w:val="0"/>
                <w:sz w:val="22"/>
                <w:szCs w:val="22"/>
              </w:rPr>
            </w:pPr>
            <w:r>
              <w:rPr>
                <w:rFonts w:ascii="方正仿宋_GBK" w:hAnsi="方正仿宋_GBK" w:cs="方正仿宋_GBK" w:hint="eastAsia"/>
                <w:kern w:val="0"/>
                <w:sz w:val="22"/>
                <w:szCs w:val="22"/>
              </w:rPr>
              <w:t>渝北兴科大道诊所</w:t>
            </w:r>
          </w:p>
        </w:tc>
        <w:tc>
          <w:tcPr>
            <w:tcW w:w="1975"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714" w:type="dxa"/>
            <w:vAlign w:val="center"/>
          </w:tcPr>
          <w:p w:rsidR="00551B01" w:rsidRDefault="00551B01" w:rsidP="002D5CBB">
            <w:pPr>
              <w:widowControl/>
              <w:spacing w:line="400" w:lineRule="exact"/>
              <w:jc w:val="center"/>
              <w:rPr>
                <w:rFonts w:ascii="方正仿宋_GBK" w:hAnsi="宋体" w:cs="宋体"/>
                <w:kern w:val="0"/>
                <w:sz w:val="22"/>
                <w:szCs w:val="22"/>
              </w:rPr>
            </w:pPr>
            <w:r>
              <w:rPr>
                <w:rFonts w:ascii="方正仿宋_GBK" w:hAnsi="宋体" w:cs="宋体" w:hint="eastAsia"/>
                <w:kern w:val="0"/>
                <w:sz w:val="22"/>
                <w:szCs w:val="22"/>
              </w:rPr>
              <w:t>翠苹路</w:t>
            </w:r>
          </w:p>
        </w:tc>
      </w:tr>
      <w:tr w:rsidR="00551B01" w:rsidTr="002D5CBB">
        <w:trPr>
          <w:trHeight w:val="244"/>
          <w:jc w:val="center"/>
        </w:trPr>
        <w:tc>
          <w:tcPr>
            <w:tcW w:w="831" w:type="dxa"/>
            <w:vMerge/>
            <w:vAlign w:val="center"/>
          </w:tcPr>
          <w:p w:rsidR="00551B01" w:rsidRDefault="00551B01" w:rsidP="002D5CBB">
            <w:pPr>
              <w:spacing w:line="400" w:lineRule="exact"/>
              <w:jc w:val="center"/>
              <w:rPr>
                <w:rFonts w:ascii="方正仿宋_GBK" w:hAnsi="宋体" w:cs="宋体"/>
                <w:kern w:val="0"/>
                <w:sz w:val="22"/>
                <w:szCs w:val="22"/>
              </w:rPr>
            </w:pPr>
          </w:p>
        </w:tc>
        <w:tc>
          <w:tcPr>
            <w:tcW w:w="1536" w:type="dxa"/>
            <w:vMerge/>
            <w:vAlign w:val="center"/>
          </w:tcPr>
          <w:p w:rsidR="00551B01" w:rsidRDefault="00551B01" w:rsidP="002D5CBB">
            <w:pPr>
              <w:spacing w:line="400" w:lineRule="exact"/>
              <w:jc w:val="center"/>
              <w:rPr>
                <w:rFonts w:ascii="方正仿宋_GBK" w:hAnsi="宋体" w:cs="宋体"/>
                <w:kern w:val="0"/>
                <w:sz w:val="22"/>
                <w:szCs w:val="22"/>
              </w:rPr>
            </w:pPr>
          </w:p>
        </w:tc>
        <w:tc>
          <w:tcPr>
            <w:tcW w:w="4404" w:type="dxa"/>
            <w:vAlign w:val="center"/>
          </w:tcPr>
          <w:p w:rsidR="00551B01" w:rsidRDefault="00551B01" w:rsidP="002D5CBB">
            <w:pPr>
              <w:widowControl/>
              <w:spacing w:line="400" w:lineRule="exact"/>
              <w:jc w:val="center"/>
              <w:textAlignment w:val="center"/>
              <w:rPr>
                <w:rFonts w:ascii="方正仿宋_GBK" w:hAnsi="方正仿宋_GBK" w:cs="方正仿宋_GBK"/>
                <w:kern w:val="0"/>
                <w:sz w:val="22"/>
                <w:szCs w:val="22"/>
              </w:rPr>
            </w:pPr>
            <w:r>
              <w:rPr>
                <w:rFonts w:ascii="方正仿宋_GBK" w:hAnsi="方正仿宋_GBK" w:cs="方正仿宋_GBK" w:hint="eastAsia"/>
                <w:kern w:val="0"/>
                <w:sz w:val="22"/>
                <w:szCs w:val="22"/>
              </w:rPr>
              <w:t>渝北鑫康诊所</w:t>
            </w:r>
          </w:p>
        </w:tc>
        <w:tc>
          <w:tcPr>
            <w:tcW w:w="1975"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714" w:type="dxa"/>
            <w:vAlign w:val="center"/>
          </w:tcPr>
          <w:p w:rsidR="00551B01" w:rsidRDefault="00551B01" w:rsidP="002D5CBB">
            <w:pPr>
              <w:widowControl/>
              <w:spacing w:line="400" w:lineRule="exact"/>
              <w:jc w:val="center"/>
              <w:rPr>
                <w:rFonts w:ascii="方正仿宋_GBK" w:hAnsi="宋体" w:cs="宋体"/>
                <w:kern w:val="0"/>
                <w:sz w:val="22"/>
                <w:szCs w:val="22"/>
              </w:rPr>
            </w:pPr>
            <w:r>
              <w:rPr>
                <w:rFonts w:ascii="方正仿宋_GBK" w:hAnsi="宋体" w:cs="宋体" w:hint="eastAsia"/>
                <w:kern w:val="0"/>
                <w:sz w:val="22"/>
                <w:szCs w:val="22"/>
              </w:rPr>
              <w:t>翠苹路</w:t>
            </w:r>
          </w:p>
        </w:tc>
      </w:tr>
      <w:tr w:rsidR="00551B01" w:rsidTr="002D5CBB">
        <w:trPr>
          <w:trHeight w:val="244"/>
          <w:jc w:val="center"/>
        </w:trPr>
        <w:tc>
          <w:tcPr>
            <w:tcW w:w="831"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4404" w:type="dxa"/>
            <w:vAlign w:val="center"/>
          </w:tcPr>
          <w:p w:rsidR="00551B01" w:rsidRDefault="00551B01" w:rsidP="002D5CBB">
            <w:pPr>
              <w:widowControl/>
              <w:spacing w:line="400" w:lineRule="exact"/>
              <w:jc w:val="center"/>
              <w:textAlignment w:val="center"/>
              <w:rPr>
                <w:rFonts w:ascii="方正仿宋_GBK" w:hAnsi="方正仿宋_GBK" w:cs="方正仿宋_GBK"/>
                <w:kern w:val="0"/>
                <w:sz w:val="22"/>
                <w:szCs w:val="22"/>
              </w:rPr>
            </w:pPr>
            <w:r>
              <w:rPr>
                <w:rFonts w:ascii="方正仿宋_GBK" w:hAnsi="方正仿宋_GBK" w:cs="方正仿宋_GBK" w:hint="eastAsia"/>
                <w:kern w:val="0"/>
                <w:sz w:val="22"/>
                <w:szCs w:val="22"/>
              </w:rPr>
              <w:t>重庆渝北顾艳丽诊所</w:t>
            </w:r>
          </w:p>
        </w:tc>
        <w:tc>
          <w:tcPr>
            <w:tcW w:w="1975"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714" w:type="dxa"/>
            <w:vAlign w:val="center"/>
          </w:tcPr>
          <w:p w:rsidR="00551B01" w:rsidRDefault="00551B01" w:rsidP="002D5CBB">
            <w:pPr>
              <w:widowControl/>
              <w:spacing w:line="400" w:lineRule="exact"/>
              <w:jc w:val="center"/>
              <w:rPr>
                <w:rFonts w:ascii="方正仿宋_GBK" w:hAnsi="宋体" w:cs="宋体"/>
                <w:kern w:val="0"/>
                <w:sz w:val="22"/>
                <w:szCs w:val="22"/>
              </w:rPr>
            </w:pPr>
            <w:r>
              <w:rPr>
                <w:rFonts w:ascii="方正仿宋_GBK" w:hAnsi="宋体" w:cs="宋体" w:hint="eastAsia"/>
                <w:kern w:val="0"/>
                <w:sz w:val="22"/>
                <w:szCs w:val="22"/>
              </w:rPr>
              <w:t>宝圣南路</w:t>
            </w:r>
          </w:p>
        </w:tc>
      </w:tr>
      <w:tr w:rsidR="00551B01" w:rsidTr="002D5CBB">
        <w:trPr>
          <w:trHeight w:val="244"/>
          <w:jc w:val="center"/>
        </w:trPr>
        <w:tc>
          <w:tcPr>
            <w:tcW w:w="831"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536" w:type="dxa"/>
            <w:vMerge/>
            <w:vAlign w:val="center"/>
          </w:tcPr>
          <w:p w:rsidR="00551B01" w:rsidRDefault="00551B01" w:rsidP="002D5CBB">
            <w:pPr>
              <w:spacing w:line="400" w:lineRule="exact"/>
              <w:jc w:val="center"/>
              <w:rPr>
                <w:rFonts w:ascii="方正仿宋_GBK" w:hAnsi="宋体" w:cs="宋体"/>
                <w:kern w:val="0"/>
                <w:sz w:val="22"/>
                <w:szCs w:val="22"/>
              </w:rPr>
            </w:pPr>
          </w:p>
        </w:tc>
        <w:tc>
          <w:tcPr>
            <w:tcW w:w="4404" w:type="dxa"/>
            <w:vAlign w:val="center"/>
          </w:tcPr>
          <w:p w:rsidR="00551B01" w:rsidRDefault="00551B01" w:rsidP="002D5CBB">
            <w:pPr>
              <w:widowControl/>
              <w:spacing w:line="400" w:lineRule="exact"/>
              <w:jc w:val="center"/>
              <w:textAlignment w:val="center"/>
              <w:rPr>
                <w:rFonts w:ascii="方正仿宋_GBK" w:hAnsi="方正仿宋_GBK" w:cs="方正仿宋_GBK"/>
                <w:kern w:val="0"/>
                <w:sz w:val="22"/>
                <w:szCs w:val="22"/>
              </w:rPr>
            </w:pPr>
            <w:r>
              <w:rPr>
                <w:rFonts w:ascii="方正仿宋_GBK" w:hAnsi="方正仿宋_GBK" w:cs="方正仿宋_GBK" w:hint="eastAsia"/>
                <w:kern w:val="0"/>
                <w:sz w:val="22"/>
                <w:szCs w:val="22"/>
              </w:rPr>
              <w:t>重庆渝北王加菊口腔</w:t>
            </w:r>
          </w:p>
        </w:tc>
        <w:tc>
          <w:tcPr>
            <w:tcW w:w="1975" w:type="dxa"/>
            <w:vMerge/>
            <w:vAlign w:val="center"/>
          </w:tcPr>
          <w:p w:rsidR="00551B01" w:rsidRDefault="00551B01" w:rsidP="002D5CBB">
            <w:pPr>
              <w:widowControl/>
              <w:spacing w:line="400" w:lineRule="exact"/>
              <w:jc w:val="center"/>
              <w:rPr>
                <w:rFonts w:ascii="方正仿宋_GBK" w:hAnsi="方正仿宋_GBK" w:cs="方正仿宋_GBK"/>
                <w:kern w:val="0"/>
                <w:sz w:val="22"/>
                <w:szCs w:val="22"/>
              </w:rPr>
            </w:pPr>
          </w:p>
        </w:tc>
        <w:tc>
          <w:tcPr>
            <w:tcW w:w="1714" w:type="dxa"/>
            <w:vAlign w:val="center"/>
          </w:tcPr>
          <w:p w:rsidR="00551B01" w:rsidRDefault="00551B01" w:rsidP="002D5CBB">
            <w:pPr>
              <w:widowControl/>
              <w:spacing w:line="400" w:lineRule="exact"/>
              <w:jc w:val="center"/>
              <w:rPr>
                <w:rFonts w:ascii="方正仿宋_GBK" w:hAnsi="方正仿宋_GBK" w:cs="方正仿宋_GBK"/>
                <w:kern w:val="0"/>
                <w:sz w:val="22"/>
                <w:szCs w:val="22"/>
              </w:rPr>
            </w:pPr>
            <w:r>
              <w:rPr>
                <w:rFonts w:ascii="方正仿宋_GBK" w:hAnsi="方正仿宋_GBK" w:cs="方正仿宋_GBK" w:hint="eastAsia"/>
                <w:kern w:val="0"/>
                <w:sz w:val="22"/>
                <w:szCs w:val="22"/>
              </w:rPr>
              <w:t>宝圣南路</w:t>
            </w:r>
          </w:p>
        </w:tc>
      </w:tr>
      <w:tr w:rsidR="00551B01" w:rsidTr="002D5CBB">
        <w:trPr>
          <w:trHeight w:val="244"/>
          <w:jc w:val="center"/>
        </w:trPr>
        <w:tc>
          <w:tcPr>
            <w:tcW w:w="831"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536" w:type="dxa"/>
            <w:vMerge/>
            <w:vAlign w:val="center"/>
          </w:tcPr>
          <w:p w:rsidR="00551B01" w:rsidRDefault="00551B01" w:rsidP="002D5CBB">
            <w:pPr>
              <w:spacing w:line="400" w:lineRule="exact"/>
              <w:jc w:val="center"/>
              <w:rPr>
                <w:rFonts w:ascii="方正仿宋_GBK" w:hAnsi="宋体" w:cs="宋体"/>
                <w:kern w:val="0"/>
                <w:sz w:val="22"/>
                <w:szCs w:val="22"/>
              </w:rPr>
            </w:pPr>
          </w:p>
        </w:tc>
        <w:tc>
          <w:tcPr>
            <w:tcW w:w="4404" w:type="dxa"/>
            <w:vAlign w:val="center"/>
          </w:tcPr>
          <w:p w:rsidR="00551B01" w:rsidRDefault="00551B01" w:rsidP="002D5CBB">
            <w:pPr>
              <w:spacing w:line="400" w:lineRule="exact"/>
              <w:jc w:val="center"/>
              <w:rPr>
                <w:rFonts w:ascii="方正仿宋_GBK" w:hAnsi="方正仿宋_GBK" w:cs="方正仿宋_GBK"/>
                <w:kern w:val="0"/>
                <w:sz w:val="22"/>
                <w:szCs w:val="22"/>
              </w:rPr>
            </w:pPr>
            <w:r>
              <w:rPr>
                <w:rFonts w:ascii="方正仿宋_GBK" w:hAnsi="方正仿宋_GBK" w:cs="方正仿宋_GBK" w:hint="eastAsia"/>
                <w:kern w:val="0"/>
                <w:sz w:val="22"/>
                <w:szCs w:val="22"/>
              </w:rPr>
              <w:t>渝北袁慧诊所</w:t>
            </w:r>
          </w:p>
        </w:tc>
        <w:tc>
          <w:tcPr>
            <w:tcW w:w="1975" w:type="dxa"/>
            <w:vMerge/>
            <w:vAlign w:val="center"/>
          </w:tcPr>
          <w:p w:rsidR="00551B01" w:rsidRDefault="00551B01" w:rsidP="002D5CBB">
            <w:pPr>
              <w:spacing w:line="400" w:lineRule="exact"/>
              <w:jc w:val="center"/>
              <w:rPr>
                <w:rFonts w:ascii="方正仿宋_GBK" w:hAnsi="宋体" w:cs="宋体"/>
                <w:kern w:val="0"/>
                <w:sz w:val="22"/>
                <w:szCs w:val="22"/>
              </w:rPr>
            </w:pPr>
          </w:p>
        </w:tc>
        <w:tc>
          <w:tcPr>
            <w:tcW w:w="1714" w:type="dxa"/>
            <w:vAlign w:val="center"/>
          </w:tcPr>
          <w:p w:rsidR="00551B01" w:rsidRDefault="00551B01" w:rsidP="002D5CBB">
            <w:pPr>
              <w:widowControl/>
              <w:spacing w:line="400" w:lineRule="exact"/>
              <w:jc w:val="center"/>
              <w:rPr>
                <w:rFonts w:ascii="方正仿宋_GBK" w:hAnsi="宋体" w:cs="宋体"/>
                <w:kern w:val="0"/>
                <w:sz w:val="22"/>
                <w:szCs w:val="22"/>
              </w:rPr>
            </w:pPr>
            <w:r>
              <w:rPr>
                <w:rFonts w:ascii="方正仿宋_GBK" w:hAnsi="方正仿宋_GBK" w:cs="方正仿宋_GBK" w:hint="eastAsia"/>
                <w:kern w:val="0"/>
                <w:sz w:val="22"/>
                <w:szCs w:val="22"/>
              </w:rPr>
              <w:t>宝圣南路</w:t>
            </w:r>
          </w:p>
        </w:tc>
      </w:tr>
      <w:tr w:rsidR="00551B01" w:rsidTr="002D5CBB">
        <w:trPr>
          <w:trHeight w:val="244"/>
          <w:jc w:val="center"/>
        </w:trPr>
        <w:tc>
          <w:tcPr>
            <w:tcW w:w="831"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4404" w:type="dxa"/>
            <w:vAlign w:val="center"/>
          </w:tcPr>
          <w:p w:rsidR="00551B01" w:rsidRDefault="00551B01" w:rsidP="002D5CBB">
            <w:pPr>
              <w:spacing w:line="400" w:lineRule="exact"/>
              <w:jc w:val="center"/>
              <w:rPr>
                <w:rFonts w:ascii="方正仿宋_GBK" w:hAnsi="宋体" w:cs="宋体"/>
                <w:sz w:val="22"/>
                <w:szCs w:val="22"/>
              </w:rPr>
            </w:pPr>
            <w:r>
              <w:rPr>
                <w:rFonts w:ascii="方正仿宋_GBK" w:hAnsi="方正仿宋_GBK" w:cs="方正仿宋_GBK" w:hint="eastAsia"/>
                <w:kern w:val="0"/>
                <w:sz w:val="22"/>
                <w:szCs w:val="22"/>
              </w:rPr>
              <w:t>社区卫生服务站</w:t>
            </w:r>
          </w:p>
        </w:tc>
        <w:tc>
          <w:tcPr>
            <w:tcW w:w="1975" w:type="dxa"/>
            <w:vMerge/>
            <w:vAlign w:val="center"/>
          </w:tcPr>
          <w:p w:rsidR="00551B01" w:rsidRDefault="00551B01" w:rsidP="002D5CBB">
            <w:pPr>
              <w:spacing w:line="400" w:lineRule="exact"/>
              <w:jc w:val="center"/>
              <w:rPr>
                <w:rFonts w:ascii="方正仿宋_GBK" w:hAnsi="宋体" w:cs="宋体"/>
                <w:kern w:val="0"/>
                <w:sz w:val="22"/>
                <w:szCs w:val="22"/>
              </w:rPr>
            </w:pPr>
          </w:p>
        </w:tc>
        <w:tc>
          <w:tcPr>
            <w:tcW w:w="1714" w:type="dxa"/>
            <w:vAlign w:val="center"/>
          </w:tcPr>
          <w:p w:rsidR="00551B01" w:rsidRDefault="00551B01" w:rsidP="002D5CBB">
            <w:pPr>
              <w:widowControl/>
              <w:spacing w:line="400" w:lineRule="exact"/>
              <w:jc w:val="center"/>
              <w:rPr>
                <w:rFonts w:ascii="方正仿宋_GBK" w:hAnsi="宋体" w:cs="宋体"/>
                <w:kern w:val="0"/>
                <w:sz w:val="22"/>
                <w:szCs w:val="22"/>
              </w:rPr>
            </w:pPr>
            <w:r>
              <w:rPr>
                <w:rFonts w:ascii="方正仿宋_GBK" w:hAnsi="宋体" w:cs="宋体" w:hint="eastAsia"/>
                <w:kern w:val="0"/>
                <w:sz w:val="22"/>
                <w:szCs w:val="22"/>
              </w:rPr>
              <w:t>宝圣南路</w:t>
            </w:r>
          </w:p>
        </w:tc>
      </w:tr>
      <w:tr w:rsidR="00551B01" w:rsidTr="002D5CBB">
        <w:trPr>
          <w:trHeight w:val="244"/>
          <w:jc w:val="center"/>
        </w:trPr>
        <w:tc>
          <w:tcPr>
            <w:tcW w:w="831"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536" w:type="dxa"/>
            <w:vMerge w:val="restart"/>
            <w:vAlign w:val="center"/>
          </w:tcPr>
          <w:p w:rsidR="00551B01" w:rsidRDefault="00551B01" w:rsidP="002D5CBB">
            <w:pPr>
              <w:widowControl/>
              <w:spacing w:line="40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4404" w:type="dxa"/>
            <w:vAlign w:val="center"/>
          </w:tcPr>
          <w:p w:rsidR="00551B01" w:rsidRDefault="00551B01" w:rsidP="002D5CBB">
            <w:pPr>
              <w:spacing w:line="400" w:lineRule="exact"/>
              <w:jc w:val="center"/>
              <w:rPr>
                <w:rFonts w:ascii="方正仿宋_GBK" w:hAnsi="方正仿宋_GBK" w:cs="方正仿宋_GBK"/>
                <w:kern w:val="0"/>
                <w:sz w:val="22"/>
                <w:szCs w:val="22"/>
              </w:rPr>
            </w:pPr>
            <w:r>
              <w:rPr>
                <w:rFonts w:ascii="方正仿宋_GBK" w:hAnsi="方正仿宋_GBK" w:cs="方正仿宋_GBK" w:hint="eastAsia"/>
                <w:kern w:val="0"/>
                <w:sz w:val="22"/>
                <w:szCs w:val="22"/>
              </w:rPr>
              <w:t>中颐诊所</w:t>
            </w:r>
          </w:p>
        </w:tc>
        <w:tc>
          <w:tcPr>
            <w:tcW w:w="1975" w:type="dxa"/>
            <w:vMerge w:val="restart"/>
            <w:vAlign w:val="center"/>
          </w:tcPr>
          <w:p w:rsidR="00551B01" w:rsidRDefault="00551B01" w:rsidP="002D5CBB">
            <w:pPr>
              <w:spacing w:line="400" w:lineRule="exact"/>
              <w:jc w:val="center"/>
              <w:rPr>
                <w:rFonts w:ascii="方正仿宋_GBK" w:hAnsi="宋体" w:cs="宋体"/>
                <w:kern w:val="0"/>
                <w:sz w:val="22"/>
                <w:szCs w:val="22"/>
              </w:rPr>
            </w:pPr>
            <w:r>
              <w:rPr>
                <w:rFonts w:ascii="方正仿宋_GBK" w:hAnsi="宋体" w:cs="宋体" w:hint="eastAsia"/>
                <w:kern w:val="0"/>
                <w:sz w:val="22"/>
                <w:szCs w:val="22"/>
              </w:rPr>
              <w:t>民社办</w:t>
            </w:r>
          </w:p>
        </w:tc>
        <w:tc>
          <w:tcPr>
            <w:tcW w:w="1714" w:type="dxa"/>
            <w:vAlign w:val="center"/>
          </w:tcPr>
          <w:p w:rsidR="00551B01" w:rsidRDefault="00551B01" w:rsidP="002D5CBB">
            <w:pPr>
              <w:widowControl/>
              <w:spacing w:line="400" w:lineRule="exact"/>
              <w:jc w:val="center"/>
              <w:rPr>
                <w:rFonts w:ascii="方正仿宋_GBK" w:hAnsi="宋体" w:cs="宋体"/>
                <w:kern w:val="0"/>
                <w:sz w:val="22"/>
                <w:szCs w:val="22"/>
              </w:rPr>
            </w:pPr>
            <w:r>
              <w:rPr>
                <w:rFonts w:ascii="方正仿宋_GBK" w:hAnsi="方正仿宋_GBK" w:cs="方正仿宋_GBK" w:hint="eastAsia"/>
                <w:kern w:val="0"/>
                <w:sz w:val="22"/>
                <w:szCs w:val="22"/>
              </w:rPr>
              <w:t>西政</w:t>
            </w:r>
          </w:p>
        </w:tc>
      </w:tr>
      <w:tr w:rsidR="00551B01" w:rsidTr="002D5CBB">
        <w:trPr>
          <w:trHeight w:val="244"/>
          <w:jc w:val="center"/>
        </w:trPr>
        <w:tc>
          <w:tcPr>
            <w:tcW w:w="831"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4404" w:type="dxa"/>
            <w:vAlign w:val="center"/>
          </w:tcPr>
          <w:p w:rsidR="00551B01" w:rsidRDefault="00551B01" w:rsidP="002D5CBB">
            <w:pPr>
              <w:widowControl/>
              <w:spacing w:line="400" w:lineRule="exact"/>
              <w:jc w:val="center"/>
              <w:textAlignment w:val="center"/>
              <w:rPr>
                <w:rFonts w:ascii="方正仿宋_GBK" w:hAnsi="方正仿宋_GBK" w:cs="方正仿宋_GBK"/>
                <w:kern w:val="0"/>
                <w:sz w:val="22"/>
                <w:szCs w:val="22"/>
              </w:rPr>
            </w:pPr>
            <w:r>
              <w:rPr>
                <w:rFonts w:ascii="方正仿宋_GBK" w:hAnsi="方正仿宋_GBK" w:cs="方正仿宋_GBK" w:hint="eastAsia"/>
                <w:kern w:val="0"/>
                <w:sz w:val="22"/>
                <w:szCs w:val="22"/>
              </w:rPr>
              <w:t>西南政法大学校医院（渝北校区）</w:t>
            </w:r>
          </w:p>
        </w:tc>
        <w:tc>
          <w:tcPr>
            <w:tcW w:w="1975" w:type="dxa"/>
            <w:vMerge/>
            <w:vAlign w:val="center"/>
          </w:tcPr>
          <w:p w:rsidR="00551B01" w:rsidRDefault="00551B01" w:rsidP="002D5CBB">
            <w:pPr>
              <w:widowControl/>
              <w:spacing w:line="400" w:lineRule="exact"/>
              <w:jc w:val="center"/>
              <w:rPr>
                <w:rFonts w:ascii="方正仿宋_GBK" w:hAnsi="方正仿宋_GBK" w:cs="方正仿宋_GBK"/>
                <w:kern w:val="0"/>
                <w:sz w:val="22"/>
                <w:szCs w:val="22"/>
              </w:rPr>
            </w:pPr>
          </w:p>
        </w:tc>
        <w:tc>
          <w:tcPr>
            <w:tcW w:w="1714" w:type="dxa"/>
            <w:vAlign w:val="center"/>
          </w:tcPr>
          <w:p w:rsidR="00551B01" w:rsidRDefault="00551B01" w:rsidP="002D5CBB">
            <w:pPr>
              <w:widowControl/>
              <w:spacing w:line="400" w:lineRule="exact"/>
              <w:jc w:val="center"/>
              <w:rPr>
                <w:rFonts w:ascii="方正仿宋_GBK" w:hAnsi="宋体" w:cs="宋体"/>
                <w:kern w:val="0"/>
                <w:sz w:val="22"/>
                <w:szCs w:val="22"/>
              </w:rPr>
            </w:pPr>
            <w:r>
              <w:rPr>
                <w:rFonts w:ascii="方正仿宋_GBK" w:hAnsi="方正仿宋_GBK" w:cs="方正仿宋_GBK" w:hint="eastAsia"/>
                <w:kern w:val="0"/>
                <w:sz w:val="22"/>
                <w:szCs w:val="22"/>
              </w:rPr>
              <w:t>西政</w:t>
            </w:r>
          </w:p>
        </w:tc>
      </w:tr>
      <w:tr w:rsidR="00551B01" w:rsidTr="002D5CBB">
        <w:trPr>
          <w:trHeight w:val="255"/>
          <w:jc w:val="center"/>
        </w:trPr>
        <w:tc>
          <w:tcPr>
            <w:tcW w:w="831" w:type="dxa"/>
            <w:vMerge w:val="restart"/>
            <w:vAlign w:val="center"/>
          </w:tcPr>
          <w:p w:rsidR="00551B01" w:rsidRDefault="00551B01" w:rsidP="002D5CBB">
            <w:pPr>
              <w:spacing w:line="400" w:lineRule="exact"/>
              <w:jc w:val="center"/>
              <w:rPr>
                <w:rFonts w:ascii="方正仿宋_GBK" w:hAnsi="宋体" w:cs="宋体"/>
                <w:kern w:val="0"/>
                <w:sz w:val="22"/>
                <w:szCs w:val="22"/>
              </w:rPr>
            </w:pPr>
            <w:r>
              <w:rPr>
                <w:kern w:val="0"/>
                <w:sz w:val="22"/>
                <w:szCs w:val="22"/>
              </w:rPr>
              <w:t>9</w:t>
            </w:r>
            <w:r>
              <w:rPr>
                <w:rFonts w:ascii="方正仿宋_GBK" w:hAnsi="宋体" w:cs="宋体" w:hint="eastAsia"/>
                <w:kern w:val="0"/>
                <w:sz w:val="22"/>
                <w:szCs w:val="22"/>
              </w:rPr>
              <w:t>月</w:t>
            </w:r>
          </w:p>
        </w:tc>
        <w:tc>
          <w:tcPr>
            <w:tcW w:w="1536" w:type="dxa"/>
            <w:vMerge w:val="restart"/>
            <w:vAlign w:val="center"/>
          </w:tcPr>
          <w:p w:rsidR="00551B01" w:rsidRDefault="00551B01" w:rsidP="002D5CBB">
            <w:pPr>
              <w:spacing w:line="40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4404" w:type="dxa"/>
            <w:vAlign w:val="center"/>
          </w:tcPr>
          <w:p w:rsidR="00551B01" w:rsidRDefault="00551B01" w:rsidP="002D5CBB">
            <w:pPr>
              <w:spacing w:line="400" w:lineRule="exact"/>
              <w:jc w:val="center"/>
              <w:rPr>
                <w:rFonts w:ascii="方正仿宋_GBK" w:hAnsi="方正仿宋_GBK" w:cs="方正仿宋_GBK"/>
                <w:kern w:val="0"/>
                <w:sz w:val="22"/>
                <w:szCs w:val="22"/>
              </w:rPr>
            </w:pPr>
            <w:r>
              <w:rPr>
                <w:rFonts w:ascii="方正仿宋_GBK" w:hAnsi="方正仿宋_GBK" w:cs="方正仿宋_GBK" w:hint="eastAsia"/>
                <w:kern w:val="0"/>
                <w:sz w:val="22"/>
                <w:szCs w:val="22"/>
              </w:rPr>
              <w:t>重庆泷源骨科医院有限公司</w:t>
            </w:r>
          </w:p>
        </w:tc>
        <w:tc>
          <w:tcPr>
            <w:tcW w:w="1975" w:type="dxa"/>
            <w:vMerge w:val="restart"/>
            <w:vAlign w:val="center"/>
          </w:tcPr>
          <w:p w:rsidR="00551B01" w:rsidRDefault="00551B01" w:rsidP="002D5CBB">
            <w:pPr>
              <w:widowControl/>
              <w:spacing w:line="400" w:lineRule="exact"/>
              <w:jc w:val="center"/>
              <w:rPr>
                <w:rFonts w:ascii="方正仿宋_GBK" w:hAnsi="方正仿宋_GBK" w:cs="方正仿宋_GBK"/>
                <w:kern w:val="0"/>
                <w:sz w:val="22"/>
                <w:szCs w:val="22"/>
              </w:rPr>
            </w:pPr>
            <w:r>
              <w:rPr>
                <w:rFonts w:ascii="方正仿宋_GBK" w:hAnsi="方正仿宋_GBK" w:cs="方正仿宋_GBK" w:hint="eastAsia"/>
                <w:kern w:val="0"/>
                <w:sz w:val="22"/>
                <w:szCs w:val="22"/>
              </w:rPr>
              <w:t>民社办</w:t>
            </w:r>
          </w:p>
        </w:tc>
        <w:tc>
          <w:tcPr>
            <w:tcW w:w="1714" w:type="dxa"/>
            <w:vAlign w:val="center"/>
          </w:tcPr>
          <w:p w:rsidR="00551B01" w:rsidRDefault="00551B01" w:rsidP="002D5CBB">
            <w:pPr>
              <w:spacing w:line="400" w:lineRule="exact"/>
              <w:jc w:val="center"/>
              <w:rPr>
                <w:rFonts w:ascii="方正仿宋_GBK" w:hAnsi="方正仿宋_GBK" w:cs="方正仿宋_GBK"/>
                <w:kern w:val="0"/>
                <w:sz w:val="22"/>
                <w:szCs w:val="22"/>
              </w:rPr>
            </w:pPr>
            <w:r>
              <w:rPr>
                <w:rFonts w:ascii="方正仿宋_GBK" w:hAnsi="方正仿宋_GBK" w:cs="方正仿宋_GBK" w:hint="eastAsia"/>
                <w:kern w:val="0"/>
                <w:sz w:val="22"/>
                <w:szCs w:val="22"/>
              </w:rPr>
              <w:t>石盘河</w:t>
            </w:r>
          </w:p>
        </w:tc>
      </w:tr>
      <w:tr w:rsidR="00551B01" w:rsidTr="002D5CBB">
        <w:trPr>
          <w:trHeight w:val="255"/>
          <w:jc w:val="center"/>
        </w:trPr>
        <w:tc>
          <w:tcPr>
            <w:tcW w:w="831" w:type="dxa"/>
            <w:vMerge/>
            <w:vAlign w:val="center"/>
          </w:tcPr>
          <w:p w:rsidR="00551B01" w:rsidRDefault="00551B01" w:rsidP="002D5CBB">
            <w:pPr>
              <w:spacing w:line="400" w:lineRule="exact"/>
              <w:jc w:val="center"/>
              <w:rPr>
                <w:rFonts w:ascii="方正仿宋_GBK" w:hAnsi="宋体" w:cs="宋体"/>
                <w:kern w:val="0"/>
                <w:sz w:val="22"/>
                <w:szCs w:val="22"/>
              </w:rPr>
            </w:pPr>
          </w:p>
        </w:tc>
        <w:tc>
          <w:tcPr>
            <w:tcW w:w="1536" w:type="dxa"/>
            <w:vMerge/>
            <w:vAlign w:val="center"/>
          </w:tcPr>
          <w:p w:rsidR="00551B01" w:rsidRDefault="00551B01" w:rsidP="002D5CBB">
            <w:pPr>
              <w:spacing w:line="400" w:lineRule="exact"/>
              <w:jc w:val="center"/>
              <w:rPr>
                <w:rFonts w:ascii="方正仿宋_GBK" w:hAnsi="宋体" w:cs="宋体"/>
                <w:kern w:val="0"/>
                <w:sz w:val="22"/>
                <w:szCs w:val="22"/>
              </w:rPr>
            </w:pPr>
          </w:p>
        </w:tc>
        <w:tc>
          <w:tcPr>
            <w:tcW w:w="4404" w:type="dxa"/>
            <w:vAlign w:val="center"/>
          </w:tcPr>
          <w:p w:rsidR="00551B01" w:rsidRDefault="00551B01" w:rsidP="002D5CBB">
            <w:pPr>
              <w:spacing w:line="400" w:lineRule="exact"/>
              <w:jc w:val="center"/>
              <w:rPr>
                <w:rFonts w:ascii="方正仿宋_GBK" w:hAnsi="方正仿宋_GBK" w:cs="方正仿宋_GBK"/>
                <w:kern w:val="0"/>
                <w:sz w:val="22"/>
                <w:szCs w:val="22"/>
              </w:rPr>
            </w:pPr>
            <w:r>
              <w:rPr>
                <w:rFonts w:ascii="方正仿宋_GBK" w:hAnsi="方正仿宋_GBK" w:cs="方正仿宋_GBK" w:hint="eastAsia"/>
                <w:kern w:val="0"/>
                <w:sz w:val="22"/>
                <w:szCs w:val="22"/>
              </w:rPr>
              <w:t>渝北颜泽俊诊所</w:t>
            </w:r>
          </w:p>
        </w:tc>
        <w:tc>
          <w:tcPr>
            <w:tcW w:w="1975" w:type="dxa"/>
            <w:vMerge/>
            <w:vAlign w:val="center"/>
          </w:tcPr>
          <w:p w:rsidR="00551B01" w:rsidRDefault="00551B01" w:rsidP="002D5CBB">
            <w:pPr>
              <w:widowControl/>
              <w:spacing w:line="400" w:lineRule="exact"/>
              <w:jc w:val="center"/>
              <w:rPr>
                <w:rFonts w:ascii="方正仿宋_GBK" w:hAnsi="方正仿宋_GBK" w:cs="方正仿宋_GBK"/>
                <w:kern w:val="0"/>
                <w:sz w:val="22"/>
                <w:szCs w:val="22"/>
              </w:rPr>
            </w:pPr>
          </w:p>
        </w:tc>
        <w:tc>
          <w:tcPr>
            <w:tcW w:w="1714" w:type="dxa"/>
            <w:vAlign w:val="center"/>
          </w:tcPr>
          <w:p w:rsidR="00551B01" w:rsidRDefault="00551B01" w:rsidP="002D5CBB">
            <w:pPr>
              <w:widowControl/>
              <w:spacing w:line="400" w:lineRule="exact"/>
              <w:jc w:val="center"/>
              <w:rPr>
                <w:rFonts w:ascii="方正仿宋_GBK" w:hAnsi="方正仿宋_GBK" w:cs="方正仿宋_GBK"/>
                <w:kern w:val="0"/>
                <w:sz w:val="22"/>
                <w:szCs w:val="22"/>
              </w:rPr>
            </w:pPr>
            <w:r>
              <w:rPr>
                <w:rFonts w:ascii="方正仿宋_GBK" w:hAnsi="方正仿宋_GBK" w:cs="方正仿宋_GBK" w:hint="eastAsia"/>
                <w:kern w:val="0"/>
                <w:sz w:val="22"/>
                <w:szCs w:val="22"/>
              </w:rPr>
              <w:t>石盘河</w:t>
            </w:r>
          </w:p>
        </w:tc>
      </w:tr>
      <w:tr w:rsidR="00551B01" w:rsidTr="002D5CBB">
        <w:trPr>
          <w:trHeight w:val="255"/>
          <w:jc w:val="center"/>
        </w:trPr>
        <w:tc>
          <w:tcPr>
            <w:tcW w:w="831"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4404" w:type="dxa"/>
            <w:vAlign w:val="center"/>
          </w:tcPr>
          <w:p w:rsidR="00551B01" w:rsidRDefault="00551B01" w:rsidP="002D5CBB">
            <w:pPr>
              <w:spacing w:line="400" w:lineRule="exact"/>
              <w:jc w:val="center"/>
              <w:rPr>
                <w:rFonts w:ascii="方正仿宋_GBK" w:hAnsi="宋体" w:cs="宋体"/>
                <w:sz w:val="22"/>
                <w:szCs w:val="22"/>
              </w:rPr>
            </w:pPr>
            <w:r>
              <w:rPr>
                <w:rFonts w:ascii="方正仿宋_GBK" w:hint="eastAsia"/>
                <w:sz w:val="22"/>
                <w:szCs w:val="22"/>
              </w:rPr>
              <w:t>重庆渝北李振西诊所</w:t>
            </w:r>
          </w:p>
        </w:tc>
        <w:tc>
          <w:tcPr>
            <w:tcW w:w="1975" w:type="dxa"/>
            <w:vMerge/>
            <w:vAlign w:val="center"/>
          </w:tcPr>
          <w:p w:rsidR="00551B01" w:rsidRDefault="00551B01" w:rsidP="002D5CBB">
            <w:pPr>
              <w:spacing w:line="400" w:lineRule="exact"/>
              <w:jc w:val="center"/>
              <w:rPr>
                <w:rFonts w:ascii="方正仿宋_GBK" w:hAnsi="宋体" w:cs="宋体"/>
                <w:kern w:val="0"/>
                <w:sz w:val="22"/>
                <w:szCs w:val="22"/>
              </w:rPr>
            </w:pPr>
          </w:p>
        </w:tc>
        <w:tc>
          <w:tcPr>
            <w:tcW w:w="1714" w:type="dxa"/>
            <w:vAlign w:val="center"/>
          </w:tcPr>
          <w:p w:rsidR="00551B01" w:rsidRDefault="00551B01" w:rsidP="002D5CBB">
            <w:pPr>
              <w:widowControl/>
              <w:spacing w:line="400" w:lineRule="exact"/>
              <w:jc w:val="center"/>
              <w:rPr>
                <w:rFonts w:ascii="方正仿宋_GBK" w:hAnsi="宋体" w:cs="宋体"/>
                <w:kern w:val="0"/>
                <w:sz w:val="22"/>
                <w:szCs w:val="22"/>
              </w:rPr>
            </w:pPr>
            <w:r>
              <w:rPr>
                <w:rFonts w:ascii="方正仿宋_GBK" w:hAnsi="宋体" w:cs="宋体" w:hint="eastAsia"/>
                <w:kern w:val="0"/>
                <w:sz w:val="22"/>
                <w:szCs w:val="22"/>
              </w:rPr>
              <w:t>石盘河</w:t>
            </w:r>
          </w:p>
        </w:tc>
      </w:tr>
      <w:tr w:rsidR="00551B01" w:rsidTr="002D5CBB">
        <w:trPr>
          <w:trHeight w:val="255"/>
          <w:jc w:val="center"/>
        </w:trPr>
        <w:tc>
          <w:tcPr>
            <w:tcW w:w="831"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4404" w:type="dxa"/>
            <w:vAlign w:val="center"/>
          </w:tcPr>
          <w:p w:rsidR="00551B01" w:rsidRDefault="00551B01" w:rsidP="002D5CBB">
            <w:pPr>
              <w:spacing w:line="400" w:lineRule="exact"/>
              <w:jc w:val="center"/>
              <w:rPr>
                <w:rFonts w:ascii="方正仿宋_GBK" w:hAnsi="方正仿宋_GBK" w:cs="方正仿宋_GBK"/>
                <w:kern w:val="0"/>
                <w:sz w:val="22"/>
                <w:szCs w:val="22"/>
              </w:rPr>
            </w:pPr>
            <w:r>
              <w:rPr>
                <w:rFonts w:ascii="方正仿宋_GBK" w:hint="eastAsia"/>
                <w:sz w:val="22"/>
                <w:szCs w:val="22"/>
              </w:rPr>
              <w:t>渝北区宝圣湖小学校</w:t>
            </w:r>
          </w:p>
        </w:tc>
        <w:tc>
          <w:tcPr>
            <w:tcW w:w="1975"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714" w:type="dxa"/>
            <w:vAlign w:val="center"/>
          </w:tcPr>
          <w:p w:rsidR="00551B01" w:rsidRDefault="00551B01" w:rsidP="002D5CBB">
            <w:pPr>
              <w:spacing w:line="40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255"/>
          <w:jc w:val="center"/>
        </w:trPr>
        <w:tc>
          <w:tcPr>
            <w:tcW w:w="831"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4404" w:type="dxa"/>
            <w:vAlign w:val="center"/>
          </w:tcPr>
          <w:p w:rsidR="00551B01" w:rsidRDefault="00551B01" w:rsidP="002D5CBB">
            <w:pPr>
              <w:spacing w:line="400" w:lineRule="exact"/>
              <w:jc w:val="center"/>
              <w:rPr>
                <w:rFonts w:ascii="方正仿宋_GBK" w:hAnsi="方正仿宋_GBK" w:cs="方正仿宋_GBK"/>
                <w:kern w:val="0"/>
                <w:sz w:val="22"/>
                <w:szCs w:val="22"/>
              </w:rPr>
            </w:pPr>
            <w:r>
              <w:rPr>
                <w:rFonts w:ascii="方正仿宋_GBK" w:hint="eastAsia"/>
                <w:sz w:val="22"/>
                <w:szCs w:val="22"/>
              </w:rPr>
              <w:t>重庆市渝北区宝环幼儿园</w:t>
            </w:r>
          </w:p>
        </w:tc>
        <w:tc>
          <w:tcPr>
            <w:tcW w:w="1975"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714" w:type="dxa"/>
            <w:vAlign w:val="center"/>
          </w:tcPr>
          <w:p w:rsidR="00551B01" w:rsidRDefault="00551B01" w:rsidP="002D5CBB">
            <w:pPr>
              <w:spacing w:line="40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255"/>
          <w:jc w:val="center"/>
        </w:trPr>
        <w:tc>
          <w:tcPr>
            <w:tcW w:w="831"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4404" w:type="dxa"/>
            <w:vAlign w:val="center"/>
          </w:tcPr>
          <w:p w:rsidR="00551B01" w:rsidRDefault="00551B01" w:rsidP="002D5CBB">
            <w:pPr>
              <w:spacing w:line="400" w:lineRule="exact"/>
              <w:jc w:val="center"/>
              <w:rPr>
                <w:rFonts w:ascii="方正仿宋_GBK" w:hAnsi="方正仿宋_GBK" w:cs="方正仿宋_GBK"/>
                <w:kern w:val="0"/>
                <w:sz w:val="22"/>
                <w:szCs w:val="22"/>
              </w:rPr>
            </w:pPr>
            <w:r>
              <w:rPr>
                <w:rFonts w:ascii="方正仿宋_GBK" w:hint="eastAsia"/>
                <w:sz w:val="22"/>
                <w:szCs w:val="22"/>
              </w:rPr>
              <w:t>重庆市渝北区鸿府幼儿园</w:t>
            </w:r>
          </w:p>
        </w:tc>
        <w:tc>
          <w:tcPr>
            <w:tcW w:w="1975"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714" w:type="dxa"/>
            <w:vAlign w:val="center"/>
          </w:tcPr>
          <w:p w:rsidR="00551B01" w:rsidRDefault="00551B01" w:rsidP="002D5CBB">
            <w:pPr>
              <w:spacing w:line="400" w:lineRule="exact"/>
              <w:jc w:val="center"/>
              <w:rPr>
                <w:rFonts w:ascii="方正仿宋_GBK" w:hAnsi="宋体" w:cs="宋体"/>
                <w:kern w:val="0"/>
                <w:sz w:val="22"/>
                <w:szCs w:val="22"/>
              </w:rPr>
            </w:pPr>
            <w:r>
              <w:rPr>
                <w:rFonts w:ascii="方正仿宋_GBK" w:hAnsi="宋体" w:cs="宋体" w:hint="eastAsia"/>
                <w:kern w:val="0"/>
                <w:sz w:val="22"/>
                <w:szCs w:val="22"/>
              </w:rPr>
              <w:t>金石路</w:t>
            </w:r>
          </w:p>
        </w:tc>
      </w:tr>
      <w:tr w:rsidR="00551B01" w:rsidTr="002D5CBB">
        <w:trPr>
          <w:trHeight w:val="260"/>
          <w:jc w:val="center"/>
        </w:trPr>
        <w:tc>
          <w:tcPr>
            <w:tcW w:w="831"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4404" w:type="dxa"/>
            <w:vAlign w:val="center"/>
          </w:tcPr>
          <w:p w:rsidR="00551B01" w:rsidRDefault="00551B01" w:rsidP="002D5CBB">
            <w:pPr>
              <w:spacing w:line="400" w:lineRule="exact"/>
              <w:jc w:val="center"/>
              <w:rPr>
                <w:rFonts w:ascii="方正仿宋_GBK" w:hAnsi="方正仿宋_GBK" w:cs="方正仿宋_GBK"/>
                <w:kern w:val="0"/>
                <w:sz w:val="22"/>
                <w:szCs w:val="22"/>
              </w:rPr>
            </w:pPr>
            <w:r>
              <w:rPr>
                <w:rFonts w:ascii="方正仿宋_GBK" w:hAnsi="方正仿宋_GBK" w:cs="方正仿宋_GBK" w:hint="eastAsia"/>
                <w:kern w:val="0"/>
                <w:sz w:val="22"/>
                <w:szCs w:val="22"/>
              </w:rPr>
              <w:t>两江慧谷童之乐</w:t>
            </w:r>
          </w:p>
        </w:tc>
        <w:tc>
          <w:tcPr>
            <w:tcW w:w="1975"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714" w:type="dxa"/>
            <w:vAlign w:val="center"/>
          </w:tcPr>
          <w:p w:rsidR="00551B01" w:rsidRDefault="00551B01" w:rsidP="002D5CBB">
            <w:pPr>
              <w:spacing w:line="400" w:lineRule="exact"/>
              <w:jc w:val="center"/>
              <w:rPr>
                <w:rFonts w:ascii="方正仿宋_GBK" w:hAnsi="宋体" w:cs="宋体"/>
                <w:kern w:val="0"/>
                <w:sz w:val="22"/>
                <w:szCs w:val="22"/>
              </w:rPr>
            </w:pPr>
            <w:r>
              <w:rPr>
                <w:rFonts w:ascii="方正仿宋_GBK" w:hAnsi="宋体" w:cs="宋体" w:hint="eastAsia"/>
                <w:kern w:val="0"/>
                <w:sz w:val="22"/>
                <w:szCs w:val="22"/>
              </w:rPr>
              <w:t>金果路</w:t>
            </w:r>
          </w:p>
        </w:tc>
      </w:tr>
      <w:tr w:rsidR="00551B01" w:rsidTr="002D5CBB">
        <w:trPr>
          <w:trHeight w:val="255"/>
          <w:jc w:val="center"/>
        </w:trPr>
        <w:tc>
          <w:tcPr>
            <w:tcW w:w="831"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536" w:type="dxa"/>
            <w:vMerge/>
            <w:vAlign w:val="center"/>
          </w:tcPr>
          <w:p w:rsidR="00551B01" w:rsidRDefault="00551B01" w:rsidP="002D5CBB">
            <w:pPr>
              <w:spacing w:line="400" w:lineRule="exact"/>
              <w:jc w:val="center"/>
              <w:rPr>
                <w:rFonts w:ascii="方正仿宋_GBK" w:hAnsi="宋体" w:cs="宋体"/>
                <w:kern w:val="0"/>
                <w:sz w:val="22"/>
                <w:szCs w:val="22"/>
              </w:rPr>
            </w:pPr>
          </w:p>
        </w:tc>
        <w:tc>
          <w:tcPr>
            <w:tcW w:w="4404" w:type="dxa"/>
            <w:vAlign w:val="center"/>
          </w:tcPr>
          <w:p w:rsidR="00551B01" w:rsidRDefault="00551B01" w:rsidP="002D5CBB">
            <w:pPr>
              <w:spacing w:line="400" w:lineRule="exact"/>
              <w:jc w:val="center"/>
              <w:rPr>
                <w:rFonts w:ascii="方正仿宋_GBK" w:hAnsi="方正仿宋_GBK" w:cs="方正仿宋_GBK"/>
                <w:kern w:val="0"/>
                <w:sz w:val="22"/>
                <w:szCs w:val="22"/>
              </w:rPr>
            </w:pPr>
            <w:r>
              <w:rPr>
                <w:rFonts w:ascii="方正仿宋_GBK" w:hAnsi="方正仿宋_GBK" w:cs="方正仿宋_GBK" w:hint="eastAsia"/>
                <w:kern w:val="0"/>
                <w:sz w:val="22"/>
                <w:szCs w:val="22"/>
              </w:rPr>
              <w:t>重庆市渝北区枫桥水郡幼儿园</w:t>
            </w:r>
          </w:p>
        </w:tc>
        <w:tc>
          <w:tcPr>
            <w:tcW w:w="1975"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714" w:type="dxa"/>
            <w:vAlign w:val="center"/>
          </w:tcPr>
          <w:p w:rsidR="00551B01" w:rsidRDefault="00551B01" w:rsidP="002D5CBB">
            <w:pPr>
              <w:spacing w:line="400" w:lineRule="exact"/>
              <w:jc w:val="center"/>
              <w:rPr>
                <w:rFonts w:ascii="方正仿宋_GBK" w:hAnsi="宋体" w:cs="宋体"/>
                <w:kern w:val="0"/>
                <w:sz w:val="22"/>
                <w:szCs w:val="22"/>
              </w:rPr>
            </w:pPr>
            <w:r>
              <w:rPr>
                <w:rFonts w:ascii="方正仿宋_GBK" w:hAnsi="宋体" w:cs="宋体" w:hint="eastAsia"/>
                <w:kern w:val="0"/>
                <w:sz w:val="22"/>
                <w:szCs w:val="22"/>
              </w:rPr>
              <w:t>金果路</w:t>
            </w:r>
          </w:p>
        </w:tc>
      </w:tr>
      <w:tr w:rsidR="00551B01" w:rsidTr="002D5CBB">
        <w:trPr>
          <w:trHeight w:val="241"/>
          <w:jc w:val="center"/>
        </w:trPr>
        <w:tc>
          <w:tcPr>
            <w:tcW w:w="831" w:type="dxa"/>
            <w:vMerge/>
            <w:vAlign w:val="center"/>
          </w:tcPr>
          <w:p w:rsidR="00551B01" w:rsidRDefault="00551B01" w:rsidP="002D5CBB">
            <w:pPr>
              <w:widowControl/>
              <w:spacing w:line="400" w:lineRule="exact"/>
              <w:jc w:val="center"/>
              <w:rPr>
                <w:rFonts w:ascii="方正仿宋_GBK" w:hAnsi="宋体" w:cs="宋体"/>
                <w:kern w:val="0"/>
                <w:sz w:val="22"/>
                <w:szCs w:val="22"/>
              </w:rPr>
            </w:pPr>
          </w:p>
        </w:tc>
        <w:tc>
          <w:tcPr>
            <w:tcW w:w="1536" w:type="dxa"/>
            <w:vAlign w:val="center"/>
          </w:tcPr>
          <w:p w:rsidR="00551B01" w:rsidRDefault="00551B01" w:rsidP="002D5CBB">
            <w:pPr>
              <w:spacing w:line="40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4404" w:type="dxa"/>
            <w:vAlign w:val="center"/>
          </w:tcPr>
          <w:p w:rsidR="00551B01" w:rsidRDefault="00551B01" w:rsidP="002D5CBB">
            <w:pPr>
              <w:spacing w:line="400" w:lineRule="exact"/>
              <w:jc w:val="center"/>
              <w:rPr>
                <w:rFonts w:ascii="方正仿宋_GBK" w:hAnsi="方正仿宋_GBK" w:cs="方正仿宋_GBK"/>
                <w:kern w:val="0"/>
                <w:sz w:val="22"/>
                <w:szCs w:val="22"/>
              </w:rPr>
            </w:pPr>
            <w:r>
              <w:rPr>
                <w:rFonts w:ascii="方正仿宋_GBK" w:hint="eastAsia"/>
                <w:sz w:val="22"/>
                <w:szCs w:val="22"/>
              </w:rPr>
              <w:t>重庆渝北锦秀华城幼儿园</w:t>
            </w:r>
          </w:p>
        </w:tc>
        <w:tc>
          <w:tcPr>
            <w:tcW w:w="1975" w:type="dxa"/>
            <w:vAlign w:val="center"/>
          </w:tcPr>
          <w:p w:rsidR="00551B01" w:rsidRDefault="00551B01" w:rsidP="002D5CBB">
            <w:pPr>
              <w:widowControl/>
              <w:spacing w:line="400" w:lineRule="exact"/>
              <w:jc w:val="center"/>
              <w:rPr>
                <w:rFonts w:ascii="方正仿宋_GBK" w:hAnsi="宋体" w:cs="宋体"/>
                <w:kern w:val="0"/>
                <w:sz w:val="22"/>
                <w:szCs w:val="22"/>
              </w:rPr>
            </w:pPr>
            <w:r>
              <w:rPr>
                <w:rFonts w:ascii="方正仿宋_GBK" w:hAnsi="方正仿宋_GBK" w:cs="方正仿宋_GBK" w:hint="eastAsia"/>
                <w:kern w:val="0"/>
                <w:sz w:val="22"/>
                <w:szCs w:val="22"/>
              </w:rPr>
              <w:t>民社办</w:t>
            </w:r>
          </w:p>
        </w:tc>
        <w:tc>
          <w:tcPr>
            <w:tcW w:w="1714" w:type="dxa"/>
            <w:vAlign w:val="center"/>
          </w:tcPr>
          <w:p w:rsidR="00551B01" w:rsidRDefault="00551B01" w:rsidP="002D5CBB">
            <w:pPr>
              <w:spacing w:line="400" w:lineRule="exact"/>
              <w:jc w:val="center"/>
              <w:rPr>
                <w:rFonts w:ascii="方正仿宋_GBK" w:hAnsi="宋体" w:cs="宋体"/>
                <w:kern w:val="0"/>
                <w:sz w:val="22"/>
                <w:szCs w:val="22"/>
              </w:rPr>
            </w:pPr>
            <w:r>
              <w:rPr>
                <w:rFonts w:ascii="方正仿宋_GBK" w:hAnsi="宋体" w:cs="宋体" w:hint="eastAsia"/>
                <w:kern w:val="0"/>
                <w:sz w:val="22"/>
                <w:szCs w:val="22"/>
              </w:rPr>
              <w:t>石盘河</w:t>
            </w:r>
          </w:p>
        </w:tc>
      </w:tr>
      <w:tr w:rsidR="00551B01" w:rsidTr="002D5CBB">
        <w:trPr>
          <w:trHeight w:val="555"/>
          <w:jc w:val="center"/>
        </w:trPr>
        <w:tc>
          <w:tcPr>
            <w:tcW w:w="831" w:type="dxa"/>
            <w:vAlign w:val="center"/>
          </w:tcPr>
          <w:p w:rsidR="00551B01" w:rsidRDefault="00551B01" w:rsidP="002D5CBB">
            <w:pPr>
              <w:widowControl/>
              <w:spacing w:line="3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lastRenderedPageBreak/>
              <w:t>月份</w:t>
            </w:r>
          </w:p>
        </w:tc>
        <w:tc>
          <w:tcPr>
            <w:tcW w:w="1536" w:type="dxa"/>
            <w:vAlign w:val="center"/>
          </w:tcPr>
          <w:p w:rsidR="00551B01" w:rsidRDefault="00551B01" w:rsidP="002D5CBB">
            <w:pPr>
              <w:widowControl/>
              <w:spacing w:line="3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类别</w:t>
            </w:r>
          </w:p>
        </w:tc>
        <w:tc>
          <w:tcPr>
            <w:tcW w:w="4404" w:type="dxa"/>
            <w:vAlign w:val="center"/>
          </w:tcPr>
          <w:p w:rsidR="00551B01" w:rsidRDefault="00551B01" w:rsidP="002D5CBB">
            <w:pPr>
              <w:widowControl/>
              <w:spacing w:line="3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企业名称</w:t>
            </w:r>
          </w:p>
        </w:tc>
        <w:tc>
          <w:tcPr>
            <w:tcW w:w="1975" w:type="dxa"/>
            <w:vAlign w:val="center"/>
          </w:tcPr>
          <w:p w:rsidR="00551B01" w:rsidRDefault="00551B01" w:rsidP="002D5CBB">
            <w:pPr>
              <w:widowControl/>
              <w:spacing w:line="3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所属行业科室</w:t>
            </w:r>
          </w:p>
        </w:tc>
        <w:tc>
          <w:tcPr>
            <w:tcW w:w="1714" w:type="dxa"/>
            <w:vAlign w:val="center"/>
          </w:tcPr>
          <w:p w:rsidR="00551B01" w:rsidRDefault="00551B01" w:rsidP="002D5CBB">
            <w:pPr>
              <w:widowControl/>
              <w:spacing w:line="3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属地社区</w:t>
            </w:r>
          </w:p>
        </w:tc>
      </w:tr>
      <w:tr w:rsidR="00551B01" w:rsidTr="002D5CBB">
        <w:trPr>
          <w:trHeight w:val="255"/>
          <w:jc w:val="center"/>
        </w:trPr>
        <w:tc>
          <w:tcPr>
            <w:tcW w:w="831" w:type="dxa"/>
            <w:vMerge w:val="restart"/>
            <w:vAlign w:val="center"/>
          </w:tcPr>
          <w:p w:rsidR="00551B01" w:rsidRDefault="00551B01" w:rsidP="002D5CBB">
            <w:pPr>
              <w:widowControl/>
              <w:spacing w:line="480" w:lineRule="exact"/>
              <w:jc w:val="center"/>
              <w:rPr>
                <w:rFonts w:ascii="方正仿宋_GBK" w:hAnsi="宋体" w:cs="宋体"/>
                <w:kern w:val="0"/>
                <w:sz w:val="22"/>
                <w:szCs w:val="22"/>
              </w:rPr>
            </w:pPr>
            <w:r>
              <w:rPr>
                <w:kern w:val="0"/>
                <w:sz w:val="22"/>
                <w:szCs w:val="22"/>
              </w:rPr>
              <w:t>10</w:t>
            </w:r>
            <w:r>
              <w:rPr>
                <w:rFonts w:ascii="方正仿宋_GBK" w:hAnsi="宋体" w:cs="宋体" w:hint="eastAsia"/>
                <w:kern w:val="0"/>
                <w:sz w:val="22"/>
                <w:szCs w:val="22"/>
              </w:rPr>
              <w:t>月</w:t>
            </w:r>
          </w:p>
        </w:tc>
        <w:tc>
          <w:tcPr>
            <w:tcW w:w="1536" w:type="dxa"/>
            <w:vMerge w:val="restart"/>
            <w:vAlign w:val="center"/>
          </w:tcPr>
          <w:p w:rsidR="00551B01" w:rsidRDefault="00551B01" w:rsidP="002D5CBB">
            <w:pPr>
              <w:widowControl/>
              <w:spacing w:line="48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4404" w:type="dxa"/>
            <w:vAlign w:val="center"/>
          </w:tcPr>
          <w:p w:rsidR="00551B01" w:rsidRDefault="00551B01" w:rsidP="002D5CBB">
            <w:pPr>
              <w:spacing w:line="480" w:lineRule="exact"/>
              <w:jc w:val="center"/>
              <w:rPr>
                <w:rFonts w:ascii="方正仿宋_GBK"/>
                <w:sz w:val="22"/>
                <w:szCs w:val="22"/>
              </w:rPr>
            </w:pPr>
            <w:r>
              <w:rPr>
                <w:rFonts w:ascii="方正仿宋_GBK" w:hint="eastAsia"/>
                <w:sz w:val="22"/>
                <w:szCs w:val="22"/>
              </w:rPr>
              <w:t>重庆市渝北区回兴蓝天幼儿园</w:t>
            </w:r>
          </w:p>
        </w:tc>
        <w:tc>
          <w:tcPr>
            <w:tcW w:w="1975" w:type="dxa"/>
            <w:vMerge w:val="restart"/>
            <w:vAlign w:val="center"/>
          </w:tcPr>
          <w:p w:rsidR="00551B01" w:rsidRDefault="00551B01" w:rsidP="002D5CBB">
            <w:pPr>
              <w:spacing w:line="480" w:lineRule="exact"/>
              <w:jc w:val="center"/>
              <w:rPr>
                <w:rFonts w:ascii="方正仿宋_GBK"/>
                <w:sz w:val="22"/>
                <w:szCs w:val="22"/>
              </w:rPr>
            </w:pPr>
            <w:r>
              <w:rPr>
                <w:rFonts w:ascii="方正仿宋_GBK" w:hAnsi="宋体" w:cs="宋体" w:hint="eastAsia"/>
                <w:kern w:val="0"/>
                <w:sz w:val="22"/>
                <w:szCs w:val="22"/>
              </w:rPr>
              <w:t>民社办</w:t>
            </w:r>
          </w:p>
        </w:tc>
        <w:tc>
          <w:tcPr>
            <w:tcW w:w="1714" w:type="dxa"/>
            <w:vAlign w:val="center"/>
          </w:tcPr>
          <w:p w:rsidR="00551B01" w:rsidRDefault="00551B01" w:rsidP="00CC56D9">
            <w:pPr>
              <w:widowControl/>
              <w:spacing w:line="480" w:lineRule="exact"/>
              <w:jc w:val="center"/>
              <w:rPr>
                <w:rFonts w:ascii="方正仿宋_GBK"/>
                <w:sz w:val="22"/>
                <w:szCs w:val="22"/>
              </w:rPr>
            </w:pPr>
            <w:r>
              <w:rPr>
                <w:rFonts w:ascii="方正仿宋_GBK" w:hint="eastAsia"/>
                <w:sz w:val="22"/>
                <w:szCs w:val="22"/>
              </w:rPr>
              <w:t>宝圣南路</w:t>
            </w:r>
          </w:p>
        </w:tc>
      </w:tr>
      <w:tr w:rsidR="00551B01" w:rsidTr="002D5CBB">
        <w:trPr>
          <w:trHeight w:val="255"/>
          <w:jc w:val="center"/>
        </w:trPr>
        <w:tc>
          <w:tcPr>
            <w:tcW w:w="831"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4404" w:type="dxa"/>
            <w:vAlign w:val="center"/>
          </w:tcPr>
          <w:p w:rsidR="00551B01" w:rsidRDefault="00551B01" w:rsidP="002D5CBB">
            <w:pPr>
              <w:widowControl/>
              <w:spacing w:line="480" w:lineRule="exact"/>
              <w:jc w:val="center"/>
              <w:textAlignment w:val="center"/>
              <w:rPr>
                <w:rFonts w:ascii="方正仿宋_GBK" w:hAnsi="方正仿宋_GBK" w:cs="方正仿宋_GBK"/>
                <w:kern w:val="0"/>
                <w:sz w:val="22"/>
                <w:szCs w:val="22"/>
              </w:rPr>
            </w:pPr>
            <w:r>
              <w:rPr>
                <w:rFonts w:ascii="方正仿宋_GBK" w:hint="eastAsia"/>
                <w:sz w:val="22"/>
                <w:szCs w:val="22"/>
              </w:rPr>
              <w:t>渝北区三色(重庆朗润园)幼儿园</w:t>
            </w:r>
          </w:p>
        </w:tc>
        <w:tc>
          <w:tcPr>
            <w:tcW w:w="1975" w:type="dxa"/>
            <w:vMerge/>
            <w:vAlign w:val="center"/>
          </w:tcPr>
          <w:p w:rsidR="00551B01" w:rsidRDefault="00551B01" w:rsidP="002D5CBB">
            <w:pPr>
              <w:widowControl/>
              <w:spacing w:line="480" w:lineRule="exact"/>
              <w:jc w:val="center"/>
              <w:rPr>
                <w:rFonts w:ascii="方正仿宋_GBK" w:hAnsi="方正仿宋_GBK" w:cs="方正仿宋_GBK"/>
                <w:kern w:val="0"/>
                <w:sz w:val="22"/>
                <w:szCs w:val="22"/>
              </w:rPr>
            </w:pPr>
          </w:p>
        </w:tc>
        <w:tc>
          <w:tcPr>
            <w:tcW w:w="1714" w:type="dxa"/>
            <w:vAlign w:val="center"/>
          </w:tcPr>
          <w:p w:rsidR="00551B01" w:rsidRDefault="00551B01" w:rsidP="00CC56D9">
            <w:pPr>
              <w:widowControl/>
              <w:spacing w:line="480" w:lineRule="exact"/>
              <w:jc w:val="center"/>
              <w:rPr>
                <w:rFonts w:ascii="方正仿宋_GBK" w:hAnsi="方正仿宋_GBK" w:cs="方正仿宋_GBK"/>
                <w:kern w:val="0"/>
                <w:sz w:val="22"/>
                <w:szCs w:val="22"/>
              </w:rPr>
            </w:pPr>
            <w:r>
              <w:rPr>
                <w:rFonts w:ascii="方正仿宋_GBK" w:hAnsi="宋体" w:cs="宋体" w:hint="eastAsia"/>
                <w:kern w:val="0"/>
                <w:sz w:val="22"/>
                <w:szCs w:val="22"/>
              </w:rPr>
              <w:t>万湖</w:t>
            </w:r>
          </w:p>
        </w:tc>
      </w:tr>
      <w:tr w:rsidR="00551B01" w:rsidTr="002D5CBB">
        <w:trPr>
          <w:trHeight w:val="255"/>
          <w:jc w:val="center"/>
        </w:trPr>
        <w:tc>
          <w:tcPr>
            <w:tcW w:w="831"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1536" w:type="dxa"/>
            <w:vMerge/>
            <w:vAlign w:val="center"/>
          </w:tcPr>
          <w:p w:rsidR="00551B01" w:rsidRDefault="00551B01" w:rsidP="002D5CBB">
            <w:pPr>
              <w:spacing w:line="480" w:lineRule="exact"/>
              <w:jc w:val="center"/>
              <w:rPr>
                <w:rFonts w:ascii="方正仿宋_GBK" w:hAnsi="宋体" w:cs="宋体"/>
                <w:kern w:val="0"/>
                <w:sz w:val="22"/>
                <w:szCs w:val="22"/>
              </w:rPr>
            </w:pPr>
          </w:p>
        </w:tc>
        <w:tc>
          <w:tcPr>
            <w:tcW w:w="4404" w:type="dxa"/>
            <w:vAlign w:val="center"/>
          </w:tcPr>
          <w:p w:rsidR="00551B01" w:rsidRDefault="00551B01" w:rsidP="002D5CBB">
            <w:pPr>
              <w:widowControl/>
              <w:spacing w:line="480" w:lineRule="exact"/>
              <w:jc w:val="center"/>
              <w:textAlignment w:val="center"/>
              <w:rPr>
                <w:rFonts w:ascii="方正仿宋_GBK" w:hAnsi="方正仿宋_GBK" w:cs="方正仿宋_GBK"/>
                <w:kern w:val="0"/>
                <w:sz w:val="22"/>
                <w:szCs w:val="22"/>
              </w:rPr>
            </w:pPr>
            <w:r>
              <w:rPr>
                <w:rFonts w:ascii="方正仿宋_GBK" w:hint="eastAsia"/>
                <w:sz w:val="22"/>
                <w:szCs w:val="22"/>
              </w:rPr>
              <w:t>重庆市渝北区金摇篮幼儿园</w:t>
            </w:r>
          </w:p>
        </w:tc>
        <w:tc>
          <w:tcPr>
            <w:tcW w:w="1975" w:type="dxa"/>
            <w:vMerge/>
            <w:vAlign w:val="center"/>
          </w:tcPr>
          <w:p w:rsidR="00551B01" w:rsidRDefault="00551B01" w:rsidP="002D5CBB">
            <w:pPr>
              <w:spacing w:line="480" w:lineRule="exact"/>
              <w:jc w:val="center"/>
              <w:rPr>
                <w:rFonts w:ascii="方正仿宋_GBK" w:hAnsi="宋体" w:cs="宋体"/>
                <w:kern w:val="0"/>
                <w:sz w:val="22"/>
                <w:szCs w:val="22"/>
              </w:rPr>
            </w:pPr>
          </w:p>
        </w:tc>
        <w:tc>
          <w:tcPr>
            <w:tcW w:w="1714" w:type="dxa"/>
            <w:vAlign w:val="center"/>
          </w:tcPr>
          <w:p w:rsidR="00551B01" w:rsidRDefault="00551B01" w:rsidP="00CC56D9">
            <w:pPr>
              <w:widowControl/>
              <w:spacing w:line="480" w:lineRule="exact"/>
              <w:jc w:val="center"/>
              <w:rPr>
                <w:rFonts w:ascii="方正仿宋_GBK" w:hAnsi="宋体" w:cs="宋体"/>
                <w:kern w:val="0"/>
                <w:sz w:val="22"/>
                <w:szCs w:val="22"/>
              </w:rPr>
            </w:pPr>
            <w:r>
              <w:rPr>
                <w:rFonts w:ascii="方正仿宋_GBK" w:hAnsi="宋体" w:cs="宋体" w:hint="eastAsia"/>
                <w:kern w:val="0"/>
                <w:sz w:val="22"/>
                <w:szCs w:val="22"/>
              </w:rPr>
              <w:t>万湖</w:t>
            </w:r>
          </w:p>
        </w:tc>
      </w:tr>
      <w:tr w:rsidR="00551B01" w:rsidTr="002D5CBB">
        <w:trPr>
          <w:trHeight w:val="255"/>
          <w:jc w:val="center"/>
        </w:trPr>
        <w:tc>
          <w:tcPr>
            <w:tcW w:w="831"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4404" w:type="dxa"/>
            <w:vAlign w:val="center"/>
          </w:tcPr>
          <w:p w:rsidR="00551B01" w:rsidRDefault="00551B01" w:rsidP="002D5CBB">
            <w:pPr>
              <w:spacing w:line="480" w:lineRule="exact"/>
              <w:jc w:val="center"/>
              <w:rPr>
                <w:rFonts w:ascii="方正仿宋_GBK" w:hAnsi="宋体" w:cs="宋体"/>
                <w:sz w:val="22"/>
                <w:szCs w:val="22"/>
              </w:rPr>
            </w:pPr>
            <w:r>
              <w:rPr>
                <w:rFonts w:ascii="方正仿宋_GBK" w:hint="eastAsia"/>
                <w:sz w:val="22"/>
                <w:szCs w:val="22"/>
              </w:rPr>
              <w:t>幸福里诊所</w:t>
            </w:r>
          </w:p>
        </w:tc>
        <w:tc>
          <w:tcPr>
            <w:tcW w:w="1975" w:type="dxa"/>
            <w:vMerge/>
            <w:vAlign w:val="center"/>
          </w:tcPr>
          <w:p w:rsidR="00551B01" w:rsidRDefault="00551B01" w:rsidP="002D5CBB">
            <w:pPr>
              <w:spacing w:line="480" w:lineRule="exact"/>
              <w:jc w:val="center"/>
              <w:rPr>
                <w:rFonts w:ascii="方正仿宋_GBK" w:hAnsi="宋体" w:cs="宋体"/>
                <w:kern w:val="0"/>
                <w:sz w:val="22"/>
                <w:szCs w:val="22"/>
              </w:rPr>
            </w:pPr>
          </w:p>
        </w:tc>
        <w:tc>
          <w:tcPr>
            <w:tcW w:w="1714" w:type="dxa"/>
            <w:vAlign w:val="center"/>
          </w:tcPr>
          <w:p w:rsidR="00551B01" w:rsidRDefault="00551B01" w:rsidP="00CC56D9">
            <w:pPr>
              <w:widowControl/>
              <w:spacing w:line="480" w:lineRule="exact"/>
              <w:jc w:val="center"/>
              <w:rPr>
                <w:rFonts w:ascii="方正仿宋_GBK" w:hAnsi="宋体" w:cs="宋体"/>
                <w:kern w:val="0"/>
                <w:sz w:val="22"/>
                <w:szCs w:val="22"/>
              </w:rPr>
            </w:pPr>
            <w:r>
              <w:rPr>
                <w:rFonts w:ascii="方正仿宋_GBK" w:hAnsi="宋体" w:cs="宋体" w:hint="eastAsia"/>
                <w:kern w:val="0"/>
                <w:sz w:val="22"/>
                <w:szCs w:val="22"/>
              </w:rPr>
              <w:t>果塘湖</w:t>
            </w:r>
          </w:p>
        </w:tc>
      </w:tr>
      <w:tr w:rsidR="00551B01" w:rsidTr="002D5CBB">
        <w:trPr>
          <w:trHeight w:val="255"/>
          <w:jc w:val="center"/>
        </w:trPr>
        <w:tc>
          <w:tcPr>
            <w:tcW w:w="831"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4404" w:type="dxa"/>
            <w:vAlign w:val="center"/>
          </w:tcPr>
          <w:p w:rsidR="00551B01" w:rsidRDefault="00551B01" w:rsidP="002D5CBB">
            <w:pPr>
              <w:spacing w:line="480" w:lineRule="exact"/>
              <w:jc w:val="center"/>
              <w:rPr>
                <w:rFonts w:ascii="方正仿宋_GBK" w:hAnsi="宋体" w:cs="宋体"/>
                <w:sz w:val="22"/>
                <w:szCs w:val="22"/>
              </w:rPr>
            </w:pPr>
            <w:r>
              <w:rPr>
                <w:rFonts w:ascii="方正仿宋_GBK" w:hint="eastAsia"/>
                <w:sz w:val="22"/>
                <w:szCs w:val="22"/>
              </w:rPr>
              <w:t>渝北尹涛诊所</w:t>
            </w:r>
          </w:p>
        </w:tc>
        <w:tc>
          <w:tcPr>
            <w:tcW w:w="1975" w:type="dxa"/>
            <w:vMerge/>
            <w:vAlign w:val="center"/>
          </w:tcPr>
          <w:p w:rsidR="00551B01" w:rsidRDefault="00551B01" w:rsidP="002D5CBB">
            <w:pPr>
              <w:spacing w:line="480" w:lineRule="exact"/>
              <w:jc w:val="center"/>
              <w:rPr>
                <w:rFonts w:ascii="方正仿宋_GBK"/>
                <w:sz w:val="22"/>
                <w:szCs w:val="22"/>
              </w:rPr>
            </w:pPr>
          </w:p>
        </w:tc>
        <w:tc>
          <w:tcPr>
            <w:tcW w:w="1714" w:type="dxa"/>
            <w:vAlign w:val="center"/>
          </w:tcPr>
          <w:p w:rsidR="00551B01" w:rsidRDefault="00551B01" w:rsidP="00CC56D9">
            <w:pPr>
              <w:widowControl/>
              <w:spacing w:line="480" w:lineRule="exact"/>
              <w:ind w:firstLineChars="200" w:firstLine="440"/>
              <w:rPr>
                <w:rFonts w:ascii="方正仿宋_GBK" w:hAnsi="宋体" w:cs="宋体"/>
                <w:kern w:val="0"/>
                <w:sz w:val="22"/>
                <w:szCs w:val="22"/>
              </w:rPr>
            </w:pPr>
            <w:r>
              <w:rPr>
                <w:rFonts w:ascii="方正仿宋_GBK" w:hAnsi="宋体" w:cs="宋体" w:hint="eastAsia"/>
                <w:kern w:val="0"/>
                <w:sz w:val="22"/>
                <w:szCs w:val="22"/>
              </w:rPr>
              <w:t>果塘湖</w:t>
            </w:r>
          </w:p>
        </w:tc>
      </w:tr>
      <w:tr w:rsidR="00551B01" w:rsidTr="002D5CBB">
        <w:trPr>
          <w:trHeight w:val="255"/>
          <w:jc w:val="center"/>
        </w:trPr>
        <w:tc>
          <w:tcPr>
            <w:tcW w:w="831"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4404" w:type="dxa"/>
            <w:vAlign w:val="center"/>
          </w:tcPr>
          <w:p w:rsidR="00551B01" w:rsidRDefault="00551B01" w:rsidP="002D5CBB">
            <w:pPr>
              <w:spacing w:line="480" w:lineRule="exact"/>
              <w:jc w:val="center"/>
              <w:rPr>
                <w:rFonts w:ascii="方正仿宋_GBK"/>
                <w:sz w:val="22"/>
                <w:szCs w:val="22"/>
              </w:rPr>
            </w:pPr>
            <w:r>
              <w:rPr>
                <w:rFonts w:ascii="方正仿宋_GBK" w:hAnsi="方正仿宋_GBK" w:cs="方正仿宋_GBK" w:hint="eastAsia"/>
                <w:kern w:val="0"/>
                <w:sz w:val="22"/>
                <w:szCs w:val="22"/>
              </w:rPr>
              <w:t>宝圣湖街道宏善社区养老服务中心</w:t>
            </w:r>
          </w:p>
        </w:tc>
        <w:tc>
          <w:tcPr>
            <w:tcW w:w="1975"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1714" w:type="dxa"/>
            <w:vAlign w:val="center"/>
          </w:tcPr>
          <w:p w:rsidR="00551B01" w:rsidRDefault="00551B01" w:rsidP="00CC56D9">
            <w:pPr>
              <w:widowControl/>
              <w:spacing w:line="480" w:lineRule="exact"/>
              <w:jc w:val="center"/>
              <w:rPr>
                <w:rFonts w:ascii="方正仿宋_GBK" w:hAnsi="宋体" w:cs="宋体"/>
                <w:kern w:val="0"/>
                <w:sz w:val="22"/>
                <w:szCs w:val="22"/>
              </w:rPr>
            </w:pPr>
            <w:r>
              <w:rPr>
                <w:rFonts w:ascii="方正仿宋_GBK" w:hAnsi="方正仿宋_GBK" w:cs="方正仿宋_GBK" w:hint="eastAsia"/>
                <w:kern w:val="0"/>
                <w:sz w:val="22"/>
                <w:szCs w:val="22"/>
              </w:rPr>
              <w:t>果塘湖</w:t>
            </w:r>
          </w:p>
        </w:tc>
      </w:tr>
      <w:tr w:rsidR="00551B01" w:rsidTr="002D5CBB">
        <w:trPr>
          <w:trHeight w:val="255"/>
          <w:jc w:val="center"/>
        </w:trPr>
        <w:tc>
          <w:tcPr>
            <w:tcW w:w="831"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4404" w:type="dxa"/>
            <w:vAlign w:val="center"/>
          </w:tcPr>
          <w:p w:rsidR="00551B01" w:rsidRDefault="00551B01" w:rsidP="002D5CBB">
            <w:pPr>
              <w:spacing w:line="480" w:lineRule="exact"/>
              <w:jc w:val="center"/>
              <w:rPr>
                <w:rFonts w:ascii="方正仿宋_GBK"/>
                <w:bCs/>
                <w:sz w:val="22"/>
                <w:szCs w:val="22"/>
              </w:rPr>
            </w:pPr>
            <w:r>
              <w:rPr>
                <w:rFonts w:ascii="方正仿宋_GBK" w:hint="eastAsia"/>
                <w:bCs/>
                <w:sz w:val="22"/>
                <w:szCs w:val="22"/>
              </w:rPr>
              <w:t>重庆长泰汽车零部件有限公司</w:t>
            </w:r>
          </w:p>
        </w:tc>
        <w:tc>
          <w:tcPr>
            <w:tcW w:w="1975" w:type="dxa"/>
            <w:vMerge/>
            <w:vAlign w:val="center"/>
          </w:tcPr>
          <w:p w:rsidR="00551B01" w:rsidRDefault="00551B01" w:rsidP="002D5CBB">
            <w:pPr>
              <w:widowControl/>
              <w:spacing w:line="480" w:lineRule="exact"/>
              <w:jc w:val="center"/>
              <w:rPr>
                <w:rFonts w:ascii="方正仿宋_GBK" w:hAnsi="宋体" w:cs="宋体"/>
                <w:bCs/>
                <w:kern w:val="0"/>
                <w:sz w:val="22"/>
                <w:szCs w:val="22"/>
              </w:rPr>
            </w:pPr>
          </w:p>
        </w:tc>
        <w:tc>
          <w:tcPr>
            <w:tcW w:w="1714" w:type="dxa"/>
            <w:vAlign w:val="center"/>
          </w:tcPr>
          <w:p w:rsidR="00551B01" w:rsidRDefault="00551B01" w:rsidP="00CC56D9">
            <w:pPr>
              <w:widowControl/>
              <w:spacing w:line="480" w:lineRule="exact"/>
              <w:jc w:val="center"/>
              <w:rPr>
                <w:rFonts w:ascii="方正仿宋_GBK" w:hAnsi="宋体" w:cs="宋体"/>
                <w:bCs/>
                <w:kern w:val="0"/>
                <w:sz w:val="22"/>
                <w:szCs w:val="22"/>
              </w:rPr>
            </w:pPr>
            <w:r>
              <w:rPr>
                <w:rFonts w:ascii="方正仿宋_GBK" w:hAnsi="宋体" w:cs="宋体" w:hint="eastAsia"/>
                <w:bCs/>
                <w:kern w:val="0"/>
                <w:sz w:val="22"/>
                <w:szCs w:val="22"/>
              </w:rPr>
              <w:t>湖滨西路</w:t>
            </w:r>
          </w:p>
        </w:tc>
      </w:tr>
      <w:tr w:rsidR="00551B01" w:rsidTr="002D5CBB">
        <w:trPr>
          <w:trHeight w:val="266"/>
          <w:jc w:val="center"/>
        </w:trPr>
        <w:tc>
          <w:tcPr>
            <w:tcW w:w="831"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1536" w:type="dxa"/>
            <w:vMerge w:val="restart"/>
            <w:vAlign w:val="center"/>
          </w:tcPr>
          <w:p w:rsidR="00551B01" w:rsidRDefault="00551B01" w:rsidP="002D5CBB">
            <w:pPr>
              <w:spacing w:line="48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4404" w:type="dxa"/>
            <w:vAlign w:val="center"/>
          </w:tcPr>
          <w:p w:rsidR="00551B01" w:rsidRDefault="00551B01" w:rsidP="002D5CBB">
            <w:pPr>
              <w:widowControl/>
              <w:spacing w:line="480" w:lineRule="exact"/>
              <w:jc w:val="center"/>
              <w:rPr>
                <w:rFonts w:ascii="方正仿宋_GBK" w:hAnsi="宋体" w:cs="宋体"/>
                <w:kern w:val="0"/>
                <w:sz w:val="22"/>
                <w:szCs w:val="22"/>
              </w:rPr>
            </w:pPr>
            <w:r>
              <w:rPr>
                <w:rFonts w:ascii="方正仿宋_GBK" w:hint="eastAsia"/>
                <w:sz w:val="22"/>
                <w:szCs w:val="22"/>
              </w:rPr>
              <w:t>重庆华夏建筑公司医务室</w:t>
            </w:r>
          </w:p>
        </w:tc>
        <w:tc>
          <w:tcPr>
            <w:tcW w:w="1975" w:type="dxa"/>
            <w:vMerge w:val="restart"/>
            <w:vAlign w:val="center"/>
          </w:tcPr>
          <w:p w:rsidR="00551B01" w:rsidRDefault="00551B01" w:rsidP="002D5CBB">
            <w:pPr>
              <w:widowControl/>
              <w:spacing w:line="480" w:lineRule="exact"/>
              <w:jc w:val="center"/>
              <w:rPr>
                <w:rFonts w:ascii="方正仿宋_GBK" w:hAnsi="方正仿宋_GBK" w:cs="方正仿宋_GBK"/>
                <w:kern w:val="0"/>
                <w:sz w:val="22"/>
                <w:szCs w:val="22"/>
              </w:rPr>
            </w:pPr>
            <w:r>
              <w:rPr>
                <w:rFonts w:ascii="方正仿宋_GBK" w:hAnsi="宋体" w:cs="宋体" w:hint="eastAsia"/>
                <w:kern w:val="0"/>
                <w:sz w:val="22"/>
                <w:szCs w:val="22"/>
              </w:rPr>
              <w:t>民社办</w:t>
            </w:r>
          </w:p>
        </w:tc>
        <w:tc>
          <w:tcPr>
            <w:tcW w:w="1714" w:type="dxa"/>
            <w:vAlign w:val="center"/>
          </w:tcPr>
          <w:p w:rsidR="00551B01" w:rsidRDefault="00551B01" w:rsidP="00CC56D9">
            <w:pPr>
              <w:widowControl/>
              <w:spacing w:line="480" w:lineRule="exact"/>
              <w:jc w:val="center"/>
              <w:rPr>
                <w:rFonts w:ascii="方正仿宋_GBK" w:hAnsi="方正仿宋_GBK" w:cs="方正仿宋_GBK"/>
                <w:kern w:val="0"/>
                <w:sz w:val="22"/>
                <w:szCs w:val="22"/>
              </w:rPr>
            </w:pPr>
            <w:r>
              <w:rPr>
                <w:rFonts w:ascii="方正仿宋_GBK" w:hAnsi="宋体" w:cs="宋体" w:hint="eastAsia"/>
                <w:kern w:val="0"/>
                <w:sz w:val="22"/>
                <w:szCs w:val="22"/>
              </w:rPr>
              <w:t>湖滨西路</w:t>
            </w:r>
          </w:p>
        </w:tc>
      </w:tr>
      <w:tr w:rsidR="00551B01" w:rsidTr="002D5CBB">
        <w:trPr>
          <w:trHeight w:val="258"/>
          <w:jc w:val="center"/>
        </w:trPr>
        <w:tc>
          <w:tcPr>
            <w:tcW w:w="831"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1536" w:type="dxa"/>
            <w:vMerge/>
            <w:vAlign w:val="center"/>
          </w:tcPr>
          <w:p w:rsidR="00551B01" w:rsidRDefault="00551B01" w:rsidP="002D5CBB">
            <w:pPr>
              <w:spacing w:line="480" w:lineRule="exact"/>
              <w:jc w:val="center"/>
              <w:rPr>
                <w:rFonts w:ascii="方正仿宋_GBK" w:hAnsi="宋体" w:cs="宋体"/>
                <w:kern w:val="0"/>
                <w:sz w:val="22"/>
                <w:szCs w:val="22"/>
              </w:rPr>
            </w:pPr>
          </w:p>
        </w:tc>
        <w:tc>
          <w:tcPr>
            <w:tcW w:w="4404" w:type="dxa"/>
            <w:vAlign w:val="center"/>
          </w:tcPr>
          <w:p w:rsidR="00551B01" w:rsidRDefault="00551B01" w:rsidP="002D5CBB">
            <w:pPr>
              <w:widowControl/>
              <w:spacing w:line="480" w:lineRule="exact"/>
              <w:jc w:val="center"/>
              <w:rPr>
                <w:rFonts w:ascii="方正仿宋_GBK"/>
                <w:sz w:val="22"/>
                <w:szCs w:val="22"/>
              </w:rPr>
            </w:pPr>
            <w:r>
              <w:rPr>
                <w:rFonts w:ascii="方正仿宋_GBK" w:hint="eastAsia"/>
                <w:sz w:val="22"/>
                <w:szCs w:val="22"/>
              </w:rPr>
              <w:t>重庆市渝北区回兴社区卫生服务中心</w:t>
            </w:r>
          </w:p>
        </w:tc>
        <w:tc>
          <w:tcPr>
            <w:tcW w:w="1975" w:type="dxa"/>
            <w:vMerge/>
            <w:vAlign w:val="center"/>
          </w:tcPr>
          <w:p w:rsidR="00551B01" w:rsidRDefault="00551B01" w:rsidP="002D5CBB">
            <w:pPr>
              <w:widowControl/>
              <w:spacing w:line="480" w:lineRule="exact"/>
              <w:jc w:val="center"/>
              <w:rPr>
                <w:rFonts w:ascii="方正仿宋_GBK" w:hAnsi="方正仿宋_GBK" w:cs="方正仿宋_GBK"/>
                <w:kern w:val="0"/>
                <w:sz w:val="22"/>
                <w:szCs w:val="22"/>
              </w:rPr>
            </w:pPr>
          </w:p>
        </w:tc>
        <w:tc>
          <w:tcPr>
            <w:tcW w:w="1714" w:type="dxa"/>
            <w:vAlign w:val="center"/>
          </w:tcPr>
          <w:p w:rsidR="00551B01" w:rsidRDefault="00551B01" w:rsidP="00CC56D9">
            <w:pPr>
              <w:widowControl/>
              <w:spacing w:line="480" w:lineRule="exact"/>
              <w:jc w:val="center"/>
              <w:rPr>
                <w:rFonts w:ascii="方正仿宋_GBK" w:hAnsi="宋体" w:cs="宋体"/>
                <w:kern w:val="0"/>
                <w:sz w:val="22"/>
                <w:szCs w:val="22"/>
              </w:rPr>
            </w:pPr>
            <w:r>
              <w:rPr>
                <w:rFonts w:ascii="方正仿宋_GBK" w:hAnsi="宋体" w:cs="宋体" w:hint="eastAsia"/>
                <w:kern w:val="0"/>
                <w:sz w:val="22"/>
                <w:szCs w:val="22"/>
              </w:rPr>
              <w:t>湖滨西路</w:t>
            </w:r>
          </w:p>
        </w:tc>
      </w:tr>
      <w:tr w:rsidR="00551B01" w:rsidTr="002D5CBB">
        <w:trPr>
          <w:trHeight w:val="255"/>
          <w:jc w:val="center"/>
        </w:trPr>
        <w:tc>
          <w:tcPr>
            <w:tcW w:w="831" w:type="dxa"/>
            <w:vMerge w:val="restart"/>
            <w:vAlign w:val="center"/>
          </w:tcPr>
          <w:p w:rsidR="00551B01" w:rsidRDefault="00551B01" w:rsidP="002D5CBB">
            <w:pPr>
              <w:widowControl/>
              <w:spacing w:line="480" w:lineRule="exact"/>
              <w:jc w:val="center"/>
              <w:rPr>
                <w:rFonts w:ascii="方正仿宋_GBK" w:hAnsi="宋体" w:cs="宋体"/>
                <w:kern w:val="0"/>
                <w:sz w:val="22"/>
                <w:szCs w:val="22"/>
              </w:rPr>
            </w:pPr>
            <w:r>
              <w:rPr>
                <w:kern w:val="0"/>
                <w:sz w:val="22"/>
                <w:szCs w:val="22"/>
              </w:rPr>
              <w:t>11</w:t>
            </w:r>
            <w:r>
              <w:rPr>
                <w:rFonts w:ascii="方正仿宋_GBK" w:hAnsi="宋体" w:cs="宋体" w:hint="eastAsia"/>
                <w:kern w:val="0"/>
                <w:sz w:val="22"/>
                <w:szCs w:val="22"/>
              </w:rPr>
              <w:t>月</w:t>
            </w:r>
          </w:p>
        </w:tc>
        <w:tc>
          <w:tcPr>
            <w:tcW w:w="1536" w:type="dxa"/>
            <w:vMerge w:val="restart"/>
            <w:vAlign w:val="center"/>
          </w:tcPr>
          <w:p w:rsidR="00551B01" w:rsidRDefault="00551B01" w:rsidP="002D5CBB">
            <w:pPr>
              <w:widowControl/>
              <w:spacing w:line="48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4404" w:type="dxa"/>
            <w:vAlign w:val="center"/>
          </w:tcPr>
          <w:p w:rsidR="00551B01" w:rsidRDefault="00551B01" w:rsidP="002D5CBB">
            <w:pPr>
              <w:spacing w:line="480" w:lineRule="exact"/>
              <w:jc w:val="center"/>
              <w:rPr>
                <w:rFonts w:ascii="方正仿宋_GBK"/>
                <w:sz w:val="22"/>
                <w:szCs w:val="22"/>
              </w:rPr>
            </w:pPr>
            <w:r>
              <w:rPr>
                <w:rFonts w:ascii="方正仿宋_GBK" w:hint="eastAsia"/>
                <w:sz w:val="22"/>
                <w:szCs w:val="22"/>
              </w:rPr>
              <w:t>重庆市渝北区回兴未来之星幼儿园</w:t>
            </w:r>
          </w:p>
        </w:tc>
        <w:tc>
          <w:tcPr>
            <w:tcW w:w="1975" w:type="dxa"/>
            <w:vMerge w:val="restart"/>
            <w:vAlign w:val="center"/>
          </w:tcPr>
          <w:p w:rsidR="00551B01" w:rsidRDefault="00551B01" w:rsidP="002D5CBB">
            <w:pPr>
              <w:spacing w:line="480" w:lineRule="exact"/>
              <w:jc w:val="center"/>
              <w:rPr>
                <w:rFonts w:ascii="方正仿宋_GBK"/>
                <w:sz w:val="22"/>
                <w:szCs w:val="22"/>
              </w:rPr>
            </w:pPr>
            <w:r>
              <w:rPr>
                <w:rFonts w:ascii="方正仿宋_GBK" w:hAnsi="方正仿宋_GBK" w:cs="方正仿宋_GBK" w:hint="eastAsia"/>
                <w:kern w:val="0"/>
                <w:sz w:val="22"/>
                <w:szCs w:val="22"/>
              </w:rPr>
              <w:t>民社办</w:t>
            </w:r>
          </w:p>
        </w:tc>
        <w:tc>
          <w:tcPr>
            <w:tcW w:w="1714" w:type="dxa"/>
            <w:vAlign w:val="center"/>
          </w:tcPr>
          <w:p w:rsidR="00551B01" w:rsidRDefault="00551B01" w:rsidP="00CC56D9">
            <w:pPr>
              <w:widowControl/>
              <w:spacing w:line="480" w:lineRule="exact"/>
              <w:jc w:val="center"/>
              <w:rPr>
                <w:rFonts w:ascii="方正仿宋_GBK"/>
                <w:sz w:val="22"/>
                <w:szCs w:val="22"/>
              </w:rPr>
            </w:pPr>
            <w:r>
              <w:rPr>
                <w:rFonts w:ascii="方正仿宋_GBK" w:hint="eastAsia"/>
                <w:sz w:val="22"/>
                <w:szCs w:val="22"/>
              </w:rPr>
              <w:t>宝圣湖</w:t>
            </w:r>
          </w:p>
        </w:tc>
      </w:tr>
      <w:tr w:rsidR="00551B01" w:rsidTr="002D5CBB">
        <w:trPr>
          <w:trHeight w:val="255"/>
          <w:jc w:val="center"/>
        </w:trPr>
        <w:tc>
          <w:tcPr>
            <w:tcW w:w="831"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1536" w:type="dxa"/>
            <w:vMerge/>
            <w:vAlign w:val="center"/>
          </w:tcPr>
          <w:p w:rsidR="00551B01" w:rsidRDefault="00551B01" w:rsidP="002D5CBB">
            <w:pPr>
              <w:spacing w:line="480" w:lineRule="exact"/>
              <w:jc w:val="center"/>
              <w:rPr>
                <w:rFonts w:ascii="方正仿宋_GBK" w:hAnsi="宋体" w:cs="宋体"/>
                <w:kern w:val="0"/>
                <w:sz w:val="22"/>
                <w:szCs w:val="22"/>
              </w:rPr>
            </w:pPr>
          </w:p>
        </w:tc>
        <w:tc>
          <w:tcPr>
            <w:tcW w:w="4404" w:type="dxa"/>
            <w:vAlign w:val="center"/>
          </w:tcPr>
          <w:p w:rsidR="00551B01" w:rsidRDefault="00551B01" w:rsidP="002D5CBB">
            <w:pPr>
              <w:spacing w:line="480" w:lineRule="exact"/>
              <w:jc w:val="center"/>
              <w:rPr>
                <w:rFonts w:ascii="方正仿宋_GBK" w:hAnsi="方正仿宋_GBK" w:cs="方正仿宋_GBK"/>
                <w:b/>
                <w:kern w:val="0"/>
                <w:sz w:val="22"/>
                <w:szCs w:val="22"/>
              </w:rPr>
            </w:pPr>
            <w:r>
              <w:rPr>
                <w:rFonts w:ascii="方正仿宋_GBK" w:hint="eastAsia"/>
                <w:sz w:val="22"/>
                <w:szCs w:val="22"/>
              </w:rPr>
              <w:t>重庆市渝北区圣湖天域阳光幼儿园</w:t>
            </w:r>
          </w:p>
        </w:tc>
        <w:tc>
          <w:tcPr>
            <w:tcW w:w="1975" w:type="dxa"/>
            <w:vMerge/>
            <w:vAlign w:val="center"/>
          </w:tcPr>
          <w:p w:rsidR="00551B01" w:rsidRDefault="00551B01" w:rsidP="002D5CBB">
            <w:pPr>
              <w:spacing w:line="480" w:lineRule="exact"/>
              <w:jc w:val="center"/>
              <w:rPr>
                <w:rFonts w:ascii="方正仿宋_GBK" w:hAnsi="方正仿宋_GBK" w:cs="方正仿宋_GBK"/>
                <w:b/>
                <w:kern w:val="0"/>
                <w:sz w:val="22"/>
                <w:szCs w:val="22"/>
              </w:rPr>
            </w:pPr>
          </w:p>
        </w:tc>
        <w:tc>
          <w:tcPr>
            <w:tcW w:w="1714" w:type="dxa"/>
            <w:vAlign w:val="center"/>
          </w:tcPr>
          <w:p w:rsidR="00551B01" w:rsidRDefault="00551B01" w:rsidP="00CC56D9">
            <w:pPr>
              <w:widowControl/>
              <w:spacing w:line="480" w:lineRule="exact"/>
              <w:jc w:val="center"/>
              <w:rPr>
                <w:rFonts w:ascii="方正仿宋_GBK" w:hAnsi="方正仿宋_GBK" w:cs="方正仿宋_GBK"/>
                <w:b/>
                <w:kern w:val="0"/>
                <w:sz w:val="22"/>
                <w:szCs w:val="22"/>
              </w:rPr>
            </w:pPr>
            <w:r>
              <w:rPr>
                <w:rFonts w:ascii="方正仿宋_GBK" w:hint="eastAsia"/>
                <w:sz w:val="22"/>
                <w:szCs w:val="22"/>
              </w:rPr>
              <w:t>宝圣湖</w:t>
            </w:r>
          </w:p>
        </w:tc>
      </w:tr>
      <w:tr w:rsidR="00551B01" w:rsidTr="002D5CBB">
        <w:trPr>
          <w:trHeight w:val="255"/>
          <w:jc w:val="center"/>
        </w:trPr>
        <w:tc>
          <w:tcPr>
            <w:tcW w:w="831"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1536" w:type="dxa"/>
            <w:vMerge/>
            <w:vAlign w:val="center"/>
          </w:tcPr>
          <w:p w:rsidR="00551B01" w:rsidRDefault="00551B01" w:rsidP="002D5CBB">
            <w:pPr>
              <w:spacing w:line="480" w:lineRule="exact"/>
              <w:jc w:val="center"/>
              <w:rPr>
                <w:rFonts w:ascii="方正仿宋_GBK" w:hAnsi="宋体" w:cs="宋体"/>
                <w:kern w:val="0"/>
                <w:sz w:val="22"/>
                <w:szCs w:val="22"/>
              </w:rPr>
            </w:pPr>
          </w:p>
        </w:tc>
        <w:tc>
          <w:tcPr>
            <w:tcW w:w="4404" w:type="dxa"/>
            <w:vAlign w:val="center"/>
          </w:tcPr>
          <w:p w:rsidR="00551B01" w:rsidRDefault="00551B01" w:rsidP="002D5CBB">
            <w:pPr>
              <w:spacing w:line="480" w:lineRule="exact"/>
              <w:jc w:val="center"/>
              <w:rPr>
                <w:rFonts w:ascii="方正仿宋_GBK" w:hAnsi="宋体" w:cs="宋体"/>
                <w:sz w:val="22"/>
                <w:szCs w:val="22"/>
              </w:rPr>
            </w:pPr>
            <w:r>
              <w:rPr>
                <w:rFonts w:ascii="方正仿宋_GBK" w:hint="eastAsia"/>
                <w:sz w:val="22"/>
                <w:szCs w:val="22"/>
              </w:rPr>
              <w:t>重庆市渝北区回兴载英幼儿园</w:t>
            </w:r>
          </w:p>
        </w:tc>
        <w:tc>
          <w:tcPr>
            <w:tcW w:w="1975" w:type="dxa"/>
            <w:vMerge/>
            <w:vAlign w:val="center"/>
          </w:tcPr>
          <w:p w:rsidR="00551B01" w:rsidRDefault="00551B01" w:rsidP="002D5CBB">
            <w:pPr>
              <w:spacing w:line="480" w:lineRule="exact"/>
              <w:jc w:val="center"/>
              <w:rPr>
                <w:rFonts w:ascii="方正仿宋_GBK" w:hAnsi="宋体" w:cs="宋体"/>
                <w:kern w:val="0"/>
                <w:sz w:val="22"/>
                <w:szCs w:val="22"/>
              </w:rPr>
            </w:pPr>
          </w:p>
        </w:tc>
        <w:tc>
          <w:tcPr>
            <w:tcW w:w="1714" w:type="dxa"/>
            <w:vAlign w:val="center"/>
          </w:tcPr>
          <w:p w:rsidR="00551B01" w:rsidRDefault="00551B01" w:rsidP="00CC56D9">
            <w:pPr>
              <w:widowControl/>
              <w:spacing w:line="480" w:lineRule="exact"/>
              <w:jc w:val="center"/>
              <w:rPr>
                <w:rFonts w:ascii="方正仿宋_GBK" w:hAnsi="宋体" w:cs="宋体"/>
                <w:kern w:val="0"/>
                <w:sz w:val="22"/>
                <w:szCs w:val="22"/>
              </w:rPr>
            </w:pPr>
            <w:r>
              <w:rPr>
                <w:rFonts w:ascii="方正仿宋_GBK" w:hint="eastAsia"/>
                <w:sz w:val="22"/>
                <w:szCs w:val="22"/>
              </w:rPr>
              <w:t>宝圣湖</w:t>
            </w:r>
          </w:p>
        </w:tc>
      </w:tr>
      <w:tr w:rsidR="00551B01" w:rsidTr="002D5CBB">
        <w:trPr>
          <w:trHeight w:val="255"/>
          <w:jc w:val="center"/>
        </w:trPr>
        <w:tc>
          <w:tcPr>
            <w:tcW w:w="831"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4404" w:type="dxa"/>
            <w:vAlign w:val="center"/>
          </w:tcPr>
          <w:p w:rsidR="00551B01" w:rsidRDefault="00551B01" w:rsidP="002D5CBB">
            <w:pPr>
              <w:spacing w:line="480" w:lineRule="exact"/>
              <w:jc w:val="center"/>
              <w:rPr>
                <w:rFonts w:ascii="方正仿宋_GBK"/>
                <w:sz w:val="22"/>
                <w:szCs w:val="22"/>
              </w:rPr>
            </w:pPr>
            <w:r>
              <w:rPr>
                <w:rFonts w:ascii="方正仿宋_GBK" w:hint="eastAsia"/>
                <w:sz w:val="22"/>
                <w:szCs w:val="22"/>
              </w:rPr>
              <w:t>重庆市渝北区两江实验幼儿园</w:t>
            </w:r>
          </w:p>
        </w:tc>
        <w:tc>
          <w:tcPr>
            <w:tcW w:w="1975" w:type="dxa"/>
            <w:vMerge/>
            <w:vAlign w:val="center"/>
          </w:tcPr>
          <w:p w:rsidR="00551B01" w:rsidRDefault="00551B01" w:rsidP="002D5CBB">
            <w:pPr>
              <w:spacing w:line="480" w:lineRule="exact"/>
              <w:jc w:val="center"/>
              <w:rPr>
                <w:rFonts w:ascii="方正仿宋_GBK"/>
                <w:sz w:val="22"/>
                <w:szCs w:val="22"/>
              </w:rPr>
            </w:pPr>
          </w:p>
        </w:tc>
        <w:tc>
          <w:tcPr>
            <w:tcW w:w="1714" w:type="dxa"/>
            <w:vAlign w:val="center"/>
          </w:tcPr>
          <w:p w:rsidR="00551B01" w:rsidRDefault="00551B01" w:rsidP="00CC56D9">
            <w:pPr>
              <w:widowControl/>
              <w:spacing w:line="480" w:lineRule="exact"/>
              <w:jc w:val="center"/>
              <w:rPr>
                <w:rFonts w:ascii="方正仿宋_GBK"/>
                <w:sz w:val="22"/>
                <w:szCs w:val="22"/>
              </w:rPr>
            </w:pPr>
            <w:r>
              <w:rPr>
                <w:rFonts w:ascii="方正仿宋_GBK" w:hint="eastAsia"/>
                <w:sz w:val="22"/>
                <w:szCs w:val="22"/>
              </w:rPr>
              <w:t>宝圣湖</w:t>
            </w:r>
          </w:p>
        </w:tc>
      </w:tr>
      <w:tr w:rsidR="00551B01" w:rsidTr="002D5CBB">
        <w:trPr>
          <w:trHeight w:val="255"/>
          <w:jc w:val="center"/>
        </w:trPr>
        <w:tc>
          <w:tcPr>
            <w:tcW w:w="831"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4404" w:type="dxa"/>
            <w:vAlign w:val="center"/>
          </w:tcPr>
          <w:p w:rsidR="00551B01" w:rsidRDefault="00551B01" w:rsidP="002D5CBB">
            <w:pPr>
              <w:spacing w:line="480" w:lineRule="exact"/>
              <w:jc w:val="center"/>
              <w:rPr>
                <w:rFonts w:ascii="方正仿宋_GBK"/>
                <w:sz w:val="22"/>
                <w:szCs w:val="22"/>
              </w:rPr>
            </w:pPr>
            <w:r>
              <w:rPr>
                <w:rFonts w:ascii="方正仿宋_GBK" w:hint="eastAsia"/>
                <w:sz w:val="22"/>
                <w:szCs w:val="22"/>
              </w:rPr>
              <w:t>重庆市渝北区曹科明诊所</w:t>
            </w:r>
          </w:p>
        </w:tc>
        <w:tc>
          <w:tcPr>
            <w:tcW w:w="1975" w:type="dxa"/>
            <w:vMerge/>
            <w:vAlign w:val="center"/>
          </w:tcPr>
          <w:p w:rsidR="00551B01" w:rsidRDefault="00551B01" w:rsidP="002D5CBB">
            <w:pPr>
              <w:spacing w:line="480" w:lineRule="exact"/>
              <w:jc w:val="center"/>
              <w:rPr>
                <w:rFonts w:ascii="方正仿宋_GBK"/>
                <w:sz w:val="22"/>
                <w:szCs w:val="22"/>
              </w:rPr>
            </w:pPr>
          </w:p>
        </w:tc>
        <w:tc>
          <w:tcPr>
            <w:tcW w:w="1714" w:type="dxa"/>
            <w:vAlign w:val="center"/>
          </w:tcPr>
          <w:p w:rsidR="00551B01" w:rsidRDefault="00551B01" w:rsidP="00CC56D9">
            <w:pPr>
              <w:widowControl/>
              <w:spacing w:line="480" w:lineRule="exact"/>
              <w:jc w:val="center"/>
              <w:rPr>
                <w:rFonts w:ascii="方正仿宋_GBK"/>
                <w:sz w:val="22"/>
                <w:szCs w:val="22"/>
              </w:rPr>
            </w:pPr>
            <w:r>
              <w:rPr>
                <w:rFonts w:ascii="方正仿宋_GBK" w:hAnsi="宋体" w:cs="宋体" w:hint="eastAsia"/>
                <w:kern w:val="0"/>
                <w:sz w:val="22"/>
                <w:szCs w:val="22"/>
              </w:rPr>
              <w:t>金果路</w:t>
            </w:r>
          </w:p>
        </w:tc>
      </w:tr>
      <w:tr w:rsidR="00551B01" w:rsidTr="002D5CBB">
        <w:trPr>
          <w:trHeight w:val="255"/>
          <w:jc w:val="center"/>
        </w:trPr>
        <w:tc>
          <w:tcPr>
            <w:tcW w:w="831"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4404" w:type="dxa"/>
            <w:vAlign w:val="center"/>
          </w:tcPr>
          <w:p w:rsidR="00551B01" w:rsidRDefault="00551B01" w:rsidP="002D5CBB">
            <w:pPr>
              <w:spacing w:line="480" w:lineRule="exact"/>
              <w:jc w:val="center"/>
              <w:rPr>
                <w:rFonts w:ascii="方正仿宋_GBK"/>
                <w:sz w:val="22"/>
                <w:szCs w:val="22"/>
              </w:rPr>
            </w:pPr>
            <w:r>
              <w:rPr>
                <w:rFonts w:ascii="方正仿宋_GBK" w:hint="eastAsia"/>
                <w:sz w:val="22"/>
                <w:szCs w:val="22"/>
              </w:rPr>
              <w:t>重庆渝北邓有涛诊所</w:t>
            </w:r>
          </w:p>
        </w:tc>
        <w:tc>
          <w:tcPr>
            <w:tcW w:w="1975" w:type="dxa"/>
            <w:vMerge/>
            <w:vAlign w:val="center"/>
          </w:tcPr>
          <w:p w:rsidR="00551B01" w:rsidRDefault="00551B01" w:rsidP="002D5CBB">
            <w:pPr>
              <w:spacing w:line="480" w:lineRule="exact"/>
              <w:jc w:val="center"/>
              <w:rPr>
                <w:rFonts w:ascii="方正仿宋_GBK"/>
                <w:sz w:val="22"/>
                <w:szCs w:val="22"/>
              </w:rPr>
            </w:pPr>
          </w:p>
        </w:tc>
        <w:tc>
          <w:tcPr>
            <w:tcW w:w="1714" w:type="dxa"/>
            <w:vAlign w:val="center"/>
          </w:tcPr>
          <w:p w:rsidR="00551B01" w:rsidRDefault="00551B01" w:rsidP="00CC56D9">
            <w:pPr>
              <w:widowControl/>
              <w:spacing w:line="480" w:lineRule="exact"/>
              <w:jc w:val="center"/>
              <w:rPr>
                <w:rFonts w:ascii="方正仿宋_GBK"/>
                <w:sz w:val="22"/>
                <w:szCs w:val="22"/>
              </w:rPr>
            </w:pPr>
            <w:r>
              <w:rPr>
                <w:rFonts w:ascii="方正仿宋_GBK" w:hAnsi="宋体" w:cs="宋体" w:hint="eastAsia"/>
                <w:kern w:val="0"/>
                <w:sz w:val="22"/>
                <w:szCs w:val="22"/>
              </w:rPr>
              <w:t>金果路</w:t>
            </w:r>
          </w:p>
        </w:tc>
      </w:tr>
      <w:tr w:rsidR="00551B01" w:rsidTr="002D5CBB">
        <w:trPr>
          <w:trHeight w:val="255"/>
          <w:jc w:val="center"/>
        </w:trPr>
        <w:tc>
          <w:tcPr>
            <w:tcW w:w="831"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1536" w:type="dxa"/>
            <w:vAlign w:val="center"/>
          </w:tcPr>
          <w:p w:rsidR="00551B01" w:rsidRDefault="00551B01" w:rsidP="002D5CBB">
            <w:pPr>
              <w:widowControl/>
              <w:spacing w:line="48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4404" w:type="dxa"/>
            <w:vAlign w:val="center"/>
          </w:tcPr>
          <w:p w:rsidR="00551B01" w:rsidRDefault="00551B01" w:rsidP="002D5CBB">
            <w:pPr>
              <w:spacing w:line="480" w:lineRule="exact"/>
              <w:jc w:val="center"/>
              <w:rPr>
                <w:rFonts w:ascii="方正仿宋_GBK" w:hAnsi="宋体" w:cs="宋体"/>
                <w:sz w:val="22"/>
                <w:szCs w:val="22"/>
              </w:rPr>
            </w:pPr>
            <w:r>
              <w:rPr>
                <w:rFonts w:ascii="方正仿宋_GBK" w:hint="eastAsia"/>
                <w:sz w:val="22"/>
                <w:szCs w:val="22"/>
              </w:rPr>
              <w:t>重庆北斗医院</w:t>
            </w:r>
          </w:p>
        </w:tc>
        <w:tc>
          <w:tcPr>
            <w:tcW w:w="1975" w:type="dxa"/>
            <w:vAlign w:val="center"/>
          </w:tcPr>
          <w:p w:rsidR="00551B01" w:rsidRDefault="00551B01" w:rsidP="002D5CBB">
            <w:pPr>
              <w:spacing w:line="480" w:lineRule="exact"/>
              <w:jc w:val="center"/>
              <w:rPr>
                <w:rFonts w:ascii="方正仿宋_GBK" w:hAnsi="宋体" w:cs="宋体"/>
                <w:kern w:val="0"/>
                <w:sz w:val="22"/>
                <w:szCs w:val="22"/>
              </w:rPr>
            </w:pPr>
            <w:r>
              <w:rPr>
                <w:rFonts w:ascii="方正仿宋_GBK" w:hAnsi="宋体" w:cs="宋体" w:hint="eastAsia"/>
                <w:kern w:val="0"/>
                <w:sz w:val="22"/>
                <w:szCs w:val="22"/>
              </w:rPr>
              <w:t>民社办</w:t>
            </w:r>
          </w:p>
        </w:tc>
        <w:tc>
          <w:tcPr>
            <w:tcW w:w="1714" w:type="dxa"/>
            <w:vAlign w:val="center"/>
          </w:tcPr>
          <w:p w:rsidR="00551B01" w:rsidRDefault="00551B01" w:rsidP="00CC56D9">
            <w:pPr>
              <w:widowControl/>
              <w:spacing w:line="480" w:lineRule="exact"/>
              <w:jc w:val="center"/>
              <w:rPr>
                <w:rFonts w:ascii="方正仿宋_GBK" w:hAnsi="宋体" w:cs="宋体"/>
                <w:kern w:val="0"/>
                <w:sz w:val="22"/>
                <w:szCs w:val="22"/>
              </w:rPr>
            </w:pPr>
            <w:r>
              <w:rPr>
                <w:rFonts w:ascii="方正仿宋_GBK" w:hAnsi="宋体" w:cs="宋体" w:hint="eastAsia"/>
                <w:kern w:val="0"/>
                <w:sz w:val="22"/>
                <w:szCs w:val="22"/>
              </w:rPr>
              <w:t>金果路</w:t>
            </w:r>
          </w:p>
        </w:tc>
      </w:tr>
      <w:tr w:rsidR="00551B01" w:rsidTr="002D5CBB">
        <w:trPr>
          <w:trHeight w:val="201"/>
          <w:jc w:val="center"/>
        </w:trPr>
        <w:tc>
          <w:tcPr>
            <w:tcW w:w="831" w:type="dxa"/>
            <w:vMerge w:val="restart"/>
            <w:vAlign w:val="center"/>
          </w:tcPr>
          <w:p w:rsidR="00551B01" w:rsidRDefault="00551B01" w:rsidP="002D5CBB">
            <w:pPr>
              <w:widowControl/>
              <w:spacing w:line="480" w:lineRule="exact"/>
              <w:jc w:val="center"/>
              <w:rPr>
                <w:rFonts w:ascii="方正仿宋_GBK" w:hAnsi="宋体" w:cs="宋体"/>
                <w:kern w:val="0"/>
                <w:sz w:val="22"/>
                <w:szCs w:val="22"/>
              </w:rPr>
            </w:pPr>
            <w:r>
              <w:rPr>
                <w:kern w:val="0"/>
                <w:sz w:val="22"/>
                <w:szCs w:val="22"/>
              </w:rPr>
              <w:t>12</w:t>
            </w:r>
            <w:r>
              <w:rPr>
                <w:rFonts w:ascii="方正仿宋_GBK" w:hAnsi="宋体" w:cs="宋体" w:hint="eastAsia"/>
                <w:kern w:val="0"/>
                <w:sz w:val="22"/>
                <w:szCs w:val="22"/>
              </w:rPr>
              <w:t>月</w:t>
            </w:r>
          </w:p>
        </w:tc>
        <w:tc>
          <w:tcPr>
            <w:tcW w:w="1536" w:type="dxa"/>
            <w:vMerge w:val="restart"/>
            <w:vAlign w:val="center"/>
          </w:tcPr>
          <w:p w:rsidR="00551B01" w:rsidRDefault="00551B01" w:rsidP="002D5CBB">
            <w:pPr>
              <w:widowControl/>
              <w:spacing w:line="480" w:lineRule="exact"/>
              <w:jc w:val="center"/>
              <w:rPr>
                <w:rFonts w:ascii="方正仿宋_GBK" w:hAnsi="宋体" w:cs="宋体"/>
                <w:kern w:val="0"/>
                <w:sz w:val="22"/>
                <w:szCs w:val="22"/>
              </w:rPr>
            </w:pPr>
            <w:r>
              <w:rPr>
                <w:rFonts w:ascii="方正仿宋_GBK" w:hAnsi="宋体" w:cs="宋体" w:hint="eastAsia"/>
                <w:kern w:val="0"/>
                <w:sz w:val="22"/>
                <w:szCs w:val="22"/>
              </w:rPr>
              <w:t>重点监督检查</w:t>
            </w:r>
          </w:p>
        </w:tc>
        <w:tc>
          <w:tcPr>
            <w:tcW w:w="4404" w:type="dxa"/>
            <w:vAlign w:val="center"/>
          </w:tcPr>
          <w:p w:rsidR="00551B01" w:rsidRDefault="00551B01" w:rsidP="002D5CBB">
            <w:pPr>
              <w:spacing w:line="480" w:lineRule="exact"/>
              <w:jc w:val="center"/>
              <w:rPr>
                <w:rFonts w:ascii="方正仿宋_GBK"/>
                <w:sz w:val="22"/>
                <w:szCs w:val="22"/>
              </w:rPr>
            </w:pPr>
            <w:r>
              <w:rPr>
                <w:rFonts w:ascii="方正仿宋_GBK" w:hint="eastAsia"/>
                <w:sz w:val="22"/>
                <w:szCs w:val="22"/>
              </w:rPr>
              <w:t>重庆市渝北区回兴蓝精灵幼儿园</w:t>
            </w:r>
          </w:p>
        </w:tc>
        <w:tc>
          <w:tcPr>
            <w:tcW w:w="1975" w:type="dxa"/>
            <w:vMerge w:val="restart"/>
            <w:vAlign w:val="center"/>
          </w:tcPr>
          <w:p w:rsidR="00551B01" w:rsidRDefault="00551B01" w:rsidP="002D5CBB">
            <w:pPr>
              <w:widowControl/>
              <w:spacing w:line="480" w:lineRule="exact"/>
              <w:jc w:val="center"/>
              <w:rPr>
                <w:rFonts w:ascii="方正仿宋_GBK"/>
                <w:sz w:val="22"/>
                <w:szCs w:val="22"/>
              </w:rPr>
            </w:pPr>
            <w:r>
              <w:rPr>
                <w:rFonts w:ascii="方正仿宋_GBK" w:hAnsi="宋体" w:cs="宋体" w:hint="eastAsia"/>
                <w:kern w:val="0"/>
                <w:sz w:val="22"/>
                <w:szCs w:val="22"/>
              </w:rPr>
              <w:t>民社办</w:t>
            </w:r>
          </w:p>
        </w:tc>
        <w:tc>
          <w:tcPr>
            <w:tcW w:w="1714" w:type="dxa"/>
            <w:vAlign w:val="center"/>
          </w:tcPr>
          <w:p w:rsidR="00551B01" w:rsidRDefault="00551B01" w:rsidP="00CC56D9">
            <w:pPr>
              <w:widowControl/>
              <w:spacing w:line="480" w:lineRule="exact"/>
              <w:jc w:val="center"/>
              <w:rPr>
                <w:rFonts w:ascii="方正仿宋_GBK"/>
                <w:sz w:val="22"/>
                <w:szCs w:val="22"/>
              </w:rPr>
            </w:pPr>
            <w:r>
              <w:rPr>
                <w:rFonts w:ascii="方正仿宋_GBK" w:hint="eastAsia"/>
                <w:sz w:val="22"/>
                <w:szCs w:val="22"/>
              </w:rPr>
              <w:t>海福路</w:t>
            </w:r>
          </w:p>
        </w:tc>
      </w:tr>
      <w:tr w:rsidR="00551B01" w:rsidTr="002D5CBB">
        <w:trPr>
          <w:trHeight w:val="201"/>
          <w:jc w:val="center"/>
        </w:trPr>
        <w:tc>
          <w:tcPr>
            <w:tcW w:w="831"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4404" w:type="dxa"/>
            <w:vAlign w:val="center"/>
          </w:tcPr>
          <w:p w:rsidR="00551B01" w:rsidRDefault="00551B01" w:rsidP="002D5CBB">
            <w:pPr>
              <w:spacing w:line="480" w:lineRule="exact"/>
              <w:jc w:val="center"/>
              <w:rPr>
                <w:rFonts w:ascii="方正仿宋_GBK"/>
                <w:sz w:val="22"/>
                <w:szCs w:val="22"/>
              </w:rPr>
            </w:pPr>
            <w:r>
              <w:rPr>
                <w:rFonts w:ascii="方正仿宋_GBK" w:hint="eastAsia"/>
                <w:sz w:val="22"/>
                <w:szCs w:val="22"/>
              </w:rPr>
              <w:t>重庆市渝北区回兴小太阳幼儿园</w:t>
            </w:r>
          </w:p>
        </w:tc>
        <w:tc>
          <w:tcPr>
            <w:tcW w:w="1975" w:type="dxa"/>
            <w:vMerge/>
            <w:vAlign w:val="center"/>
          </w:tcPr>
          <w:p w:rsidR="00551B01" w:rsidRDefault="00551B01" w:rsidP="002D5CBB">
            <w:pPr>
              <w:widowControl/>
              <w:spacing w:line="480" w:lineRule="exact"/>
              <w:jc w:val="center"/>
              <w:rPr>
                <w:rFonts w:ascii="方正仿宋_GBK"/>
                <w:sz w:val="22"/>
                <w:szCs w:val="22"/>
              </w:rPr>
            </w:pPr>
          </w:p>
        </w:tc>
        <w:tc>
          <w:tcPr>
            <w:tcW w:w="1714" w:type="dxa"/>
            <w:vAlign w:val="center"/>
          </w:tcPr>
          <w:p w:rsidR="00551B01" w:rsidRDefault="00551B01" w:rsidP="00CC56D9">
            <w:pPr>
              <w:widowControl/>
              <w:spacing w:line="480" w:lineRule="exact"/>
              <w:jc w:val="center"/>
              <w:rPr>
                <w:rFonts w:ascii="方正仿宋_GBK"/>
                <w:sz w:val="22"/>
                <w:szCs w:val="22"/>
              </w:rPr>
            </w:pPr>
            <w:r>
              <w:rPr>
                <w:rFonts w:ascii="方正仿宋_GBK" w:hint="eastAsia"/>
                <w:sz w:val="22"/>
                <w:szCs w:val="22"/>
              </w:rPr>
              <w:t>海福路</w:t>
            </w:r>
          </w:p>
        </w:tc>
      </w:tr>
      <w:tr w:rsidR="00551B01" w:rsidTr="002D5CBB">
        <w:trPr>
          <w:trHeight w:val="517"/>
          <w:jc w:val="center"/>
        </w:trPr>
        <w:tc>
          <w:tcPr>
            <w:tcW w:w="831"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1536"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4404" w:type="dxa"/>
            <w:vAlign w:val="center"/>
          </w:tcPr>
          <w:p w:rsidR="00551B01" w:rsidRDefault="00551B01" w:rsidP="002D5CBB">
            <w:pPr>
              <w:spacing w:line="480" w:lineRule="exact"/>
              <w:jc w:val="center"/>
              <w:rPr>
                <w:rFonts w:ascii="方正仿宋_GBK"/>
                <w:b/>
                <w:sz w:val="22"/>
                <w:szCs w:val="22"/>
              </w:rPr>
            </w:pPr>
            <w:r>
              <w:rPr>
                <w:rFonts w:ascii="方正仿宋_GBK" w:hint="eastAsia"/>
                <w:sz w:val="22"/>
                <w:szCs w:val="22"/>
              </w:rPr>
              <w:t>重庆市渝北区宝圣湖艺佳谊幼儿园</w:t>
            </w:r>
          </w:p>
        </w:tc>
        <w:tc>
          <w:tcPr>
            <w:tcW w:w="1975" w:type="dxa"/>
            <w:vMerge/>
            <w:vAlign w:val="center"/>
          </w:tcPr>
          <w:p w:rsidR="00551B01" w:rsidRDefault="00551B01" w:rsidP="002D5CBB">
            <w:pPr>
              <w:widowControl/>
              <w:spacing w:line="480" w:lineRule="exact"/>
              <w:jc w:val="center"/>
              <w:rPr>
                <w:rFonts w:ascii="方正仿宋_GBK" w:hAnsi="宋体" w:cs="宋体"/>
                <w:b/>
                <w:kern w:val="0"/>
                <w:sz w:val="22"/>
                <w:szCs w:val="22"/>
              </w:rPr>
            </w:pPr>
          </w:p>
        </w:tc>
        <w:tc>
          <w:tcPr>
            <w:tcW w:w="1714" w:type="dxa"/>
            <w:vAlign w:val="center"/>
          </w:tcPr>
          <w:p w:rsidR="00551B01" w:rsidRDefault="00551B01" w:rsidP="00CC56D9">
            <w:pPr>
              <w:widowControl/>
              <w:spacing w:line="480" w:lineRule="exact"/>
              <w:jc w:val="center"/>
              <w:rPr>
                <w:rFonts w:ascii="方正仿宋_GBK" w:hAnsi="宋体" w:cs="宋体"/>
                <w:b/>
                <w:kern w:val="0"/>
                <w:sz w:val="22"/>
                <w:szCs w:val="22"/>
              </w:rPr>
            </w:pPr>
            <w:r>
              <w:rPr>
                <w:rFonts w:ascii="方正仿宋_GBK" w:hint="eastAsia"/>
                <w:sz w:val="22"/>
                <w:szCs w:val="22"/>
              </w:rPr>
              <w:t>长福路</w:t>
            </w:r>
          </w:p>
        </w:tc>
      </w:tr>
      <w:tr w:rsidR="00551B01" w:rsidTr="002D5CBB">
        <w:trPr>
          <w:trHeight w:val="181"/>
          <w:jc w:val="center"/>
        </w:trPr>
        <w:tc>
          <w:tcPr>
            <w:tcW w:w="831"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1536" w:type="dxa"/>
            <w:vMerge w:val="restart"/>
            <w:vAlign w:val="center"/>
          </w:tcPr>
          <w:p w:rsidR="00551B01" w:rsidRDefault="00551B01" w:rsidP="002D5CBB">
            <w:pPr>
              <w:spacing w:line="480" w:lineRule="exact"/>
              <w:jc w:val="center"/>
              <w:rPr>
                <w:rFonts w:ascii="方正仿宋_GBK" w:hAnsi="宋体" w:cs="宋体"/>
                <w:kern w:val="0"/>
                <w:sz w:val="22"/>
                <w:szCs w:val="22"/>
              </w:rPr>
            </w:pPr>
            <w:r>
              <w:rPr>
                <w:rFonts w:ascii="方正仿宋_GBK" w:hAnsi="宋体" w:cs="宋体" w:hint="eastAsia"/>
                <w:kern w:val="0"/>
                <w:sz w:val="22"/>
                <w:szCs w:val="22"/>
              </w:rPr>
              <w:t>一般监督检查</w:t>
            </w:r>
          </w:p>
        </w:tc>
        <w:tc>
          <w:tcPr>
            <w:tcW w:w="4404" w:type="dxa"/>
            <w:vAlign w:val="center"/>
          </w:tcPr>
          <w:p w:rsidR="00551B01" w:rsidRDefault="00551B01" w:rsidP="002D5CBB">
            <w:pPr>
              <w:spacing w:line="480" w:lineRule="exact"/>
              <w:jc w:val="center"/>
              <w:rPr>
                <w:rFonts w:ascii="方正仿宋_GBK"/>
                <w:sz w:val="22"/>
                <w:szCs w:val="22"/>
              </w:rPr>
            </w:pPr>
            <w:r>
              <w:rPr>
                <w:rFonts w:ascii="方正仿宋_GBK" w:hint="eastAsia"/>
                <w:sz w:val="22"/>
                <w:szCs w:val="22"/>
              </w:rPr>
              <w:t>渝北区童星幼儿园</w:t>
            </w:r>
          </w:p>
        </w:tc>
        <w:tc>
          <w:tcPr>
            <w:tcW w:w="1975" w:type="dxa"/>
            <w:vMerge w:val="restart"/>
            <w:vAlign w:val="center"/>
          </w:tcPr>
          <w:p w:rsidR="00551B01" w:rsidRDefault="00551B01" w:rsidP="002D5CBB">
            <w:pPr>
              <w:widowControl/>
              <w:spacing w:line="480" w:lineRule="exact"/>
              <w:jc w:val="center"/>
              <w:rPr>
                <w:rFonts w:ascii="方正仿宋_GBK"/>
                <w:sz w:val="22"/>
                <w:szCs w:val="22"/>
              </w:rPr>
            </w:pPr>
            <w:r>
              <w:rPr>
                <w:rFonts w:ascii="方正仿宋_GBK" w:hAnsi="宋体" w:cs="宋体" w:hint="eastAsia"/>
                <w:kern w:val="0"/>
                <w:sz w:val="22"/>
                <w:szCs w:val="22"/>
              </w:rPr>
              <w:t>民社办</w:t>
            </w:r>
          </w:p>
        </w:tc>
        <w:tc>
          <w:tcPr>
            <w:tcW w:w="1714" w:type="dxa"/>
            <w:vAlign w:val="center"/>
          </w:tcPr>
          <w:p w:rsidR="00551B01" w:rsidRDefault="00551B01" w:rsidP="00CC56D9">
            <w:pPr>
              <w:widowControl/>
              <w:spacing w:line="480" w:lineRule="exact"/>
              <w:jc w:val="center"/>
              <w:rPr>
                <w:rFonts w:ascii="方正仿宋_GBK"/>
                <w:sz w:val="22"/>
                <w:szCs w:val="22"/>
              </w:rPr>
            </w:pPr>
            <w:r>
              <w:rPr>
                <w:rFonts w:ascii="方正仿宋_GBK" w:hint="eastAsia"/>
                <w:sz w:val="22"/>
                <w:szCs w:val="22"/>
              </w:rPr>
              <w:t>兴科路</w:t>
            </w:r>
          </w:p>
        </w:tc>
      </w:tr>
      <w:tr w:rsidR="00551B01" w:rsidTr="002D5CBB">
        <w:trPr>
          <w:trHeight w:val="181"/>
          <w:jc w:val="center"/>
        </w:trPr>
        <w:tc>
          <w:tcPr>
            <w:tcW w:w="831" w:type="dxa"/>
            <w:vMerge/>
            <w:vAlign w:val="center"/>
          </w:tcPr>
          <w:p w:rsidR="00551B01" w:rsidRDefault="00551B01" w:rsidP="002D5CBB">
            <w:pPr>
              <w:widowControl/>
              <w:spacing w:line="480" w:lineRule="exact"/>
              <w:jc w:val="center"/>
              <w:rPr>
                <w:rFonts w:ascii="方正仿宋_GBK" w:hAnsi="宋体" w:cs="宋体"/>
                <w:kern w:val="0"/>
                <w:sz w:val="22"/>
                <w:szCs w:val="22"/>
              </w:rPr>
            </w:pPr>
          </w:p>
        </w:tc>
        <w:tc>
          <w:tcPr>
            <w:tcW w:w="1536" w:type="dxa"/>
            <w:vMerge/>
            <w:vAlign w:val="center"/>
          </w:tcPr>
          <w:p w:rsidR="00551B01" w:rsidRDefault="00551B01" w:rsidP="002D5CBB">
            <w:pPr>
              <w:spacing w:line="480" w:lineRule="exact"/>
              <w:jc w:val="center"/>
              <w:rPr>
                <w:rFonts w:ascii="方正仿宋_GBK" w:hAnsi="宋体" w:cs="宋体"/>
                <w:kern w:val="0"/>
                <w:sz w:val="22"/>
                <w:szCs w:val="22"/>
              </w:rPr>
            </w:pPr>
          </w:p>
        </w:tc>
        <w:tc>
          <w:tcPr>
            <w:tcW w:w="4404" w:type="dxa"/>
            <w:vAlign w:val="center"/>
          </w:tcPr>
          <w:p w:rsidR="00551B01" w:rsidRDefault="00551B01" w:rsidP="002D5CBB">
            <w:pPr>
              <w:spacing w:line="480" w:lineRule="exact"/>
              <w:jc w:val="center"/>
              <w:rPr>
                <w:rFonts w:ascii="方正仿宋_GBK" w:hAnsi="宋体" w:cs="宋体"/>
                <w:sz w:val="22"/>
                <w:szCs w:val="22"/>
              </w:rPr>
            </w:pPr>
            <w:r>
              <w:rPr>
                <w:rFonts w:ascii="方正仿宋_GBK" w:hint="eastAsia"/>
                <w:sz w:val="22"/>
                <w:szCs w:val="22"/>
              </w:rPr>
              <w:t>渝北区鑫城名都幼儿园</w:t>
            </w:r>
          </w:p>
        </w:tc>
        <w:tc>
          <w:tcPr>
            <w:tcW w:w="1975" w:type="dxa"/>
            <w:vMerge/>
            <w:vAlign w:val="center"/>
          </w:tcPr>
          <w:p w:rsidR="00551B01" w:rsidRDefault="00551B01" w:rsidP="002D5CBB">
            <w:pPr>
              <w:spacing w:line="480" w:lineRule="exact"/>
              <w:jc w:val="center"/>
              <w:rPr>
                <w:rFonts w:ascii="方正仿宋_GBK" w:hAnsi="宋体" w:cs="宋体"/>
                <w:kern w:val="0"/>
                <w:sz w:val="22"/>
                <w:szCs w:val="22"/>
              </w:rPr>
            </w:pPr>
          </w:p>
        </w:tc>
        <w:tc>
          <w:tcPr>
            <w:tcW w:w="1714" w:type="dxa"/>
            <w:vAlign w:val="center"/>
          </w:tcPr>
          <w:p w:rsidR="00551B01" w:rsidRDefault="00551B01" w:rsidP="00CC56D9">
            <w:pPr>
              <w:widowControl/>
              <w:spacing w:line="480" w:lineRule="exact"/>
              <w:ind w:firstLineChars="200" w:firstLine="440"/>
              <w:rPr>
                <w:rFonts w:ascii="方正仿宋_GBK" w:hAnsi="宋体" w:cs="宋体"/>
                <w:kern w:val="0"/>
                <w:sz w:val="22"/>
                <w:szCs w:val="22"/>
              </w:rPr>
            </w:pPr>
            <w:r>
              <w:rPr>
                <w:rFonts w:ascii="方正仿宋_GBK" w:hint="eastAsia"/>
                <w:sz w:val="22"/>
                <w:szCs w:val="22"/>
              </w:rPr>
              <w:t>兴科路</w:t>
            </w:r>
          </w:p>
        </w:tc>
      </w:tr>
    </w:tbl>
    <w:p w:rsidR="00551B01" w:rsidRDefault="00551B01" w:rsidP="00551B01">
      <w:pPr>
        <w:spacing w:line="480" w:lineRule="exact"/>
      </w:pPr>
    </w:p>
    <w:p w:rsidR="00551B01" w:rsidRDefault="00551B01" w:rsidP="00551B01">
      <w:pPr>
        <w:spacing w:line="360" w:lineRule="exact"/>
      </w:pPr>
    </w:p>
    <w:p w:rsidR="00551B01" w:rsidRDefault="00551B01" w:rsidP="00551B01">
      <w:pPr>
        <w:spacing w:line="360" w:lineRule="exact"/>
        <w:jc w:val="center"/>
      </w:pPr>
    </w:p>
    <w:p w:rsidR="00551B01" w:rsidRDefault="00551B01" w:rsidP="00551B01">
      <w:pPr>
        <w:spacing w:line="360" w:lineRule="exact"/>
      </w:pPr>
    </w:p>
    <w:p w:rsidR="00551B01" w:rsidRDefault="00551B01" w:rsidP="00551B01">
      <w:pPr>
        <w:pStyle w:val="af0"/>
        <w:spacing w:line="500" w:lineRule="exact"/>
      </w:pPr>
      <w:r>
        <w:rPr>
          <w:rFonts w:hint="eastAsia"/>
        </w:rPr>
        <w:lastRenderedPageBreak/>
        <w:t>社区服务中心重点监督检查及一般监督检查表</w:t>
      </w:r>
    </w:p>
    <w:p w:rsidR="00551B01" w:rsidRDefault="00551B01" w:rsidP="00551B01">
      <w:pPr>
        <w:spacing w:line="360" w:lineRule="exact"/>
      </w:pPr>
    </w:p>
    <w:tbl>
      <w:tblPr>
        <w:tblpPr w:leftFromText="180" w:rightFromText="180" w:vertAnchor="text" w:horzAnchor="page" w:tblpX="1078" w:tblpY="157"/>
        <w:tblW w:w="10002" w:type="dxa"/>
        <w:tblLayout w:type="fixed"/>
        <w:tblLook w:val="04A0"/>
      </w:tblPr>
      <w:tblGrid>
        <w:gridCol w:w="831"/>
        <w:gridCol w:w="1536"/>
        <w:gridCol w:w="3840"/>
        <w:gridCol w:w="2085"/>
        <w:gridCol w:w="1710"/>
      </w:tblGrid>
      <w:tr w:rsidR="00551B01" w:rsidTr="002D5CBB">
        <w:trPr>
          <w:trHeight w:val="540"/>
          <w:tblHeader/>
        </w:trPr>
        <w:tc>
          <w:tcPr>
            <w:tcW w:w="8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月份</w:t>
            </w:r>
          </w:p>
        </w:tc>
        <w:tc>
          <w:tcPr>
            <w:tcW w:w="1536"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类别</w:t>
            </w:r>
          </w:p>
        </w:tc>
        <w:tc>
          <w:tcPr>
            <w:tcW w:w="3840"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企业名称</w:t>
            </w:r>
          </w:p>
        </w:tc>
        <w:tc>
          <w:tcPr>
            <w:tcW w:w="2085"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所属行业科室</w:t>
            </w:r>
          </w:p>
        </w:tc>
        <w:tc>
          <w:tcPr>
            <w:tcW w:w="1710"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属地社区</w:t>
            </w:r>
          </w:p>
        </w:tc>
      </w:tr>
      <w:tr w:rsidR="00551B01" w:rsidTr="002D5CBB">
        <w:trPr>
          <w:trHeight w:val="627"/>
        </w:trPr>
        <w:tc>
          <w:tcPr>
            <w:tcW w:w="831" w:type="dxa"/>
            <w:vMerge w:val="restart"/>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rPr>
                <w:rFonts w:ascii="方正仿宋_GBK" w:hAnsi="宋体" w:cs="宋体"/>
                <w:color w:val="000000"/>
                <w:kern w:val="0"/>
                <w:sz w:val="22"/>
                <w:szCs w:val="22"/>
              </w:rPr>
            </w:pPr>
            <w:r>
              <w:rPr>
                <w:color w:val="000000"/>
                <w:kern w:val="0"/>
                <w:sz w:val="22"/>
                <w:szCs w:val="22"/>
              </w:rPr>
              <w:t>1</w:t>
            </w:r>
            <w:r>
              <w:rPr>
                <w:rFonts w:ascii="方正仿宋_GBK" w:hAnsi="宋体" w:cs="宋体" w:hint="eastAsia"/>
                <w:color w:val="000000"/>
                <w:kern w:val="0"/>
                <w:sz w:val="22"/>
                <w:szCs w:val="22"/>
              </w:rPr>
              <w:t>月</w:t>
            </w:r>
          </w:p>
        </w:tc>
        <w:tc>
          <w:tcPr>
            <w:tcW w:w="1536" w:type="dxa"/>
            <w:tcBorders>
              <w:top w:val="single" w:sz="4" w:space="0" w:color="auto"/>
              <w:left w:val="single" w:sz="4" w:space="0" w:color="auto"/>
              <w:right w:val="single" w:sz="4" w:space="0" w:color="auto"/>
            </w:tcBorders>
            <w:vAlign w:val="center"/>
          </w:tcPr>
          <w:p w:rsidR="00551B01" w:rsidRDefault="00551B01" w:rsidP="002D5CBB">
            <w:pPr>
              <w:widowControl/>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3840"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环山林区</w:t>
            </w:r>
          </w:p>
        </w:tc>
        <w:tc>
          <w:tcPr>
            <w:tcW w:w="2085" w:type="dxa"/>
            <w:vMerge w:val="restart"/>
            <w:tcBorders>
              <w:top w:val="single" w:sz="4" w:space="0" w:color="auto"/>
              <w:left w:val="nil"/>
              <w:right w:val="single" w:sz="4" w:space="0" w:color="auto"/>
            </w:tcBorders>
            <w:vAlign w:val="center"/>
          </w:tcPr>
          <w:p w:rsidR="00551B01" w:rsidRDefault="00551B01" w:rsidP="002D5CBB">
            <w:pPr>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社区</w:t>
            </w:r>
            <w:r w:rsidR="002A2D28">
              <w:rPr>
                <w:rFonts w:ascii="方正仿宋_GBK" w:hAnsi="方正仿宋_GBK" w:cs="方正仿宋_GBK" w:hint="eastAsia"/>
                <w:color w:val="000000"/>
                <w:kern w:val="0"/>
                <w:sz w:val="22"/>
                <w:szCs w:val="22"/>
              </w:rPr>
              <w:t>事务</w:t>
            </w:r>
            <w:r>
              <w:rPr>
                <w:rFonts w:ascii="方正仿宋_GBK" w:hAnsi="方正仿宋_GBK" w:cs="方正仿宋_GBK" w:hint="eastAsia"/>
                <w:color w:val="000000"/>
                <w:kern w:val="0"/>
                <w:sz w:val="22"/>
                <w:szCs w:val="22"/>
              </w:rPr>
              <w:t>服务中心</w:t>
            </w:r>
          </w:p>
        </w:tc>
        <w:tc>
          <w:tcPr>
            <w:tcW w:w="1710"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50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石盘河社区</w:t>
            </w:r>
          </w:p>
        </w:tc>
      </w:tr>
      <w:tr w:rsidR="00551B01" w:rsidTr="00B159FF">
        <w:trPr>
          <w:trHeight w:val="500"/>
        </w:trPr>
        <w:tc>
          <w:tcPr>
            <w:tcW w:w="831"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rPr>
                <w:rFonts w:ascii="方正仿宋_GBK" w:hAnsi="宋体" w:cs="宋体"/>
                <w:color w:val="000000"/>
                <w:kern w:val="0"/>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3840"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渝诚动物诊所</w:t>
            </w:r>
          </w:p>
        </w:tc>
        <w:tc>
          <w:tcPr>
            <w:tcW w:w="2085" w:type="dxa"/>
            <w:vMerge/>
            <w:tcBorders>
              <w:left w:val="nil"/>
              <w:right w:val="single" w:sz="4" w:space="0" w:color="auto"/>
            </w:tcBorders>
            <w:vAlign w:val="center"/>
          </w:tcPr>
          <w:p w:rsidR="00551B01" w:rsidRDefault="00551B01" w:rsidP="002D5CBB">
            <w:pPr>
              <w:widowControl/>
              <w:spacing w:line="500" w:lineRule="exact"/>
              <w:jc w:val="center"/>
              <w:rPr>
                <w:rFonts w:ascii="方正仿宋_GBK" w:hAnsi="宋体" w:cs="宋体"/>
                <w:color w:val="000000"/>
                <w:kern w:val="0"/>
                <w:sz w:val="22"/>
                <w:szCs w:val="22"/>
              </w:rPr>
            </w:pPr>
          </w:p>
        </w:tc>
        <w:tc>
          <w:tcPr>
            <w:tcW w:w="1710"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宝圣南路社区</w:t>
            </w:r>
          </w:p>
        </w:tc>
      </w:tr>
      <w:tr w:rsidR="002A2D28" w:rsidTr="002A2D28">
        <w:trPr>
          <w:trHeight w:val="567"/>
        </w:trPr>
        <w:tc>
          <w:tcPr>
            <w:tcW w:w="831" w:type="dxa"/>
            <w:vMerge w:val="restart"/>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color w:val="000000"/>
                <w:kern w:val="0"/>
                <w:sz w:val="22"/>
                <w:szCs w:val="22"/>
              </w:rPr>
              <w:t>2</w:t>
            </w:r>
            <w:r>
              <w:rPr>
                <w:rFonts w:ascii="方正仿宋_GBK" w:hAnsi="宋体" w:cs="宋体" w:hint="eastAsia"/>
                <w:color w:val="000000"/>
                <w:kern w:val="0"/>
                <w:sz w:val="22"/>
                <w:szCs w:val="22"/>
              </w:rPr>
              <w:t>月</w:t>
            </w:r>
          </w:p>
        </w:tc>
        <w:tc>
          <w:tcPr>
            <w:tcW w:w="1536" w:type="dxa"/>
            <w:tcBorders>
              <w:top w:val="single" w:sz="4" w:space="0" w:color="auto"/>
              <w:left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384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环山林区</w:t>
            </w:r>
          </w:p>
        </w:tc>
        <w:tc>
          <w:tcPr>
            <w:tcW w:w="2085" w:type="dxa"/>
            <w:vMerge w:val="restart"/>
            <w:tcBorders>
              <w:top w:val="single" w:sz="4" w:space="0" w:color="auto"/>
              <w:left w:val="nil"/>
              <w:right w:val="single" w:sz="4" w:space="0" w:color="auto"/>
            </w:tcBorders>
            <w:vAlign w:val="center"/>
          </w:tcPr>
          <w:p w:rsidR="002A2D28" w:rsidRDefault="002A2D28" w:rsidP="002A2D28">
            <w:pPr>
              <w:jc w:val="center"/>
            </w:pPr>
            <w:r w:rsidRPr="00181AFA">
              <w:rPr>
                <w:rFonts w:ascii="方正仿宋_GBK" w:hAnsi="方正仿宋_GBK" w:cs="方正仿宋_GBK" w:hint="eastAsia"/>
                <w:color w:val="000000"/>
                <w:kern w:val="0"/>
                <w:sz w:val="22"/>
                <w:szCs w:val="22"/>
              </w:rPr>
              <w:t>社区事务服务中心</w:t>
            </w:r>
          </w:p>
        </w:tc>
        <w:tc>
          <w:tcPr>
            <w:tcW w:w="171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石盘河社区</w:t>
            </w:r>
          </w:p>
        </w:tc>
      </w:tr>
      <w:tr w:rsidR="002A2D28" w:rsidTr="002A2D28">
        <w:trPr>
          <w:trHeight w:val="627"/>
        </w:trPr>
        <w:tc>
          <w:tcPr>
            <w:tcW w:w="831" w:type="dxa"/>
            <w:vMerge/>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384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肖家河（金果路社区段）</w:t>
            </w:r>
          </w:p>
        </w:tc>
        <w:tc>
          <w:tcPr>
            <w:tcW w:w="2085" w:type="dxa"/>
            <w:vMerge/>
            <w:tcBorders>
              <w:left w:val="nil"/>
              <w:bottom w:val="single" w:sz="4" w:space="0" w:color="auto"/>
              <w:right w:val="single" w:sz="4" w:space="0" w:color="auto"/>
            </w:tcBorders>
            <w:vAlign w:val="center"/>
          </w:tcPr>
          <w:p w:rsidR="002A2D28" w:rsidRDefault="002A2D28" w:rsidP="002A2D28">
            <w:pPr>
              <w:widowControl/>
              <w:spacing w:line="500" w:lineRule="exact"/>
              <w:jc w:val="center"/>
              <w:rPr>
                <w:rFonts w:ascii="方正仿宋_GBK" w:hAnsi="宋体" w:cs="宋体"/>
                <w:color w:val="000000"/>
                <w:kern w:val="0"/>
                <w:sz w:val="22"/>
                <w:szCs w:val="22"/>
              </w:rPr>
            </w:pPr>
          </w:p>
        </w:tc>
        <w:tc>
          <w:tcPr>
            <w:tcW w:w="171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金果路社区</w:t>
            </w:r>
          </w:p>
        </w:tc>
      </w:tr>
      <w:tr w:rsidR="002A2D28" w:rsidTr="002A2D28">
        <w:trPr>
          <w:trHeight w:val="687"/>
        </w:trPr>
        <w:tc>
          <w:tcPr>
            <w:tcW w:w="831" w:type="dxa"/>
            <w:vMerge w:val="restart"/>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color w:val="000000"/>
                <w:kern w:val="0"/>
                <w:sz w:val="22"/>
                <w:szCs w:val="22"/>
              </w:rPr>
              <w:t>3</w:t>
            </w:r>
            <w:r>
              <w:rPr>
                <w:rFonts w:ascii="方正仿宋_GBK" w:hAnsi="宋体" w:cs="宋体" w:hint="eastAsia"/>
                <w:color w:val="000000"/>
                <w:kern w:val="0"/>
                <w:sz w:val="22"/>
                <w:szCs w:val="22"/>
              </w:rPr>
              <w:t>月</w:t>
            </w:r>
          </w:p>
        </w:tc>
        <w:tc>
          <w:tcPr>
            <w:tcW w:w="1536" w:type="dxa"/>
            <w:tcBorders>
              <w:top w:val="single" w:sz="4" w:space="0" w:color="auto"/>
              <w:left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3840" w:type="dxa"/>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宝圣湖（宝圣湖社区段）</w:t>
            </w:r>
          </w:p>
        </w:tc>
        <w:tc>
          <w:tcPr>
            <w:tcW w:w="2085" w:type="dxa"/>
            <w:vMerge w:val="restart"/>
            <w:tcBorders>
              <w:top w:val="single" w:sz="4" w:space="0" w:color="auto"/>
              <w:left w:val="single" w:sz="4" w:space="0" w:color="auto"/>
              <w:right w:val="single" w:sz="4" w:space="0" w:color="auto"/>
            </w:tcBorders>
            <w:vAlign w:val="center"/>
          </w:tcPr>
          <w:p w:rsidR="002A2D28" w:rsidRDefault="002A2D28" w:rsidP="002A2D28">
            <w:pPr>
              <w:jc w:val="center"/>
            </w:pPr>
            <w:r w:rsidRPr="00181AFA">
              <w:rPr>
                <w:rFonts w:ascii="方正仿宋_GBK" w:hAnsi="方正仿宋_GBK" w:cs="方正仿宋_GBK" w:hint="eastAsia"/>
                <w:color w:val="000000"/>
                <w:kern w:val="0"/>
                <w:sz w:val="22"/>
                <w:szCs w:val="22"/>
              </w:rPr>
              <w:t>社区事务服务中心</w:t>
            </w:r>
          </w:p>
        </w:tc>
        <w:tc>
          <w:tcPr>
            <w:tcW w:w="1710" w:type="dxa"/>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宝圣湖社区</w:t>
            </w:r>
          </w:p>
        </w:tc>
      </w:tr>
      <w:tr w:rsidR="00551B01" w:rsidTr="002A2D28">
        <w:trPr>
          <w:trHeight w:val="627"/>
        </w:trPr>
        <w:tc>
          <w:tcPr>
            <w:tcW w:w="831"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rPr>
                <w:rFonts w:ascii="方正仿宋_GBK" w:hAnsi="宋体" w:cs="宋体"/>
                <w:color w:val="000000"/>
                <w:kern w:val="0"/>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3840"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双溪河（石盘河社区段）</w:t>
            </w:r>
          </w:p>
        </w:tc>
        <w:tc>
          <w:tcPr>
            <w:tcW w:w="2085" w:type="dxa"/>
            <w:vMerge/>
            <w:tcBorders>
              <w:left w:val="single" w:sz="4" w:space="0" w:color="auto"/>
              <w:bottom w:val="single" w:sz="4" w:space="0" w:color="auto"/>
              <w:right w:val="single" w:sz="4" w:space="0" w:color="auto"/>
            </w:tcBorders>
            <w:vAlign w:val="center"/>
          </w:tcPr>
          <w:p w:rsidR="00551B01" w:rsidRDefault="00551B01" w:rsidP="002A2D28">
            <w:pPr>
              <w:spacing w:line="500" w:lineRule="exact"/>
              <w:jc w:val="center"/>
              <w:rPr>
                <w:rFonts w:ascii="方正仿宋_GBK" w:hAnsi="宋体" w:cs="宋体"/>
                <w:color w:val="000000"/>
                <w:kern w:val="0"/>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石盘河社区</w:t>
            </w:r>
          </w:p>
        </w:tc>
      </w:tr>
      <w:tr w:rsidR="002A2D28" w:rsidTr="002A2D28">
        <w:trPr>
          <w:trHeight w:val="567"/>
        </w:trPr>
        <w:tc>
          <w:tcPr>
            <w:tcW w:w="831" w:type="dxa"/>
            <w:vMerge w:val="restart"/>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color w:val="000000"/>
                <w:kern w:val="0"/>
                <w:sz w:val="22"/>
                <w:szCs w:val="22"/>
              </w:rPr>
              <w:t>4</w:t>
            </w:r>
            <w:r>
              <w:rPr>
                <w:rFonts w:ascii="方正仿宋_GBK" w:hAnsi="宋体" w:cs="宋体" w:hint="eastAsia"/>
                <w:color w:val="000000"/>
                <w:kern w:val="0"/>
                <w:sz w:val="22"/>
                <w:szCs w:val="22"/>
              </w:rPr>
              <w:t>月</w:t>
            </w:r>
          </w:p>
        </w:tc>
        <w:tc>
          <w:tcPr>
            <w:tcW w:w="1536" w:type="dxa"/>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3840" w:type="dxa"/>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环山林区</w:t>
            </w:r>
          </w:p>
        </w:tc>
        <w:tc>
          <w:tcPr>
            <w:tcW w:w="2085" w:type="dxa"/>
            <w:vMerge w:val="restart"/>
            <w:tcBorders>
              <w:top w:val="single" w:sz="4" w:space="0" w:color="auto"/>
              <w:left w:val="single" w:sz="4" w:space="0" w:color="auto"/>
              <w:right w:val="single" w:sz="4" w:space="0" w:color="auto"/>
            </w:tcBorders>
            <w:vAlign w:val="center"/>
          </w:tcPr>
          <w:p w:rsidR="002A2D28" w:rsidRDefault="002A2D28" w:rsidP="002A2D28">
            <w:pPr>
              <w:jc w:val="center"/>
            </w:pPr>
            <w:r w:rsidRPr="00083BFF">
              <w:rPr>
                <w:rFonts w:ascii="方正仿宋_GBK" w:hAnsi="方正仿宋_GBK" w:cs="方正仿宋_GBK" w:hint="eastAsia"/>
                <w:color w:val="000000"/>
                <w:kern w:val="0"/>
                <w:sz w:val="22"/>
                <w:szCs w:val="22"/>
              </w:rPr>
              <w:t>社区事务服务中心</w:t>
            </w:r>
          </w:p>
        </w:tc>
        <w:tc>
          <w:tcPr>
            <w:tcW w:w="1710" w:type="dxa"/>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石盘河社区</w:t>
            </w:r>
          </w:p>
        </w:tc>
      </w:tr>
      <w:tr w:rsidR="002A2D28" w:rsidTr="002A2D28">
        <w:trPr>
          <w:trHeight w:val="614"/>
        </w:trPr>
        <w:tc>
          <w:tcPr>
            <w:tcW w:w="831" w:type="dxa"/>
            <w:vMerge/>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A2D28" w:rsidRDefault="002A2D28" w:rsidP="002D5CBB">
            <w:pPr>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384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果塘湖</w:t>
            </w:r>
          </w:p>
        </w:tc>
        <w:tc>
          <w:tcPr>
            <w:tcW w:w="2085" w:type="dxa"/>
            <w:vMerge/>
            <w:tcBorders>
              <w:left w:val="single" w:sz="4" w:space="0" w:color="auto"/>
              <w:right w:val="single" w:sz="4" w:space="0" w:color="auto"/>
            </w:tcBorders>
            <w:vAlign w:val="center"/>
          </w:tcPr>
          <w:p w:rsidR="002A2D28" w:rsidRDefault="002A2D28" w:rsidP="002A2D28">
            <w:pPr>
              <w:widowControl/>
              <w:spacing w:line="500" w:lineRule="exact"/>
              <w:jc w:val="center"/>
              <w:rPr>
                <w:rFonts w:ascii="方正仿宋_GBK" w:hAnsi="宋体" w:cs="宋体"/>
                <w:color w:val="000000"/>
                <w:kern w:val="0"/>
                <w:sz w:val="22"/>
                <w:szCs w:val="22"/>
              </w:rPr>
            </w:pPr>
          </w:p>
        </w:tc>
        <w:tc>
          <w:tcPr>
            <w:tcW w:w="171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果塘湖社区</w:t>
            </w:r>
          </w:p>
        </w:tc>
      </w:tr>
      <w:tr w:rsidR="002A2D28" w:rsidTr="002A2D28">
        <w:trPr>
          <w:trHeight w:val="567"/>
        </w:trPr>
        <w:tc>
          <w:tcPr>
            <w:tcW w:w="831" w:type="dxa"/>
            <w:vMerge w:val="restart"/>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color w:val="000000"/>
                <w:kern w:val="0"/>
                <w:sz w:val="22"/>
                <w:szCs w:val="22"/>
              </w:rPr>
              <w:t>5</w:t>
            </w:r>
            <w:r>
              <w:rPr>
                <w:rFonts w:ascii="方正仿宋_GBK" w:hAnsi="宋体" w:cs="宋体" w:hint="eastAsia"/>
                <w:color w:val="000000"/>
                <w:kern w:val="0"/>
                <w:sz w:val="22"/>
                <w:szCs w:val="22"/>
              </w:rPr>
              <w:t>月</w:t>
            </w:r>
          </w:p>
        </w:tc>
        <w:tc>
          <w:tcPr>
            <w:tcW w:w="1536" w:type="dxa"/>
            <w:tcBorders>
              <w:top w:val="single" w:sz="4" w:space="0" w:color="auto"/>
              <w:left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384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苟坝水库</w:t>
            </w:r>
          </w:p>
        </w:tc>
        <w:tc>
          <w:tcPr>
            <w:tcW w:w="2085" w:type="dxa"/>
            <w:vMerge w:val="restart"/>
            <w:tcBorders>
              <w:top w:val="single" w:sz="4" w:space="0" w:color="auto"/>
              <w:left w:val="nil"/>
              <w:right w:val="single" w:sz="4" w:space="0" w:color="auto"/>
            </w:tcBorders>
            <w:vAlign w:val="center"/>
          </w:tcPr>
          <w:p w:rsidR="002A2D28" w:rsidRDefault="002A2D28" w:rsidP="002A2D28">
            <w:pPr>
              <w:jc w:val="center"/>
            </w:pPr>
            <w:r w:rsidRPr="00083BFF">
              <w:rPr>
                <w:rFonts w:ascii="方正仿宋_GBK" w:hAnsi="方正仿宋_GBK" w:cs="方正仿宋_GBK" w:hint="eastAsia"/>
                <w:color w:val="000000"/>
                <w:kern w:val="0"/>
                <w:sz w:val="22"/>
                <w:szCs w:val="22"/>
              </w:rPr>
              <w:t>社区事务服务中心</w:t>
            </w:r>
          </w:p>
        </w:tc>
        <w:tc>
          <w:tcPr>
            <w:tcW w:w="171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金石路社区</w:t>
            </w:r>
          </w:p>
        </w:tc>
      </w:tr>
      <w:tr w:rsidR="002A2D28" w:rsidTr="002A2D28">
        <w:trPr>
          <w:trHeight w:val="557"/>
        </w:trPr>
        <w:tc>
          <w:tcPr>
            <w:tcW w:w="831" w:type="dxa"/>
            <w:vMerge/>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3840" w:type="dxa"/>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肖家河（西政社区段）</w:t>
            </w:r>
          </w:p>
        </w:tc>
        <w:tc>
          <w:tcPr>
            <w:tcW w:w="2085" w:type="dxa"/>
            <w:vMerge/>
            <w:tcBorders>
              <w:left w:val="nil"/>
              <w:bottom w:val="single" w:sz="4" w:space="0" w:color="auto"/>
              <w:right w:val="single" w:sz="4" w:space="0" w:color="auto"/>
            </w:tcBorders>
            <w:vAlign w:val="center"/>
          </w:tcPr>
          <w:p w:rsidR="002A2D28" w:rsidRDefault="002A2D28" w:rsidP="002A2D28">
            <w:pPr>
              <w:widowControl/>
              <w:spacing w:line="500" w:lineRule="exact"/>
              <w:jc w:val="center"/>
              <w:rPr>
                <w:rFonts w:ascii="方正仿宋_GBK"/>
                <w:sz w:val="22"/>
                <w:szCs w:val="22"/>
              </w:rPr>
            </w:pPr>
          </w:p>
        </w:tc>
        <w:tc>
          <w:tcPr>
            <w:tcW w:w="171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西政社区</w:t>
            </w:r>
          </w:p>
        </w:tc>
      </w:tr>
      <w:tr w:rsidR="002A2D28" w:rsidTr="002A2D28">
        <w:trPr>
          <w:trHeight w:val="550"/>
        </w:trPr>
        <w:tc>
          <w:tcPr>
            <w:tcW w:w="831" w:type="dxa"/>
            <w:vMerge w:val="restart"/>
            <w:tcBorders>
              <w:top w:val="single" w:sz="4" w:space="0" w:color="auto"/>
              <w:left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color w:val="000000"/>
                <w:kern w:val="0"/>
                <w:sz w:val="22"/>
                <w:szCs w:val="22"/>
              </w:rPr>
              <w:t>6</w:t>
            </w:r>
            <w:r>
              <w:rPr>
                <w:rFonts w:ascii="方正仿宋_GBK" w:hAnsi="宋体" w:cs="宋体" w:hint="eastAsia"/>
                <w:color w:val="000000"/>
                <w:kern w:val="0"/>
                <w:sz w:val="22"/>
                <w:szCs w:val="22"/>
              </w:rPr>
              <w:t>月</w:t>
            </w:r>
          </w:p>
        </w:tc>
        <w:tc>
          <w:tcPr>
            <w:tcW w:w="1536" w:type="dxa"/>
            <w:tcBorders>
              <w:top w:val="single" w:sz="4" w:space="0" w:color="auto"/>
              <w:left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384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宝圣湖（湖滨西路社区段）</w:t>
            </w:r>
          </w:p>
        </w:tc>
        <w:tc>
          <w:tcPr>
            <w:tcW w:w="2085" w:type="dxa"/>
            <w:vMerge w:val="restart"/>
            <w:tcBorders>
              <w:top w:val="single" w:sz="4" w:space="0" w:color="auto"/>
              <w:left w:val="nil"/>
              <w:right w:val="single" w:sz="4" w:space="0" w:color="auto"/>
            </w:tcBorders>
            <w:vAlign w:val="center"/>
          </w:tcPr>
          <w:p w:rsidR="002A2D28" w:rsidRDefault="002A2D28" w:rsidP="002A2D28">
            <w:pPr>
              <w:jc w:val="center"/>
            </w:pPr>
            <w:r w:rsidRPr="00083BFF">
              <w:rPr>
                <w:rFonts w:ascii="方正仿宋_GBK" w:hAnsi="方正仿宋_GBK" w:cs="方正仿宋_GBK" w:hint="eastAsia"/>
                <w:color w:val="000000"/>
                <w:kern w:val="0"/>
                <w:sz w:val="22"/>
                <w:szCs w:val="22"/>
              </w:rPr>
              <w:t>社区事务服务中心</w:t>
            </w:r>
          </w:p>
        </w:tc>
        <w:tc>
          <w:tcPr>
            <w:tcW w:w="171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湖滨西路社区</w:t>
            </w:r>
          </w:p>
        </w:tc>
      </w:tr>
      <w:tr w:rsidR="002A2D28" w:rsidTr="002A2D28">
        <w:trPr>
          <w:trHeight w:val="573"/>
        </w:trPr>
        <w:tc>
          <w:tcPr>
            <w:tcW w:w="831" w:type="dxa"/>
            <w:vMerge/>
            <w:tcBorders>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384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 xml:space="preserve"> 重庆宝乐动物医院</w:t>
            </w:r>
          </w:p>
        </w:tc>
        <w:tc>
          <w:tcPr>
            <w:tcW w:w="2085" w:type="dxa"/>
            <w:vMerge/>
            <w:tcBorders>
              <w:left w:val="nil"/>
              <w:bottom w:val="single" w:sz="4" w:space="0" w:color="auto"/>
              <w:right w:val="single" w:sz="4" w:space="0" w:color="auto"/>
            </w:tcBorders>
            <w:vAlign w:val="center"/>
          </w:tcPr>
          <w:p w:rsidR="002A2D28" w:rsidRDefault="002A2D28" w:rsidP="002A2D28">
            <w:pPr>
              <w:widowControl/>
              <w:spacing w:line="500" w:lineRule="exact"/>
              <w:jc w:val="center"/>
              <w:rPr>
                <w:rFonts w:ascii="方正仿宋_GBK" w:hAnsi="宋体" w:cs="宋体"/>
                <w:color w:val="000000"/>
                <w:kern w:val="0"/>
                <w:sz w:val="22"/>
                <w:szCs w:val="22"/>
              </w:rPr>
            </w:pPr>
          </w:p>
        </w:tc>
        <w:tc>
          <w:tcPr>
            <w:tcW w:w="171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宝圣西路社区</w:t>
            </w:r>
          </w:p>
        </w:tc>
      </w:tr>
      <w:tr w:rsidR="002A2D28" w:rsidTr="002A2D28">
        <w:trPr>
          <w:trHeight w:val="567"/>
        </w:trPr>
        <w:tc>
          <w:tcPr>
            <w:tcW w:w="831" w:type="dxa"/>
            <w:vMerge w:val="restart"/>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color w:val="000000"/>
                <w:kern w:val="0"/>
                <w:sz w:val="22"/>
                <w:szCs w:val="22"/>
              </w:rPr>
              <w:t>7</w:t>
            </w:r>
            <w:r>
              <w:rPr>
                <w:rFonts w:ascii="方正仿宋_GBK" w:hAnsi="宋体" w:cs="宋体" w:hint="eastAsia"/>
                <w:color w:val="000000"/>
                <w:kern w:val="0"/>
                <w:sz w:val="22"/>
                <w:szCs w:val="22"/>
              </w:rPr>
              <w:t>月</w:t>
            </w:r>
          </w:p>
        </w:tc>
        <w:tc>
          <w:tcPr>
            <w:tcW w:w="1536" w:type="dxa"/>
            <w:tcBorders>
              <w:top w:val="single" w:sz="4" w:space="0" w:color="auto"/>
              <w:left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384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环山林区</w:t>
            </w:r>
          </w:p>
        </w:tc>
        <w:tc>
          <w:tcPr>
            <w:tcW w:w="2085" w:type="dxa"/>
            <w:vMerge w:val="restart"/>
            <w:tcBorders>
              <w:top w:val="single" w:sz="4" w:space="0" w:color="auto"/>
              <w:left w:val="nil"/>
              <w:right w:val="single" w:sz="4" w:space="0" w:color="auto"/>
            </w:tcBorders>
            <w:vAlign w:val="center"/>
          </w:tcPr>
          <w:p w:rsidR="002A2D28" w:rsidRDefault="002A2D28" w:rsidP="002A2D28">
            <w:pPr>
              <w:jc w:val="center"/>
            </w:pPr>
            <w:r w:rsidRPr="00083BFF">
              <w:rPr>
                <w:rFonts w:ascii="方正仿宋_GBK" w:hAnsi="方正仿宋_GBK" w:cs="方正仿宋_GBK" w:hint="eastAsia"/>
                <w:color w:val="000000"/>
                <w:kern w:val="0"/>
                <w:sz w:val="22"/>
                <w:szCs w:val="22"/>
              </w:rPr>
              <w:t>社区事务服务中心</w:t>
            </w:r>
          </w:p>
        </w:tc>
        <w:tc>
          <w:tcPr>
            <w:tcW w:w="171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石盘河社区</w:t>
            </w:r>
          </w:p>
        </w:tc>
      </w:tr>
      <w:tr w:rsidR="002A2D28" w:rsidTr="002A2D28">
        <w:trPr>
          <w:trHeight w:val="567"/>
        </w:trPr>
        <w:tc>
          <w:tcPr>
            <w:tcW w:w="831" w:type="dxa"/>
            <w:vMerge/>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384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FF0000"/>
                <w:kern w:val="0"/>
                <w:sz w:val="22"/>
                <w:szCs w:val="22"/>
              </w:rPr>
            </w:pPr>
            <w:r>
              <w:rPr>
                <w:rFonts w:ascii="方正仿宋_GBK" w:hAnsi="方正仿宋_GBK" w:cs="方正仿宋_GBK" w:hint="eastAsia"/>
                <w:color w:val="000000"/>
                <w:kern w:val="0"/>
                <w:sz w:val="22"/>
                <w:szCs w:val="22"/>
              </w:rPr>
              <w:t>肖家河（石盘河社区）</w:t>
            </w:r>
          </w:p>
        </w:tc>
        <w:tc>
          <w:tcPr>
            <w:tcW w:w="2085" w:type="dxa"/>
            <w:vMerge/>
            <w:tcBorders>
              <w:left w:val="nil"/>
              <w:bottom w:val="single" w:sz="4" w:space="0" w:color="auto"/>
              <w:right w:val="single" w:sz="4" w:space="0" w:color="auto"/>
            </w:tcBorders>
            <w:vAlign w:val="center"/>
          </w:tcPr>
          <w:p w:rsidR="002A2D28" w:rsidRDefault="002A2D28" w:rsidP="002A2D28">
            <w:pPr>
              <w:spacing w:line="500" w:lineRule="exact"/>
              <w:jc w:val="center"/>
              <w:rPr>
                <w:rFonts w:ascii="方正仿宋_GBK" w:hAnsi="宋体" w:cs="宋体"/>
                <w:color w:val="000000"/>
                <w:kern w:val="0"/>
                <w:sz w:val="22"/>
                <w:szCs w:val="22"/>
              </w:rPr>
            </w:pPr>
          </w:p>
        </w:tc>
        <w:tc>
          <w:tcPr>
            <w:tcW w:w="171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石盘河社区</w:t>
            </w:r>
          </w:p>
        </w:tc>
      </w:tr>
      <w:tr w:rsidR="002A2D28" w:rsidTr="002A2D28">
        <w:trPr>
          <w:trHeight w:val="536"/>
        </w:trPr>
        <w:tc>
          <w:tcPr>
            <w:tcW w:w="831" w:type="dxa"/>
            <w:vMerge w:val="restart"/>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color w:val="000000"/>
                <w:kern w:val="0"/>
                <w:sz w:val="22"/>
                <w:szCs w:val="22"/>
              </w:rPr>
              <w:t>8</w:t>
            </w:r>
            <w:r>
              <w:rPr>
                <w:rFonts w:ascii="方正仿宋_GBK" w:hAnsi="宋体" w:cs="宋体" w:hint="eastAsia"/>
                <w:color w:val="000000"/>
                <w:kern w:val="0"/>
                <w:sz w:val="22"/>
                <w:szCs w:val="22"/>
              </w:rPr>
              <w:t>月</w:t>
            </w:r>
          </w:p>
        </w:tc>
        <w:tc>
          <w:tcPr>
            <w:tcW w:w="1536" w:type="dxa"/>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384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环山林区</w:t>
            </w:r>
          </w:p>
        </w:tc>
        <w:tc>
          <w:tcPr>
            <w:tcW w:w="2085" w:type="dxa"/>
            <w:vMerge w:val="restart"/>
            <w:tcBorders>
              <w:top w:val="single" w:sz="4" w:space="0" w:color="auto"/>
              <w:left w:val="nil"/>
              <w:right w:val="single" w:sz="4" w:space="0" w:color="auto"/>
            </w:tcBorders>
            <w:vAlign w:val="center"/>
          </w:tcPr>
          <w:p w:rsidR="002A2D28" w:rsidRDefault="002A2D28" w:rsidP="002A2D28">
            <w:pPr>
              <w:jc w:val="center"/>
            </w:pPr>
            <w:r w:rsidRPr="00083BFF">
              <w:rPr>
                <w:rFonts w:ascii="方正仿宋_GBK" w:hAnsi="方正仿宋_GBK" w:cs="方正仿宋_GBK" w:hint="eastAsia"/>
                <w:color w:val="000000"/>
                <w:kern w:val="0"/>
                <w:sz w:val="22"/>
                <w:szCs w:val="22"/>
              </w:rPr>
              <w:t>社区事务服务中心</w:t>
            </w:r>
          </w:p>
        </w:tc>
        <w:tc>
          <w:tcPr>
            <w:tcW w:w="171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石盘河社区</w:t>
            </w:r>
          </w:p>
        </w:tc>
      </w:tr>
      <w:tr w:rsidR="002A2D28" w:rsidTr="002A2D28">
        <w:trPr>
          <w:trHeight w:val="685"/>
        </w:trPr>
        <w:tc>
          <w:tcPr>
            <w:tcW w:w="831" w:type="dxa"/>
            <w:vMerge/>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A2D28" w:rsidRDefault="002A2D28" w:rsidP="002D5CBB">
            <w:pPr>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384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果塘湖</w:t>
            </w:r>
          </w:p>
        </w:tc>
        <w:tc>
          <w:tcPr>
            <w:tcW w:w="2085" w:type="dxa"/>
            <w:vMerge/>
            <w:tcBorders>
              <w:left w:val="nil"/>
              <w:bottom w:val="single" w:sz="4" w:space="0" w:color="auto"/>
              <w:right w:val="single" w:sz="4" w:space="0" w:color="auto"/>
            </w:tcBorders>
            <w:vAlign w:val="center"/>
          </w:tcPr>
          <w:p w:rsidR="002A2D28" w:rsidRDefault="002A2D28" w:rsidP="002A2D28">
            <w:pPr>
              <w:widowControl/>
              <w:spacing w:line="500" w:lineRule="exact"/>
              <w:jc w:val="center"/>
              <w:rPr>
                <w:rFonts w:ascii="方正仿宋_GBK" w:hAnsi="宋体" w:cs="宋体"/>
                <w:color w:val="000000"/>
                <w:kern w:val="0"/>
                <w:sz w:val="22"/>
                <w:szCs w:val="22"/>
              </w:rPr>
            </w:pPr>
          </w:p>
        </w:tc>
        <w:tc>
          <w:tcPr>
            <w:tcW w:w="171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果塘湖社区</w:t>
            </w:r>
          </w:p>
        </w:tc>
      </w:tr>
      <w:tr w:rsidR="002A2D28" w:rsidTr="002A2D28">
        <w:trPr>
          <w:trHeight w:val="520"/>
        </w:trPr>
        <w:tc>
          <w:tcPr>
            <w:tcW w:w="831" w:type="dxa"/>
            <w:vMerge w:val="restart"/>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color w:val="000000"/>
                <w:kern w:val="0"/>
                <w:sz w:val="22"/>
                <w:szCs w:val="22"/>
              </w:rPr>
              <w:t>9</w:t>
            </w:r>
            <w:r>
              <w:rPr>
                <w:rFonts w:ascii="方正仿宋_GBK" w:hAnsi="宋体" w:cs="宋体" w:hint="eastAsia"/>
                <w:color w:val="000000"/>
                <w:kern w:val="0"/>
                <w:sz w:val="22"/>
                <w:szCs w:val="22"/>
              </w:rPr>
              <w:t>月</w:t>
            </w:r>
          </w:p>
        </w:tc>
        <w:tc>
          <w:tcPr>
            <w:tcW w:w="1536" w:type="dxa"/>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3840" w:type="dxa"/>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苟坝水库</w:t>
            </w:r>
          </w:p>
        </w:tc>
        <w:tc>
          <w:tcPr>
            <w:tcW w:w="2085" w:type="dxa"/>
            <w:vMerge w:val="restart"/>
            <w:tcBorders>
              <w:top w:val="single" w:sz="4" w:space="0" w:color="auto"/>
              <w:left w:val="single" w:sz="4" w:space="0" w:color="auto"/>
              <w:bottom w:val="single" w:sz="4" w:space="0" w:color="auto"/>
              <w:right w:val="single" w:sz="4" w:space="0" w:color="auto"/>
            </w:tcBorders>
            <w:vAlign w:val="center"/>
          </w:tcPr>
          <w:p w:rsidR="002A2D28" w:rsidRDefault="002A2D28" w:rsidP="002A2D28">
            <w:pPr>
              <w:jc w:val="center"/>
            </w:pPr>
            <w:r w:rsidRPr="00083BFF">
              <w:rPr>
                <w:rFonts w:ascii="方正仿宋_GBK" w:hAnsi="方正仿宋_GBK" w:cs="方正仿宋_GBK" w:hint="eastAsia"/>
                <w:color w:val="000000"/>
                <w:kern w:val="0"/>
                <w:sz w:val="22"/>
                <w:szCs w:val="22"/>
              </w:rPr>
              <w:t>社区事务服务中心</w:t>
            </w:r>
          </w:p>
        </w:tc>
        <w:tc>
          <w:tcPr>
            <w:tcW w:w="1710" w:type="dxa"/>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金石路社区</w:t>
            </w:r>
          </w:p>
        </w:tc>
      </w:tr>
      <w:tr w:rsidR="00551B01" w:rsidTr="002A2D28">
        <w:trPr>
          <w:trHeight w:val="226"/>
        </w:trPr>
        <w:tc>
          <w:tcPr>
            <w:tcW w:w="831"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rPr>
                <w:rFonts w:ascii="方正仿宋_GBK" w:hAnsi="宋体" w:cs="宋体"/>
                <w:color w:val="000000"/>
                <w:kern w:val="0"/>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3840"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波迪动物诊所</w:t>
            </w:r>
          </w:p>
        </w:tc>
        <w:tc>
          <w:tcPr>
            <w:tcW w:w="2085" w:type="dxa"/>
            <w:vMerge/>
            <w:tcBorders>
              <w:top w:val="single" w:sz="4" w:space="0" w:color="auto"/>
              <w:left w:val="single" w:sz="4" w:space="0" w:color="auto"/>
              <w:bottom w:val="single" w:sz="4" w:space="0" w:color="auto"/>
              <w:right w:val="single" w:sz="4" w:space="0" w:color="auto"/>
            </w:tcBorders>
            <w:vAlign w:val="center"/>
          </w:tcPr>
          <w:p w:rsidR="00551B01" w:rsidRDefault="00551B01" w:rsidP="002A2D28">
            <w:pPr>
              <w:widowControl/>
              <w:spacing w:line="500" w:lineRule="exact"/>
              <w:jc w:val="center"/>
              <w:rPr>
                <w:rFonts w:ascii="方正仿宋_GBK" w:hAnsi="宋体" w:cs="宋体"/>
                <w:color w:val="000000"/>
                <w:kern w:val="0"/>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长福路社区</w:t>
            </w:r>
          </w:p>
        </w:tc>
      </w:tr>
      <w:tr w:rsidR="00736C00" w:rsidTr="002A2D28">
        <w:trPr>
          <w:trHeight w:val="271"/>
        </w:trPr>
        <w:tc>
          <w:tcPr>
            <w:tcW w:w="831" w:type="dxa"/>
            <w:tcBorders>
              <w:top w:val="single" w:sz="4" w:space="0" w:color="auto"/>
            </w:tcBorders>
            <w:vAlign w:val="center"/>
          </w:tcPr>
          <w:p w:rsidR="00736C00" w:rsidRDefault="00736C00" w:rsidP="002D5CBB">
            <w:pPr>
              <w:widowControl/>
              <w:spacing w:line="500" w:lineRule="exact"/>
              <w:jc w:val="center"/>
              <w:rPr>
                <w:rFonts w:ascii="方正仿宋_GBK" w:hAnsi="宋体" w:cs="宋体"/>
                <w:color w:val="000000"/>
                <w:kern w:val="0"/>
                <w:sz w:val="22"/>
                <w:szCs w:val="22"/>
              </w:rPr>
            </w:pPr>
          </w:p>
        </w:tc>
        <w:tc>
          <w:tcPr>
            <w:tcW w:w="1536" w:type="dxa"/>
            <w:tcBorders>
              <w:top w:val="single" w:sz="4" w:space="0" w:color="auto"/>
            </w:tcBorders>
            <w:vAlign w:val="center"/>
          </w:tcPr>
          <w:p w:rsidR="00736C00" w:rsidRDefault="00736C00" w:rsidP="002D5CBB">
            <w:pPr>
              <w:widowControl/>
              <w:spacing w:line="500" w:lineRule="exact"/>
              <w:jc w:val="center"/>
              <w:rPr>
                <w:rFonts w:ascii="方正仿宋_GBK" w:hAnsi="宋体" w:cs="宋体"/>
                <w:color w:val="000000"/>
                <w:kern w:val="0"/>
                <w:sz w:val="22"/>
                <w:szCs w:val="22"/>
              </w:rPr>
            </w:pPr>
          </w:p>
        </w:tc>
        <w:tc>
          <w:tcPr>
            <w:tcW w:w="3840" w:type="dxa"/>
            <w:tcBorders>
              <w:top w:val="single" w:sz="4" w:space="0" w:color="auto"/>
            </w:tcBorders>
            <w:vAlign w:val="center"/>
          </w:tcPr>
          <w:p w:rsidR="00736C00" w:rsidRDefault="00736C00" w:rsidP="002D5CBB">
            <w:pPr>
              <w:widowControl/>
              <w:spacing w:line="500" w:lineRule="exact"/>
              <w:jc w:val="center"/>
              <w:rPr>
                <w:rFonts w:ascii="方正仿宋_GBK" w:hAnsi="方正仿宋_GBK" w:cs="方正仿宋_GBK"/>
                <w:color w:val="000000"/>
                <w:kern w:val="0"/>
                <w:sz w:val="22"/>
                <w:szCs w:val="22"/>
              </w:rPr>
            </w:pPr>
          </w:p>
        </w:tc>
        <w:tc>
          <w:tcPr>
            <w:tcW w:w="2085" w:type="dxa"/>
            <w:tcBorders>
              <w:top w:val="single" w:sz="4" w:space="0" w:color="auto"/>
            </w:tcBorders>
            <w:vAlign w:val="center"/>
          </w:tcPr>
          <w:p w:rsidR="00736C00" w:rsidRDefault="00736C00" w:rsidP="002A2D28">
            <w:pPr>
              <w:widowControl/>
              <w:spacing w:line="500" w:lineRule="exact"/>
              <w:jc w:val="center"/>
              <w:rPr>
                <w:rFonts w:ascii="方正仿宋_GBK" w:hAnsi="宋体" w:cs="宋体"/>
                <w:color w:val="000000"/>
                <w:kern w:val="0"/>
                <w:sz w:val="22"/>
                <w:szCs w:val="22"/>
              </w:rPr>
            </w:pPr>
          </w:p>
        </w:tc>
        <w:tc>
          <w:tcPr>
            <w:tcW w:w="1710" w:type="dxa"/>
            <w:tcBorders>
              <w:top w:val="single" w:sz="4" w:space="0" w:color="auto"/>
            </w:tcBorders>
            <w:vAlign w:val="center"/>
          </w:tcPr>
          <w:p w:rsidR="00736C00" w:rsidRDefault="00736C00" w:rsidP="002D5CBB">
            <w:pPr>
              <w:widowControl/>
              <w:spacing w:line="500" w:lineRule="exact"/>
              <w:jc w:val="center"/>
              <w:rPr>
                <w:rFonts w:ascii="方正仿宋_GBK" w:hAnsi="方正仿宋_GBK" w:cs="方正仿宋_GBK"/>
                <w:color w:val="000000"/>
                <w:kern w:val="0"/>
                <w:sz w:val="22"/>
                <w:szCs w:val="22"/>
              </w:rPr>
            </w:pPr>
          </w:p>
        </w:tc>
      </w:tr>
      <w:tr w:rsidR="00736C00" w:rsidTr="002A2D28">
        <w:trPr>
          <w:trHeight w:val="423"/>
        </w:trPr>
        <w:tc>
          <w:tcPr>
            <w:tcW w:w="831" w:type="dxa"/>
            <w:tcBorders>
              <w:bottom w:val="single" w:sz="4" w:space="0" w:color="auto"/>
            </w:tcBorders>
            <w:vAlign w:val="center"/>
          </w:tcPr>
          <w:p w:rsidR="00736C00" w:rsidRDefault="00736C00" w:rsidP="00736C00">
            <w:pPr>
              <w:widowControl/>
              <w:spacing w:line="100" w:lineRule="exact"/>
              <w:rPr>
                <w:rFonts w:ascii="方正仿宋_GBK" w:hAnsi="宋体" w:cs="宋体"/>
                <w:color w:val="000000"/>
                <w:kern w:val="0"/>
                <w:sz w:val="22"/>
                <w:szCs w:val="22"/>
              </w:rPr>
            </w:pPr>
          </w:p>
        </w:tc>
        <w:tc>
          <w:tcPr>
            <w:tcW w:w="1536" w:type="dxa"/>
            <w:tcBorders>
              <w:bottom w:val="single" w:sz="4" w:space="0" w:color="auto"/>
            </w:tcBorders>
            <w:vAlign w:val="center"/>
          </w:tcPr>
          <w:p w:rsidR="00736C00" w:rsidRDefault="00736C00" w:rsidP="00736C00">
            <w:pPr>
              <w:widowControl/>
              <w:spacing w:line="100" w:lineRule="exact"/>
              <w:rPr>
                <w:rFonts w:ascii="方正仿宋_GBK" w:hAnsi="宋体" w:cs="宋体"/>
                <w:color w:val="000000"/>
                <w:kern w:val="0"/>
                <w:sz w:val="22"/>
                <w:szCs w:val="22"/>
              </w:rPr>
            </w:pPr>
          </w:p>
        </w:tc>
        <w:tc>
          <w:tcPr>
            <w:tcW w:w="3840" w:type="dxa"/>
            <w:tcBorders>
              <w:bottom w:val="single" w:sz="4" w:space="0" w:color="auto"/>
            </w:tcBorders>
            <w:vAlign w:val="center"/>
          </w:tcPr>
          <w:p w:rsidR="00736C00" w:rsidRDefault="00736C00" w:rsidP="00736C00">
            <w:pPr>
              <w:widowControl/>
              <w:spacing w:line="100" w:lineRule="exact"/>
              <w:rPr>
                <w:rFonts w:ascii="方正仿宋_GBK" w:hAnsi="方正仿宋_GBK" w:cs="方正仿宋_GBK"/>
                <w:color w:val="000000"/>
                <w:kern w:val="0"/>
                <w:sz w:val="22"/>
                <w:szCs w:val="22"/>
              </w:rPr>
            </w:pPr>
          </w:p>
        </w:tc>
        <w:tc>
          <w:tcPr>
            <w:tcW w:w="2085" w:type="dxa"/>
            <w:tcBorders>
              <w:bottom w:val="single" w:sz="4" w:space="0" w:color="auto"/>
            </w:tcBorders>
            <w:vAlign w:val="center"/>
          </w:tcPr>
          <w:p w:rsidR="00736C00" w:rsidRDefault="00736C00" w:rsidP="002A2D28">
            <w:pPr>
              <w:widowControl/>
              <w:spacing w:line="100" w:lineRule="exact"/>
              <w:jc w:val="center"/>
              <w:rPr>
                <w:rFonts w:ascii="方正仿宋_GBK" w:hAnsi="宋体" w:cs="宋体"/>
                <w:color w:val="000000"/>
                <w:kern w:val="0"/>
                <w:sz w:val="22"/>
                <w:szCs w:val="22"/>
              </w:rPr>
            </w:pPr>
          </w:p>
        </w:tc>
        <w:tc>
          <w:tcPr>
            <w:tcW w:w="1710" w:type="dxa"/>
            <w:tcBorders>
              <w:bottom w:val="single" w:sz="4" w:space="0" w:color="auto"/>
            </w:tcBorders>
            <w:vAlign w:val="center"/>
          </w:tcPr>
          <w:p w:rsidR="00736C00" w:rsidRDefault="00736C00" w:rsidP="00736C00">
            <w:pPr>
              <w:widowControl/>
              <w:spacing w:line="100" w:lineRule="exact"/>
              <w:jc w:val="center"/>
              <w:rPr>
                <w:rFonts w:ascii="方正仿宋_GBK" w:hAnsi="方正仿宋_GBK" w:cs="方正仿宋_GBK"/>
                <w:color w:val="000000"/>
                <w:kern w:val="0"/>
                <w:sz w:val="22"/>
                <w:szCs w:val="22"/>
              </w:rPr>
            </w:pPr>
          </w:p>
        </w:tc>
      </w:tr>
      <w:tr w:rsidR="00551B01" w:rsidTr="002A2D28">
        <w:trPr>
          <w:trHeight w:val="546"/>
        </w:trPr>
        <w:tc>
          <w:tcPr>
            <w:tcW w:w="831"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月份</w:t>
            </w:r>
          </w:p>
        </w:tc>
        <w:tc>
          <w:tcPr>
            <w:tcW w:w="1536"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类别</w:t>
            </w:r>
          </w:p>
        </w:tc>
        <w:tc>
          <w:tcPr>
            <w:tcW w:w="3840"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企业名称</w:t>
            </w:r>
          </w:p>
        </w:tc>
        <w:tc>
          <w:tcPr>
            <w:tcW w:w="2085" w:type="dxa"/>
            <w:tcBorders>
              <w:top w:val="single" w:sz="4" w:space="0" w:color="auto"/>
              <w:left w:val="single" w:sz="4" w:space="0" w:color="auto"/>
              <w:bottom w:val="single" w:sz="4" w:space="0" w:color="auto"/>
              <w:right w:val="single" w:sz="4" w:space="0" w:color="auto"/>
            </w:tcBorders>
            <w:vAlign w:val="center"/>
          </w:tcPr>
          <w:p w:rsidR="00551B01" w:rsidRDefault="00551B01" w:rsidP="002A2D28">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所属行业科室</w:t>
            </w:r>
          </w:p>
        </w:tc>
        <w:tc>
          <w:tcPr>
            <w:tcW w:w="1710"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widowControl/>
              <w:spacing w:line="36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属地社区</w:t>
            </w:r>
          </w:p>
        </w:tc>
      </w:tr>
      <w:tr w:rsidR="002A2D28" w:rsidTr="002A2D28">
        <w:trPr>
          <w:trHeight w:val="635"/>
        </w:trPr>
        <w:tc>
          <w:tcPr>
            <w:tcW w:w="831" w:type="dxa"/>
            <w:vMerge w:val="restart"/>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color w:val="000000"/>
                <w:kern w:val="0"/>
                <w:sz w:val="22"/>
                <w:szCs w:val="22"/>
              </w:rPr>
              <w:t>10</w:t>
            </w:r>
            <w:r>
              <w:rPr>
                <w:rFonts w:ascii="方正仿宋_GBK" w:hAnsi="宋体" w:cs="宋体" w:hint="eastAsia"/>
                <w:color w:val="000000"/>
                <w:kern w:val="0"/>
                <w:sz w:val="22"/>
                <w:szCs w:val="22"/>
              </w:rPr>
              <w:t>月</w:t>
            </w:r>
          </w:p>
        </w:tc>
        <w:tc>
          <w:tcPr>
            <w:tcW w:w="1536" w:type="dxa"/>
            <w:tcBorders>
              <w:top w:val="single" w:sz="4" w:space="0" w:color="auto"/>
              <w:left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384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宋体" w:cs="宋体"/>
                <w:color w:val="000000"/>
                <w:kern w:val="0"/>
                <w:sz w:val="22"/>
                <w:szCs w:val="22"/>
              </w:rPr>
              <w:t>肖家河（</w:t>
            </w:r>
            <w:r>
              <w:rPr>
                <w:rFonts w:ascii="方正仿宋_GBK" w:hAnsi="方正仿宋_GBK" w:cs="方正仿宋_GBK" w:hint="eastAsia"/>
                <w:color w:val="000000"/>
                <w:kern w:val="0"/>
                <w:sz w:val="22"/>
                <w:szCs w:val="22"/>
              </w:rPr>
              <w:t>金果路社区段</w:t>
            </w:r>
            <w:r>
              <w:rPr>
                <w:rFonts w:ascii="方正仿宋_GBK" w:hAnsi="宋体" w:cs="宋体"/>
                <w:color w:val="000000"/>
                <w:kern w:val="0"/>
                <w:sz w:val="22"/>
                <w:szCs w:val="22"/>
              </w:rPr>
              <w:t>）</w:t>
            </w:r>
          </w:p>
        </w:tc>
        <w:tc>
          <w:tcPr>
            <w:tcW w:w="2085" w:type="dxa"/>
            <w:vMerge w:val="restart"/>
            <w:tcBorders>
              <w:top w:val="single" w:sz="4" w:space="0" w:color="auto"/>
              <w:left w:val="nil"/>
              <w:right w:val="single" w:sz="4" w:space="0" w:color="auto"/>
            </w:tcBorders>
            <w:vAlign w:val="center"/>
          </w:tcPr>
          <w:p w:rsidR="002A2D28" w:rsidRDefault="002A2D28" w:rsidP="002A2D28">
            <w:pPr>
              <w:jc w:val="center"/>
            </w:pPr>
            <w:r w:rsidRPr="007626EE">
              <w:rPr>
                <w:rFonts w:ascii="方正仿宋_GBK" w:hAnsi="方正仿宋_GBK" w:cs="方正仿宋_GBK" w:hint="eastAsia"/>
                <w:color w:val="000000"/>
                <w:kern w:val="0"/>
                <w:sz w:val="22"/>
                <w:szCs w:val="22"/>
              </w:rPr>
              <w:t>社区事务服务中心</w:t>
            </w:r>
          </w:p>
        </w:tc>
        <w:tc>
          <w:tcPr>
            <w:tcW w:w="171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金果路社区</w:t>
            </w:r>
          </w:p>
        </w:tc>
      </w:tr>
      <w:tr w:rsidR="002A2D28" w:rsidTr="002A2D28">
        <w:trPr>
          <w:trHeight w:val="547"/>
        </w:trPr>
        <w:tc>
          <w:tcPr>
            <w:tcW w:w="831" w:type="dxa"/>
            <w:vMerge/>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A2D28" w:rsidRDefault="002A2D28" w:rsidP="002D5CBB">
            <w:pPr>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384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宋体" w:cs="宋体"/>
                <w:color w:val="000000"/>
                <w:kern w:val="0"/>
                <w:sz w:val="22"/>
                <w:szCs w:val="22"/>
              </w:rPr>
              <w:t>环山林区</w:t>
            </w:r>
          </w:p>
        </w:tc>
        <w:tc>
          <w:tcPr>
            <w:tcW w:w="2085" w:type="dxa"/>
            <w:vMerge/>
            <w:tcBorders>
              <w:left w:val="nil"/>
              <w:bottom w:val="single" w:sz="4" w:space="0" w:color="auto"/>
              <w:right w:val="single" w:sz="4" w:space="0" w:color="auto"/>
            </w:tcBorders>
            <w:vAlign w:val="center"/>
          </w:tcPr>
          <w:p w:rsidR="002A2D28" w:rsidRDefault="002A2D28" w:rsidP="002A2D28">
            <w:pPr>
              <w:widowControl/>
              <w:spacing w:line="500" w:lineRule="exact"/>
              <w:jc w:val="center"/>
              <w:rPr>
                <w:rFonts w:ascii="方正仿宋_GBK" w:hAnsi="宋体" w:cs="宋体"/>
                <w:color w:val="000000"/>
                <w:kern w:val="0"/>
                <w:sz w:val="22"/>
                <w:szCs w:val="22"/>
              </w:rPr>
            </w:pPr>
          </w:p>
        </w:tc>
        <w:tc>
          <w:tcPr>
            <w:tcW w:w="171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石盘河社区</w:t>
            </w:r>
          </w:p>
        </w:tc>
      </w:tr>
      <w:tr w:rsidR="002A2D28" w:rsidTr="002A2D28">
        <w:trPr>
          <w:trHeight w:val="697"/>
        </w:trPr>
        <w:tc>
          <w:tcPr>
            <w:tcW w:w="831" w:type="dxa"/>
            <w:vMerge w:val="restart"/>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color w:val="000000"/>
                <w:kern w:val="0"/>
                <w:sz w:val="22"/>
                <w:szCs w:val="22"/>
              </w:rPr>
              <w:t>11</w:t>
            </w:r>
            <w:r>
              <w:rPr>
                <w:rFonts w:ascii="方正仿宋_GBK" w:hAnsi="宋体" w:cs="宋体" w:hint="eastAsia"/>
                <w:color w:val="000000"/>
                <w:kern w:val="0"/>
                <w:sz w:val="22"/>
                <w:szCs w:val="22"/>
              </w:rPr>
              <w:t>月</w:t>
            </w:r>
          </w:p>
        </w:tc>
        <w:tc>
          <w:tcPr>
            <w:tcW w:w="1536" w:type="dxa"/>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384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宝圣湖（西政社区段）</w:t>
            </w:r>
          </w:p>
        </w:tc>
        <w:tc>
          <w:tcPr>
            <w:tcW w:w="2085" w:type="dxa"/>
            <w:vMerge w:val="restart"/>
            <w:tcBorders>
              <w:top w:val="single" w:sz="4" w:space="0" w:color="auto"/>
              <w:left w:val="nil"/>
              <w:right w:val="single" w:sz="4" w:space="0" w:color="auto"/>
            </w:tcBorders>
            <w:vAlign w:val="center"/>
          </w:tcPr>
          <w:p w:rsidR="002A2D28" w:rsidRDefault="002A2D28" w:rsidP="002A2D28">
            <w:pPr>
              <w:jc w:val="center"/>
            </w:pPr>
            <w:r w:rsidRPr="007626EE">
              <w:rPr>
                <w:rFonts w:ascii="方正仿宋_GBK" w:hAnsi="方正仿宋_GBK" w:cs="方正仿宋_GBK" w:hint="eastAsia"/>
                <w:color w:val="000000"/>
                <w:kern w:val="0"/>
                <w:sz w:val="22"/>
                <w:szCs w:val="22"/>
              </w:rPr>
              <w:t>社区事务服务中心</w:t>
            </w:r>
          </w:p>
        </w:tc>
        <w:tc>
          <w:tcPr>
            <w:tcW w:w="171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西政社区</w:t>
            </w:r>
          </w:p>
        </w:tc>
      </w:tr>
      <w:tr w:rsidR="002A2D28" w:rsidTr="002A2D28">
        <w:trPr>
          <w:trHeight w:val="638"/>
        </w:trPr>
        <w:tc>
          <w:tcPr>
            <w:tcW w:w="831" w:type="dxa"/>
            <w:vMerge/>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384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肖家河（西政社区段）</w:t>
            </w:r>
          </w:p>
        </w:tc>
        <w:tc>
          <w:tcPr>
            <w:tcW w:w="2085" w:type="dxa"/>
            <w:vMerge/>
            <w:tcBorders>
              <w:left w:val="nil"/>
              <w:right w:val="single" w:sz="4" w:space="0" w:color="auto"/>
            </w:tcBorders>
            <w:vAlign w:val="center"/>
          </w:tcPr>
          <w:p w:rsidR="002A2D28" w:rsidRDefault="002A2D28" w:rsidP="002A2D28">
            <w:pPr>
              <w:spacing w:line="500" w:lineRule="exact"/>
              <w:jc w:val="center"/>
              <w:rPr>
                <w:rFonts w:ascii="方正仿宋_GBK" w:hAnsi="宋体" w:cs="宋体"/>
                <w:color w:val="000000"/>
                <w:kern w:val="0"/>
                <w:sz w:val="22"/>
                <w:szCs w:val="22"/>
              </w:rPr>
            </w:pPr>
          </w:p>
        </w:tc>
        <w:tc>
          <w:tcPr>
            <w:tcW w:w="171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方正仿宋_GBK" w:cs="方正仿宋_GBK"/>
                <w:color w:val="000000"/>
                <w:kern w:val="0"/>
                <w:sz w:val="22"/>
                <w:szCs w:val="22"/>
              </w:rPr>
            </w:pPr>
            <w:r>
              <w:rPr>
                <w:rFonts w:ascii="方正仿宋_GBK" w:hAnsi="方正仿宋_GBK" w:cs="方正仿宋_GBK" w:hint="eastAsia"/>
                <w:color w:val="000000"/>
                <w:kern w:val="0"/>
                <w:sz w:val="22"/>
                <w:szCs w:val="22"/>
              </w:rPr>
              <w:t>西政社区</w:t>
            </w:r>
          </w:p>
        </w:tc>
      </w:tr>
      <w:tr w:rsidR="002A2D28" w:rsidTr="002A2D28">
        <w:trPr>
          <w:trHeight w:val="690"/>
        </w:trPr>
        <w:tc>
          <w:tcPr>
            <w:tcW w:w="831" w:type="dxa"/>
            <w:vMerge w:val="restart"/>
            <w:tcBorders>
              <w:top w:val="single" w:sz="4" w:space="0" w:color="auto"/>
              <w:left w:val="single" w:sz="4" w:space="0" w:color="auto"/>
              <w:right w:val="single" w:sz="4" w:space="0" w:color="auto"/>
            </w:tcBorders>
            <w:vAlign w:val="center"/>
          </w:tcPr>
          <w:p w:rsidR="002A2D28" w:rsidRDefault="002A2D28" w:rsidP="002D5CBB">
            <w:pPr>
              <w:widowControl/>
              <w:spacing w:line="500" w:lineRule="exact"/>
              <w:rPr>
                <w:rFonts w:ascii="方正仿宋_GBK" w:hAnsi="宋体" w:cs="宋体"/>
                <w:color w:val="000000"/>
                <w:kern w:val="0"/>
                <w:sz w:val="22"/>
                <w:szCs w:val="22"/>
              </w:rPr>
            </w:pPr>
            <w:r>
              <w:rPr>
                <w:color w:val="000000"/>
                <w:kern w:val="0"/>
                <w:sz w:val="22"/>
                <w:szCs w:val="22"/>
              </w:rPr>
              <w:t>12</w:t>
            </w:r>
            <w:r>
              <w:rPr>
                <w:rFonts w:ascii="方正仿宋_GBK" w:hAnsi="宋体" w:cs="宋体" w:hint="eastAsia"/>
                <w:color w:val="000000"/>
                <w:kern w:val="0"/>
                <w:sz w:val="22"/>
                <w:szCs w:val="22"/>
              </w:rPr>
              <w:t>月</w:t>
            </w:r>
          </w:p>
        </w:tc>
        <w:tc>
          <w:tcPr>
            <w:tcW w:w="1536" w:type="dxa"/>
            <w:tcBorders>
              <w:top w:val="single" w:sz="4" w:space="0" w:color="auto"/>
              <w:left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重点监督检查</w:t>
            </w:r>
          </w:p>
        </w:tc>
        <w:tc>
          <w:tcPr>
            <w:tcW w:w="384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双溪河（石盘河社区段）</w:t>
            </w:r>
          </w:p>
        </w:tc>
        <w:tc>
          <w:tcPr>
            <w:tcW w:w="2085" w:type="dxa"/>
            <w:vMerge w:val="restart"/>
            <w:tcBorders>
              <w:top w:val="single" w:sz="4" w:space="0" w:color="auto"/>
              <w:left w:val="nil"/>
              <w:right w:val="single" w:sz="4" w:space="0" w:color="auto"/>
            </w:tcBorders>
            <w:vAlign w:val="center"/>
          </w:tcPr>
          <w:p w:rsidR="002A2D28" w:rsidRDefault="002A2D28" w:rsidP="002A2D28">
            <w:pPr>
              <w:jc w:val="center"/>
            </w:pPr>
            <w:r w:rsidRPr="007626EE">
              <w:rPr>
                <w:rFonts w:ascii="方正仿宋_GBK" w:hAnsi="方正仿宋_GBK" w:cs="方正仿宋_GBK" w:hint="eastAsia"/>
                <w:color w:val="000000"/>
                <w:kern w:val="0"/>
                <w:sz w:val="22"/>
                <w:szCs w:val="22"/>
              </w:rPr>
              <w:t>社区事务服务中心</w:t>
            </w:r>
          </w:p>
        </w:tc>
        <w:tc>
          <w:tcPr>
            <w:tcW w:w="1710" w:type="dxa"/>
            <w:tcBorders>
              <w:top w:val="single" w:sz="4" w:space="0" w:color="auto"/>
              <w:left w:val="nil"/>
              <w:bottom w:val="single" w:sz="4" w:space="0" w:color="auto"/>
              <w:right w:val="single" w:sz="4" w:space="0" w:color="auto"/>
            </w:tcBorders>
            <w:vAlign w:val="center"/>
          </w:tcPr>
          <w:p w:rsidR="002A2D28" w:rsidRDefault="002A2D28"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石盘河社区</w:t>
            </w:r>
          </w:p>
        </w:tc>
      </w:tr>
      <w:tr w:rsidR="00551B01" w:rsidTr="002D5CBB">
        <w:trPr>
          <w:trHeight w:val="558"/>
        </w:trPr>
        <w:tc>
          <w:tcPr>
            <w:tcW w:w="831" w:type="dxa"/>
            <w:vMerge/>
            <w:tcBorders>
              <w:left w:val="single" w:sz="4" w:space="0" w:color="auto"/>
              <w:bottom w:val="single" w:sz="4" w:space="0" w:color="auto"/>
              <w:right w:val="single" w:sz="4" w:space="0" w:color="auto"/>
            </w:tcBorders>
            <w:vAlign w:val="center"/>
          </w:tcPr>
          <w:p w:rsidR="00551B01" w:rsidRDefault="00551B01" w:rsidP="002D5CBB">
            <w:pPr>
              <w:widowControl/>
              <w:spacing w:line="500" w:lineRule="exact"/>
              <w:jc w:val="center"/>
              <w:rPr>
                <w:rFonts w:ascii="方正仿宋_GBK" w:hAnsi="宋体" w:cs="宋体"/>
                <w:color w:val="000000"/>
                <w:kern w:val="0"/>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51B01" w:rsidRDefault="00551B01" w:rsidP="002D5CBB">
            <w:pPr>
              <w:spacing w:line="500" w:lineRule="exact"/>
              <w:jc w:val="center"/>
              <w:rPr>
                <w:rFonts w:ascii="方正仿宋_GBK" w:hAnsi="宋体" w:cs="宋体"/>
                <w:color w:val="000000"/>
                <w:kern w:val="0"/>
                <w:sz w:val="22"/>
                <w:szCs w:val="22"/>
              </w:rPr>
            </w:pPr>
            <w:r>
              <w:rPr>
                <w:rFonts w:ascii="方正仿宋_GBK" w:hAnsi="宋体" w:cs="宋体" w:hint="eastAsia"/>
                <w:color w:val="000000"/>
                <w:kern w:val="0"/>
                <w:sz w:val="22"/>
                <w:szCs w:val="22"/>
              </w:rPr>
              <w:t>一般监督检查</w:t>
            </w:r>
          </w:p>
        </w:tc>
        <w:tc>
          <w:tcPr>
            <w:tcW w:w="3840"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重庆宝乐动物医院</w:t>
            </w:r>
          </w:p>
        </w:tc>
        <w:tc>
          <w:tcPr>
            <w:tcW w:w="2085" w:type="dxa"/>
            <w:vMerge/>
            <w:tcBorders>
              <w:left w:val="nil"/>
              <w:bottom w:val="single" w:sz="4" w:space="0" w:color="auto"/>
              <w:right w:val="single" w:sz="4" w:space="0" w:color="auto"/>
            </w:tcBorders>
            <w:vAlign w:val="center"/>
          </w:tcPr>
          <w:p w:rsidR="00551B01" w:rsidRDefault="00551B01" w:rsidP="002D5CBB">
            <w:pPr>
              <w:widowControl/>
              <w:spacing w:line="500" w:lineRule="exact"/>
              <w:jc w:val="center"/>
              <w:rPr>
                <w:rFonts w:ascii="方正仿宋_GBK" w:hAnsi="宋体" w:cs="宋体"/>
                <w:color w:val="000000"/>
                <w:kern w:val="0"/>
                <w:sz w:val="22"/>
                <w:szCs w:val="22"/>
              </w:rPr>
            </w:pPr>
          </w:p>
        </w:tc>
        <w:tc>
          <w:tcPr>
            <w:tcW w:w="1710" w:type="dxa"/>
            <w:tcBorders>
              <w:top w:val="single" w:sz="4" w:space="0" w:color="auto"/>
              <w:left w:val="nil"/>
              <w:bottom w:val="single" w:sz="4" w:space="0" w:color="auto"/>
              <w:right w:val="single" w:sz="4" w:space="0" w:color="auto"/>
            </w:tcBorders>
            <w:vAlign w:val="center"/>
          </w:tcPr>
          <w:p w:rsidR="00551B01" w:rsidRDefault="00551B01" w:rsidP="002D5CBB">
            <w:pPr>
              <w:widowControl/>
              <w:spacing w:line="500" w:lineRule="exact"/>
              <w:jc w:val="center"/>
              <w:rPr>
                <w:rFonts w:ascii="方正仿宋_GBK" w:hAnsi="宋体" w:cs="宋体"/>
                <w:color w:val="000000"/>
                <w:kern w:val="0"/>
                <w:sz w:val="22"/>
                <w:szCs w:val="22"/>
              </w:rPr>
            </w:pPr>
            <w:r>
              <w:rPr>
                <w:rFonts w:ascii="方正仿宋_GBK" w:hAnsi="方正仿宋_GBK" w:cs="方正仿宋_GBK" w:hint="eastAsia"/>
                <w:color w:val="000000"/>
                <w:kern w:val="0"/>
                <w:sz w:val="22"/>
                <w:szCs w:val="22"/>
              </w:rPr>
              <w:t>宝圣西路社区</w:t>
            </w:r>
          </w:p>
        </w:tc>
      </w:tr>
    </w:tbl>
    <w:p w:rsidR="00551B01" w:rsidRDefault="00551B01" w:rsidP="00551B01">
      <w:pPr>
        <w:spacing w:line="560" w:lineRule="exact"/>
        <w:jc w:val="center"/>
        <w:rPr>
          <w:rFonts w:ascii="方正仿宋_GBK"/>
          <w:sz w:val="22"/>
          <w:szCs w:val="22"/>
        </w:rPr>
      </w:pPr>
    </w:p>
    <w:p w:rsidR="00B768FD" w:rsidRDefault="00B768FD">
      <w:pPr>
        <w:spacing w:line="560" w:lineRule="exact"/>
        <w:jc w:val="center"/>
        <w:rPr>
          <w:rFonts w:ascii="方正仿宋_GBK"/>
          <w:sz w:val="22"/>
          <w:szCs w:val="22"/>
        </w:rPr>
      </w:pPr>
    </w:p>
    <w:p w:rsidR="00B768FD" w:rsidRDefault="00B768FD">
      <w:pPr>
        <w:spacing w:line="560" w:lineRule="exact"/>
        <w:jc w:val="center"/>
        <w:rPr>
          <w:rFonts w:ascii="方正仿宋_GBK"/>
          <w:sz w:val="22"/>
          <w:szCs w:val="22"/>
        </w:rPr>
      </w:pPr>
    </w:p>
    <w:p w:rsidR="00B768FD" w:rsidRDefault="00B768FD">
      <w:pPr>
        <w:spacing w:line="560" w:lineRule="exact"/>
        <w:jc w:val="center"/>
        <w:rPr>
          <w:rFonts w:ascii="方正仿宋_GBK"/>
          <w:sz w:val="22"/>
          <w:szCs w:val="22"/>
        </w:rPr>
      </w:pPr>
    </w:p>
    <w:p w:rsidR="00B768FD" w:rsidRDefault="00B768FD" w:rsidP="00736C00">
      <w:pPr>
        <w:spacing w:line="560" w:lineRule="exact"/>
      </w:pPr>
    </w:p>
    <w:p w:rsidR="00B768FD" w:rsidRDefault="00B768FD">
      <w:pPr>
        <w:spacing w:line="560" w:lineRule="exact"/>
        <w:jc w:val="center"/>
      </w:pPr>
    </w:p>
    <w:p w:rsidR="00B768FD" w:rsidRDefault="00B768FD">
      <w:pPr>
        <w:spacing w:line="560" w:lineRule="exact"/>
        <w:jc w:val="center"/>
      </w:pPr>
    </w:p>
    <w:p w:rsidR="00B768FD" w:rsidRDefault="00B768FD">
      <w:pPr>
        <w:spacing w:line="560" w:lineRule="exact"/>
      </w:pPr>
    </w:p>
    <w:p w:rsidR="00B768FD" w:rsidRDefault="00B768FD">
      <w:pPr>
        <w:spacing w:line="560" w:lineRule="exact"/>
      </w:pPr>
    </w:p>
    <w:p w:rsidR="00B768FD" w:rsidRDefault="00B768FD">
      <w:pPr>
        <w:spacing w:line="560" w:lineRule="exact"/>
      </w:pPr>
    </w:p>
    <w:p w:rsidR="00B768FD" w:rsidRDefault="00B768FD">
      <w:pPr>
        <w:spacing w:line="560" w:lineRule="exact"/>
        <w:rPr>
          <w:szCs w:val="32"/>
        </w:rPr>
      </w:pPr>
    </w:p>
    <w:p w:rsidR="00B768FD" w:rsidRDefault="00B768FD">
      <w:pPr>
        <w:spacing w:line="1020" w:lineRule="exact"/>
        <w:rPr>
          <w:szCs w:val="32"/>
        </w:rPr>
      </w:pPr>
    </w:p>
    <w:p w:rsidR="00B768FD" w:rsidRDefault="003E2694">
      <w:pPr>
        <w:spacing w:line="560" w:lineRule="exact"/>
        <w:ind w:firstLineChars="50" w:firstLine="140"/>
        <w:rPr>
          <w:sz w:val="28"/>
          <w:szCs w:val="28"/>
        </w:rPr>
      </w:pPr>
      <w:r>
        <w:rPr>
          <w:sz w:val="28"/>
          <w:szCs w:val="28"/>
        </w:rPr>
        <w:pict>
          <v:line id="直线 5" o:spid="_x0000_s1026" style="position:absolute;left:0;text-align:left;z-index:251660288" from=".65pt,31.2pt" to="441.65pt,31.2pt" strokeweight="1pt"/>
        </w:pict>
      </w:r>
      <w:r>
        <w:rPr>
          <w:sz w:val="28"/>
          <w:szCs w:val="28"/>
        </w:rPr>
        <w:pict>
          <v:line id="直线 6" o:spid="_x0000_s1027" style="position:absolute;left:0;text-align:left;z-index:251661312" from="0,.6pt" to="441pt,.6pt"/>
        </w:pict>
      </w:r>
      <w:r w:rsidR="00E3049E">
        <w:rPr>
          <w:sz w:val="28"/>
          <w:szCs w:val="28"/>
        </w:rPr>
        <w:t>重庆市渝北区宝圣湖街道党政办</w:t>
      </w:r>
      <w:r w:rsidR="00E3049E">
        <w:rPr>
          <w:sz w:val="28"/>
          <w:szCs w:val="28"/>
        </w:rPr>
        <w:t xml:space="preserve">            </w:t>
      </w:r>
      <w:r w:rsidR="00E3049E" w:rsidRPr="00C53ECE">
        <w:rPr>
          <w:sz w:val="28"/>
          <w:szCs w:val="28"/>
        </w:rPr>
        <w:t>2020</w:t>
      </w:r>
      <w:r w:rsidR="00E3049E" w:rsidRPr="00C53ECE">
        <w:rPr>
          <w:sz w:val="28"/>
          <w:szCs w:val="28"/>
        </w:rPr>
        <w:t>年</w:t>
      </w:r>
      <w:r w:rsidR="00E3049E" w:rsidRPr="00C53ECE">
        <w:rPr>
          <w:sz w:val="28"/>
          <w:szCs w:val="28"/>
        </w:rPr>
        <w:t>12</w:t>
      </w:r>
      <w:r w:rsidR="00E3049E" w:rsidRPr="00C53ECE">
        <w:rPr>
          <w:sz w:val="28"/>
          <w:szCs w:val="28"/>
        </w:rPr>
        <w:t>月</w:t>
      </w:r>
      <w:r w:rsidR="00E3049E" w:rsidRPr="00C53ECE">
        <w:rPr>
          <w:rFonts w:hint="eastAsia"/>
          <w:sz w:val="28"/>
          <w:szCs w:val="28"/>
        </w:rPr>
        <w:t>21</w:t>
      </w:r>
      <w:r w:rsidR="00E3049E" w:rsidRPr="00C53ECE">
        <w:rPr>
          <w:sz w:val="28"/>
          <w:szCs w:val="28"/>
        </w:rPr>
        <w:t>日印发</w:t>
      </w:r>
      <w:r w:rsidR="00E3049E">
        <w:rPr>
          <w:sz w:val="28"/>
          <w:szCs w:val="28"/>
        </w:rPr>
        <w:t xml:space="preserve"> </w:t>
      </w:r>
    </w:p>
    <w:sectPr w:rsidR="00B768FD" w:rsidSect="00B768FD">
      <w:footerReference w:type="even" r:id="rId10"/>
      <w:footerReference w:type="default" r:id="rId11"/>
      <w:pgSz w:w="11906" w:h="16838"/>
      <w:pgMar w:top="2098" w:right="1531" w:bottom="1985" w:left="1531" w:header="1134" w:footer="1304" w:gutter="0"/>
      <w:pgNumType w:fmt="numberInDash"/>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38C" w:rsidRDefault="006E338C" w:rsidP="00B768FD">
      <w:r>
        <w:separator/>
      </w:r>
    </w:p>
  </w:endnote>
  <w:endnote w:type="continuationSeparator" w:id="1">
    <w:p w:rsidR="006E338C" w:rsidRDefault="006E338C" w:rsidP="00B76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C00" w:rsidRDefault="003E2694">
    <w:pPr>
      <w:pStyle w:val="a6"/>
      <w:rPr>
        <w:rFonts w:ascii="宋体" w:eastAsia="宋体" w:hAnsi="宋体"/>
        <w:sz w:val="28"/>
        <w:szCs w:val="28"/>
      </w:rPr>
    </w:pPr>
    <w:r>
      <w:rPr>
        <w:rFonts w:ascii="宋体" w:eastAsia="宋体" w:hAnsi="宋体" w:hint="eastAsia"/>
        <w:sz w:val="28"/>
        <w:szCs w:val="28"/>
      </w:rPr>
      <w:fldChar w:fldCharType="begin"/>
    </w:r>
    <w:r w:rsidR="00736C00">
      <w:rPr>
        <w:rFonts w:ascii="宋体" w:eastAsia="宋体" w:hAnsi="宋体" w:hint="eastAsia"/>
        <w:sz w:val="28"/>
        <w:szCs w:val="28"/>
      </w:rPr>
      <w:instrText>PAGE   \* MERGEFORMAT</w:instrText>
    </w:r>
    <w:r>
      <w:rPr>
        <w:rFonts w:ascii="宋体" w:eastAsia="宋体" w:hAnsi="宋体" w:hint="eastAsia"/>
        <w:sz w:val="28"/>
        <w:szCs w:val="28"/>
      </w:rPr>
      <w:fldChar w:fldCharType="separate"/>
    </w:r>
    <w:r w:rsidR="002A2D28" w:rsidRPr="002A2D28">
      <w:rPr>
        <w:rFonts w:ascii="宋体" w:eastAsia="宋体" w:hAnsi="宋体"/>
        <w:noProof/>
        <w:sz w:val="28"/>
        <w:szCs w:val="28"/>
        <w:lang w:val="zh-CN"/>
      </w:rPr>
      <w:t>-</w:t>
    </w:r>
    <w:r w:rsidR="002A2D28">
      <w:rPr>
        <w:rFonts w:ascii="宋体" w:eastAsia="宋体" w:hAnsi="宋体"/>
        <w:noProof/>
        <w:sz w:val="28"/>
        <w:szCs w:val="28"/>
      </w:rPr>
      <w:t xml:space="preserve"> 2 -</w:t>
    </w:r>
    <w:r>
      <w:rPr>
        <w:rFonts w:ascii="宋体" w:eastAsia="宋体" w:hAnsi="宋体" w:hint="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C00" w:rsidRDefault="003E2694">
    <w:pPr>
      <w:pStyle w:val="a6"/>
      <w:jc w:val="right"/>
      <w:rPr>
        <w:rFonts w:ascii="宋体" w:eastAsia="宋体" w:hAnsi="宋体"/>
        <w:sz w:val="28"/>
        <w:szCs w:val="28"/>
      </w:rPr>
    </w:pPr>
    <w:r>
      <w:rPr>
        <w:rFonts w:ascii="宋体" w:eastAsia="宋体" w:hAnsi="宋体" w:hint="eastAsia"/>
        <w:sz w:val="28"/>
        <w:szCs w:val="28"/>
      </w:rPr>
      <w:fldChar w:fldCharType="begin"/>
    </w:r>
    <w:r w:rsidR="00736C00">
      <w:rPr>
        <w:rFonts w:ascii="宋体" w:eastAsia="宋体" w:hAnsi="宋体" w:hint="eastAsia"/>
        <w:sz w:val="28"/>
        <w:szCs w:val="28"/>
      </w:rPr>
      <w:instrText>PAGE   \* MERGEFORMAT</w:instrText>
    </w:r>
    <w:r>
      <w:rPr>
        <w:rFonts w:ascii="宋体" w:eastAsia="宋体" w:hAnsi="宋体" w:hint="eastAsia"/>
        <w:sz w:val="28"/>
        <w:szCs w:val="28"/>
      </w:rPr>
      <w:fldChar w:fldCharType="separate"/>
    </w:r>
    <w:r w:rsidR="002A2D28" w:rsidRPr="002A2D28">
      <w:rPr>
        <w:rFonts w:ascii="宋体" w:eastAsia="宋体" w:hAnsi="宋体"/>
        <w:noProof/>
        <w:sz w:val="28"/>
        <w:szCs w:val="28"/>
        <w:lang w:val="zh-CN"/>
      </w:rPr>
      <w:t>-</w:t>
    </w:r>
    <w:r w:rsidR="002A2D28">
      <w:rPr>
        <w:rFonts w:ascii="宋体" w:eastAsia="宋体" w:hAnsi="宋体"/>
        <w:noProof/>
        <w:sz w:val="28"/>
        <w:szCs w:val="28"/>
      </w:rPr>
      <w:t xml:space="preserve"> 1 -</w:t>
    </w:r>
    <w:r>
      <w:rPr>
        <w:rFonts w:ascii="宋体" w:eastAsia="宋体" w:hAnsi="宋体" w:hint="eastAsia"/>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C00" w:rsidRDefault="003E2694">
    <w:pPr>
      <w:pStyle w:val="a6"/>
      <w:rPr>
        <w:rFonts w:asciiTheme="minorEastAsia" w:hAnsiTheme="minorEastAsia"/>
        <w:sz w:val="28"/>
        <w:szCs w:val="28"/>
      </w:rPr>
    </w:pPr>
    <w:r>
      <w:rPr>
        <w:rFonts w:asciiTheme="minorEastAsia" w:hAnsiTheme="minorEastAsia"/>
        <w:sz w:val="28"/>
        <w:szCs w:val="28"/>
      </w:rPr>
      <w:fldChar w:fldCharType="begin"/>
    </w:r>
    <w:r w:rsidR="00736C00">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2A2D28" w:rsidRPr="002A2D28">
      <w:rPr>
        <w:rFonts w:asciiTheme="minorEastAsia" w:hAnsiTheme="minorEastAsia"/>
        <w:noProof/>
        <w:sz w:val="28"/>
        <w:szCs w:val="28"/>
        <w:lang w:val="zh-CN"/>
      </w:rPr>
      <w:t>-</w:t>
    </w:r>
    <w:r w:rsidR="002A2D28">
      <w:rPr>
        <w:rFonts w:asciiTheme="minorEastAsia" w:hAnsiTheme="minorEastAsia"/>
        <w:noProof/>
        <w:sz w:val="28"/>
        <w:szCs w:val="28"/>
      </w:rPr>
      <w:t xml:space="preserve"> 32 -</w:t>
    </w:r>
    <w:r>
      <w:rPr>
        <w:rFonts w:asciiTheme="minorEastAsia" w:hAnsiTheme="minorEastAsia"/>
        <w:sz w:val="28"/>
        <w:szCs w:val="2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C00" w:rsidRDefault="003E2694">
    <w:pPr>
      <w:pStyle w:val="a6"/>
      <w:jc w:val="right"/>
      <w:rPr>
        <w:rFonts w:asciiTheme="minorEastAsia" w:hAnsiTheme="minorEastAsia"/>
        <w:sz w:val="28"/>
        <w:szCs w:val="28"/>
      </w:rPr>
    </w:pPr>
    <w:r>
      <w:rPr>
        <w:rFonts w:asciiTheme="minorEastAsia" w:hAnsiTheme="minorEastAsia"/>
        <w:sz w:val="28"/>
        <w:szCs w:val="28"/>
      </w:rPr>
      <w:fldChar w:fldCharType="begin"/>
    </w:r>
    <w:r w:rsidR="00736C00">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2A2D28" w:rsidRPr="002A2D28">
      <w:rPr>
        <w:rFonts w:asciiTheme="minorEastAsia" w:hAnsiTheme="minorEastAsia"/>
        <w:noProof/>
        <w:sz w:val="28"/>
        <w:szCs w:val="28"/>
        <w:lang w:val="zh-CN"/>
      </w:rPr>
      <w:t>-</w:t>
    </w:r>
    <w:r w:rsidR="002A2D28">
      <w:rPr>
        <w:rFonts w:asciiTheme="minorEastAsia" w:hAnsiTheme="minorEastAsia"/>
        <w:noProof/>
        <w:sz w:val="28"/>
        <w:szCs w:val="28"/>
      </w:rPr>
      <w:t xml:space="preserve"> 29 -</w:t>
    </w:r>
    <w:r>
      <w:rPr>
        <w:rFonts w:asciiTheme="minorEastAsia" w:hAnsiTheme="minorEastAsia"/>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38C" w:rsidRDefault="006E338C" w:rsidP="00B768FD">
      <w:r>
        <w:separator/>
      </w:r>
    </w:p>
  </w:footnote>
  <w:footnote w:type="continuationSeparator" w:id="1">
    <w:p w:rsidR="006E338C" w:rsidRDefault="006E338C" w:rsidP="00B768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6EFD"/>
    <w:rsid w:val="00010EB1"/>
    <w:rsid w:val="00011BC7"/>
    <w:rsid w:val="00020277"/>
    <w:rsid w:val="00023D5D"/>
    <w:rsid w:val="00033AF4"/>
    <w:rsid w:val="000352DC"/>
    <w:rsid w:val="00036934"/>
    <w:rsid w:val="00040471"/>
    <w:rsid w:val="00040B8F"/>
    <w:rsid w:val="00050DF5"/>
    <w:rsid w:val="0005613D"/>
    <w:rsid w:val="0006074C"/>
    <w:rsid w:val="000609D6"/>
    <w:rsid w:val="00062E27"/>
    <w:rsid w:val="00063B5E"/>
    <w:rsid w:val="00067E5D"/>
    <w:rsid w:val="00073101"/>
    <w:rsid w:val="000732DD"/>
    <w:rsid w:val="000801A3"/>
    <w:rsid w:val="00080A5D"/>
    <w:rsid w:val="000839CB"/>
    <w:rsid w:val="000845A3"/>
    <w:rsid w:val="00084684"/>
    <w:rsid w:val="00085155"/>
    <w:rsid w:val="00087F6B"/>
    <w:rsid w:val="0009440E"/>
    <w:rsid w:val="00095DAA"/>
    <w:rsid w:val="00096B7B"/>
    <w:rsid w:val="000A171E"/>
    <w:rsid w:val="000A7C71"/>
    <w:rsid w:val="000B0DD0"/>
    <w:rsid w:val="000B3721"/>
    <w:rsid w:val="000B415E"/>
    <w:rsid w:val="000B601A"/>
    <w:rsid w:val="000C03A3"/>
    <w:rsid w:val="000C442C"/>
    <w:rsid w:val="000D1314"/>
    <w:rsid w:val="000E4534"/>
    <w:rsid w:val="000F3413"/>
    <w:rsid w:val="0010623B"/>
    <w:rsid w:val="0011117F"/>
    <w:rsid w:val="001159DB"/>
    <w:rsid w:val="00116BB3"/>
    <w:rsid w:val="00120138"/>
    <w:rsid w:val="001227C4"/>
    <w:rsid w:val="00132555"/>
    <w:rsid w:val="00135EE3"/>
    <w:rsid w:val="00136C69"/>
    <w:rsid w:val="00144E43"/>
    <w:rsid w:val="0014791C"/>
    <w:rsid w:val="001567B7"/>
    <w:rsid w:val="001608E1"/>
    <w:rsid w:val="001621E7"/>
    <w:rsid w:val="001661E2"/>
    <w:rsid w:val="00180E3E"/>
    <w:rsid w:val="0019491F"/>
    <w:rsid w:val="00195269"/>
    <w:rsid w:val="001A035C"/>
    <w:rsid w:val="001A10D2"/>
    <w:rsid w:val="001A4A71"/>
    <w:rsid w:val="001B26D5"/>
    <w:rsid w:val="001B2CD2"/>
    <w:rsid w:val="001C1398"/>
    <w:rsid w:val="001C7114"/>
    <w:rsid w:val="001D0F3A"/>
    <w:rsid w:val="001D12B6"/>
    <w:rsid w:val="001E0A62"/>
    <w:rsid w:val="001E4002"/>
    <w:rsid w:val="001E7AF4"/>
    <w:rsid w:val="001F27BA"/>
    <w:rsid w:val="00202591"/>
    <w:rsid w:val="002063AA"/>
    <w:rsid w:val="00212E64"/>
    <w:rsid w:val="00220248"/>
    <w:rsid w:val="00220A71"/>
    <w:rsid w:val="002268E0"/>
    <w:rsid w:val="00232F03"/>
    <w:rsid w:val="00234974"/>
    <w:rsid w:val="00244782"/>
    <w:rsid w:val="002522AC"/>
    <w:rsid w:val="0025500D"/>
    <w:rsid w:val="002772A0"/>
    <w:rsid w:val="00286F74"/>
    <w:rsid w:val="00290382"/>
    <w:rsid w:val="00294345"/>
    <w:rsid w:val="00295C40"/>
    <w:rsid w:val="002967B1"/>
    <w:rsid w:val="002A171D"/>
    <w:rsid w:val="002A2D28"/>
    <w:rsid w:val="002A6CD7"/>
    <w:rsid w:val="002A7893"/>
    <w:rsid w:val="002B33C3"/>
    <w:rsid w:val="002B3AD6"/>
    <w:rsid w:val="002B4724"/>
    <w:rsid w:val="002B6A14"/>
    <w:rsid w:val="002C0C90"/>
    <w:rsid w:val="002C36A0"/>
    <w:rsid w:val="002C5610"/>
    <w:rsid w:val="002D1E98"/>
    <w:rsid w:val="002D51A2"/>
    <w:rsid w:val="002D5CBB"/>
    <w:rsid w:val="002F3579"/>
    <w:rsid w:val="00301CAC"/>
    <w:rsid w:val="0031746F"/>
    <w:rsid w:val="003175A4"/>
    <w:rsid w:val="00326F1C"/>
    <w:rsid w:val="00343C34"/>
    <w:rsid w:val="003631E5"/>
    <w:rsid w:val="00377E36"/>
    <w:rsid w:val="0038030F"/>
    <w:rsid w:val="00386490"/>
    <w:rsid w:val="00391C2A"/>
    <w:rsid w:val="003937B5"/>
    <w:rsid w:val="00396521"/>
    <w:rsid w:val="003A7D8F"/>
    <w:rsid w:val="003C6FB2"/>
    <w:rsid w:val="003D01E9"/>
    <w:rsid w:val="003D44D9"/>
    <w:rsid w:val="003D7F86"/>
    <w:rsid w:val="003E2318"/>
    <w:rsid w:val="003E2694"/>
    <w:rsid w:val="003E62F0"/>
    <w:rsid w:val="003E7A5D"/>
    <w:rsid w:val="003F1E21"/>
    <w:rsid w:val="003F30DF"/>
    <w:rsid w:val="0040629C"/>
    <w:rsid w:val="00406608"/>
    <w:rsid w:val="004071F5"/>
    <w:rsid w:val="004124DA"/>
    <w:rsid w:val="00412C27"/>
    <w:rsid w:val="0041317E"/>
    <w:rsid w:val="0041485A"/>
    <w:rsid w:val="00432A72"/>
    <w:rsid w:val="0045770E"/>
    <w:rsid w:val="004703EE"/>
    <w:rsid w:val="00470D2A"/>
    <w:rsid w:val="004710B4"/>
    <w:rsid w:val="0048098B"/>
    <w:rsid w:val="004900CF"/>
    <w:rsid w:val="00491A4A"/>
    <w:rsid w:val="004936BA"/>
    <w:rsid w:val="00496E47"/>
    <w:rsid w:val="004A11C7"/>
    <w:rsid w:val="004A3B8A"/>
    <w:rsid w:val="004A3E02"/>
    <w:rsid w:val="004B72E1"/>
    <w:rsid w:val="004C4DEC"/>
    <w:rsid w:val="004D3F44"/>
    <w:rsid w:val="004F0AE1"/>
    <w:rsid w:val="004F56B3"/>
    <w:rsid w:val="004F57C6"/>
    <w:rsid w:val="004F6D91"/>
    <w:rsid w:val="00501AF9"/>
    <w:rsid w:val="00506323"/>
    <w:rsid w:val="00506F4D"/>
    <w:rsid w:val="00513258"/>
    <w:rsid w:val="00515920"/>
    <w:rsid w:val="0052620A"/>
    <w:rsid w:val="0053076A"/>
    <w:rsid w:val="00532955"/>
    <w:rsid w:val="00535C7A"/>
    <w:rsid w:val="005477B6"/>
    <w:rsid w:val="00551B01"/>
    <w:rsid w:val="00552DCC"/>
    <w:rsid w:val="00557564"/>
    <w:rsid w:val="00560A59"/>
    <w:rsid w:val="005706F4"/>
    <w:rsid w:val="00582952"/>
    <w:rsid w:val="00584CEE"/>
    <w:rsid w:val="00585194"/>
    <w:rsid w:val="00585240"/>
    <w:rsid w:val="005932B4"/>
    <w:rsid w:val="00594B16"/>
    <w:rsid w:val="005A2D0A"/>
    <w:rsid w:val="005B2D4E"/>
    <w:rsid w:val="005B697C"/>
    <w:rsid w:val="005C2ABE"/>
    <w:rsid w:val="005C6E34"/>
    <w:rsid w:val="005D122A"/>
    <w:rsid w:val="005E2E49"/>
    <w:rsid w:val="005E58B6"/>
    <w:rsid w:val="005E63C2"/>
    <w:rsid w:val="005E7681"/>
    <w:rsid w:val="00604B6A"/>
    <w:rsid w:val="00604BFA"/>
    <w:rsid w:val="00606513"/>
    <w:rsid w:val="0060717D"/>
    <w:rsid w:val="006125E5"/>
    <w:rsid w:val="006153C6"/>
    <w:rsid w:val="0062053C"/>
    <w:rsid w:val="00622D23"/>
    <w:rsid w:val="006264A2"/>
    <w:rsid w:val="006406CE"/>
    <w:rsid w:val="00646025"/>
    <w:rsid w:val="0065054E"/>
    <w:rsid w:val="00651A5E"/>
    <w:rsid w:val="00667AB1"/>
    <w:rsid w:val="00673395"/>
    <w:rsid w:val="00674337"/>
    <w:rsid w:val="00680A3C"/>
    <w:rsid w:val="00686EC7"/>
    <w:rsid w:val="00692C47"/>
    <w:rsid w:val="00697F59"/>
    <w:rsid w:val="006A61B5"/>
    <w:rsid w:val="006B4635"/>
    <w:rsid w:val="006B5DF4"/>
    <w:rsid w:val="006B7A59"/>
    <w:rsid w:val="006C2F35"/>
    <w:rsid w:val="006C403E"/>
    <w:rsid w:val="006D405C"/>
    <w:rsid w:val="006D46FB"/>
    <w:rsid w:val="006E235B"/>
    <w:rsid w:val="006E338C"/>
    <w:rsid w:val="006E7788"/>
    <w:rsid w:val="006F1775"/>
    <w:rsid w:val="006F20B2"/>
    <w:rsid w:val="006F4738"/>
    <w:rsid w:val="007038A5"/>
    <w:rsid w:val="007059C5"/>
    <w:rsid w:val="00706586"/>
    <w:rsid w:val="00712D42"/>
    <w:rsid w:val="00715DBD"/>
    <w:rsid w:val="0072087D"/>
    <w:rsid w:val="00721A9F"/>
    <w:rsid w:val="00736C00"/>
    <w:rsid w:val="007407FF"/>
    <w:rsid w:val="00742FD1"/>
    <w:rsid w:val="00745733"/>
    <w:rsid w:val="00745EEE"/>
    <w:rsid w:val="00752FE2"/>
    <w:rsid w:val="007554BC"/>
    <w:rsid w:val="00756D1D"/>
    <w:rsid w:val="007640A9"/>
    <w:rsid w:val="007646B6"/>
    <w:rsid w:val="007730AA"/>
    <w:rsid w:val="0077530E"/>
    <w:rsid w:val="007851BE"/>
    <w:rsid w:val="0078766A"/>
    <w:rsid w:val="00795CF0"/>
    <w:rsid w:val="00797CE5"/>
    <w:rsid w:val="007A17D3"/>
    <w:rsid w:val="007B0056"/>
    <w:rsid w:val="007B2341"/>
    <w:rsid w:val="007C40DE"/>
    <w:rsid w:val="007D5AC8"/>
    <w:rsid w:val="007D637A"/>
    <w:rsid w:val="007D664B"/>
    <w:rsid w:val="007E44F6"/>
    <w:rsid w:val="008209F4"/>
    <w:rsid w:val="00820E7A"/>
    <w:rsid w:val="008256A0"/>
    <w:rsid w:val="00825874"/>
    <w:rsid w:val="00832C98"/>
    <w:rsid w:val="008333BB"/>
    <w:rsid w:val="00835634"/>
    <w:rsid w:val="008421ED"/>
    <w:rsid w:val="0084470A"/>
    <w:rsid w:val="0084528C"/>
    <w:rsid w:val="00846092"/>
    <w:rsid w:val="00850A4B"/>
    <w:rsid w:val="008551FA"/>
    <w:rsid w:val="008641C4"/>
    <w:rsid w:val="00871B66"/>
    <w:rsid w:val="00895FD0"/>
    <w:rsid w:val="00896B5A"/>
    <w:rsid w:val="008A33CD"/>
    <w:rsid w:val="008B21DE"/>
    <w:rsid w:val="008C3E1C"/>
    <w:rsid w:val="008D04F2"/>
    <w:rsid w:val="008D09FF"/>
    <w:rsid w:val="008D56A1"/>
    <w:rsid w:val="008D78D0"/>
    <w:rsid w:val="008E28B7"/>
    <w:rsid w:val="008E68F3"/>
    <w:rsid w:val="008F52C8"/>
    <w:rsid w:val="008F5F63"/>
    <w:rsid w:val="008F618F"/>
    <w:rsid w:val="008F6B35"/>
    <w:rsid w:val="009115A0"/>
    <w:rsid w:val="00943D1E"/>
    <w:rsid w:val="009461E3"/>
    <w:rsid w:val="009513F3"/>
    <w:rsid w:val="00960C19"/>
    <w:rsid w:val="0096635D"/>
    <w:rsid w:val="0097527A"/>
    <w:rsid w:val="00986188"/>
    <w:rsid w:val="00994E63"/>
    <w:rsid w:val="009976B9"/>
    <w:rsid w:val="009A2E40"/>
    <w:rsid w:val="009A47C7"/>
    <w:rsid w:val="009A6453"/>
    <w:rsid w:val="009B5E29"/>
    <w:rsid w:val="009B7524"/>
    <w:rsid w:val="009B7C12"/>
    <w:rsid w:val="009C2CF4"/>
    <w:rsid w:val="009C6967"/>
    <w:rsid w:val="009D2CEE"/>
    <w:rsid w:val="009D3D49"/>
    <w:rsid w:val="009D730D"/>
    <w:rsid w:val="009D7F43"/>
    <w:rsid w:val="009E29FB"/>
    <w:rsid w:val="009F133F"/>
    <w:rsid w:val="00A017D2"/>
    <w:rsid w:val="00A01C52"/>
    <w:rsid w:val="00A11280"/>
    <w:rsid w:val="00A1532E"/>
    <w:rsid w:val="00A260D6"/>
    <w:rsid w:val="00A261CE"/>
    <w:rsid w:val="00A300F6"/>
    <w:rsid w:val="00A30486"/>
    <w:rsid w:val="00A344A1"/>
    <w:rsid w:val="00A34CA9"/>
    <w:rsid w:val="00A3602A"/>
    <w:rsid w:val="00A61F63"/>
    <w:rsid w:val="00A62971"/>
    <w:rsid w:val="00A64037"/>
    <w:rsid w:val="00A70D38"/>
    <w:rsid w:val="00A71E23"/>
    <w:rsid w:val="00A7598A"/>
    <w:rsid w:val="00A775B7"/>
    <w:rsid w:val="00A800D8"/>
    <w:rsid w:val="00A92375"/>
    <w:rsid w:val="00A92ABE"/>
    <w:rsid w:val="00A96507"/>
    <w:rsid w:val="00AA1384"/>
    <w:rsid w:val="00AA6086"/>
    <w:rsid w:val="00AC2A94"/>
    <w:rsid w:val="00AC5459"/>
    <w:rsid w:val="00AC552A"/>
    <w:rsid w:val="00AD5200"/>
    <w:rsid w:val="00AD71EC"/>
    <w:rsid w:val="00AD76F6"/>
    <w:rsid w:val="00AD771C"/>
    <w:rsid w:val="00AE24A7"/>
    <w:rsid w:val="00AE3927"/>
    <w:rsid w:val="00B027E0"/>
    <w:rsid w:val="00B02FEF"/>
    <w:rsid w:val="00B03CBF"/>
    <w:rsid w:val="00B0612F"/>
    <w:rsid w:val="00B11610"/>
    <w:rsid w:val="00B159FF"/>
    <w:rsid w:val="00B26D96"/>
    <w:rsid w:val="00B2776E"/>
    <w:rsid w:val="00B30ADF"/>
    <w:rsid w:val="00B34708"/>
    <w:rsid w:val="00B41ED8"/>
    <w:rsid w:val="00B474A9"/>
    <w:rsid w:val="00B475AA"/>
    <w:rsid w:val="00B47B96"/>
    <w:rsid w:val="00B527FA"/>
    <w:rsid w:val="00B757AD"/>
    <w:rsid w:val="00B768FD"/>
    <w:rsid w:val="00B827A5"/>
    <w:rsid w:val="00B85E6C"/>
    <w:rsid w:val="00B932FF"/>
    <w:rsid w:val="00B95E8B"/>
    <w:rsid w:val="00BB22FC"/>
    <w:rsid w:val="00BB4E60"/>
    <w:rsid w:val="00BB7BB4"/>
    <w:rsid w:val="00BC782B"/>
    <w:rsid w:val="00BD15DF"/>
    <w:rsid w:val="00BD1668"/>
    <w:rsid w:val="00BD2E1E"/>
    <w:rsid w:val="00BE416D"/>
    <w:rsid w:val="00BF1DF8"/>
    <w:rsid w:val="00BF36CA"/>
    <w:rsid w:val="00BF417B"/>
    <w:rsid w:val="00C01C57"/>
    <w:rsid w:val="00C0503A"/>
    <w:rsid w:val="00C131A6"/>
    <w:rsid w:val="00C17608"/>
    <w:rsid w:val="00C33E55"/>
    <w:rsid w:val="00C34170"/>
    <w:rsid w:val="00C35B7A"/>
    <w:rsid w:val="00C36FD2"/>
    <w:rsid w:val="00C40A58"/>
    <w:rsid w:val="00C443CE"/>
    <w:rsid w:val="00C455C9"/>
    <w:rsid w:val="00C45A9D"/>
    <w:rsid w:val="00C46807"/>
    <w:rsid w:val="00C5073C"/>
    <w:rsid w:val="00C525FF"/>
    <w:rsid w:val="00C53ECE"/>
    <w:rsid w:val="00C65D68"/>
    <w:rsid w:val="00C67884"/>
    <w:rsid w:val="00C70326"/>
    <w:rsid w:val="00C74197"/>
    <w:rsid w:val="00C75C34"/>
    <w:rsid w:val="00C76F94"/>
    <w:rsid w:val="00C8050A"/>
    <w:rsid w:val="00C82961"/>
    <w:rsid w:val="00C859CE"/>
    <w:rsid w:val="00C916B2"/>
    <w:rsid w:val="00C95415"/>
    <w:rsid w:val="00C96EFD"/>
    <w:rsid w:val="00CA1A92"/>
    <w:rsid w:val="00CA3057"/>
    <w:rsid w:val="00CA4B99"/>
    <w:rsid w:val="00CA6207"/>
    <w:rsid w:val="00CA6A9B"/>
    <w:rsid w:val="00CA6EFC"/>
    <w:rsid w:val="00CC07F8"/>
    <w:rsid w:val="00CC56D9"/>
    <w:rsid w:val="00CD280A"/>
    <w:rsid w:val="00CD5B72"/>
    <w:rsid w:val="00CE7246"/>
    <w:rsid w:val="00CF4EC9"/>
    <w:rsid w:val="00D05459"/>
    <w:rsid w:val="00D12F46"/>
    <w:rsid w:val="00D13CBF"/>
    <w:rsid w:val="00D17525"/>
    <w:rsid w:val="00D17FA2"/>
    <w:rsid w:val="00D32693"/>
    <w:rsid w:val="00D34FC3"/>
    <w:rsid w:val="00D440F9"/>
    <w:rsid w:val="00D45794"/>
    <w:rsid w:val="00D47971"/>
    <w:rsid w:val="00D5458A"/>
    <w:rsid w:val="00D54F5D"/>
    <w:rsid w:val="00D555E6"/>
    <w:rsid w:val="00D6195C"/>
    <w:rsid w:val="00D76F0F"/>
    <w:rsid w:val="00D87223"/>
    <w:rsid w:val="00DA0682"/>
    <w:rsid w:val="00DA096E"/>
    <w:rsid w:val="00DA22A1"/>
    <w:rsid w:val="00DA4B1B"/>
    <w:rsid w:val="00DB0F08"/>
    <w:rsid w:val="00DB350D"/>
    <w:rsid w:val="00DB412B"/>
    <w:rsid w:val="00DB5B60"/>
    <w:rsid w:val="00DB63AC"/>
    <w:rsid w:val="00DC3BB5"/>
    <w:rsid w:val="00DC47C5"/>
    <w:rsid w:val="00DC6DE0"/>
    <w:rsid w:val="00DD2D04"/>
    <w:rsid w:val="00DD37D4"/>
    <w:rsid w:val="00DD3997"/>
    <w:rsid w:val="00DD3DC0"/>
    <w:rsid w:val="00DD60C3"/>
    <w:rsid w:val="00DD7F5C"/>
    <w:rsid w:val="00DE411F"/>
    <w:rsid w:val="00DF5647"/>
    <w:rsid w:val="00DF62DF"/>
    <w:rsid w:val="00DF7BBB"/>
    <w:rsid w:val="00E00FB1"/>
    <w:rsid w:val="00E03C96"/>
    <w:rsid w:val="00E3049E"/>
    <w:rsid w:val="00E30A9E"/>
    <w:rsid w:val="00E37423"/>
    <w:rsid w:val="00E461FA"/>
    <w:rsid w:val="00E502F4"/>
    <w:rsid w:val="00E56DF4"/>
    <w:rsid w:val="00E626A7"/>
    <w:rsid w:val="00E72057"/>
    <w:rsid w:val="00E7645F"/>
    <w:rsid w:val="00E810E2"/>
    <w:rsid w:val="00E844E8"/>
    <w:rsid w:val="00E851DF"/>
    <w:rsid w:val="00E85536"/>
    <w:rsid w:val="00E96100"/>
    <w:rsid w:val="00EA3F65"/>
    <w:rsid w:val="00EA3F72"/>
    <w:rsid w:val="00EA621F"/>
    <w:rsid w:val="00EA6475"/>
    <w:rsid w:val="00EB30A6"/>
    <w:rsid w:val="00EB4EC3"/>
    <w:rsid w:val="00EC1F5B"/>
    <w:rsid w:val="00EC5581"/>
    <w:rsid w:val="00ED6761"/>
    <w:rsid w:val="00ED7062"/>
    <w:rsid w:val="00EE5341"/>
    <w:rsid w:val="00EF0BC3"/>
    <w:rsid w:val="00F04E72"/>
    <w:rsid w:val="00F05D4E"/>
    <w:rsid w:val="00F10EF5"/>
    <w:rsid w:val="00F16217"/>
    <w:rsid w:val="00F17C9C"/>
    <w:rsid w:val="00F20752"/>
    <w:rsid w:val="00F27755"/>
    <w:rsid w:val="00F307F9"/>
    <w:rsid w:val="00F30E5F"/>
    <w:rsid w:val="00F3209D"/>
    <w:rsid w:val="00F337E6"/>
    <w:rsid w:val="00F33D36"/>
    <w:rsid w:val="00F40ECC"/>
    <w:rsid w:val="00F558F7"/>
    <w:rsid w:val="00F77618"/>
    <w:rsid w:val="00F85E7E"/>
    <w:rsid w:val="00F90292"/>
    <w:rsid w:val="00F9169C"/>
    <w:rsid w:val="00F95D98"/>
    <w:rsid w:val="00FA2602"/>
    <w:rsid w:val="00FA4538"/>
    <w:rsid w:val="00FA7CF2"/>
    <w:rsid w:val="00FB16B9"/>
    <w:rsid w:val="00FB4CD7"/>
    <w:rsid w:val="00FB7670"/>
    <w:rsid w:val="00FC634B"/>
    <w:rsid w:val="00FD2A72"/>
    <w:rsid w:val="00FD32DD"/>
    <w:rsid w:val="00FD4824"/>
    <w:rsid w:val="00FD73C4"/>
    <w:rsid w:val="00FD7CD5"/>
    <w:rsid w:val="00FD7CDA"/>
    <w:rsid w:val="00FD7F09"/>
    <w:rsid w:val="00FE0500"/>
    <w:rsid w:val="00FE1284"/>
    <w:rsid w:val="00FE5ECC"/>
    <w:rsid w:val="00FF413B"/>
    <w:rsid w:val="00FF5064"/>
    <w:rsid w:val="01E946D4"/>
    <w:rsid w:val="0A0B138B"/>
    <w:rsid w:val="11100256"/>
    <w:rsid w:val="11442D3D"/>
    <w:rsid w:val="198176CA"/>
    <w:rsid w:val="199A5AFF"/>
    <w:rsid w:val="1E9C4959"/>
    <w:rsid w:val="2AA51E30"/>
    <w:rsid w:val="43185FEB"/>
    <w:rsid w:val="46B81BD8"/>
    <w:rsid w:val="49BD0F92"/>
    <w:rsid w:val="59BE43DA"/>
    <w:rsid w:val="59F327BD"/>
    <w:rsid w:val="5B2A05A4"/>
    <w:rsid w:val="6E967136"/>
    <w:rsid w:val="70C67ED8"/>
    <w:rsid w:val="73F53DD9"/>
    <w:rsid w:val="76D43165"/>
    <w:rsid w:val="79B64B1C"/>
    <w:rsid w:val="7B1E2A6A"/>
    <w:rsid w:val="7D2A3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Hyperlink" w:semiHidden="0"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FD"/>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B768FD"/>
    <w:rPr>
      <w:rFonts w:ascii="仿宋_GB2312" w:eastAsia="仿宋_GB2312"/>
      <w:szCs w:val="24"/>
    </w:rPr>
  </w:style>
  <w:style w:type="paragraph" w:styleId="a4">
    <w:name w:val="Date"/>
    <w:basedOn w:val="a"/>
    <w:next w:val="a"/>
    <w:link w:val="Char0"/>
    <w:uiPriority w:val="99"/>
    <w:semiHidden/>
    <w:unhideWhenUsed/>
    <w:qFormat/>
    <w:rsid w:val="00B768FD"/>
    <w:pPr>
      <w:ind w:leftChars="2500" w:left="100"/>
    </w:pPr>
  </w:style>
  <w:style w:type="paragraph" w:styleId="a5">
    <w:name w:val="Balloon Text"/>
    <w:basedOn w:val="a"/>
    <w:link w:val="Char1"/>
    <w:uiPriority w:val="99"/>
    <w:semiHidden/>
    <w:unhideWhenUsed/>
    <w:qFormat/>
    <w:rsid w:val="00B768FD"/>
    <w:rPr>
      <w:sz w:val="18"/>
      <w:szCs w:val="18"/>
    </w:rPr>
  </w:style>
  <w:style w:type="paragraph" w:styleId="a6">
    <w:name w:val="footer"/>
    <w:basedOn w:val="a"/>
    <w:link w:val="Char2"/>
    <w:uiPriority w:val="99"/>
    <w:unhideWhenUsed/>
    <w:qFormat/>
    <w:rsid w:val="00B768F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rsid w:val="00B768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nhideWhenUsed/>
    <w:qFormat/>
    <w:rsid w:val="00B768FD"/>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rsid w:val="00B768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qFormat/>
    <w:rsid w:val="00B768FD"/>
    <w:rPr>
      <w:b/>
      <w:bCs/>
    </w:rPr>
  </w:style>
  <w:style w:type="character" w:styleId="ab">
    <w:name w:val="Emphasis"/>
    <w:basedOn w:val="a0"/>
    <w:uiPriority w:val="20"/>
    <w:qFormat/>
    <w:rsid w:val="00B768FD"/>
    <w:rPr>
      <w:i/>
      <w:iCs/>
    </w:rPr>
  </w:style>
  <w:style w:type="character" w:styleId="ac">
    <w:name w:val="Hyperlink"/>
    <w:uiPriority w:val="99"/>
    <w:qFormat/>
    <w:rsid w:val="00B768FD"/>
    <w:rPr>
      <w:color w:val="0000FF"/>
      <w:u w:val="single"/>
    </w:rPr>
  </w:style>
  <w:style w:type="character" w:customStyle="1" w:styleId="Char0">
    <w:name w:val="日期 Char"/>
    <w:basedOn w:val="a0"/>
    <w:link w:val="a4"/>
    <w:uiPriority w:val="99"/>
    <w:semiHidden/>
    <w:qFormat/>
    <w:rsid w:val="00B768FD"/>
    <w:rPr>
      <w:rFonts w:ascii="Times New Roman" w:eastAsia="方正仿宋_GBK" w:hAnsi="Times New Roman" w:cs="Times New Roman"/>
      <w:sz w:val="32"/>
      <w:szCs w:val="20"/>
    </w:rPr>
  </w:style>
  <w:style w:type="character" w:customStyle="1" w:styleId="Char1">
    <w:name w:val="批注框文本 Char"/>
    <w:basedOn w:val="a0"/>
    <w:link w:val="a5"/>
    <w:uiPriority w:val="99"/>
    <w:semiHidden/>
    <w:qFormat/>
    <w:rsid w:val="00B768FD"/>
    <w:rPr>
      <w:sz w:val="18"/>
      <w:szCs w:val="18"/>
    </w:rPr>
  </w:style>
  <w:style w:type="character" w:customStyle="1" w:styleId="Char2">
    <w:name w:val="页脚 Char"/>
    <w:basedOn w:val="a0"/>
    <w:link w:val="a6"/>
    <w:uiPriority w:val="99"/>
    <w:qFormat/>
    <w:rsid w:val="00B768FD"/>
    <w:rPr>
      <w:sz w:val="18"/>
      <w:szCs w:val="18"/>
    </w:rPr>
  </w:style>
  <w:style w:type="character" w:customStyle="1" w:styleId="Char3">
    <w:name w:val="页眉 Char"/>
    <w:basedOn w:val="a0"/>
    <w:link w:val="a7"/>
    <w:uiPriority w:val="99"/>
    <w:qFormat/>
    <w:rsid w:val="00B768FD"/>
    <w:rPr>
      <w:sz w:val="18"/>
      <w:szCs w:val="18"/>
    </w:rPr>
  </w:style>
  <w:style w:type="paragraph" w:styleId="ad">
    <w:name w:val="No Spacing"/>
    <w:uiPriority w:val="1"/>
    <w:qFormat/>
    <w:rsid w:val="00B768FD"/>
    <w:pPr>
      <w:widowControl w:val="0"/>
      <w:jc w:val="both"/>
    </w:pPr>
    <w:rPr>
      <w:rFonts w:asciiTheme="minorHAnsi" w:eastAsiaTheme="minorEastAsia" w:hAnsiTheme="minorHAnsi" w:cstheme="minorBidi"/>
      <w:kern w:val="2"/>
      <w:sz w:val="21"/>
      <w:szCs w:val="22"/>
    </w:rPr>
  </w:style>
  <w:style w:type="paragraph" w:customStyle="1" w:styleId="1">
    <w:name w:val="无间隔1"/>
    <w:uiPriority w:val="99"/>
    <w:qFormat/>
    <w:rsid w:val="00B768FD"/>
    <w:pPr>
      <w:widowControl w:val="0"/>
      <w:jc w:val="both"/>
    </w:pPr>
    <w:rPr>
      <w:rFonts w:ascii="Calibri" w:hAnsi="Calibri"/>
      <w:kern w:val="2"/>
      <w:sz w:val="21"/>
      <w:szCs w:val="22"/>
    </w:rPr>
  </w:style>
  <w:style w:type="character" w:customStyle="1" w:styleId="ae">
    <w:name w:val="页眉 字符"/>
    <w:qFormat/>
    <w:rsid w:val="00B768FD"/>
    <w:rPr>
      <w:rFonts w:ascii="仿宋_GB2312" w:eastAsia="仿宋_GB2312" w:cs="仿宋_GB2312"/>
      <w:kern w:val="32"/>
      <w:sz w:val="18"/>
      <w:szCs w:val="18"/>
      <w:lang w:val="en-US" w:eastAsia="zh-CN" w:bidi="ar-SA"/>
    </w:rPr>
  </w:style>
  <w:style w:type="paragraph" w:customStyle="1" w:styleId="Char10">
    <w:name w:val="Char1"/>
    <w:basedOn w:val="a"/>
    <w:qFormat/>
    <w:rsid w:val="00B768FD"/>
    <w:pPr>
      <w:widowControl/>
      <w:spacing w:after="160" w:line="240" w:lineRule="exact"/>
      <w:jc w:val="left"/>
    </w:pPr>
    <w:rPr>
      <w:rFonts w:ascii="Verdana" w:eastAsia="仿宋_GB2312" w:hAnsi="Verdana"/>
      <w:kern w:val="0"/>
      <w:sz w:val="24"/>
      <w:lang w:eastAsia="en-US"/>
    </w:rPr>
  </w:style>
  <w:style w:type="paragraph" w:styleId="af">
    <w:name w:val="List Paragraph"/>
    <w:basedOn w:val="a"/>
    <w:uiPriority w:val="34"/>
    <w:qFormat/>
    <w:rsid w:val="00B768FD"/>
    <w:pPr>
      <w:ind w:firstLineChars="200" w:firstLine="420"/>
    </w:pPr>
  </w:style>
  <w:style w:type="character" w:customStyle="1" w:styleId="Char">
    <w:name w:val="正文文本 Char"/>
    <w:basedOn w:val="a0"/>
    <w:link w:val="a3"/>
    <w:qFormat/>
    <w:rsid w:val="00B768FD"/>
    <w:rPr>
      <w:rFonts w:ascii="仿宋_GB2312" w:eastAsia="仿宋_GB2312" w:hAnsi="Times New Roman" w:cs="Times New Roman"/>
      <w:kern w:val="2"/>
      <w:sz w:val="32"/>
      <w:szCs w:val="24"/>
    </w:rPr>
  </w:style>
  <w:style w:type="paragraph" w:customStyle="1" w:styleId="51">
    <w:name w:val="索引 51"/>
    <w:basedOn w:val="a"/>
    <w:next w:val="a"/>
    <w:qFormat/>
    <w:rsid w:val="00B768FD"/>
    <w:pPr>
      <w:ind w:left="1680"/>
    </w:pPr>
    <w:rPr>
      <w:rFonts w:eastAsia="宋体"/>
      <w:sz w:val="21"/>
      <w:szCs w:val="24"/>
    </w:rPr>
  </w:style>
  <w:style w:type="paragraph" w:customStyle="1" w:styleId="Normal0">
    <w:name w:val="Normal_0"/>
    <w:qFormat/>
    <w:rsid w:val="00B768FD"/>
    <w:rPr>
      <w:sz w:val="24"/>
      <w:szCs w:val="24"/>
    </w:rPr>
  </w:style>
  <w:style w:type="character" w:customStyle="1" w:styleId="GB2312">
    <w:name w:val="样式 仿宋_GB2312"/>
    <w:basedOn w:val="a0"/>
    <w:qFormat/>
    <w:rsid w:val="00B768FD"/>
    <w:rPr>
      <w:rFonts w:ascii="仿宋_GB2312" w:eastAsia="方正仿宋_GBK"/>
    </w:rPr>
  </w:style>
  <w:style w:type="paragraph" w:customStyle="1" w:styleId="2">
    <w:name w:val="样式 首行缩进:  2 字符"/>
    <w:basedOn w:val="a"/>
    <w:qFormat/>
    <w:rsid w:val="00B768FD"/>
    <w:pPr>
      <w:ind w:firstLineChars="200" w:firstLine="640"/>
      <w:textAlignment w:val="center"/>
    </w:pPr>
    <w:rPr>
      <w:rFonts w:cs="宋体"/>
      <w:szCs w:val="32"/>
    </w:rPr>
  </w:style>
  <w:style w:type="paragraph" w:customStyle="1" w:styleId="reader-word-layerreader-word-s1-0">
    <w:name w:val="reader-word-layer reader-word-s1-0"/>
    <w:basedOn w:val="a"/>
    <w:qFormat/>
    <w:rsid w:val="00B768FD"/>
    <w:pPr>
      <w:widowControl/>
      <w:spacing w:before="100" w:beforeAutospacing="1" w:after="100" w:afterAutospacing="1"/>
      <w:jc w:val="left"/>
    </w:pPr>
    <w:rPr>
      <w:rFonts w:ascii="宋体" w:eastAsia="宋体" w:hAnsi="宋体" w:cs="宋体"/>
      <w:kern w:val="0"/>
      <w:sz w:val="24"/>
      <w:szCs w:val="24"/>
    </w:rPr>
  </w:style>
  <w:style w:type="character" w:customStyle="1" w:styleId="Char4">
    <w:name w:val="标准标题 Char"/>
    <w:basedOn w:val="a0"/>
    <w:link w:val="af0"/>
    <w:qFormat/>
    <w:rsid w:val="00B768FD"/>
    <w:rPr>
      <w:rFonts w:ascii="方正小标宋_GBK" w:eastAsia="方正小标宋_GBK" w:hAnsi="Cambria"/>
      <w:bCs/>
      <w:color w:val="000000"/>
      <w:kern w:val="2"/>
      <w:sz w:val="44"/>
      <w:szCs w:val="44"/>
    </w:rPr>
  </w:style>
  <w:style w:type="paragraph" w:customStyle="1" w:styleId="af0">
    <w:name w:val="标准标题"/>
    <w:next w:val="a"/>
    <w:link w:val="Char4"/>
    <w:qFormat/>
    <w:rsid w:val="00B768FD"/>
    <w:pPr>
      <w:tabs>
        <w:tab w:val="left" w:pos="8080"/>
      </w:tabs>
      <w:spacing w:line="560" w:lineRule="exact"/>
      <w:jc w:val="center"/>
    </w:pPr>
    <w:rPr>
      <w:rFonts w:ascii="方正小标宋_GBK" w:eastAsia="方正小标宋_GBK" w:hAnsi="Cambria" w:cstheme="minorBidi"/>
      <w:bCs/>
      <w:color w:val="000000"/>
      <w:kern w:val="2"/>
      <w:sz w:val="44"/>
      <w:szCs w:val="44"/>
    </w:rPr>
  </w:style>
  <w:style w:type="character" w:customStyle="1" w:styleId="font41">
    <w:name w:val="font41"/>
    <w:basedOn w:val="a0"/>
    <w:qFormat/>
    <w:rsid w:val="00B768FD"/>
    <w:rPr>
      <w:rFonts w:ascii="方正仿宋_GBK" w:eastAsia="方正仿宋_GBK" w:hAnsi="方正仿宋_GBK" w:cs="方正仿宋_GBK" w:hint="eastAsia"/>
      <w:color w:val="000000"/>
      <w:sz w:val="20"/>
      <w:szCs w:val="20"/>
      <w:u w:val="none"/>
    </w:rPr>
  </w:style>
  <w:style w:type="character" w:customStyle="1" w:styleId="CharChar">
    <w:name w:val="标准标题 Char Char"/>
    <w:basedOn w:val="a0"/>
    <w:qFormat/>
    <w:rsid w:val="00B768FD"/>
    <w:rPr>
      <w:rFonts w:ascii="方正小标宋_GBK" w:eastAsia="方正小标宋_GBK" w:hAnsi="Cambria"/>
      <w:bCs/>
      <w:kern w:val="2"/>
      <w:sz w:val="44"/>
      <w:szCs w:val="44"/>
      <w:lang w:val="en-US" w:eastAsia="zh-CN" w:bidi="ar-SA"/>
    </w:rPr>
  </w:style>
  <w:style w:type="character" w:customStyle="1" w:styleId="font51">
    <w:name w:val="font51"/>
    <w:basedOn w:val="a0"/>
    <w:qFormat/>
    <w:rsid w:val="00B768FD"/>
    <w:rPr>
      <w:rFonts w:ascii="宋体" w:eastAsia="宋体" w:hAnsi="宋体" w:cs="宋体" w:hint="eastAsia"/>
      <w:color w:val="000000"/>
      <w:sz w:val="24"/>
      <w:szCs w:val="24"/>
      <w:u w:val="none"/>
    </w:rPr>
  </w:style>
  <w:style w:type="character" w:customStyle="1" w:styleId="font11">
    <w:name w:val="font11"/>
    <w:basedOn w:val="a0"/>
    <w:qFormat/>
    <w:rsid w:val="00B768FD"/>
    <w:rPr>
      <w:rFonts w:ascii="Times New Roman" w:hAnsi="Times New Roman" w:cs="Times New Roman" w:hint="default"/>
      <w:color w:val="000000"/>
      <w:sz w:val="20"/>
      <w:szCs w:val="20"/>
      <w:u w:val="none"/>
    </w:rPr>
  </w:style>
  <w:style w:type="paragraph" w:customStyle="1" w:styleId="10">
    <w:name w:val="列出段落1"/>
    <w:basedOn w:val="a"/>
    <w:qFormat/>
    <w:rsid w:val="00B768FD"/>
    <w:pPr>
      <w:ind w:firstLineChars="200" w:firstLine="420"/>
    </w:pPr>
    <w:rPr>
      <w:rFonts w:eastAsia="宋体"/>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7AF274AF-6B5C-4C12-B226-FA7F5706489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33</Pages>
  <Words>2375</Words>
  <Characters>13538</Characters>
  <Application>Microsoft Office Word</Application>
  <DocSecurity>0</DocSecurity>
  <Lines>112</Lines>
  <Paragraphs>31</Paragraphs>
  <ScaleCrop>false</ScaleCrop>
  <Company>Microsoft</Company>
  <LinksUpToDate>false</LinksUpToDate>
  <CharactersWithSpaces>15882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32</cp:revision>
  <cp:lastPrinted>2020-12-29T04:02:00Z</cp:lastPrinted>
  <dcterms:created xsi:type="dcterms:W3CDTF">2020-12-16T02:57:00Z</dcterms:created>
  <dcterms:modified xsi:type="dcterms:W3CDTF">2020-12-29T04:22:00Z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