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4B" w:rsidRDefault="00DF302E">
      <w:pPr>
        <w:ind w:firstLineChars="0" w:firstLine="0"/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行政处罚决定书（渝北）应急罚〔</w:t>
      </w:r>
      <w:r>
        <w:rPr>
          <w:rFonts w:ascii="方正小标宋_GBK" w:eastAsia="方正小标宋_GBK" w:hint="eastAsia"/>
          <w:sz w:val="36"/>
        </w:rPr>
        <w:t>202</w:t>
      </w:r>
      <w:r>
        <w:rPr>
          <w:rFonts w:ascii="方正小标宋_GBK" w:eastAsia="方正小标宋_GBK" w:hint="eastAsia"/>
          <w:sz w:val="36"/>
        </w:rPr>
        <w:t>3</w:t>
      </w:r>
      <w:r>
        <w:rPr>
          <w:rFonts w:ascii="方正小标宋_GBK" w:eastAsia="方正小标宋_GBK" w:hint="eastAsia"/>
          <w:sz w:val="36"/>
        </w:rPr>
        <w:t>〕</w:t>
      </w:r>
      <w:r>
        <w:rPr>
          <w:rFonts w:ascii="方正小标宋_GBK" w:eastAsia="方正小标宋_GBK" w:hint="eastAsia"/>
          <w:sz w:val="36"/>
        </w:rPr>
        <w:t>4</w:t>
      </w:r>
      <w:r>
        <w:rPr>
          <w:rFonts w:ascii="方正小标宋_GBK" w:eastAsia="方正小标宋_GBK" w:hint="eastAsia"/>
          <w:sz w:val="36"/>
        </w:rPr>
        <w:t>号、</w:t>
      </w:r>
    </w:p>
    <w:p w:rsidR="00711A4B" w:rsidRDefault="00DF302E">
      <w:pPr>
        <w:ind w:firstLineChars="0" w:firstLine="0"/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4</w:t>
      </w:r>
      <w:r>
        <w:rPr>
          <w:rFonts w:ascii="方正小标宋_GBK" w:eastAsia="方正小标宋_GBK" w:hint="eastAsia"/>
          <w:sz w:val="36"/>
        </w:rPr>
        <w:t>-1</w:t>
      </w:r>
      <w:r>
        <w:rPr>
          <w:rFonts w:ascii="方正小标宋_GBK" w:eastAsia="方正小标宋_GBK" w:hint="eastAsia"/>
          <w:sz w:val="36"/>
        </w:rPr>
        <w:t>号、</w:t>
      </w:r>
      <w:r>
        <w:rPr>
          <w:rFonts w:ascii="方正小标宋_GBK" w:eastAsia="方正小标宋_GBK" w:hint="eastAsia"/>
          <w:sz w:val="36"/>
        </w:rPr>
        <w:t>4</w:t>
      </w:r>
      <w:r>
        <w:rPr>
          <w:rFonts w:ascii="方正小标宋_GBK" w:eastAsia="方正小标宋_GBK" w:hint="eastAsia"/>
          <w:sz w:val="36"/>
        </w:rPr>
        <w:t>-</w:t>
      </w:r>
      <w:r>
        <w:rPr>
          <w:rFonts w:ascii="方正小标宋_GBK" w:eastAsia="方正小标宋_GBK" w:hint="eastAsia"/>
          <w:sz w:val="36"/>
        </w:rPr>
        <w:t>2</w:t>
      </w:r>
      <w:r>
        <w:rPr>
          <w:rFonts w:ascii="方正小标宋_GBK" w:eastAsia="方正小标宋_GBK" w:hint="eastAsia"/>
          <w:sz w:val="36"/>
        </w:rPr>
        <w:t>号、</w:t>
      </w:r>
      <w:r>
        <w:rPr>
          <w:rFonts w:ascii="方正小标宋_GBK" w:eastAsia="方正小标宋_GBK" w:hint="eastAsia"/>
          <w:sz w:val="36"/>
        </w:rPr>
        <w:t>4</w:t>
      </w:r>
      <w:r>
        <w:rPr>
          <w:rFonts w:ascii="方正小标宋_GBK" w:eastAsia="方正小标宋_GBK" w:hint="eastAsia"/>
          <w:sz w:val="36"/>
        </w:rPr>
        <w:t>-</w:t>
      </w:r>
      <w:r>
        <w:rPr>
          <w:rFonts w:ascii="方正小标宋_GBK" w:eastAsia="方正小标宋_GBK" w:hint="eastAsia"/>
          <w:sz w:val="36"/>
        </w:rPr>
        <w:t>3</w:t>
      </w:r>
      <w:r>
        <w:rPr>
          <w:rFonts w:ascii="方正小标宋_GBK" w:eastAsia="方正小标宋_GBK" w:hint="eastAsia"/>
          <w:sz w:val="36"/>
        </w:rPr>
        <w:t>号</w:t>
      </w:r>
    </w:p>
    <w:p w:rsidR="00711A4B" w:rsidRDefault="00711A4B">
      <w:pPr>
        <w:spacing w:line="500" w:lineRule="exact"/>
        <w:ind w:firstLine="640"/>
        <w:rPr>
          <w:rFonts w:hAnsi="宋体" w:cs="宋体"/>
          <w:kern w:val="0"/>
          <w:szCs w:val="32"/>
        </w:rPr>
      </w:pPr>
    </w:p>
    <w:p w:rsidR="00711A4B" w:rsidRDefault="00DF302E">
      <w:pPr>
        <w:spacing w:line="500" w:lineRule="exact"/>
        <w:ind w:firstLine="640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2023</w:t>
      </w:r>
      <w:r>
        <w:rPr>
          <w:rFonts w:hAnsi="宋体" w:cs="宋体" w:hint="eastAsia"/>
          <w:kern w:val="0"/>
          <w:szCs w:val="32"/>
        </w:rPr>
        <w:t>年</w:t>
      </w:r>
      <w:r>
        <w:rPr>
          <w:rFonts w:hAnsi="宋体" w:cs="宋体" w:hint="eastAsia"/>
          <w:kern w:val="0"/>
          <w:szCs w:val="32"/>
        </w:rPr>
        <w:t>11</w:t>
      </w:r>
      <w:r>
        <w:rPr>
          <w:rFonts w:hAnsi="宋体" w:cs="宋体" w:hint="eastAsia"/>
          <w:kern w:val="0"/>
          <w:szCs w:val="32"/>
        </w:rPr>
        <w:t>月</w:t>
      </w:r>
      <w:r>
        <w:rPr>
          <w:rFonts w:hAnsi="宋体" w:cs="宋体" w:hint="eastAsia"/>
          <w:kern w:val="0"/>
          <w:szCs w:val="32"/>
        </w:rPr>
        <w:t>4</w:t>
      </w:r>
      <w:r>
        <w:rPr>
          <w:rFonts w:hAnsi="宋体" w:cs="宋体" w:hint="eastAsia"/>
          <w:kern w:val="0"/>
          <w:szCs w:val="32"/>
        </w:rPr>
        <w:t>日</w:t>
      </w:r>
      <w:r>
        <w:rPr>
          <w:rFonts w:hAnsi="宋体" w:cs="宋体" w:hint="eastAsia"/>
          <w:kern w:val="0"/>
          <w:szCs w:val="32"/>
        </w:rPr>
        <w:t>16</w:t>
      </w:r>
      <w:r>
        <w:rPr>
          <w:rFonts w:hAnsi="宋体" w:cs="宋体" w:hint="eastAsia"/>
          <w:kern w:val="0"/>
          <w:szCs w:val="32"/>
        </w:rPr>
        <w:t>时</w:t>
      </w:r>
      <w:r>
        <w:rPr>
          <w:rFonts w:hAnsi="宋体" w:cs="宋体" w:hint="eastAsia"/>
          <w:kern w:val="0"/>
          <w:szCs w:val="32"/>
        </w:rPr>
        <w:t>40</w:t>
      </w:r>
      <w:r>
        <w:rPr>
          <w:rFonts w:hAnsi="宋体" w:cs="宋体" w:hint="eastAsia"/>
          <w:kern w:val="0"/>
          <w:szCs w:val="32"/>
        </w:rPr>
        <w:t>分左右，在</w:t>
      </w:r>
      <w:r>
        <w:rPr>
          <w:rFonts w:hAnsi="宋体" w:cs="宋体" w:hint="eastAsia"/>
          <w:kern w:val="0"/>
          <w:szCs w:val="32"/>
        </w:rPr>
        <w:t>重庆市</w:t>
      </w:r>
      <w:proofErr w:type="gramStart"/>
      <w:r>
        <w:rPr>
          <w:rFonts w:hAnsi="宋体" w:cs="宋体" w:hint="eastAsia"/>
          <w:kern w:val="0"/>
          <w:szCs w:val="32"/>
        </w:rPr>
        <w:t>渝</w:t>
      </w:r>
      <w:proofErr w:type="gramEnd"/>
      <w:r>
        <w:rPr>
          <w:rFonts w:hAnsi="宋体" w:cs="宋体" w:hint="eastAsia"/>
          <w:kern w:val="0"/>
          <w:szCs w:val="32"/>
        </w:rPr>
        <w:t>北区龙山街道松石南路</w:t>
      </w:r>
      <w:r>
        <w:rPr>
          <w:rFonts w:hAnsi="宋体" w:cs="宋体" w:hint="eastAsia"/>
          <w:kern w:val="0"/>
          <w:szCs w:val="32"/>
        </w:rPr>
        <w:t>15</w:t>
      </w:r>
      <w:r>
        <w:rPr>
          <w:rFonts w:hAnsi="宋体" w:cs="宋体" w:hint="eastAsia"/>
          <w:kern w:val="0"/>
          <w:szCs w:val="32"/>
        </w:rPr>
        <w:t>号</w:t>
      </w:r>
      <w:r>
        <w:rPr>
          <w:rFonts w:hAnsi="宋体" w:cs="宋体" w:hint="eastAsia"/>
          <w:kern w:val="0"/>
          <w:szCs w:val="32"/>
        </w:rPr>
        <w:t>（施工编号</w:t>
      </w:r>
      <w:r>
        <w:rPr>
          <w:rFonts w:hAnsi="宋体" w:cs="宋体" w:hint="eastAsia"/>
          <w:kern w:val="0"/>
          <w:szCs w:val="32"/>
        </w:rPr>
        <w:t>29#</w:t>
      </w:r>
      <w:r>
        <w:rPr>
          <w:rFonts w:hAnsi="宋体" w:cs="宋体" w:hint="eastAsia"/>
          <w:kern w:val="0"/>
          <w:szCs w:val="32"/>
        </w:rPr>
        <w:t>楼</w:t>
      </w:r>
      <w:r>
        <w:rPr>
          <w:rFonts w:hAnsi="宋体" w:cs="宋体" w:hint="eastAsia"/>
          <w:kern w:val="0"/>
          <w:szCs w:val="32"/>
        </w:rPr>
        <w:t>）顶</w:t>
      </w:r>
      <w:r>
        <w:rPr>
          <w:rFonts w:hAnsi="宋体" w:cs="宋体" w:hint="eastAsia"/>
          <w:kern w:val="0"/>
          <w:szCs w:val="32"/>
        </w:rPr>
        <w:t>楼</w:t>
      </w:r>
      <w:r>
        <w:rPr>
          <w:rFonts w:hAnsi="宋体" w:cs="宋体" w:hint="eastAsia"/>
          <w:kern w:val="0"/>
          <w:szCs w:val="32"/>
        </w:rPr>
        <w:t>发生一起起重伤害事故，导致</w:t>
      </w:r>
      <w:r>
        <w:rPr>
          <w:rFonts w:hAnsi="宋体" w:cs="宋体" w:hint="eastAsia"/>
          <w:kern w:val="0"/>
          <w:szCs w:val="32"/>
        </w:rPr>
        <w:t>1</w:t>
      </w:r>
      <w:r>
        <w:rPr>
          <w:rFonts w:hAnsi="宋体" w:cs="宋体" w:hint="eastAsia"/>
          <w:kern w:val="0"/>
          <w:szCs w:val="32"/>
        </w:rPr>
        <w:t>人死亡，直接经济损失约</w:t>
      </w:r>
      <w:r>
        <w:rPr>
          <w:rFonts w:hAnsi="宋体" w:cs="宋体" w:hint="eastAsia"/>
          <w:kern w:val="0"/>
          <w:szCs w:val="32"/>
        </w:rPr>
        <w:t>160</w:t>
      </w:r>
      <w:r>
        <w:rPr>
          <w:rFonts w:hAnsi="宋体" w:cs="宋体" w:hint="eastAsia"/>
          <w:kern w:val="0"/>
          <w:szCs w:val="32"/>
        </w:rPr>
        <w:t>万</w:t>
      </w:r>
      <w:r>
        <w:rPr>
          <w:rFonts w:hAnsi="宋体" w:cs="宋体" w:hint="eastAsia"/>
          <w:kern w:val="0"/>
          <w:szCs w:val="32"/>
        </w:rPr>
        <w:t>。</w:t>
      </w:r>
    </w:p>
    <w:p w:rsidR="00711A4B" w:rsidRDefault="00DF302E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根据《中华人民共和国安全生产法》</w:t>
      </w:r>
      <w:r>
        <w:t>《生产安全事故报告和调查处理条例》和《重庆市安全生产条例》的相关规定，经区政府授权，区应急管理局牵头成立了事故调查组</w:t>
      </w:r>
      <w:r>
        <w:rPr>
          <w:rFonts w:hint="eastAsia"/>
        </w:rPr>
        <w:t>，</w:t>
      </w:r>
      <w:r>
        <w:t>事故调查终结后</w:t>
      </w:r>
      <w:r>
        <w:rPr>
          <w:rFonts w:hint="eastAsia"/>
        </w:rPr>
        <w:t>，</w:t>
      </w:r>
      <w:r>
        <w:t>区</w:t>
      </w:r>
      <w:proofErr w:type="gramStart"/>
      <w:r>
        <w:t>应急局</w:t>
      </w:r>
      <w:proofErr w:type="gramEnd"/>
      <w:r>
        <w:t>对事故责任单位和个人立案处罚</w:t>
      </w:r>
      <w:r>
        <w:rPr>
          <w:rFonts w:hint="eastAsia"/>
        </w:rPr>
        <w:t>，</w:t>
      </w:r>
      <w:r>
        <w:t>现将行政处罚文书予以公示</w:t>
      </w:r>
      <w:r>
        <w:rPr>
          <w:rFonts w:hint="eastAsia"/>
        </w:rPr>
        <w:t>。</w:t>
      </w:r>
    </w:p>
    <w:p w:rsidR="00DF302E" w:rsidRPr="00DF302E" w:rsidRDefault="00DF302E" w:rsidP="00DF302E">
      <w:pPr>
        <w:pStyle w:val="a0"/>
        <w:ind w:firstLine="660"/>
        <w:rPr>
          <w:lang w:val="en-US" w:bidi="ar-SA"/>
        </w:rPr>
      </w:pPr>
    </w:p>
    <w:p w:rsidR="00711A4B" w:rsidRDefault="00DF302E">
      <w:pPr>
        <w:spacing w:line="500" w:lineRule="exact"/>
        <w:ind w:firstLine="640"/>
      </w:pPr>
      <w:r>
        <w:t>附件</w:t>
      </w:r>
      <w:r>
        <w:rPr>
          <w:rFonts w:hint="eastAsia"/>
        </w:rPr>
        <w:t>1</w:t>
      </w:r>
      <w:r>
        <w:rPr>
          <w:rFonts w:hint="eastAsia"/>
        </w:rPr>
        <w:t>：行政处罚决定书（渝北）应急罚〔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〕</w:t>
      </w:r>
      <w:r>
        <w:rPr>
          <w:rFonts w:hint="eastAsia"/>
        </w:rPr>
        <w:t>4</w:t>
      </w:r>
      <w:r>
        <w:t>号</w:t>
      </w:r>
    </w:p>
    <w:p w:rsidR="00711A4B" w:rsidRDefault="00DF302E">
      <w:pPr>
        <w:spacing w:line="500" w:lineRule="exact"/>
        <w:ind w:firstLine="640"/>
      </w:pPr>
      <w:r>
        <w:t>附件</w:t>
      </w:r>
      <w:r>
        <w:t>2</w:t>
      </w:r>
      <w:r>
        <w:rPr>
          <w:rFonts w:hint="eastAsia"/>
        </w:rPr>
        <w:t>：行政处罚决定书（渝北）应急罚〔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〕</w:t>
      </w:r>
      <w:r>
        <w:rPr>
          <w:rFonts w:hint="eastAsia"/>
        </w:rPr>
        <w:t>4</w:t>
      </w:r>
      <w:r>
        <w:t>-1</w:t>
      </w:r>
      <w:r>
        <w:t>号</w:t>
      </w:r>
    </w:p>
    <w:p w:rsidR="00711A4B" w:rsidRDefault="00DF302E">
      <w:pPr>
        <w:spacing w:line="500" w:lineRule="exact"/>
        <w:ind w:firstLine="640"/>
      </w:pPr>
      <w:r>
        <w:t>附件</w:t>
      </w:r>
      <w:r>
        <w:rPr>
          <w:rFonts w:hint="eastAsia"/>
        </w:rPr>
        <w:t>3</w:t>
      </w:r>
      <w:r>
        <w:rPr>
          <w:rFonts w:hint="eastAsia"/>
        </w:rPr>
        <w:t>：行政处罚决定书（渝北）应急罚〔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〕</w:t>
      </w:r>
      <w:r>
        <w:rPr>
          <w:rFonts w:hint="eastAsia"/>
        </w:rPr>
        <w:t>4</w:t>
      </w:r>
      <w:r>
        <w:t>-</w:t>
      </w:r>
      <w:r>
        <w:rPr>
          <w:rFonts w:hint="eastAsia"/>
        </w:rPr>
        <w:t>2</w:t>
      </w:r>
      <w:r>
        <w:t>号</w:t>
      </w:r>
    </w:p>
    <w:p w:rsidR="00711A4B" w:rsidRDefault="00DF302E">
      <w:pPr>
        <w:spacing w:line="500" w:lineRule="exact"/>
        <w:ind w:firstLine="640"/>
      </w:pPr>
      <w:r>
        <w:t>附件</w:t>
      </w:r>
      <w:r>
        <w:rPr>
          <w:rFonts w:hint="eastAsia"/>
        </w:rPr>
        <w:t>4</w:t>
      </w:r>
      <w:r>
        <w:rPr>
          <w:rFonts w:hint="eastAsia"/>
        </w:rPr>
        <w:t>：行政处罚决定书（渝北）应急罚〔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〕</w:t>
      </w:r>
      <w:r>
        <w:rPr>
          <w:rFonts w:hint="eastAsia"/>
        </w:rPr>
        <w:t>4</w:t>
      </w:r>
      <w:r>
        <w:t>-</w:t>
      </w:r>
      <w:r>
        <w:rPr>
          <w:rFonts w:hint="eastAsia"/>
        </w:rPr>
        <w:t>3</w:t>
      </w:r>
      <w:r>
        <w:t>号</w:t>
      </w:r>
    </w:p>
    <w:p w:rsidR="00711A4B" w:rsidRDefault="00DF302E">
      <w:pPr>
        <w:spacing w:line="500" w:lineRule="exact"/>
        <w:ind w:firstLine="640"/>
        <w:rPr>
          <w:rFonts w:hint="eastAsia"/>
        </w:rPr>
      </w:pPr>
      <w:r>
        <w:t>附件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Ansi="宋体" w:cs="宋体" w:hint="eastAsia"/>
          <w:kern w:val="0"/>
          <w:szCs w:val="32"/>
        </w:rPr>
        <w:t>渝北龙山重庆誉盛建设工程有限公司“</w:t>
      </w:r>
      <w:r>
        <w:rPr>
          <w:rFonts w:hAnsi="宋体" w:cs="宋体" w:hint="eastAsia"/>
          <w:kern w:val="0"/>
          <w:szCs w:val="32"/>
        </w:rPr>
        <w:t>11</w:t>
      </w:r>
      <w:r>
        <w:rPr>
          <w:rFonts w:hAnsi="宋体" w:cs="宋体" w:hint="eastAsia"/>
          <w:kern w:val="0"/>
          <w:szCs w:val="32"/>
        </w:rPr>
        <w:t>·</w:t>
      </w:r>
      <w:r>
        <w:rPr>
          <w:rFonts w:hAnsi="宋体" w:cs="宋体" w:hint="eastAsia"/>
          <w:kern w:val="0"/>
          <w:szCs w:val="32"/>
        </w:rPr>
        <w:t>4</w:t>
      </w:r>
      <w:r>
        <w:rPr>
          <w:rFonts w:hAnsi="宋体" w:cs="宋体" w:hint="eastAsia"/>
          <w:kern w:val="0"/>
          <w:szCs w:val="32"/>
        </w:rPr>
        <w:t>”一般起重伤害事故</w:t>
      </w:r>
      <w:r>
        <w:rPr>
          <w:rFonts w:hint="eastAsia"/>
        </w:rPr>
        <w:t>调查处理结案情况公示</w:t>
      </w:r>
    </w:p>
    <w:p w:rsidR="00DF302E" w:rsidRPr="00DF302E" w:rsidRDefault="00DF302E" w:rsidP="00DF302E">
      <w:pPr>
        <w:pStyle w:val="a0"/>
        <w:ind w:firstLine="660"/>
        <w:rPr>
          <w:lang w:val="en-US" w:bidi="ar-SA"/>
        </w:rPr>
      </w:pPr>
      <w:bookmarkStart w:id="0" w:name="_GoBack"/>
      <w:bookmarkEnd w:id="0"/>
    </w:p>
    <w:p w:rsidR="00711A4B" w:rsidRDefault="00DF302E">
      <w:pPr>
        <w:spacing w:line="500" w:lineRule="exact"/>
        <w:ind w:firstLine="640"/>
        <w:jc w:val="right"/>
      </w:pPr>
      <w:r>
        <w:rPr>
          <w:rFonts w:hint="eastAsia"/>
        </w:rPr>
        <w:t>重庆市</w:t>
      </w:r>
      <w:proofErr w:type="gramStart"/>
      <w:r>
        <w:rPr>
          <w:rFonts w:hint="eastAsia"/>
        </w:rPr>
        <w:t>渝</w:t>
      </w:r>
      <w:proofErr w:type="gramEnd"/>
      <w:r>
        <w:rPr>
          <w:rFonts w:hint="eastAsia"/>
        </w:rPr>
        <w:t>北区应急管理局</w:t>
      </w:r>
    </w:p>
    <w:p w:rsidR="00711A4B" w:rsidRDefault="00DF302E">
      <w:pPr>
        <w:wordWrap w:val="0"/>
        <w:spacing w:line="500" w:lineRule="exact"/>
        <w:ind w:firstLine="640"/>
        <w:jc w:val="right"/>
      </w:pPr>
      <w:r>
        <w:rPr>
          <w:rFonts w:hint="eastAsia"/>
        </w:rPr>
        <w:t>20</w:t>
      </w:r>
      <w:r>
        <w:rPr>
          <w:rFonts w:hint="eastAsia"/>
        </w:rPr>
        <w:t>24</w:t>
      </w:r>
      <w:r>
        <w:rPr>
          <w:rFonts w:hint="eastAsia"/>
        </w:rPr>
        <w:t>年2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sectPr w:rsidR="00711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4B" w:rsidRDefault="00DF302E">
      <w:pPr>
        <w:spacing w:line="240" w:lineRule="auto"/>
        <w:ind w:firstLine="640"/>
      </w:pPr>
      <w:r>
        <w:separator/>
      </w:r>
    </w:p>
  </w:endnote>
  <w:endnote w:type="continuationSeparator" w:id="0">
    <w:p w:rsidR="00711A4B" w:rsidRDefault="00DF302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4B" w:rsidRDefault="00711A4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4B" w:rsidRDefault="00711A4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4B" w:rsidRDefault="00711A4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4B" w:rsidRDefault="00DF302E">
      <w:pPr>
        <w:spacing w:line="240" w:lineRule="auto"/>
        <w:ind w:firstLine="640"/>
      </w:pPr>
      <w:r>
        <w:separator/>
      </w:r>
    </w:p>
  </w:footnote>
  <w:footnote w:type="continuationSeparator" w:id="0">
    <w:p w:rsidR="00711A4B" w:rsidRDefault="00DF302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4B" w:rsidRDefault="00711A4B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4B" w:rsidRDefault="00711A4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4B" w:rsidRDefault="00711A4B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TBkOTlhOThhZTZlN2I4NjIwOGYxYmNmYmRiNWIifQ=="/>
  </w:docVars>
  <w:rsids>
    <w:rsidRoot w:val="00D75764"/>
    <w:rsid w:val="00077478"/>
    <w:rsid w:val="000F051E"/>
    <w:rsid w:val="001403C5"/>
    <w:rsid w:val="00186814"/>
    <w:rsid w:val="00342727"/>
    <w:rsid w:val="0037033A"/>
    <w:rsid w:val="00390272"/>
    <w:rsid w:val="00505875"/>
    <w:rsid w:val="00547C69"/>
    <w:rsid w:val="005E5734"/>
    <w:rsid w:val="006F7DB0"/>
    <w:rsid w:val="00711A4B"/>
    <w:rsid w:val="007221C1"/>
    <w:rsid w:val="008C7991"/>
    <w:rsid w:val="008F7E2D"/>
    <w:rsid w:val="009573E9"/>
    <w:rsid w:val="00BE50B1"/>
    <w:rsid w:val="00D75764"/>
    <w:rsid w:val="00DF13AF"/>
    <w:rsid w:val="00DF302E"/>
    <w:rsid w:val="00E01220"/>
    <w:rsid w:val="00E220FD"/>
    <w:rsid w:val="00E43A82"/>
    <w:rsid w:val="00ED2E0E"/>
    <w:rsid w:val="00FA24FA"/>
    <w:rsid w:val="012D1252"/>
    <w:rsid w:val="02F40376"/>
    <w:rsid w:val="069F360E"/>
    <w:rsid w:val="1124082D"/>
    <w:rsid w:val="1E3A1F67"/>
    <w:rsid w:val="20E22599"/>
    <w:rsid w:val="27656600"/>
    <w:rsid w:val="345A27E6"/>
    <w:rsid w:val="366A030F"/>
    <w:rsid w:val="389E1413"/>
    <w:rsid w:val="39253493"/>
    <w:rsid w:val="3BCC3F34"/>
    <w:rsid w:val="3ED5303F"/>
    <w:rsid w:val="538E5EFD"/>
    <w:rsid w:val="554622B6"/>
    <w:rsid w:val="5DDC2C40"/>
    <w:rsid w:val="615878E0"/>
    <w:rsid w:val="6478221C"/>
    <w:rsid w:val="6E11524E"/>
    <w:rsid w:val="72BA3292"/>
    <w:rsid w:val="78A4096E"/>
    <w:rsid w:val="7CD44969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200"/>
      <w:jc w:val="both"/>
    </w:pPr>
    <w:rPr>
      <w:rFonts w:ascii="方正仿宋_GBK" w:eastAsia="方正仿宋_GBK" w:hAnsi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ind w:firstLineChars="0" w:firstLine="0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autoRedefine/>
    <w:qFormat/>
    <w:pPr>
      <w:snapToGrid w:val="0"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autoRedefine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autoRedefine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rFonts w:ascii="方正仿宋_GBK" w:eastAsia="方正楷体_GBK" w:hAnsi="方正仿宋_GBK"/>
      <w:bCs/>
      <w:sz w:val="32"/>
      <w:szCs w:val="32"/>
    </w:rPr>
  </w:style>
  <w:style w:type="character" w:customStyle="1" w:styleId="Char2">
    <w:name w:val="脚注文本 Char"/>
    <w:basedOn w:val="a1"/>
    <w:link w:val="a7"/>
    <w:autoRedefine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autoRedefine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Pr>
      <w:rFonts w:ascii="方正仿宋_GBK" w:eastAsia="方正仿宋_GBK" w:hAnsi="方正仿宋_GB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200"/>
      <w:jc w:val="both"/>
    </w:pPr>
    <w:rPr>
      <w:rFonts w:ascii="方正仿宋_GBK" w:eastAsia="方正仿宋_GBK" w:hAnsi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ind w:firstLineChars="0" w:firstLine="0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autoRedefine/>
    <w:qFormat/>
    <w:pPr>
      <w:snapToGrid w:val="0"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autoRedefine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autoRedefine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rFonts w:ascii="方正仿宋_GBK" w:eastAsia="方正楷体_GBK" w:hAnsi="方正仿宋_GBK"/>
      <w:bCs/>
      <w:sz w:val="32"/>
      <w:szCs w:val="32"/>
    </w:rPr>
  </w:style>
  <w:style w:type="character" w:customStyle="1" w:styleId="Char2">
    <w:name w:val="脚注文本 Char"/>
    <w:basedOn w:val="a1"/>
    <w:link w:val="a7"/>
    <w:autoRedefine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autoRedefine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Pr>
      <w:rFonts w:ascii="方正仿宋_GBK" w:eastAsia="方正仿宋_GBK" w:hAnsi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AJJ</cp:lastModifiedBy>
  <cp:revision>10</cp:revision>
  <cp:lastPrinted>2023-01-05T09:02:00Z</cp:lastPrinted>
  <dcterms:created xsi:type="dcterms:W3CDTF">2022-03-24T02:54:00Z</dcterms:created>
  <dcterms:modified xsi:type="dcterms:W3CDTF">2024-02-02T03:55:00Z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497938E5958444858312A9886697D45D</vt:lpwstr>
  </property>
</Properties>
</file>