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auto"/>
          <w:szCs w:val="22"/>
          <w:highlight w:val="none"/>
          <w:shd w:val="clear" w:color="auto" w:fill="auto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auto"/>
          <w:szCs w:val="22"/>
          <w:highlight w:val="none"/>
          <w:shd w:val="clear" w:color="auto" w:fill="auto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Cs w:val="22"/>
          <w:highlight w:val="none"/>
          <w:shd w:val="clear" w:color="auto" w:fill="auto"/>
          <w:lang w:val="en-US" w:eastAsia="zh-CN"/>
        </w:rPr>
        <w:t>2</w:t>
      </w:r>
    </w:p>
    <w:bookmarkEnd w:id="0"/>
    <w:p>
      <w:pPr>
        <w:spacing w:line="590" w:lineRule="exact"/>
        <w:jc w:val="center"/>
        <w:rPr>
          <w:rFonts w:hint="eastAsia" w:ascii="Times New Roman" w:hAnsi="Times New Roman" w:eastAsia="方正小标宋_GBK" w:cs="Times New Roman"/>
          <w:color w:val="auto"/>
          <w:spacing w:val="-20"/>
          <w:sz w:val="44"/>
          <w:szCs w:val="44"/>
          <w:highlight w:val="none"/>
          <w:shd w:val="clear" w:color="auto" w:fill="auto"/>
          <w:lang w:val="en-US" w:eastAsia="zh-CN"/>
        </w:rPr>
      </w:pPr>
    </w:p>
    <w:p>
      <w:pPr>
        <w:spacing w:line="590" w:lineRule="exact"/>
        <w:jc w:val="center"/>
        <w:rPr>
          <w:rFonts w:hint="eastAsia" w:ascii="Times New Roman" w:hAnsi="Times New Roman" w:eastAsia="方正小标宋_GBK" w:cs="Times New Roman"/>
          <w:color w:val="auto"/>
          <w:spacing w:val="-20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pacing w:val="-20"/>
          <w:sz w:val="44"/>
          <w:szCs w:val="44"/>
          <w:highlight w:val="none"/>
          <w:shd w:val="clear" w:color="auto" w:fill="auto"/>
          <w:lang w:val="en-US" w:eastAsia="zh-CN"/>
        </w:rPr>
        <w:t>关于《</w:t>
      </w:r>
      <w:r>
        <w:rPr>
          <w:rFonts w:hint="eastAsia" w:ascii="Times New Roman" w:hAnsi="Times New Roman" w:eastAsia="方正小标宋_GBK" w:cs="Times New Roman"/>
          <w:color w:val="auto"/>
          <w:spacing w:val="-20"/>
          <w:sz w:val="44"/>
          <w:szCs w:val="44"/>
          <w:highlight w:val="none"/>
          <w:shd w:val="clear" w:color="auto" w:fill="auto"/>
          <w:lang w:eastAsia="zh-CN"/>
        </w:rPr>
        <w:t>渝北区服务业扩大开放综合试点工作方案（征求意见稿）</w:t>
      </w:r>
      <w:r>
        <w:rPr>
          <w:rFonts w:hint="eastAsia" w:ascii="Times New Roman" w:hAnsi="Times New Roman" w:eastAsia="方正小标宋_GBK" w:cs="Times New Roman"/>
          <w:color w:val="auto"/>
          <w:spacing w:val="-20"/>
          <w:sz w:val="44"/>
          <w:szCs w:val="44"/>
          <w:highlight w:val="none"/>
          <w:shd w:val="clear" w:color="auto" w:fill="auto"/>
          <w:lang w:val="en-US" w:eastAsia="zh-CN"/>
        </w:rPr>
        <w:t>》的起草说明</w:t>
      </w:r>
    </w:p>
    <w:p>
      <w:pPr>
        <w:pStyle w:val="8"/>
        <w:rPr>
          <w:rFonts w:hint="eastAsia" w:ascii="Times New Roman" w:hAnsi="Times New Roman" w:eastAsia="方正小标宋_GBK" w:cs="Times New Roman"/>
          <w:color w:val="auto"/>
          <w:spacing w:val="-20"/>
          <w:sz w:val="44"/>
          <w:szCs w:val="44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  <w:color w:val="auto"/>
          <w:szCs w:val="2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>为</w:t>
      </w:r>
      <w:r>
        <w:rPr>
          <w:rFonts w:hint="eastAsia"/>
          <w:sz w:val="32"/>
          <w:szCs w:val="32"/>
          <w:lang w:eastAsia="zh-CN"/>
        </w:rPr>
        <w:t>贯彻</w:t>
      </w:r>
      <w:r>
        <w:rPr>
          <w:rFonts w:ascii="Times New Roman" w:hAnsi="Times New Roman" w:eastAsia="方正仿宋_GBK"/>
          <w:sz w:val="32"/>
          <w:szCs w:val="32"/>
        </w:rPr>
        <w:t>落实重庆市服务业扩大开放综合试点</w:t>
      </w:r>
      <w:r>
        <w:rPr>
          <w:rFonts w:hint="eastAsia" w:ascii="Times New Roman" w:hAnsi="Times New Roman"/>
          <w:sz w:val="32"/>
          <w:szCs w:val="32"/>
          <w:lang w:eastAsia="zh-CN"/>
        </w:rPr>
        <w:t>工作，</w:t>
      </w:r>
      <w:r>
        <w:rPr>
          <w:rFonts w:hint="eastAsia" w:ascii="Times New Roman" w:hAnsi="Times New Roman"/>
          <w:color w:val="auto"/>
          <w:szCs w:val="22"/>
          <w:highlight w:val="none"/>
          <w:shd w:val="clear" w:color="auto" w:fill="auto"/>
          <w:lang w:eastAsia="zh-CN"/>
        </w:rPr>
        <w:t>结合渝北区实际，</w:t>
      </w:r>
      <w:r>
        <w:rPr>
          <w:rFonts w:hint="eastAsia"/>
          <w:color w:val="auto"/>
          <w:szCs w:val="22"/>
          <w:highlight w:val="none"/>
          <w:shd w:val="clear" w:color="auto" w:fill="auto"/>
          <w:lang w:eastAsia="zh-CN"/>
        </w:rPr>
        <w:t>区商务委</w:t>
      </w:r>
      <w:r>
        <w:rPr>
          <w:rFonts w:hint="eastAsia" w:ascii="Times New Roman" w:hAnsi="Times New Roman"/>
          <w:color w:val="auto"/>
          <w:szCs w:val="22"/>
          <w:highlight w:val="none"/>
          <w:shd w:val="clear" w:color="auto" w:fill="auto"/>
          <w:lang w:eastAsia="zh-CN"/>
        </w:rPr>
        <w:t>制定</w:t>
      </w:r>
      <w:r>
        <w:rPr>
          <w:rFonts w:hint="eastAsia"/>
          <w:color w:val="auto"/>
          <w:szCs w:val="22"/>
          <w:highlight w:val="none"/>
          <w:shd w:val="clear" w:color="auto" w:fill="auto"/>
          <w:lang w:eastAsia="zh-CN"/>
        </w:rPr>
        <w:t>了</w:t>
      </w:r>
      <w:r>
        <w:rPr>
          <w:rFonts w:hint="eastAsia" w:ascii="Times New Roman" w:hAnsi="Times New Roman"/>
          <w:color w:val="auto"/>
          <w:szCs w:val="22"/>
          <w:highlight w:val="none"/>
          <w:shd w:val="clear" w:color="auto" w:fill="auto"/>
          <w:lang w:val="en-US" w:eastAsia="zh-CN"/>
        </w:rPr>
        <w:t>《</w:t>
      </w:r>
      <w:r>
        <w:rPr>
          <w:rFonts w:hint="eastAsia" w:ascii="Times New Roman" w:hAnsi="Times New Roman"/>
          <w:color w:val="auto"/>
          <w:szCs w:val="22"/>
          <w:highlight w:val="none"/>
          <w:shd w:val="clear" w:color="auto" w:fill="auto"/>
          <w:lang w:eastAsia="zh-CN"/>
        </w:rPr>
        <w:t>渝北区服务业扩大开放综合试点工作方案（征求意见稿）</w:t>
      </w:r>
      <w:r>
        <w:rPr>
          <w:rFonts w:hint="eastAsia" w:ascii="Times New Roman" w:hAnsi="Times New Roman"/>
          <w:color w:val="auto"/>
          <w:szCs w:val="22"/>
          <w:highlight w:val="none"/>
          <w:shd w:val="clear" w:color="auto" w:fill="auto"/>
          <w:lang w:val="en-US" w:eastAsia="zh-CN"/>
        </w:rPr>
        <w:t>》</w:t>
      </w:r>
      <w:r>
        <w:rPr>
          <w:rFonts w:hint="eastAsia"/>
          <w:color w:val="auto"/>
          <w:szCs w:val="22"/>
          <w:highlight w:val="none"/>
          <w:shd w:val="clear" w:color="auto" w:fill="auto"/>
          <w:lang w:val="en-US" w:eastAsia="zh-CN"/>
        </w:rPr>
        <w:t>（以下简称《</w:t>
      </w:r>
      <w:r>
        <w:rPr>
          <w:rFonts w:hint="eastAsia" w:ascii="Times New Roman" w:hAnsi="Times New Roman"/>
          <w:color w:val="auto"/>
          <w:szCs w:val="22"/>
          <w:highlight w:val="none"/>
          <w:shd w:val="clear" w:color="auto" w:fill="auto"/>
          <w:lang w:eastAsia="zh-CN"/>
        </w:rPr>
        <w:t>工作方案</w:t>
      </w:r>
      <w:r>
        <w:rPr>
          <w:rFonts w:hint="eastAsia"/>
          <w:color w:val="auto"/>
          <w:szCs w:val="22"/>
          <w:highlight w:val="none"/>
          <w:shd w:val="clear" w:color="auto" w:fill="auto"/>
          <w:lang w:val="en-US" w:eastAsia="zh-CN"/>
        </w:rPr>
        <w:t>》）</w:t>
      </w:r>
      <w:r>
        <w:rPr>
          <w:rFonts w:hint="eastAsia" w:ascii="Times New Roman" w:hAnsi="Times New Roman"/>
          <w:color w:val="auto"/>
          <w:szCs w:val="22"/>
          <w:highlight w:val="none"/>
          <w:shd w:val="clear" w:color="auto" w:fill="auto"/>
          <w:lang w:eastAsia="zh-CN"/>
        </w:rPr>
        <w:t>。</w:t>
      </w:r>
      <w:r>
        <w:rPr>
          <w:rFonts w:hint="eastAsia"/>
          <w:color w:val="auto"/>
          <w:szCs w:val="22"/>
          <w:highlight w:val="none"/>
          <w:shd w:val="clear" w:color="auto" w:fill="auto"/>
          <w:lang w:eastAsia="zh-CN"/>
        </w:rPr>
        <w:t>现将有关情况说明如下。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Cs w:val="22"/>
          <w:highlight w:val="none"/>
          <w:shd w:val="clear" w:color="auto" w:fill="auto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Cs w:val="22"/>
          <w:highlight w:val="none"/>
          <w:shd w:val="clear" w:color="auto" w:fill="auto"/>
          <w:lang w:eastAsia="zh-CN"/>
        </w:rPr>
        <w:t>文件制定背景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（一）制定的必要性和可行性。</w:t>
      </w:r>
    </w:p>
    <w:p>
      <w:pPr>
        <w:pStyle w:val="2"/>
        <w:numPr>
          <w:ilvl w:val="0"/>
          <w:numId w:val="0"/>
        </w:numPr>
        <w:ind w:right="320" w:rightChars="100" w:firstLine="640" w:firstLineChars="200"/>
        <w:rPr>
          <w:rFonts w:hint="eastAsia" w:eastAsia="方正仿宋_GBK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>为全面落实重庆市服务业扩大开放综合试点</w:t>
      </w:r>
      <w:r>
        <w:rPr>
          <w:rFonts w:hint="eastAsia" w:ascii="Times New Roman" w:hAnsi="Times New Roman"/>
          <w:sz w:val="32"/>
          <w:szCs w:val="32"/>
          <w:lang w:eastAsia="zh-CN"/>
        </w:rPr>
        <w:t>工作，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8月4日，市政府印发了《重庆市</w:t>
      </w:r>
      <w:r>
        <w:rPr>
          <w:rFonts w:ascii="Times New Roman" w:hAnsi="Times New Roman" w:eastAsia="方正仿宋_GBK"/>
          <w:sz w:val="32"/>
          <w:szCs w:val="32"/>
        </w:rPr>
        <w:t>服务业扩大开放综合试点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工作</w:t>
      </w:r>
      <w:r>
        <w:rPr>
          <w:rFonts w:ascii="Times New Roman" w:hAnsi="Times New Roman" w:eastAsia="方正仿宋_GBK"/>
          <w:sz w:val="32"/>
          <w:szCs w:val="32"/>
        </w:rPr>
        <w:t>方案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》（渝府发</w:t>
      </w:r>
      <w:r>
        <w:rPr>
          <w:rFonts w:ascii="Times New Roman" w:hAnsi="Times New Roman" w:eastAsia="方正仿宋_GBK"/>
          <w:sz w:val="32"/>
          <w:szCs w:val="32"/>
        </w:rPr>
        <w:t>〔2021〕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方正仿宋_GBK"/>
          <w:sz w:val="32"/>
          <w:szCs w:val="32"/>
        </w:rPr>
        <w:t>号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），制定了贯彻落实《总体方案》的重点举措和保障措施，对</w:t>
      </w:r>
      <w:r>
        <w:rPr>
          <w:rFonts w:hint="eastAsia"/>
          <w:sz w:val="32"/>
          <w:szCs w:val="32"/>
          <w:lang w:val="en-US" w:eastAsia="zh-CN"/>
        </w:rPr>
        <w:t>综合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试点任务进行了责任分工，分别明确了牵头单位和配合单位。全市设置了“重庆市服务业扩大开放综合试点专项工作组”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要求各区县结合本地实际，落实相应工作机构，形成“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1+9+N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”市、区县两级管理体制</w:t>
      </w:r>
      <w:r>
        <w:rPr>
          <w:rFonts w:hint="eastAsia"/>
          <w:color w:val="000000"/>
          <w:sz w:val="32"/>
          <w:szCs w:val="32"/>
          <w:lang w:eastAsia="zh-CN"/>
        </w:rPr>
        <w:t>，并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建立任务台账，并细化分解至配合部门、有关区县。</w:t>
      </w:r>
      <w:r>
        <w:rPr>
          <w:rFonts w:hint="eastAsia"/>
          <w:color w:val="000000"/>
          <w:sz w:val="32"/>
          <w:szCs w:val="32"/>
          <w:lang w:val="en-US" w:eastAsia="zh-CN"/>
        </w:rPr>
        <w:t>因此，我区</w:t>
      </w:r>
      <w:r>
        <w:rPr>
          <w:rFonts w:hint="eastAsia" w:ascii="Times New Roman" w:hAnsi="Times New Roman"/>
          <w:color w:val="auto"/>
          <w:szCs w:val="22"/>
          <w:highlight w:val="none"/>
          <w:shd w:val="clear" w:color="auto" w:fill="auto"/>
          <w:lang w:eastAsia="zh-CN"/>
        </w:rPr>
        <w:t>结合实际，制定</w:t>
      </w:r>
      <w:r>
        <w:rPr>
          <w:rFonts w:hint="eastAsia" w:ascii="Times New Roman" w:hAnsi="Times New Roman"/>
          <w:color w:val="auto"/>
          <w:szCs w:val="22"/>
          <w:highlight w:val="none"/>
          <w:shd w:val="clear" w:color="auto" w:fill="auto"/>
          <w:lang w:val="en-US" w:eastAsia="zh-CN"/>
        </w:rPr>
        <w:t>《</w:t>
      </w:r>
      <w:r>
        <w:rPr>
          <w:rFonts w:hint="eastAsia" w:ascii="Times New Roman" w:hAnsi="Times New Roman"/>
          <w:color w:val="auto"/>
          <w:szCs w:val="22"/>
          <w:highlight w:val="none"/>
          <w:shd w:val="clear" w:color="auto" w:fill="auto"/>
          <w:lang w:eastAsia="zh-CN"/>
        </w:rPr>
        <w:t>渝北区服务业扩大开放综合试点工作方案</w:t>
      </w:r>
      <w:r>
        <w:rPr>
          <w:rFonts w:hint="eastAsia" w:ascii="Times New Roman" w:hAnsi="Times New Roman"/>
          <w:color w:val="auto"/>
          <w:szCs w:val="22"/>
          <w:highlight w:val="none"/>
          <w:shd w:val="clear" w:color="auto" w:fill="auto"/>
          <w:lang w:val="en-US" w:eastAsia="zh-CN"/>
        </w:rPr>
        <w:t>》</w:t>
      </w:r>
      <w:r>
        <w:rPr>
          <w:rFonts w:hint="eastAsia"/>
          <w:color w:val="auto"/>
          <w:szCs w:val="22"/>
          <w:highlight w:val="none"/>
          <w:shd w:val="clear" w:color="auto" w:fill="auto"/>
          <w:lang w:val="en-US" w:eastAsia="zh-CN"/>
        </w:rPr>
        <w:t>，并</w:t>
      </w:r>
      <w:r>
        <w:rPr>
          <w:rFonts w:hint="eastAsia"/>
        </w:rPr>
        <w:t>建立</w:t>
      </w:r>
      <w:r>
        <w:rPr>
          <w:rFonts w:hint="eastAsia"/>
          <w:lang w:eastAsia="zh-CN"/>
        </w:rPr>
        <w:t>相应的</w:t>
      </w:r>
      <w:r>
        <w:rPr>
          <w:rFonts w:hint="eastAsia"/>
        </w:rPr>
        <w:t>试点工作推进机制。</w:t>
      </w:r>
    </w:p>
    <w:p>
      <w:pPr>
        <w:pStyle w:val="2"/>
        <w:numPr>
          <w:ilvl w:val="0"/>
          <w:numId w:val="0"/>
        </w:numPr>
        <w:ind w:right="320" w:rightChars="100"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依据的主要上位法和上位规范性文件。上位规范性文件应当注明发文机关、公文标题、字号及发文时间。</w:t>
      </w:r>
    </w:p>
    <w:p>
      <w:pPr>
        <w:pStyle w:val="2"/>
        <w:numPr>
          <w:ilvl w:val="0"/>
          <w:numId w:val="0"/>
        </w:numPr>
        <w:ind w:right="320" w:rightChars="100" w:firstLine="640" w:firstLineChars="200"/>
      </w:pPr>
      <w:r>
        <w:rPr>
          <w:rFonts w:hint="eastAsia"/>
          <w:color w:val="auto"/>
          <w:highlight w:val="none"/>
          <w:shd w:val="clear" w:color="auto" w:fill="auto"/>
          <w:lang w:eastAsia="zh-CN"/>
        </w:rPr>
        <w:t>根据</w:t>
      </w:r>
      <w:r>
        <w:rPr>
          <w:rFonts w:ascii="Times New Roman" w:hAnsi="Times New Roman" w:eastAsia="方正仿宋_GBK"/>
          <w:color w:val="000000"/>
          <w:sz w:val="32"/>
          <w:szCs w:val="32"/>
        </w:rPr>
        <w:t>4月9日</w:t>
      </w:r>
      <w:r>
        <w:rPr>
          <w:rFonts w:hint="eastAsia" w:ascii="Times New Roman" w:hAnsi="Times New Roman"/>
          <w:color w:val="auto"/>
          <w:highlight w:val="none"/>
          <w:shd w:val="clear" w:color="auto" w:fill="auto"/>
        </w:rPr>
        <w:t>国务院</w:t>
      </w:r>
      <w:r>
        <w:rPr>
          <w:rFonts w:hint="eastAsia"/>
          <w:color w:val="auto"/>
          <w:highlight w:val="none"/>
          <w:shd w:val="clear" w:color="auto" w:fill="auto"/>
          <w:lang w:eastAsia="zh-CN"/>
        </w:rPr>
        <w:t>印发的</w:t>
      </w:r>
      <w:r>
        <w:rPr>
          <w:rFonts w:hint="eastAsia" w:ascii="Times New Roman" w:hAnsi="Times New Roman"/>
          <w:color w:val="auto"/>
          <w:highlight w:val="none"/>
          <w:shd w:val="clear" w:color="auto" w:fill="auto"/>
        </w:rPr>
        <w:t>《关于同意在天津、上海、海南、重庆开展服务业扩大开放综合试点的批复》（国函〔2021〕37号）</w:t>
      </w:r>
      <w:r>
        <w:rPr>
          <w:rFonts w:hint="eastAsia" w:ascii="Times New Roman" w:hAnsi="Times New Roman"/>
          <w:color w:val="auto"/>
          <w:highlight w:val="none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  <w:lang w:val="en-US" w:eastAsia="zh-CN"/>
        </w:rPr>
        <w:t>4月21日</w:t>
      </w:r>
      <w:r>
        <w:rPr>
          <w:rFonts w:hint="eastAsia" w:ascii="Times New Roman" w:hAnsi="Times New Roman"/>
          <w:color w:val="auto"/>
          <w:highlight w:val="none"/>
          <w:shd w:val="clear" w:color="auto" w:fill="auto"/>
        </w:rPr>
        <w:t>商务部</w:t>
      </w:r>
      <w:r>
        <w:rPr>
          <w:rFonts w:hint="eastAsia"/>
          <w:color w:val="auto"/>
          <w:highlight w:val="none"/>
          <w:shd w:val="clear" w:color="auto" w:fill="auto"/>
          <w:lang w:eastAsia="zh-CN"/>
        </w:rPr>
        <w:t>印发的</w:t>
      </w:r>
      <w:r>
        <w:rPr>
          <w:rFonts w:hint="eastAsia" w:ascii="Times New Roman" w:hAnsi="Times New Roman"/>
          <w:color w:val="auto"/>
          <w:highlight w:val="none"/>
          <w:shd w:val="clear" w:color="auto" w:fill="auto"/>
        </w:rPr>
        <w:t>《关于印发〈重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2"/>
          <w:highlight w:val="none"/>
          <w:shd w:val="clear" w:color="auto" w:fill="auto"/>
          <w:lang w:val="en-US" w:eastAsia="zh-CN" w:bidi="ar-SA"/>
        </w:rPr>
        <w:t>庆市服务业扩大开放综合试点总体方案〉的通知》（商资发</w:t>
      </w:r>
      <w:r>
        <w:rPr>
          <w:rFonts w:hint="eastAsia" w:ascii="Times New Roman" w:hAnsi="Times New Roman"/>
          <w:color w:val="auto"/>
          <w:highlight w:val="none"/>
          <w:shd w:val="clear" w:color="auto" w:fill="auto"/>
        </w:rPr>
        <w:t>〔2021〕65</w:t>
      </w:r>
      <w:r>
        <w:rPr>
          <w:rFonts w:hint="eastAsia" w:ascii="Times New Roman" w:hAnsi="Times New Roman"/>
          <w:color w:val="auto"/>
          <w:szCs w:val="22"/>
          <w:highlight w:val="none"/>
          <w:shd w:val="clear" w:color="auto" w:fill="auto"/>
        </w:rPr>
        <w:t>号）</w:t>
      </w:r>
      <w:r>
        <w:rPr>
          <w:rFonts w:hint="eastAsia"/>
          <w:color w:val="auto"/>
          <w:szCs w:val="22"/>
          <w:highlight w:val="none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8月4日，市政府印发</w:t>
      </w:r>
      <w:r>
        <w:rPr>
          <w:rFonts w:hint="eastAsia"/>
          <w:sz w:val="32"/>
          <w:szCs w:val="32"/>
          <w:lang w:val="en-US" w:eastAsia="zh-CN"/>
        </w:rPr>
        <w:t>得</w:t>
      </w:r>
      <w:r>
        <w:rPr>
          <w:rFonts w:hint="eastAsia" w:ascii="Times New Roman" w:hAnsi="Times New Roman"/>
          <w:color w:val="auto"/>
          <w:szCs w:val="22"/>
          <w:highlight w:val="none"/>
          <w:shd w:val="clear" w:color="auto" w:fill="auto"/>
          <w:lang w:eastAsia="zh-CN"/>
        </w:rPr>
        <w:t>《</w:t>
      </w:r>
      <w:r>
        <w:rPr>
          <w:rFonts w:hint="eastAsia" w:ascii="Times New Roman" w:hAnsi="Times New Roman"/>
          <w:color w:val="auto"/>
          <w:highlight w:val="none"/>
          <w:shd w:val="clear" w:color="auto" w:fill="auto"/>
        </w:rPr>
        <w:t>关于印发〈</w:t>
      </w:r>
      <w:r>
        <w:rPr>
          <w:rFonts w:hint="eastAsia" w:ascii="Times New Roman" w:hAnsi="Times New Roman"/>
          <w:color w:val="auto"/>
          <w:szCs w:val="22"/>
          <w:highlight w:val="none"/>
          <w:shd w:val="clear" w:color="auto" w:fill="auto"/>
        </w:rPr>
        <w:t>重庆市服务业扩大开放综合试点</w:t>
      </w:r>
      <w:r>
        <w:rPr>
          <w:rFonts w:hint="eastAsia" w:ascii="Times New Roman" w:hAnsi="Times New Roman"/>
          <w:color w:val="auto"/>
          <w:szCs w:val="22"/>
          <w:highlight w:val="none"/>
          <w:shd w:val="clear" w:color="auto" w:fill="auto"/>
          <w:lang w:eastAsia="zh-CN"/>
        </w:rPr>
        <w:t>工作</w:t>
      </w:r>
      <w:r>
        <w:rPr>
          <w:rFonts w:hint="eastAsia" w:ascii="Times New Roman" w:hAnsi="Times New Roman"/>
          <w:color w:val="auto"/>
          <w:szCs w:val="22"/>
          <w:highlight w:val="none"/>
          <w:shd w:val="clear" w:color="auto" w:fill="auto"/>
        </w:rPr>
        <w:t>方</w:t>
      </w:r>
      <w:r>
        <w:rPr>
          <w:rFonts w:hint="eastAsia" w:ascii="Times New Roman" w:hAnsi="Times New Roman"/>
          <w:color w:val="auto"/>
          <w:szCs w:val="22"/>
          <w:highlight w:val="none"/>
          <w:shd w:val="clear" w:color="auto" w:fill="auto"/>
          <w:lang w:eastAsia="zh-CN"/>
        </w:rPr>
        <w:t>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2"/>
          <w:highlight w:val="none"/>
          <w:shd w:val="clear" w:color="auto" w:fill="auto"/>
          <w:lang w:val="en-US" w:eastAsia="zh-CN" w:bidi="ar-SA"/>
        </w:rPr>
        <w:t>〉的通知</w:t>
      </w:r>
      <w:r>
        <w:rPr>
          <w:rFonts w:hint="eastAsia" w:ascii="Times New Roman" w:hAnsi="Times New Roman"/>
          <w:color w:val="auto"/>
          <w:szCs w:val="22"/>
          <w:highlight w:val="none"/>
          <w:shd w:val="clear" w:color="auto" w:fill="auto"/>
          <w:lang w:eastAsia="zh-CN"/>
        </w:rPr>
        <w:t>》（渝府发〔2021〕19号）</w:t>
      </w:r>
      <w:r>
        <w:rPr>
          <w:rFonts w:hint="eastAsia"/>
          <w:color w:val="auto"/>
          <w:szCs w:val="22"/>
          <w:highlight w:val="none"/>
          <w:shd w:val="clear" w:color="auto" w:fill="auto"/>
          <w:lang w:eastAsia="zh-CN"/>
        </w:rPr>
        <w:t>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上位规范性文件</w:t>
      </w:r>
      <w:r>
        <w:rPr>
          <w:rFonts w:hint="eastAsia"/>
          <w:color w:val="auto"/>
          <w:szCs w:val="22"/>
          <w:highlight w:val="none"/>
          <w:shd w:val="clear" w:color="auto" w:fill="auto"/>
          <w:lang w:eastAsia="zh-CN"/>
        </w:rPr>
        <w:t>要求制定本《工作方案》。</w:t>
      </w:r>
    </w:p>
    <w:p>
      <w:pPr>
        <w:pStyle w:val="2"/>
        <w:numPr>
          <w:ilvl w:val="0"/>
          <w:numId w:val="0"/>
        </w:numPr>
        <w:ind w:right="320" w:rightChars="100"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（三）作出制定规范性文件决定的领导同志的指示批示或会议名称、纪要等。</w:t>
      </w:r>
    </w:p>
    <w:p>
      <w:pPr>
        <w:pStyle w:val="2"/>
        <w:numPr>
          <w:ilvl w:val="0"/>
          <w:numId w:val="0"/>
        </w:numPr>
        <w:ind w:right="320" w:rightChars="100" w:firstLine="640" w:firstLineChars="20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领导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批示（秘书三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科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抄﹝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﹞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913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K" w:hAnsi="方正仿宋_GBK" w:cs="方正仿宋_GBK"/>
          <w:sz w:val="32"/>
          <w:szCs w:val="32"/>
          <w:u w:val="none"/>
          <w:lang w:val="en-US" w:eastAsia="zh-CN"/>
        </w:rPr>
        <w:t>、区政府专题会议（12月2日）等要求</w:t>
      </w:r>
      <w:r>
        <w:rPr>
          <w:rFonts w:hint="eastAsia" w:ascii="Times New Roman" w:hAnsi="Times New Roman"/>
          <w:color w:val="auto"/>
          <w:szCs w:val="22"/>
          <w:highlight w:val="none"/>
          <w:shd w:val="clear" w:color="auto" w:fill="auto"/>
          <w:lang w:eastAsia="zh-CN"/>
        </w:rPr>
        <w:t>制定</w:t>
      </w:r>
      <w:r>
        <w:rPr>
          <w:rFonts w:hint="eastAsia" w:ascii="Times New Roman" w:hAnsi="Times New Roman"/>
          <w:color w:val="auto"/>
          <w:szCs w:val="22"/>
          <w:highlight w:val="none"/>
          <w:shd w:val="clear" w:color="auto" w:fill="auto"/>
          <w:lang w:val="en-US" w:eastAsia="zh-CN"/>
        </w:rPr>
        <w:t>《</w:t>
      </w:r>
      <w:r>
        <w:rPr>
          <w:rFonts w:hint="eastAsia" w:ascii="Times New Roman" w:hAnsi="Times New Roman"/>
          <w:color w:val="auto"/>
          <w:szCs w:val="22"/>
          <w:highlight w:val="none"/>
          <w:shd w:val="clear" w:color="auto" w:fill="auto"/>
          <w:lang w:eastAsia="zh-CN"/>
        </w:rPr>
        <w:t>工作方案</w:t>
      </w:r>
      <w:r>
        <w:rPr>
          <w:rFonts w:hint="eastAsia" w:ascii="Times New Roman" w:hAnsi="Times New Roman"/>
          <w:color w:val="auto"/>
          <w:szCs w:val="22"/>
          <w:highlight w:val="none"/>
          <w:shd w:val="clear" w:color="auto" w:fill="auto"/>
          <w:lang w:val="en-US" w:eastAsia="zh-CN"/>
        </w:rPr>
        <w:t>》</w:t>
      </w:r>
      <w:r>
        <w:rPr>
          <w:rFonts w:hint="eastAsia"/>
          <w:color w:val="auto"/>
          <w:szCs w:val="22"/>
          <w:highlight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Cs w:val="22"/>
          <w:highlight w:val="none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Cs w:val="22"/>
          <w:highlight w:val="none"/>
          <w:shd w:val="clear" w:color="auto" w:fill="auto"/>
          <w:lang w:val="en-US" w:eastAsia="zh-CN"/>
        </w:rPr>
        <w:t>文件主要内容</w:t>
      </w:r>
    </w:p>
    <w:p>
      <w:pPr>
        <w:ind w:firstLine="640" w:firstLineChars="200"/>
      </w:pPr>
      <w:r>
        <w:rPr>
          <w:rFonts w:hint="eastAsia" w:ascii="Times New Roman" w:hAnsi="Times New Roman"/>
          <w:color w:val="auto"/>
          <w:szCs w:val="22"/>
          <w:highlight w:val="none"/>
          <w:shd w:val="clear" w:color="auto" w:fill="auto"/>
          <w:lang w:val="en-US" w:eastAsia="zh-CN"/>
        </w:rPr>
        <w:t>《工作方案》明确了我区落实综合试点</w:t>
      </w:r>
      <w:r>
        <w:rPr>
          <w:rFonts w:hint="eastAsia"/>
          <w:color w:val="auto"/>
          <w:szCs w:val="22"/>
          <w:highlight w:val="none"/>
          <w:shd w:val="clear" w:color="auto" w:fill="auto"/>
          <w:lang w:val="en-US" w:eastAsia="zh-CN"/>
        </w:rPr>
        <w:t>任务</w:t>
      </w:r>
      <w:r>
        <w:rPr>
          <w:rFonts w:hint="eastAsia" w:ascii="Times New Roman" w:hAnsi="Times New Roman"/>
          <w:color w:val="auto"/>
          <w:szCs w:val="22"/>
          <w:highlight w:val="none"/>
          <w:shd w:val="clear" w:color="auto" w:fill="auto"/>
          <w:lang w:val="en-US" w:eastAsia="zh-CN"/>
        </w:rPr>
        <w:t>的指导思想、以及经过3年试点，落实70项改革试点任务，探索形成10条以上制度创新成果和典型案例的工作目标。制定出落实重点任务，引进重点项目，明确重点方向，培育创新案例，集成开放政策，优化营商环境、加强风险防控等多方面的重点举措，同时明确了保障措施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结合我区工作实际和产业特点，全面梳理我区可承接的试点任务，明确我区重点工作任务和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服务业开放发展重点方向，并逐一确定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责任单位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15DA"/>
    <w:multiLevelType w:val="singleLevel"/>
    <w:tmpl w:val="2B1F15DA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412BB"/>
    <w:rsid w:val="447A7FA5"/>
    <w:rsid w:val="530412BB"/>
    <w:rsid w:val="5755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ind w:left="100" w:leftChars="100" w:right="100" w:rightChars="100"/>
    </w:pPr>
  </w:style>
  <w:style w:type="paragraph" w:styleId="3">
    <w:name w:val="Body Text Indent"/>
    <w:basedOn w:val="1"/>
    <w:next w:val="4"/>
    <w:qFormat/>
    <w:uiPriority w:val="0"/>
    <w:pPr>
      <w:ind w:firstLine="200" w:firstLineChars="200"/>
    </w:pPr>
    <w:rPr>
      <w:sz w:val="32"/>
    </w:rPr>
  </w:style>
  <w:style w:type="paragraph" w:customStyle="1" w:styleId="4">
    <w:name w:val="样式 方正小标宋_GBK 二号 居中 行距: 固定值 30 磅"/>
    <w:basedOn w:val="5"/>
    <w:qFormat/>
    <w:uiPriority w:val="0"/>
    <w:pPr>
      <w:keepNext w:val="0"/>
      <w:widowControl w:val="0"/>
      <w:spacing w:after="0" w:afterLines="0" w:line="600" w:lineRule="exact"/>
      <w:jc w:val="center"/>
    </w:pPr>
    <w:rPr>
      <w:rFonts w:ascii="方正小标宋_GBK" w:eastAsia="方正小标宋_GBK" w:cs="宋体"/>
      <w:b w:val="0"/>
      <w:spacing w:val="0"/>
      <w:kern w:val="2"/>
      <w:sz w:val="44"/>
      <w:lang w:eastAsia="zh-CN" w:bidi="ar-SA"/>
    </w:rPr>
  </w:style>
  <w:style w:type="paragraph" w:customStyle="1" w:styleId="8">
    <w:name w:val="正文首行缩进1"/>
    <w:basedOn w:val="2"/>
    <w:next w:val="9"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customStyle="1" w:styleId="9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方正仿宋_GBK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2021-12-03T06:51:00Z</dcterms:created>
  <dc:creator>陈泓</dc:creator>
  <cp:lastModifiedBy>Admin</cp:lastModifiedBy>
  <dcterms:modified xsi:type="dcterms:W3CDTF">2021-12-03T07:56:44Z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