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rPr>
          <w:rFonts w:hint="eastAsia" w:eastAsia="方正小标宋_GBK"/>
          <w:kern w:val="0"/>
          <w:sz w:val="44"/>
          <w:szCs w:val="44"/>
        </w:rPr>
      </w:pPr>
      <w:r>
        <w:rPr>
          <w:rFonts w:eastAsia="方正黑体_GBK"/>
          <w:kern w:val="0"/>
        </w:rPr>
        <w:t>附件3</w:t>
      </w:r>
    </w:p>
    <w:p>
      <w:pPr>
        <w:pStyle w:val="3"/>
        <w:spacing w:after="0" w:line="560" w:lineRule="exact"/>
        <w:jc w:val="center"/>
        <w:rPr>
          <w:rFonts w:hint="eastAsia"/>
        </w:rPr>
      </w:pPr>
      <w:r>
        <w:rPr>
          <w:rFonts w:hint="eastAsia" w:eastAsia="方正小标宋_GBK"/>
          <w:kern w:val="0"/>
          <w:sz w:val="44"/>
          <w:szCs w:val="44"/>
        </w:rPr>
        <w:t>规范性文件</w:t>
      </w:r>
      <w:r>
        <w:rPr>
          <w:rFonts w:eastAsia="方正小标宋_GBK"/>
          <w:kern w:val="0"/>
          <w:sz w:val="44"/>
          <w:szCs w:val="44"/>
        </w:rPr>
        <w:t>清理</w:t>
      </w:r>
      <w:r>
        <w:rPr>
          <w:rFonts w:hint="eastAsia" w:eastAsia="方正小标宋_GBK"/>
          <w:kern w:val="0"/>
          <w:sz w:val="44"/>
          <w:szCs w:val="44"/>
        </w:rPr>
        <w:t>情况（清理建议）</w:t>
      </w:r>
      <w:r>
        <w:rPr>
          <w:rFonts w:eastAsia="方正小标宋_GBK"/>
          <w:kern w:val="0"/>
          <w:sz w:val="44"/>
          <w:szCs w:val="44"/>
        </w:rPr>
        <w:t>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478"/>
        <w:gridCol w:w="1546"/>
        <w:gridCol w:w="3811"/>
        <w:gridCol w:w="1936"/>
        <w:gridCol w:w="3260"/>
        <w:gridCol w:w="1418"/>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727" w:type="dxa"/>
            <w:noWrap w:val="0"/>
            <w:vAlign w:val="center"/>
          </w:tcPr>
          <w:p>
            <w:pPr>
              <w:widowControl/>
              <w:jc w:val="center"/>
              <w:rPr>
                <w:rFonts w:hint="eastAsia" w:ascii="方正黑体_GBK" w:eastAsia="方正黑体_GBK"/>
                <w:color w:val="000000"/>
                <w:kern w:val="0"/>
                <w:sz w:val="24"/>
                <w:szCs w:val="22"/>
              </w:rPr>
            </w:pPr>
            <w:r>
              <w:rPr>
                <w:rFonts w:hint="eastAsia" w:ascii="方正黑体_GBK" w:eastAsia="方正黑体_GBK"/>
                <w:color w:val="000000"/>
                <w:sz w:val="24"/>
                <w:szCs w:val="22"/>
              </w:rPr>
              <w:t>序号</w:t>
            </w:r>
          </w:p>
        </w:tc>
        <w:tc>
          <w:tcPr>
            <w:tcW w:w="1478" w:type="dxa"/>
            <w:noWrap w:val="0"/>
            <w:vAlign w:val="center"/>
          </w:tcPr>
          <w:p>
            <w:pPr>
              <w:pStyle w:val="3"/>
              <w:spacing w:after="0" w:line="360" w:lineRule="exact"/>
              <w:jc w:val="center"/>
              <w:rPr>
                <w:rFonts w:hint="eastAsia" w:ascii="方正黑体_GBK" w:eastAsia="方正黑体_GBK" w:cs="方正黑体_GBK"/>
                <w:sz w:val="24"/>
                <w:szCs w:val="24"/>
              </w:rPr>
            </w:pPr>
            <w:r>
              <w:rPr>
                <w:rFonts w:hint="eastAsia" w:ascii="方正黑体_GBK" w:eastAsia="方正黑体_GBK" w:cs="方正黑体_GBK"/>
                <w:sz w:val="24"/>
                <w:szCs w:val="24"/>
              </w:rPr>
              <w:t>单位</w:t>
            </w:r>
          </w:p>
        </w:tc>
        <w:tc>
          <w:tcPr>
            <w:tcW w:w="1546" w:type="dxa"/>
            <w:noWrap w:val="0"/>
            <w:vAlign w:val="center"/>
          </w:tcPr>
          <w:p>
            <w:pPr>
              <w:pStyle w:val="3"/>
              <w:spacing w:after="0" w:line="360" w:lineRule="exact"/>
              <w:jc w:val="center"/>
              <w:rPr>
                <w:rFonts w:hint="eastAsia" w:ascii="方正黑体_GBK" w:eastAsia="方正黑体_GBK" w:cs="方正黑体_GBK"/>
                <w:sz w:val="24"/>
                <w:szCs w:val="24"/>
              </w:rPr>
            </w:pPr>
            <w:r>
              <w:rPr>
                <w:rFonts w:hint="eastAsia" w:ascii="方正黑体_GBK" w:eastAsia="方正黑体_GBK" w:cs="方正黑体_GBK"/>
                <w:sz w:val="24"/>
                <w:szCs w:val="24"/>
              </w:rPr>
              <w:t>文件类型</w:t>
            </w:r>
          </w:p>
        </w:tc>
        <w:tc>
          <w:tcPr>
            <w:tcW w:w="3811" w:type="dxa"/>
            <w:noWrap w:val="0"/>
            <w:vAlign w:val="center"/>
          </w:tcPr>
          <w:p>
            <w:pPr>
              <w:pStyle w:val="3"/>
              <w:spacing w:after="0" w:line="360" w:lineRule="exact"/>
              <w:jc w:val="center"/>
              <w:rPr>
                <w:rFonts w:hint="eastAsia" w:ascii="方正黑体_GBK" w:eastAsia="方正黑体_GBK" w:cs="方正黑体_GBK"/>
                <w:sz w:val="24"/>
                <w:szCs w:val="24"/>
              </w:rPr>
            </w:pPr>
            <w:r>
              <w:rPr>
                <w:rFonts w:hint="eastAsia" w:ascii="方正黑体_GBK" w:eastAsia="方正黑体_GBK" w:cs="方正黑体_GBK"/>
                <w:sz w:val="24"/>
                <w:szCs w:val="24"/>
              </w:rPr>
              <w:t>名称及文号</w:t>
            </w:r>
          </w:p>
        </w:tc>
        <w:tc>
          <w:tcPr>
            <w:tcW w:w="1936" w:type="dxa"/>
            <w:noWrap w:val="0"/>
            <w:vAlign w:val="center"/>
          </w:tcPr>
          <w:p>
            <w:pPr>
              <w:pStyle w:val="3"/>
              <w:spacing w:after="0" w:line="360" w:lineRule="exact"/>
              <w:jc w:val="center"/>
              <w:rPr>
                <w:rFonts w:hint="eastAsia" w:ascii="方正黑体_GBK" w:eastAsia="方正黑体_GBK" w:cs="方正黑体_GBK"/>
                <w:sz w:val="24"/>
                <w:szCs w:val="24"/>
              </w:rPr>
            </w:pPr>
            <w:r>
              <w:rPr>
                <w:rFonts w:hint="eastAsia" w:ascii="方正黑体_GBK" w:eastAsia="方正黑体_GBK" w:cs="方正黑体_GBK"/>
                <w:sz w:val="24"/>
                <w:szCs w:val="24"/>
              </w:rPr>
              <w:t>清理意见及进展</w:t>
            </w:r>
          </w:p>
        </w:tc>
        <w:tc>
          <w:tcPr>
            <w:tcW w:w="3260" w:type="dxa"/>
            <w:noWrap w:val="0"/>
            <w:vAlign w:val="center"/>
          </w:tcPr>
          <w:p>
            <w:pPr>
              <w:pStyle w:val="3"/>
              <w:spacing w:after="0" w:line="360" w:lineRule="exact"/>
              <w:jc w:val="center"/>
              <w:rPr>
                <w:rFonts w:hint="eastAsia" w:ascii="方正黑体_GBK" w:eastAsia="方正黑体_GBK" w:cs="方正黑体_GBK"/>
                <w:sz w:val="24"/>
                <w:szCs w:val="24"/>
              </w:rPr>
            </w:pPr>
            <w:r>
              <w:rPr>
                <w:rFonts w:hint="eastAsia" w:ascii="方正黑体_GBK" w:eastAsia="方正黑体_GBK" w:cs="方正黑体_GBK"/>
                <w:sz w:val="24"/>
                <w:szCs w:val="24"/>
              </w:rPr>
              <w:t>依据、理由</w:t>
            </w:r>
          </w:p>
          <w:p>
            <w:pPr>
              <w:pStyle w:val="3"/>
              <w:spacing w:after="0" w:line="360" w:lineRule="exact"/>
              <w:jc w:val="center"/>
              <w:rPr>
                <w:rFonts w:hint="eastAsia" w:ascii="方正黑体_GBK" w:eastAsia="方正黑体_GBK" w:cs="方正黑体_GBK"/>
                <w:sz w:val="24"/>
                <w:szCs w:val="24"/>
              </w:rPr>
            </w:pPr>
            <w:r>
              <w:rPr>
                <w:rFonts w:hint="eastAsia" w:ascii="方正黑体_GBK" w:eastAsia="方正黑体_GBK" w:cs="方正黑体_GBK"/>
                <w:sz w:val="24"/>
                <w:szCs w:val="24"/>
              </w:rPr>
              <w:t>和说明</w:t>
            </w:r>
          </w:p>
        </w:tc>
        <w:tc>
          <w:tcPr>
            <w:tcW w:w="1418" w:type="dxa"/>
            <w:noWrap w:val="0"/>
            <w:vAlign w:val="center"/>
          </w:tcPr>
          <w:p>
            <w:pPr>
              <w:pStyle w:val="3"/>
              <w:spacing w:after="0" w:line="360" w:lineRule="exact"/>
              <w:jc w:val="center"/>
              <w:rPr>
                <w:rFonts w:hint="eastAsia" w:ascii="方正黑体_GBK" w:eastAsia="方正黑体_GBK" w:cs="方正黑体_GBK"/>
                <w:sz w:val="24"/>
                <w:szCs w:val="24"/>
              </w:rPr>
            </w:pPr>
            <w:r>
              <w:rPr>
                <w:rFonts w:hint="eastAsia" w:ascii="方正黑体_GBK" w:eastAsia="方正黑体_GBK" w:cs="方正黑体_GBK"/>
                <w:sz w:val="24"/>
                <w:szCs w:val="24"/>
              </w:rPr>
              <w:t>对应的清理事项</w:t>
            </w:r>
          </w:p>
        </w:tc>
        <w:tc>
          <w:tcPr>
            <w:tcW w:w="1122" w:type="dxa"/>
            <w:noWrap w:val="0"/>
            <w:vAlign w:val="center"/>
          </w:tcPr>
          <w:p>
            <w:pPr>
              <w:pStyle w:val="3"/>
              <w:spacing w:after="0" w:line="360" w:lineRule="exact"/>
              <w:jc w:val="center"/>
              <w:rPr>
                <w:rFonts w:hint="eastAsia" w:ascii="方正黑体_GBK" w:eastAsia="方正黑体_GBK" w:cs="方正黑体_GBK"/>
                <w:sz w:val="24"/>
                <w:szCs w:val="24"/>
              </w:rPr>
            </w:pPr>
            <w:r>
              <w:rPr>
                <w:rFonts w:hint="eastAsia" w:ascii="方正黑体_GBK" w:eastAsia="方正黑体_GBK" w:cs="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727" w:type="dxa"/>
            <w:noWrap w:val="0"/>
            <w:vAlign w:val="center"/>
          </w:tcPr>
          <w:p>
            <w:pPr>
              <w:jc w:val="center"/>
              <w:rPr>
                <w:rFonts w:hint="eastAsia" w:eastAsia="等线"/>
                <w:color w:val="000000"/>
                <w:sz w:val="22"/>
                <w:szCs w:val="22"/>
              </w:rPr>
            </w:pPr>
            <w:r>
              <w:rPr>
                <w:rFonts w:hint="eastAsia" w:eastAsia="等线"/>
                <w:color w:val="000000"/>
                <w:sz w:val="22"/>
                <w:szCs w:val="22"/>
              </w:rPr>
              <w:t>1</w:t>
            </w:r>
          </w:p>
        </w:tc>
        <w:tc>
          <w:tcPr>
            <w:tcW w:w="1478" w:type="dxa"/>
            <w:noWrap w:val="0"/>
            <w:vAlign w:val="center"/>
          </w:tcPr>
          <w:p>
            <w:pPr>
              <w:pStyle w:val="3"/>
              <w:spacing w:after="0" w:line="360" w:lineRule="exact"/>
              <w:rPr>
                <w:rFonts w:hint="eastAsia" w:cs="方正书宋_GBK"/>
                <w:sz w:val="24"/>
                <w:szCs w:val="24"/>
              </w:rPr>
            </w:pPr>
            <w:r>
              <w:rPr>
                <w:rFonts w:hint="eastAsia" w:cs="方正书宋_GBK"/>
                <w:sz w:val="24"/>
                <w:szCs w:val="24"/>
              </w:rPr>
              <w:t>渝北区人民政府</w:t>
            </w:r>
          </w:p>
        </w:tc>
        <w:tc>
          <w:tcPr>
            <w:tcW w:w="1546" w:type="dxa"/>
            <w:noWrap w:val="0"/>
            <w:vAlign w:val="center"/>
          </w:tcPr>
          <w:p>
            <w:pPr>
              <w:pStyle w:val="3"/>
              <w:spacing w:after="0" w:line="360" w:lineRule="exact"/>
              <w:rPr>
                <w:rFonts w:hint="eastAsia" w:cs="方正书宋_GBK"/>
                <w:sz w:val="24"/>
                <w:szCs w:val="24"/>
              </w:rPr>
            </w:pPr>
            <w:r>
              <w:rPr>
                <w:rFonts w:hint="eastAsia" w:cs="方正书宋_GBK"/>
                <w:sz w:val="24"/>
                <w:szCs w:val="24"/>
              </w:rPr>
              <w:t>区政府规范性文件</w:t>
            </w:r>
          </w:p>
        </w:tc>
        <w:tc>
          <w:tcPr>
            <w:tcW w:w="3811" w:type="dxa"/>
            <w:noWrap w:val="0"/>
            <w:vAlign w:val="center"/>
          </w:tcPr>
          <w:p>
            <w:pPr>
              <w:pStyle w:val="3"/>
              <w:spacing w:after="0" w:line="360" w:lineRule="exact"/>
              <w:rPr>
                <w:rFonts w:hint="eastAsia" w:cs="方正书宋_GBK"/>
                <w:sz w:val="24"/>
                <w:szCs w:val="24"/>
              </w:rPr>
            </w:pPr>
            <w:r>
              <w:rPr>
                <w:rFonts w:hint="eastAsia" w:cs="方正书宋_GBK"/>
                <w:sz w:val="24"/>
                <w:szCs w:val="24"/>
              </w:rPr>
              <w:t>《重庆市渝北区人民政府关于印发重庆市渝北区行政调解工作规则的通知》（渝北府发〔2017〕43号）</w:t>
            </w:r>
          </w:p>
        </w:tc>
        <w:tc>
          <w:tcPr>
            <w:tcW w:w="1936" w:type="dxa"/>
            <w:noWrap w:val="0"/>
            <w:vAlign w:val="center"/>
          </w:tcPr>
          <w:p>
            <w:pPr>
              <w:pStyle w:val="3"/>
              <w:spacing w:after="0" w:line="360" w:lineRule="exact"/>
              <w:jc w:val="center"/>
              <w:rPr>
                <w:rFonts w:hint="eastAsia" w:cs="方正书宋_GBK"/>
                <w:sz w:val="24"/>
                <w:szCs w:val="24"/>
              </w:rPr>
            </w:pPr>
            <w:r>
              <w:rPr>
                <w:rFonts w:hint="eastAsia" w:cs="方正书宋_GBK"/>
                <w:sz w:val="24"/>
                <w:szCs w:val="24"/>
              </w:rPr>
              <w:t>拟修改</w:t>
            </w:r>
          </w:p>
        </w:tc>
        <w:tc>
          <w:tcPr>
            <w:tcW w:w="3260" w:type="dxa"/>
            <w:noWrap w:val="0"/>
            <w:vAlign w:val="center"/>
          </w:tcPr>
          <w:p>
            <w:pPr>
              <w:pStyle w:val="3"/>
              <w:spacing w:after="0" w:line="360" w:lineRule="exact"/>
              <w:rPr>
                <w:rFonts w:hint="eastAsia" w:cs="方正书宋_GBK"/>
                <w:sz w:val="24"/>
                <w:szCs w:val="24"/>
              </w:rPr>
            </w:pPr>
            <w:r>
              <w:rPr>
                <w:rFonts w:hint="eastAsia" w:cs="方正书宋_GBK"/>
                <w:sz w:val="24"/>
                <w:szCs w:val="24"/>
              </w:rPr>
              <w:t>1.机构改革后原区法制办和区司法局已重组，并由区司法局具体指导全区行政调解工作；2.全区部门机构改革已完成，部分行政机关职能职责发生了调整，需重新清理行政机关的行政调解权力清单。</w:t>
            </w:r>
          </w:p>
          <w:p>
            <w:pPr>
              <w:pStyle w:val="3"/>
              <w:spacing w:after="0" w:line="360" w:lineRule="exact"/>
              <w:rPr>
                <w:rFonts w:hint="eastAsia" w:cs="方正书宋_GBK"/>
                <w:sz w:val="24"/>
                <w:szCs w:val="24"/>
              </w:rPr>
            </w:pPr>
            <w:r>
              <w:rPr>
                <w:rFonts w:hint="eastAsia" w:cs="方正书宋_GBK"/>
                <w:sz w:val="24"/>
                <w:szCs w:val="24"/>
              </w:rPr>
              <w:t>3.部分法律法规规章进行了修改，需要对行政调解权力清单进行调整。</w:t>
            </w:r>
          </w:p>
        </w:tc>
        <w:tc>
          <w:tcPr>
            <w:tcW w:w="1418" w:type="dxa"/>
            <w:noWrap w:val="0"/>
            <w:vAlign w:val="center"/>
          </w:tcPr>
          <w:p>
            <w:pPr>
              <w:pStyle w:val="3"/>
              <w:spacing w:after="0" w:line="360" w:lineRule="exact"/>
              <w:jc w:val="center"/>
              <w:rPr>
                <w:rFonts w:hint="eastAsia" w:cs="方正书宋_GBK"/>
                <w:sz w:val="24"/>
                <w:szCs w:val="24"/>
              </w:rPr>
            </w:pPr>
            <w:r>
              <w:rPr>
                <w:rFonts w:hint="eastAsia" w:cs="方正书宋_GBK"/>
                <w:sz w:val="24"/>
                <w:szCs w:val="24"/>
              </w:rPr>
              <w:t>12</w:t>
            </w:r>
          </w:p>
        </w:tc>
        <w:tc>
          <w:tcPr>
            <w:tcW w:w="1122" w:type="dxa"/>
            <w:noWrap w:val="0"/>
            <w:vAlign w:val="center"/>
          </w:tcPr>
          <w:p>
            <w:pPr>
              <w:pStyle w:val="3"/>
              <w:spacing w:after="0" w:line="360" w:lineRule="exact"/>
              <w:rPr>
                <w:rFonts w:hint="eastAsia" w:cs="方正书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727" w:type="dxa"/>
            <w:noWrap w:val="0"/>
            <w:vAlign w:val="center"/>
          </w:tcPr>
          <w:p>
            <w:pPr>
              <w:jc w:val="center"/>
              <w:rPr>
                <w:rFonts w:hint="eastAsia" w:eastAsia="等线"/>
                <w:color w:val="000000"/>
                <w:sz w:val="22"/>
                <w:szCs w:val="22"/>
              </w:rPr>
            </w:pPr>
            <w:r>
              <w:rPr>
                <w:rFonts w:hint="eastAsia" w:eastAsia="等线"/>
                <w:color w:val="000000"/>
                <w:sz w:val="22"/>
                <w:szCs w:val="22"/>
              </w:rPr>
              <w:t>2</w:t>
            </w:r>
          </w:p>
        </w:tc>
        <w:tc>
          <w:tcPr>
            <w:tcW w:w="1478" w:type="dxa"/>
            <w:noWrap w:val="0"/>
            <w:vAlign w:val="center"/>
          </w:tcPr>
          <w:p>
            <w:pPr>
              <w:pStyle w:val="3"/>
              <w:spacing w:after="0" w:line="360" w:lineRule="exact"/>
              <w:rPr>
                <w:rFonts w:hint="eastAsia" w:cs="方正书宋_GBK"/>
                <w:sz w:val="24"/>
                <w:szCs w:val="24"/>
              </w:rPr>
            </w:pPr>
            <w:r>
              <w:rPr>
                <w:rFonts w:hint="eastAsia" w:cs="宋体"/>
                <w:kern w:val="0"/>
                <w:sz w:val="24"/>
                <w:szCs w:val="24"/>
              </w:rPr>
              <w:t>渝北区人民政府</w:t>
            </w:r>
          </w:p>
        </w:tc>
        <w:tc>
          <w:tcPr>
            <w:tcW w:w="1546" w:type="dxa"/>
            <w:noWrap w:val="0"/>
            <w:vAlign w:val="center"/>
          </w:tcPr>
          <w:p>
            <w:pPr>
              <w:pStyle w:val="3"/>
              <w:spacing w:after="0" w:line="360" w:lineRule="exact"/>
              <w:rPr>
                <w:rFonts w:hint="eastAsia" w:cs="宋体"/>
                <w:kern w:val="0"/>
                <w:sz w:val="24"/>
                <w:szCs w:val="24"/>
              </w:rPr>
            </w:pPr>
            <w:r>
              <w:rPr>
                <w:rFonts w:hint="eastAsia" w:cs="宋体"/>
                <w:kern w:val="0"/>
                <w:sz w:val="24"/>
                <w:szCs w:val="24"/>
              </w:rPr>
              <w:t>区政府规范性文件</w:t>
            </w:r>
          </w:p>
        </w:tc>
        <w:tc>
          <w:tcPr>
            <w:tcW w:w="3811" w:type="dxa"/>
            <w:noWrap w:val="0"/>
            <w:vAlign w:val="center"/>
          </w:tcPr>
          <w:p>
            <w:pPr>
              <w:pStyle w:val="3"/>
              <w:spacing w:after="0" w:line="360" w:lineRule="exact"/>
              <w:rPr>
                <w:rFonts w:hint="eastAsia" w:cs="宋体"/>
                <w:kern w:val="0"/>
                <w:sz w:val="24"/>
                <w:szCs w:val="24"/>
              </w:rPr>
            </w:pPr>
            <w:r>
              <w:rPr>
                <w:rFonts w:hint="eastAsia" w:cs="宋体"/>
                <w:kern w:val="0"/>
                <w:sz w:val="24"/>
                <w:szCs w:val="24"/>
              </w:rPr>
              <w:t>《重庆市渝北区人民政府关于划定高污染燃料禁燃区的通告》（渝北府发〔2018〕25号）</w:t>
            </w:r>
          </w:p>
        </w:tc>
        <w:tc>
          <w:tcPr>
            <w:tcW w:w="1936" w:type="dxa"/>
            <w:noWrap w:val="0"/>
            <w:vAlign w:val="center"/>
          </w:tcPr>
          <w:p>
            <w:pPr>
              <w:pStyle w:val="3"/>
              <w:spacing w:after="0" w:line="360" w:lineRule="exact"/>
              <w:jc w:val="center"/>
              <w:rPr>
                <w:rFonts w:hint="eastAsia" w:cs="宋体"/>
                <w:kern w:val="0"/>
                <w:sz w:val="24"/>
                <w:szCs w:val="24"/>
              </w:rPr>
            </w:pPr>
            <w:r>
              <w:rPr>
                <w:rFonts w:hint="eastAsia" w:cs="宋体"/>
                <w:kern w:val="0"/>
                <w:sz w:val="24"/>
                <w:szCs w:val="24"/>
              </w:rPr>
              <w:t>保留</w:t>
            </w:r>
          </w:p>
        </w:tc>
        <w:tc>
          <w:tcPr>
            <w:tcW w:w="3260" w:type="dxa"/>
            <w:noWrap w:val="0"/>
            <w:vAlign w:val="center"/>
          </w:tcPr>
          <w:p>
            <w:pPr>
              <w:pStyle w:val="3"/>
              <w:spacing w:after="0" w:line="360" w:lineRule="exact"/>
              <w:rPr>
                <w:rFonts w:hint="eastAsia" w:cs="宋体"/>
                <w:kern w:val="0"/>
                <w:sz w:val="24"/>
                <w:szCs w:val="24"/>
              </w:rPr>
            </w:pPr>
            <w:r>
              <w:rPr>
                <w:rFonts w:hint="eastAsia" w:cs="方正书宋_GBK"/>
                <w:sz w:val="24"/>
                <w:szCs w:val="24"/>
              </w:rPr>
              <w:t>不存在与清理要求不相符的规定，建议继续保留。</w:t>
            </w:r>
          </w:p>
        </w:tc>
        <w:tc>
          <w:tcPr>
            <w:tcW w:w="1418" w:type="dxa"/>
            <w:noWrap w:val="0"/>
            <w:vAlign w:val="center"/>
          </w:tcPr>
          <w:p>
            <w:pPr>
              <w:pStyle w:val="3"/>
              <w:spacing w:after="0" w:line="360" w:lineRule="exact"/>
              <w:jc w:val="center"/>
              <w:rPr>
                <w:rFonts w:hint="eastAsia" w:cs="宋体"/>
                <w:kern w:val="0"/>
                <w:sz w:val="24"/>
                <w:szCs w:val="24"/>
              </w:rPr>
            </w:pPr>
            <w:r>
              <w:rPr>
                <w:rFonts w:hint="eastAsia" w:cs="宋体"/>
                <w:kern w:val="0"/>
                <w:sz w:val="24"/>
                <w:szCs w:val="24"/>
              </w:rPr>
              <w:t>7</w:t>
            </w:r>
          </w:p>
        </w:tc>
        <w:tc>
          <w:tcPr>
            <w:tcW w:w="1122" w:type="dxa"/>
            <w:noWrap w:val="0"/>
            <w:vAlign w:val="center"/>
          </w:tcPr>
          <w:p>
            <w:pPr>
              <w:pStyle w:val="3"/>
              <w:spacing w:after="0" w:line="360" w:lineRule="exact"/>
              <w:rPr>
                <w:rFonts w:hint="eastAsia"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727" w:type="dxa"/>
            <w:noWrap w:val="0"/>
            <w:vAlign w:val="center"/>
          </w:tcPr>
          <w:p>
            <w:pPr>
              <w:jc w:val="center"/>
              <w:rPr>
                <w:rFonts w:hint="eastAsia" w:eastAsia="等线"/>
                <w:color w:val="000000"/>
                <w:sz w:val="22"/>
                <w:szCs w:val="22"/>
              </w:rPr>
            </w:pPr>
            <w:r>
              <w:rPr>
                <w:rFonts w:hint="eastAsia" w:eastAsia="等线"/>
                <w:color w:val="000000"/>
                <w:sz w:val="22"/>
                <w:szCs w:val="22"/>
              </w:rPr>
              <w:t>3</w:t>
            </w:r>
          </w:p>
        </w:tc>
        <w:tc>
          <w:tcPr>
            <w:tcW w:w="1478" w:type="dxa"/>
            <w:noWrap w:val="0"/>
            <w:vAlign w:val="center"/>
          </w:tcPr>
          <w:p>
            <w:pPr>
              <w:pStyle w:val="3"/>
              <w:spacing w:after="0" w:line="360" w:lineRule="exact"/>
              <w:rPr>
                <w:rFonts w:hint="eastAsia" w:cs="方正书宋_GBK"/>
                <w:sz w:val="24"/>
                <w:szCs w:val="24"/>
              </w:rPr>
            </w:pPr>
            <w:r>
              <w:rPr>
                <w:rFonts w:hint="eastAsia"/>
                <w:sz w:val="24"/>
                <w:szCs w:val="24"/>
              </w:rPr>
              <w:t>渝北区人民政府</w:t>
            </w:r>
          </w:p>
        </w:tc>
        <w:tc>
          <w:tcPr>
            <w:tcW w:w="1546" w:type="dxa"/>
            <w:noWrap w:val="0"/>
            <w:vAlign w:val="center"/>
          </w:tcPr>
          <w:p>
            <w:pPr>
              <w:pStyle w:val="3"/>
              <w:spacing w:after="0" w:line="360" w:lineRule="exact"/>
              <w:rPr>
                <w:rFonts w:hint="eastAsia" w:cs="方正书宋_GBK"/>
                <w:sz w:val="24"/>
                <w:szCs w:val="24"/>
              </w:rPr>
            </w:pPr>
            <w:r>
              <w:rPr>
                <w:rFonts w:hint="eastAsia" w:cs="方正书宋_GBK"/>
                <w:sz w:val="24"/>
                <w:szCs w:val="24"/>
              </w:rPr>
              <w:t>区政府规范性文件</w:t>
            </w:r>
          </w:p>
        </w:tc>
        <w:tc>
          <w:tcPr>
            <w:tcW w:w="3811" w:type="dxa"/>
            <w:noWrap w:val="0"/>
            <w:vAlign w:val="center"/>
          </w:tcPr>
          <w:p>
            <w:pPr>
              <w:pStyle w:val="3"/>
              <w:spacing w:after="0" w:line="360" w:lineRule="exact"/>
              <w:rPr>
                <w:rFonts w:hint="eastAsia" w:cs="方正书宋_GBK"/>
                <w:sz w:val="24"/>
                <w:szCs w:val="24"/>
              </w:rPr>
            </w:pPr>
            <w:r>
              <w:rPr>
                <w:rFonts w:hint="eastAsia" w:cs="方正书宋_GBK"/>
                <w:sz w:val="24"/>
                <w:szCs w:val="24"/>
              </w:rPr>
              <w:t>《重庆市渝北区人民政府关于加强城区湖库保护及公园管理的通告》（渝北府发〔2019〕20号）</w:t>
            </w:r>
          </w:p>
        </w:tc>
        <w:tc>
          <w:tcPr>
            <w:tcW w:w="1936" w:type="dxa"/>
            <w:noWrap w:val="0"/>
            <w:vAlign w:val="center"/>
          </w:tcPr>
          <w:p>
            <w:pPr>
              <w:pStyle w:val="3"/>
              <w:spacing w:after="0" w:line="360" w:lineRule="exact"/>
              <w:jc w:val="center"/>
              <w:rPr>
                <w:rFonts w:hint="eastAsia" w:cs="方正书宋_GBK"/>
                <w:sz w:val="24"/>
                <w:szCs w:val="24"/>
              </w:rPr>
            </w:pPr>
            <w:r>
              <w:rPr>
                <w:rFonts w:hint="eastAsia" w:cs="方正书宋_GBK"/>
                <w:sz w:val="24"/>
                <w:szCs w:val="24"/>
              </w:rPr>
              <w:t>保留</w:t>
            </w:r>
          </w:p>
        </w:tc>
        <w:tc>
          <w:tcPr>
            <w:tcW w:w="3260" w:type="dxa"/>
            <w:noWrap w:val="0"/>
            <w:vAlign w:val="center"/>
          </w:tcPr>
          <w:p>
            <w:pPr>
              <w:pStyle w:val="3"/>
              <w:spacing w:after="0" w:line="360" w:lineRule="exact"/>
              <w:rPr>
                <w:rFonts w:hint="eastAsia" w:cs="方正书宋_GBK"/>
                <w:sz w:val="24"/>
                <w:szCs w:val="24"/>
              </w:rPr>
            </w:pPr>
            <w:r>
              <w:rPr>
                <w:rFonts w:hint="eastAsia" w:cs="方正书宋_GBK"/>
                <w:sz w:val="24"/>
                <w:szCs w:val="24"/>
              </w:rPr>
              <w:t>不存在与清理要求不相符的规定，建议继续保留。</w:t>
            </w:r>
          </w:p>
        </w:tc>
        <w:tc>
          <w:tcPr>
            <w:tcW w:w="1418" w:type="dxa"/>
            <w:noWrap w:val="0"/>
            <w:vAlign w:val="center"/>
          </w:tcPr>
          <w:p>
            <w:pPr>
              <w:pStyle w:val="3"/>
              <w:spacing w:after="0" w:line="360" w:lineRule="exact"/>
              <w:jc w:val="center"/>
              <w:rPr>
                <w:rFonts w:hint="eastAsia" w:cs="方正书宋_GBK"/>
                <w:sz w:val="24"/>
                <w:szCs w:val="24"/>
              </w:rPr>
            </w:pPr>
            <w:r>
              <w:rPr>
                <w:rFonts w:hint="eastAsia" w:cs="方正书宋_GBK"/>
                <w:sz w:val="24"/>
                <w:szCs w:val="24"/>
              </w:rPr>
              <w:t>7</w:t>
            </w:r>
          </w:p>
        </w:tc>
        <w:tc>
          <w:tcPr>
            <w:tcW w:w="1122" w:type="dxa"/>
            <w:noWrap w:val="0"/>
            <w:vAlign w:val="center"/>
          </w:tcPr>
          <w:p>
            <w:pPr>
              <w:pStyle w:val="3"/>
              <w:spacing w:after="0" w:line="360" w:lineRule="exact"/>
              <w:rPr>
                <w:rFonts w:hint="eastAsia" w:cs="方正书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727" w:type="dxa"/>
            <w:noWrap w:val="0"/>
            <w:vAlign w:val="center"/>
          </w:tcPr>
          <w:p>
            <w:pPr>
              <w:jc w:val="center"/>
              <w:rPr>
                <w:rFonts w:hint="eastAsia" w:eastAsia="等线"/>
                <w:color w:val="000000"/>
                <w:sz w:val="22"/>
                <w:szCs w:val="22"/>
              </w:rPr>
            </w:pPr>
            <w:r>
              <w:rPr>
                <w:rFonts w:hint="eastAsia" w:eastAsia="等线"/>
                <w:color w:val="000000"/>
                <w:sz w:val="22"/>
                <w:szCs w:val="22"/>
              </w:rPr>
              <w:t>4</w:t>
            </w:r>
          </w:p>
        </w:tc>
        <w:tc>
          <w:tcPr>
            <w:tcW w:w="1478" w:type="dxa"/>
            <w:noWrap w:val="0"/>
            <w:vAlign w:val="center"/>
          </w:tcPr>
          <w:p>
            <w:pPr>
              <w:pStyle w:val="3"/>
              <w:spacing w:after="0" w:line="360" w:lineRule="exact"/>
              <w:rPr>
                <w:rFonts w:hint="eastAsia" w:cs="方正书宋_GBK"/>
                <w:sz w:val="24"/>
                <w:szCs w:val="24"/>
              </w:rPr>
            </w:pPr>
            <w:r>
              <w:rPr>
                <w:rFonts w:hint="eastAsia"/>
                <w:sz w:val="24"/>
                <w:szCs w:val="24"/>
              </w:rPr>
              <w:t>渝北区人民政府</w:t>
            </w:r>
          </w:p>
        </w:tc>
        <w:tc>
          <w:tcPr>
            <w:tcW w:w="1546" w:type="dxa"/>
            <w:noWrap w:val="0"/>
            <w:vAlign w:val="center"/>
          </w:tcPr>
          <w:p>
            <w:pPr>
              <w:pStyle w:val="3"/>
              <w:spacing w:after="0" w:line="360" w:lineRule="exact"/>
              <w:rPr>
                <w:rFonts w:hint="eastAsia" w:cs="方正书宋_GBK"/>
                <w:sz w:val="24"/>
                <w:szCs w:val="24"/>
              </w:rPr>
            </w:pPr>
            <w:r>
              <w:rPr>
                <w:rFonts w:hint="eastAsia" w:cs="方正书宋_GBK"/>
                <w:sz w:val="24"/>
                <w:szCs w:val="24"/>
              </w:rPr>
              <w:t>区政府规范性文件</w:t>
            </w:r>
          </w:p>
        </w:tc>
        <w:tc>
          <w:tcPr>
            <w:tcW w:w="3811" w:type="dxa"/>
            <w:noWrap w:val="0"/>
            <w:vAlign w:val="center"/>
          </w:tcPr>
          <w:p>
            <w:pPr>
              <w:pStyle w:val="3"/>
              <w:spacing w:after="0" w:line="360" w:lineRule="exact"/>
              <w:rPr>
                <w:rFonts w:hint="eastAsia" w:cs="方正书宋_GBK"/>
                <w:sz w:val="24"/>
                <w:szCs w:val="24"/>
              </w:rPr>
            </w:pPr>
            <w:r>
              <w:rPr>
                <w:rFonts w:hint="eastAsia" w:cs="方正书宋_GBK"/>
                <w:sz w:val="24"/>
                <w:szCs w:val="24"/>
              </w:rPr>
              <w:t>《重庆市渝北区人民政府关于进一步加大扶持建筑业做大做强的实施意见》（渝北府发﹝2020﹞11号）</w:t>
            </w:r>
          </w:p>
        </w:tc>
        <w:tc>
          <w:tcPr>
            <w:tcW w:w="1936" w:type="dxa"/>
            <w:noWrap w:val="0"/>
            <w:vAlign w:val="center"/>
          </w:tcPr>
          <w:p>
            <w:pPr>
              <w:pStyle w:val="3"/>
              <w:spacing w:after="0" w:line="360" w:lineRule="exact"/>
              <w:jc w:val="center"/>
              <w:rPr>
                <w:rFonts w:hint="eastAsia" w:cs="方正书宋_GBK"/>
                <w:sz w:val="24"/>
                <w:szCs w:val="24"/>
              </w:rPr>
            </w:pPr>
            <w:r>
              <w:rPr>
                <w:rFonts w:hint="eastAsia" w:cs="方正书宋_GBK"/>
                <w:sz w:val="24"/>
                <w:szCs w:val="24"/>
              </w:rPr>
              <w:t>保留</w:t>
            </w:r>
          </w:p>
        </w:tc>
        <w:tc>
          <w:tcPr>
            <w:tcW w:w="3260" w:type="dxa"/>
            <w:noWrap w:val="0"/>
            <w:vAlign w:val="center"/>
          </w:tcPr>
          <w:p>
            <w:pPr>
              <w:pStyle w:val="3"/>
              <w:spacing w:after="0" w:line="360" w:lineRule="exact"/>
              <w:rPr>
                <w:rFonts w:hint="eastAsia" w:cs="方正书宋_GBK"/>
                <w:sz w:val="24"/>
                <w:szCs w:val="24"/>
              </w:rPr>
            </w:pPr>
            <w:r>
              <w:rPr>
                <w:rFonts w:hint="eastAsia" w:cs="方正书宋_GBK"/>
                <w:sz w:val="24"/>
                <w:szCs w:val="24"/>
              </w:rPr>
              <w:t>不存在与清理要求不相符的规定，建议继续保留。</w:t>
            </w:r>
          </w:p>
        </w:tc>
        <w:tc>
          <w:tcPr>
            <w:tcW w:w="1418" w:type="dxa"/>
            <w:noWrap w:val="0"/>
            <w:vAlign w:val="center"/>
          </w:tcPr>
          <w:p>
            <w:pPr>
              <w:pStyle w:val="3"/>
              <w:spacing w:after="0" w:line="360" w:lineRule="exact"/>
              <w:jc w:val="center"/>
              <w:rPr>
                <w:rFonts w:hint="eastAsia" w:cs="方正书宋_GBK"/>
                <w:sz w:val="24"/>
                <w:szCs w:val="24"/>
              </w:rPr>
            </w:pPr>
            <w:r>
              <w:rPr>
                <w:rFonts w:hint="eastAsia" w:cs="方正书宋_GBK"/>
                <w:sz w:val="24"/>
                <w:szCs w:val="24"/>
              </w:rPr>
              <w:t>8</w:t>
            </w:r>
          </w:p>
        </w:tc>
        <w:tc>
          <w:tcPr>
            <w:tcW w:w="1122" w:type="dxa"/>
            <w:noWrap w:val="0"/>
            <w:vAlign w:val="center"/>
          </w:tcPr>
          <w:p>
            <w:pPr>
              <w:pStyle w:val="3"/>
              <w:spacing w:after="0" w:line="360" w:lineRule="exact"/>
              <w:rPr>
                <w:rFonts w:hint="eastAsia" w:cs="方正书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727" w:type="dxa"/>
            <w:noWrap w:val="0"/>
            <w:vAlign w:val="center"/>
          </w:tcPr>
          <w:p>
            <w:pPr>
              <w:jc w:val="center"/>
              <w:rPr>
                <w:rFonts w:hint="eastAsia" w:eastAsia="等线"/>
                <w:color w:val="000000"/>
                <w:sz w:val="22"/>
                <w:szCs w:val="22"/>
              </w:rPr>
            </w:pPr>
            <w:r>
              <w:rPr>
                <w:rFonts w:hint="eastAsia" w:eastAsia="等线"/>
                <w:color w:val="000000"/>
                <w:sz w:val="22"/>
                <w:szCs w:val="22"/>
              </w:rPr>
              <w:t>5</w:t>
            </w:r>
          </w:p>
        </w:tc>
        <w:tc>
          <w:tcPr>
            <w:tcW w:w="1478" w:type="dxa"/>
            <w:noWrap w:val="0"/>
            <w:vAlign w:val="center"/>
          </w:tcPr>
          <w:p>
            <w:pPr>
              <w:pStyle w:val="3"/>
              <w:spacing w:after="0" w:line="360" w:lineRule="exact"/>
              <w:rPr>
                <w:rFonts w:hint="eastAsia" w:cs="方正书宋_GBK"/>
                <w:sz w:val="24"/>
                <w:szCs w:val="24"/>
              </w:rPr>
            </w:pPr>
            <w:r>
              <w:rPr>
                <w:rFonts w:hint="eastAsia"/>
                <w:sz w:val="24"/>
                <w:szCs w:val="24"/>
              </w:rPr>
              <w:t>渝北区人民政府</w:t>
            </w:r>
          </w:p>
        </w:tc>
        <w:tc>
          <w:tcPr>
            <w:tcW w:w="1546" w:type="dxa"/>
            <w:noWrap w:val="0"/>
            <w:vAlign w:val="center"/>
          </w:tcPr>
          <w:p>
            <w:pPr>
              <w:pStyle w:val="3"/>
              <w:spacing w:after="0" w:line="360" w:lineRule="exact"/>
              <w:rPr>
                <w:rFonts w:hint="eastAsia" w:cs="方正书宋_GBK"/>
                <w:sz w:val="24"/>
                <w:szCs w:val="24"/>
              </w:rPr>
            </w:pPr>
            <w:r>
              <w:rPr>
                <w:rFonts w:hint="eastAsia" w:cs="方正书宋_GBK"/>
                <w:sz w:val="24"/>
                <w:szCs w:val="24"/>
              </w:rPr>
              <w:t>区政府规范性文件</w:t>
            </w:r>
          </w:p>
        </w:tc>
        <w:tc>
          <w:tcPr>
            <w:tcW w:w="3811" w:type="dxa"/>
            <w:noWrap w:val="0"/>
            <w:vAlign w:val="center"/>
          </w:tcPr>
          <w:p>
            <w:pPr>
              <w:pStyle w:val="3"/>
              <w:spacing w:after="0" w:line="360" w:lineRule="exact"/>
              <w:rPr>
                <w:rFonts w:hint="eastAsia" w:cs="方正书宋_GBK"/>
                <w:sz w:val="24"/>
                <w:szCs w:val="24"/>
              </w:rPr>
            </w:pPr>
            <w:r>
              <w:rPr>
                <w:rFonts w:hint="eastAsia" w:cs="方正书宋_GBK"/>
                <w:sz w:val="24"/>
                <w:szCs w:val="24"/>
              </w:rPr>
              <w:t>《重庆市渝北区人民政府关于建立残疾儿童康复救助制度的实施意见》（渝北府发〔2020〕13号）</w:t>
            </w:r>
          </w:p>
        </w:tc>
        <w:tc>
          <w:tcPr>
            <w:tcW w:w="1936" w:type="dxa"/>
            <w:noWrap w:val="0"/>
            <w:vAlign w:val="center"/>
          </w:tcPr>
          <w:p>
            <w:pPr>
              <w:pStyle w:val="3"/>
              <w:spacing w:after="0" w:line="360" w:lineRule="exact"/>
              <w:jc w:val="center"/>
              <w:rPr>
                <w:rFonts w:hint="eastAsia" w:cs="方正书宋_GBK"/>
                <w:sz w:val="24"/>
                <w:szCs w:val="24"/>
              </w:rPr>
            </w:pPr>
            <w:r>
              <w:rPr>
                <w:rFonts w:hint="eastAsia" w:cs="方正书宋_GBK"/>
                <w:sz w:val="24"/>
                <w:szCs w:val="24"/>
              </w:rPr>
              <w:t>保留</w:t>
            </w:r>
          </w:p>
        </w:tc>
        <w:tc>
          <w:tcPr>
            <w:tcW w:w="3260" w:type="dxa"/>
            <w:noWrap w:val="0"/>
            <w:vAlign w:val="center"/>
          </w:tcPr>
          <w:p>
            <w:pPr>
              <w:pStyle w:val="3"/>
              <w:spacing w:after="0" w:line="360" w:lineRule="exact"/>
              <w:rPr>
                <w:rFonts w:hint="eastAsia" w:cs="方正书宋_GBK"/>
                <w:sz w:val="24"/>
                <w:szCs w:val="24"/>
              </w:rPr>
            </w:pPr>
            <w:r>
              <w:rPr>
                <w:rFonts w:hint="eastAsia" w:cs="方正书宋_GBK"/>
                <w:sz w:val="24"/>
                <w:szCs w:val="24"/>
              </w:rPr>
              <w:t>不存在与清理要求不相符的规定，建议继续保留。</w:t>
            </w:r>
          </w:p>
        </w:tc>
        <w:tc>
          <w:tcPr>
            <w:tcW w:w="1418" w:type="dxa"/>
            <w:noWrap w:val="0"/>
            <w:vAlign w:val="center"/>
          </w:tcPr>
          <w:p>
            <w:pPr>
              <w:pStyle w:val="3"/>
              <w:spacing w:after="0" w:line="360" w:lineRule="exact"/>
              <w:jc w:val="center"/>
              <w:rPr>
                <w:rFonts w:hint="eastAsia" w:cs="方正书宋_GBK"/>
                <w:sz w:val="24"/>
                <w:szCs w:val="24"/>
              </w:rPr>
            </w:pPr>
            <w:r>
              <w:rPr>
                <w:rFonts w:hint="eastAsia" w:cs="方正书宋_GBK"/>
                <w:sz w:val="24"/>
                <w:szCs w:val="24"/>
              </w:rPr>
              <w:t>10</w:t>
            </w:r>
          </w:p>
        </w:tc>
        <w:tc>
          <w:tcPr>
            <w:tcW w:w="1122" w:type="dxa"/>
            <w:noWrap w:val="0"/>
            <w:vAlign w:val="center"/>
          </w:tcPr>
          <w:p>
            <w:pPr>
              <w:pStyle w:val="3"/>
              <w:spacing w:after="0" w:line="360" w:lineRule="exact"/>
              <w:rPr>
                <w:rFonts w:hint="eastAsia" w:cs="方正书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727" w:type="dxa"/>
            <w:noWrap w:val="0"/>
            <w:vAlign w:val="center"/>
          </w:tcPr>
          <w:p>
            <w:pPr>
              <w:jc w:val="center"/>
              <w:rPr>
                <w:rFonts w:hint="eastAsia" w:eastAsia="等线"/>
                <w:color w:val="000000"/>
                <w:sz w:val="22"/>
                <w:szCs w:val="22"/>
              </w:rPr>
            </w:pPr>
            <w:r>
              <w:rPr>
                <w:rFonts w:hint="eastAsia" w:eastAsia="等线"/>
                <w:color w:val="000000"/>
                <w:sz w:val="22"/>
                <w:szCs w:val="22"/>
              </w:rPr>
              <w:t>6</w:t>
            </w:r>
          </w:p>
        </w:tc>
        <w:tc>
          <w:tcPr>
            <w:tcW w:w="1478" w:type="dxa"/>
            <w:noWrap w:val="0"/>
            <w:vAlign w:val="center"/>
          </w:tcPr>
          <w:p>
            <w:pPr>
              <w:pStyle w:val="3"/>
              <w:spacing w:after="0" w:line="360" w:lineRule="exact"/>
              <w:rPr>
                <w:rFonts w:hint="eastAsia" w:cs="宋体"/>
                <w:kern w:val="0"/>
                <w:sz w:val="24"/>
                <w:szCs w:val="24"/>
              </w:rPr>
            </w:pPr>
            <w:r>
              <w:rPr>
                <w:rFonts w:hint="eastAsia" w:cs="宋体"/>
                <w:kern w:val="0"/>
                <w:sz w:val="24"/>
                <w:szCs w:val="24"/>
              </w:rPr>
              <w:t>渝北区人民政府</w:t>
            </w:r>
          </w:p>
        </w:tc>
        <w:tc>
          <w:tcPr>
            <w:tcW w:w="1546" w:type="dxa"/>
            <w:noWrap w:val="0"/>
            <w:vAlign w:val="center"/>
          </w:tcPr>
          <w:p>
            <w:pPr>
              <w:pStyle w:val="3"/>
              <w:spacing w:after="0" w:line="360" w:lineRule="exact"/>
              <w:rPr>
                <w:rFonts w:hint="eastAsia" w:cs="宋体"/>
                <w:kern w:val="0"/>
                <w:sz w:val="24"/>
                <w:szCs w:val="24"/>
              </w:rPr>
            </w:pPr>
            <w:r>
              <w:rPr>
                <w:rFonts w:hint="eastAsia" w:cs="宋体"/>
                <w:kern w:val="0"/>
                <w:sz w:val="24"/>
                <w:szCs w:val="24"/>
              </w:rPr>
              <w:t>区政府规范性文件</w:t>
            </w:r>
          </w:p>
        </w:tc>
        <w:tc>
          <w:tcPr>
            <w:tcW w:w="3811" w:type="dxa"/>
            <w:noWrap w:val="0"/>
            <w:vAlign w:val="center"/>
          </w:tcPr>
          <w:p>
            <w:pPr>
              <w:pStyle w:val="3"/>
              <w:spacing w:after="0" w:line="360" w:lineRule="exact"/>
              <w:rPr>
                <w:rFonts w:hint="eastAsia" w:cs="宋体"/>
                <w:kern w:val="0"/>
                <w:sz w:val="24"/>
                <w:szCs w:val="24"/>
              </w:rPr>
            </w:pPr>
            <w:r>
              <w:rPr>
                <w:rFonts w:hint="eastAsia" w:cs="宋体"/>
                <w:kern w:val="0"/>
                <w:sz w:val="24"/>
                <w:szCs w:val="24"/>
              </w:rPr>
              <w:t>《重庆市渝北区人民政府关于规范活禽交易推行集中屠宰加强冷链供应工作的通知》(渝北府发〔2020〕15号)</w:t>
            </w:r>
          </w:p>
        </w:tc>
        <w:tc>
          <w:tcPr>
            <w:tcW w:w="1936" w:type="dxa"/>
            <w:noWrap w:val="0"/>
            <w:vAlign w:val="center"/>
          </w:tcPr>
          <w:p>
            <w:pPr>
              <w:pStyle w:val="3"/>
              <w:spacing w:after="0" w:line="360" w:lineRule="exact"/>
              <w:jc w:val="center"/>
              <w:rPr>
                <w:rFonts w:hint="eastAsia" w:cs="宋体"/>
                <w:kern w:val="0"/>
                <w:sz w:val="24"/>
                <w:szCs w:val="24"/>
              </w:rPr>
            </w:pPr>
            <w:r>
              <w:rPr>
                <w:rFonts w:hint="eastAsia" w:cs="宋体"/>
                <w:kern w:val="0"/>
                <w:sz w:val="24"/>
                <w:szCs w:val="24"/>
              </w:rPr>
              <w:t>保留</w:t>
            </w:r>
          </w:p>
        </w:tc>
        <w:tc>
          <w:tcPr>
            <w:tcW w:w="3260" w:type="dxa"/>
            <w:noWrap w:val="0"/>
            <w:vAlign w:val="center"/>
          </w:tcPr>
          <w:p>
            <w:pPr>
              <w:pStyle w:val="3"/>
              <w:spacing w:after="0" w:line="360" w:lineRule="exact"/>
              <w:rPr>
                <w:rFonts w:hint="eastAsia" w:cs="宋体"/>
                <w:kern w:val="0"/>
                <w:sz w:val="24"/>
                <w:szCs w:val="24"/>
              </w:rPr>
            </w:pPr>
            <w:r>
              <w:rPr>
                <w:rFonts w:hint="eastAsia" w:cs="方正书宋_GBK"/>
                <w:sz w:val="24"/>
                <w:szCs w:val="24"/>
              </w:rPr>
              <w:t>不存在与清理要求不相符的规定，建议继续保留。</w:t>
            </w:r>
          </w:p>
        </w:tc>
        <w:tc>
          <w:tcPr>
            <w:tcW w:w="1418" w:type="dxa"/>
            <w:noWrap w:val="0"/>
            <w:vAlign w:val="center"/>
          </w:tcPr>
          <w:p>
            <w:pPr>
              <w:pStyle w:val="3"/>
              <w:spacing w:after="0" w:line="360" w:lineRule="exact"/>
              <w:jc w:val="center"/>
              <w:rPr>
                <w:rFonts w:hint="eastAsia" w:cs="宋体"/>
                <w:kern w:val="0"/>
                <w:sz w:val="24"/>
                <w:szCs w:val="24"/>
              </w:rPr>
            </w:pPr>
            <w:r>
              <w:rPr>
                <w:rFonts w:hint="eastAsia" w:cs="宋体"/>
                <w:kern w:val="0"/>
                <w:sz w:val="24"/>
                <w:szCs w:val="24"/>
              </w:rPr>
              <w:t>3</w:t>
            </w:r>
          </w:p>
        </w:tc>
        <w:tc>
          <w:tcPr>
            <w:tcW w:w="1122" w:type="dxa"/>
            <w:noWrap w:val="0"/>
            <w:vAlign w:val="center"/>
          </w:tcPr>
          <w:p>
            <w:pPr>
              <w:pStyle w:val="3"/>
              <w:spacing w:after="0" w:line="360" w:lineRule="exact"/>
              <w:rPr>
                <w:rFonts w:hint="eastAsia"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727" w:type="dxa"/>
            <w:noWrap w:val="0"/>
            <w:vAlign w:val="center"/>
          </w:tcPr>
          <w:p>
            <w:pPr>
              <w:jc w:val="center"/>
              <w:rPr>
                <w:rFonts w:hint="eastAsia" w:eastAsia="等线"/>
                <w:color w:val="000000"/>
                <w:sz w:val="22"/>
                <w:szCs w:val="22"/>
              </w:rPr>
            </w:pPr>
            <w:r>
              <w:rPr>
                <w:rFonts w:hint="eastAsia" w:eastAsia="等线"/>
                <w:color w:val="000000"/>
                <w:sz w:val="22"/>
                <w:szCs w:val="22"/>
              </w:rPr>
              <w:t>7</w:t>
            </w:r>
          </w:p>
        </w:tc>
        <w:tc>
          <w:tcPr>
            <w:tcW w:w="1478" w:type="dxa"/>
            <w:noWrap w:val="0"/>
            <w:vAlign w:val="center"/>
          </w:tcPr>
          <w:p>
            <w:pPr>
              <w:pStyle w:val="3"/>
              <w:spacing w:after="0" w:line="360" w:lineRule="exact"/>
              <w:rPr>
                <w:rFonts w:hint="eastAsia" w:cs="宋体"/>
                <w:kern w:val="0"/>
                <w:sz w:val="24"/>
                <w:szCs w:val="24"/>
              </w:rPr>
            </w:pPr>
            <w:r>
              <w:rPr>
                <w:rFonts w:hint="eastAsia" w:cs="宋体"/>
                <w:kern w:val="0"/>
                <w:sz w:val="24"/>
                <w:szCs w:val="24"/>
              </w:rPr>
              <w:t>渝北区人民政府</w:t>
            </w:r>
          </w:p>
        </w:tc>
        <w:tc>
          <w:tcPr>
            <w:tcW w:w="1546" w:type="dxa"/>
            <w:noWrap w:val="0"/>
            <w:vAlign w:val="center"/>
          </w:tcPr>
          <w:p>
            <w:pPr>
              <w:pStyle w:val="3"/>
              <w:spacing w:after="0" w:line="360" w:lineRule="exact"/>
              <w:rPr>
                <w:rFonts w:hint="eastAsia" w:cs="宋体"/>
                <w:kern w:val="0"/>
                <w:sz w:val="24"/>
                <w:szCs w:val="24"/>
              </w:rPr>
            </w:pPr>
            <w:r>
              <w:rPr>
                <w:rFonts w:hint="eastAsia" w:cs="宋体"/>
                <w:kern w:val="0"/>
                <w:sz w:val="24"/>
                <w:szCs w:val="24"/>
              </w:rPr>
              <w:t>区政府规范性文件</w:t>
            </w:r>
          </w:p>
        </w:tc>
        <w:tc>
          <w:tcPr>
            <w:tcW w:w="3811" w:type="dxa"/>
            <w:noWrap w:val="0"/>
            <w:vAlign w:val="center"/>
          </w:tcPr>
          <w:p>
            <w:pPr>
              <w:pStyle w:val="3"/>
              <w:spacing w:after="0" w:line="360" w:lineRule="exact"/>
              <w:rPr>
                <w:rFonts w:hint="eastAsia" w:cs="宋体"/>
                <w:kern w:val="0"/>
                <w:sz w:val="24"/>
                <w:szCs w:val="24"/>
              </w:rPr>
            </w:pPr>
            <w:r>
              <w:rPr>
                <w:rFonts w:hint="eastAsia" w:cs="宋体"/>
                <w:kern w:val="0"/>
                <w:sz w:val="24"/>
                <w:szCs w:val="24"/>
              </w:rPr>
              <w:t>《重庆市渝北区人民政府设立渝北境内长江等7条天然河流为禁渔区的通告》（渝北府发﹝2020﹞8号）</w:t>
            </w:r>
          </w:p>
        </w:tc>
        <w:tc>
          <w:tcPr>
            <w:tcW w:w="1936" w:type="dxa"/>
            <w:noWrap w:val="0"/>
            <w:vAlign w:val="center"/>
          </w:tcPr>
          <w:p>
            <w:pPr>
              <w:pStyle w:val="3"/>
              <w:spacing w:after="0" w:line="360" w:lineRule="exact"/>
              <w:jc w:val="center"/>
              <w:rPr>
                <w:rFonts w:hint="eastAsia" w:cs="宋体"/>
                <w:kern w:val="0"/>
                <w:sz w:val="24"/>
                <w:szCs w:val="24"/>
              </w:rPr>
            </w:pPr>
            <w:r>
              <w:rPr>
                <w:rFonts w:hint="eastAsia" w:cs="宋体"/>
                <w:kern w:val="0"/>
                <w:sz w:val="24"/>
                <w:szCs w:val="24"/>
              </w:rPr>
              <w:t>保留</w:t>
            </w:r>
          </w:p>
        </w:tc>
        <w:tc>
          <w:tcPr>
            <w:tcW w:w="3260" w:type="dxa"/>
            <w:noWrap w:val="0"/>
            <w:vAlign w:val="center"/>
          </w:tcPr>
          <w:p>
            <w:pPr>
              <w:pStyle w:val="3"/>
              <w:spacing w:after="0" w:line="360" w:lineRule="exact"/>
              <w:rPr>
                <w:rFonts w:hint="eastAsia" w:cs="宋体"/>
                <w:kern w:val="0"/>
                <w:sz w:val="24"/>
                <w:szCs w:val="24"/>
              </w:rPr>
            </w:pPr>
            <w:r>
              <w:rPr>
                <w:rFonts w:hint="eastAsia" w:cs="方正书宋_GBK"/>
                <w:sz w:val="24"/>
                <w:szCs w:val="24"/>
              </w:rPr>
              <w:t>不存在与清理要求不相符的规定，建议继续保留。</w:t>
            </w:r>
          </w:p>
        </w:tc>
        <w:tc>
          <w:tcPr>
            <w:tcW w:w="1418" w:type="dxa"/>
            <w:noWrap w:val="0"/>
            <w:vAlign w:val="center"/>
          </w:tcPr>
          <w:p>
            <w:pPr>
              <w:pStyle w:val="3"/>
              <w:spacing w:after="0" w:line="360" w:lineRule="exact"/>
              <w:jc w:val="center"/>
              <w:rPr>
                <w:rFonts w:hint="eastAsia" w:cs="宋体"/>
                <w:kern w:val="0"/>
                <w:sz w:val="24"/>
                <w:szCs w:val="24"/>
              </w:rPr>
            </w:pPr>
            <w:r>
              <w:rPr>
                <w:rFonts w:hint="eastAsia" w:cs="宋体"/>
                <w:kern w:val="0"/>
                <w:sz w:val="24"/>
                <w:szCs w:val="24"/>
              </w:rPr>
              <w:t>5</w:t>
            </w:r>
          </w:p>
        </w:tc>
        <w:tc>
          <w:tcPr>
            <w:tcW w:w="1122" w:type="dxa"/>
            <w:noWrap w:val="0"/>
            <w:vAlign w:val="center"/>
          </w:tcPr>
          <w:p>
            <w:pPr>
              <w:pStyle w:val="3"/>
              <w:spacing w:after="0" w:line="360" w:lineRule="exact"/>
              <w:rPr>
                <w:rFonts w:hint="eastAsia" w:cs="方正仿宋_GBK"/>
                <w:sz w:val="24"/>
                <w:szCs w:val="24"/>
              </w:rPr>
            </w:pPr>
            <w:r>
              <w:rPr>
                <w:rFonts w:hint="eastAsia" w:cs="方正仿宋_GBK"/>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727" w:type="dxa"/>
            <w:noWrap w:val="0"/>
            <w:vAlign w:val="center"/>
          </w:tcPr>
          <w:p>
            <w:pPr>
              <w:jc w:val="center"/>
              <w:rPr>
                <w:rFonts w:hint="eastAsia" w:eastAsia="等线"/>
                <w:color w:val="000000"/>
                <w:sz w:val="22"/>
                <w:szCs w:val="22"/>
              </w:rPr>
            </w:pPr>
            <w:r>
              <w:rPr>
                <w:rFonts w:hint="eastAsia" w:eastAsia="等线"/>
                <w:color w:val="000000"/>
                <w:sz w:val="22"/>
                <w:szCs w:val="22"/>
              </w:rPr>
              <w:t>8</w:t>
            </w:r>
          </w:p>
        </w:tc>
        <w:tc>
          <w:tcPr>
            <w:tcW w:w="1478" w:type="dxa"/>
            <w:noWrap w:val="0"/>
            <w:vAlign w:val="center"/>
          </w:tcPr>
          <w:p>
            <w:pPr>
              <w:pStyle w:val="3"/>
              <w:spacing w:after="0" w:line="360" w:lineRule="exact"/>
              <w:rPr>
                <w:rFonts w:hint="eastAsia" w:cs="方正书宋_GBK"/>
                <w:sz w:val="24"/>
                <w:szCs w:val="24"/>
              </w:rPr>
            </w:pPr>
            <w:r>
              <w:rPr>
                <w:rFonts w:hint="eastAsia"/>
                <w:sz w:val="24"/>
                <w:szCs w:val="24"/>
              </w:rPr>
              <w:t>渝北区人民政府办公室</w:t>
            </w:r>
          </w:p>
        </w:tc>
        <w:tc>
          <w:tcPr>
            <w:tcW w:w="1546" w:type="dxa"/>
            <w:noWrap w:val="0"/>
            <w:vAlign w:val="center"/>
          </w:tcPr>
          <w:p>
            <w:pPr>
              <w:spacing w:line="360" w:lineRule="exact"/>
              <w:jc w:val="center"/>
              <w:rPr>
                <w:rFonts w:hint="eastAsia" w:eastAsia="方正仿宋_GBK" w:cs="方正仿宋_GBK"/>
                <w:sz w:val="24"/>
                <w:szCs w:val="24"/>
              </w:rPr>
            </w:pPr>
            <w:r>
              <w:rPr>
                <w:rFonts w:hint="eastAsia" w:eastAsia="方正仿宋_GBK" w:cs="方正仿宋_GBK"/>
                <w:sz w:val="24"/>
                <w:szCs w:val="24"/>
              </w:rPr>
              <w:t>区政府规范性文件</w:t>
            </w:r>
          </w:p>
        </w:tc>
        <w:tc>
          <w:tcPr>
            <w:tcW w:w="3811" w:type="dxa"/>
            <w:noWrap w:val="0"/>
            <w:vAlign w:val="center"/>
          </w:tcPr>
          <w:p>
            <w:pPr>
              <w:spacing w:line="360" w:lineRule="exact"/>
              <w:jc w:val="left"/>
              <w:rPr>
                <w:rFonts w:hint="eastAsia" w:eastAsia="方正仿宋_GBK" w:cs="方正仿宋_GBK"/>
                <w:sz w:val="24"/>
                <w:szCs w:val="24"/>
              </w:rPr>
            </w:pPr>
            <w:r>
              <w:rPr>
                <w:rFonts w:hint="eastAsia" w:eastAsia="方正仿宋_GBK" w:cs="方正仿宋_GBK"/>
                <w:sz w:val="24"/>
                <w:szCs w:val="24"/>
              </w:rPr>
              <w:t>《重庆市渝北区人民政府办公室关于印发〈重庆市渝北区城区湖库管护办法〉的通知》（渝北府办</w:t>
            </w:r>
            <w:r>
              <w:rPr>
                <w:rFonts w:hint="eastAsia" w:eastAsia="方正仿宋_GBK" w:cs="方正书宋_GBK"/>
                <w:sz w:val="24"/>
                <w:szCs w:val="24"/>
              </w:rPr>
              <w:t>﹝2012﹞</w:t>
            </w:r>
            <w:r>
              <w:rPr>
                <w:rFonts w:hint="eastAsia" w:eastAsia="方正仿宋_GBK" w:cs="方正仿宋_GBK"/>
                <w:sz w:val="24"/>
                <w:szCs w:val="24"/>
              </w:rPr>
              <w:t>36号）</w:t>
            </w:r>
          </w:p>
        </w:tc>
        <w:tc>
          <w:tcPr>
            <w:tcW w:w="1936" w:type="dxa"/>
            <w:noWrap w:val="0"/>
            <w:vAlign w:val="center"/>
          </w:tcPr>
          <w:p>
            <w:pPr>
              <w:spacing w:line="360" w:lineRule="exact"/>
              <w:jc w:val="center"/>
              <w:rPr>
                <w:rFonts w:hint="eastAsia" w:eastAsia="方正仿宋_GBK" w:cs="方正仿宋_GBK"/>
                <w:sz w:val="24"/>
                <w:szCs w:val="24"/>
              </w:rPr>
            </w:pPr>
            <w:r>
              <w:rPr>
                <w:rFonts w:hint="eastAsia" w:eastAsia="方正仿宋_GBK" w:cs="方正仿宋_GBK"/>
                <w:sz w:val="24"/>
                <w:szCs w:val="24"/>
              </w:rPr>
              <w:t>保留</w:t>
            </w:r>
          </w:p>
        </w:tc>
        <w:tc>
          <w:tcPr>
            <w:tcW w:w="3260" w:type="dxa"/>
            <w:noWrap w:val="0"/>
            <w:vAlign w:val="center"/>
          </w:tcPr>
          <w:p>
            <w:pPr>
              <w:spacing w:line="360" w:lineRule="exact"/>
              <w:jc w:val="left"/>
              <w:rPr>
                <w:rFonts w:hint="eastAsia" w:eastAsia="方正仿宋_GBK" w:cs="方正仿宋_GBK"/>
                <w:sz w:val="24"/>
                <w:szCs w:val="24"/>
              </w:rPr>
            </w:pPr>
            <w:r>
              <w:rPr>
                <w:rFonts w:hint="eastAsia" w:eastAsia="方正仿宋_GBK" w:cs="方正书宋_GBK"/>
                <w:sz w:val="24"/>
                <w:szCs w:val="24"/>
              </w:rPr>
              <w:t>不存在与清理要求不相符的规定，建议继续保留。</w:t>
            </w:r>
          </w:p>
        </w:tc>
        <w:tc>
          <w:tcPr>
            <w:tcW w:w="1418" w:type="dxa"/>
            <w:noWrap w:val="0"/>
            <w:vAlign w:val="center"/>
          </w:tcPr>
          <w:p>
            <w:pPr>
              <w:spacing w:line="360" w:lineRule="exact"/>
              <w:jc w:val="center"/>
              <w:rPr>
                <w:rFonts w:hint="eastAsia" w:eastAsia="方正仿宋_GBK" w:cs="方正仿宋_GBK"/>
                <w:sz w:val="24"/>
                <w:szCs w:val="24"/>
              </w:rPr>
            </w:pPr>
            <w:r>
              <w:rPr>
                <w:rFonts w:hint="eastAsia" w:eastAsia="方正仿宋_GBK" w:cs="方正仿宋_GBK"/>
                <w:sz w:val="24"/>
                <w:szCs w:val="24"/>
              </w:rPr>
              <w:t>7</w:t>
            </w:r>
          </w:p>
        </w:tc>
        <w:tc>
          <w:tcPr>
            <w:tcW w:w="1122" w:type="dxa"/>
            <w:noWrap w:val="0"/>
            <w:vAlign w:val="center"/>
          </w:tcPr>
          <w:p>
            <w:pPr>
              <w:pStyle w:val="3"/>
              <w:spacing w:after="0" w:line="360" w:lineRule="exact"/>
              <w:rPr>
                <w:rFonts w:hint="eastAsia" w:cs="方正书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727" w:type="dxa"/>
            <w:noWrap w:val="0"/>
            <w:vAlign w:val="center"/>
          </w:tcPr>
          <w:p>
            <w:pPr>
              <w:jc w:val="center"/>
              <w:rPr>
                <w:rFonts w:hint="eastAsia" w:eastAsia="等线"/>
                <w:color w:val="000000"/>
                <w:sz w:val="22"/>
                <w:szCs w:val="22"/>
              </w:rPr>
            </w:pPr>
            <w:r>
              <w:rPr>
                <w:rFonts w:hint="eastAsia" w:eastAsia="等线"/>
                <w:color w:val="000000"/>
                <w:sz w:val="22"/>
                <w:szCs w:val="22"/>
              </w:rPr>
              <w:t>9</w:t>
            </w:r>
          </w:p>
        </w:tc>
        <w:tc>
          <w:tcPr>
            <w:tcW w:w="1478" w:type="dxa"/>
            <w:noWrap w:val="0"/>
            <w:vAlign w:val="center"/>
          </w:tcPr>
          <w:p>
            <w:pPr>
              <w:pStyle w:val="3"/>
              <w:spacing w:after="0" w:line="360" w:lineRule="exact"/>
              <w:rPr>
                <w:rFonts w:hint="eastAsia" w:cs="宋体"/>
                <w:kern w:val="0"/>
                <w:sz w:val="24"/>
                <w:szCs w:val="24"/>
              </w:rPr>
            </w:pPr>
            <w:r>
              <w:rPr>
                <w:rFonts w:hint="eastAsia"/>
                <w:sz w:val="24"/>
                <w:szCs w:val="24"/>
              </w:rPr>
              <w:t>渝北区人民政府办公室</w:t>
            </w:r>
          </w:p>
        </w:tc>
        <w:tc>
          <w:tcPr>
            <w:tcW w:w="1546" w:type="dxa"/>
            <w:noWrap w:val="0"/>
            <w:vAlign w:val="center"/>
          </w:tcPr>
          <w:p>
            <w:pPr>
              <w:pStyle w:val="3"/>
              <w:spacing w:after="0" w:line="360" w:lineRule="exact"/>
              <w:jc w:val="center"/>
              <w:rPr>
                <w:rFonts w:hint="eastAsia"/>
                <w:sz w:val="24"/>
                <w:szCs w:val="24"/>
              </w:rPr>
            </w:pPr>
            <w:r>
              <w:rPr>
                <w:rFonts w:hint="eastAsia"/>
                <w:sz w:val="24"/>
                <w:szCs w:val="24"/>
              </w:rPr>
              <w:t>区政府规范性文件</w:t>
            </w:r>
          </w:p>
        </w:tc>
        <w:tc>
          <w:tcPr>
            <w:tcW w:w="3811" w:type="dxa"/>
            <w:noWrap w:val="0"/>
            <w:vAlign w:val="center"/>
          </w:tcPr>
          <w:p>
            <w:pPr>
              <w:pStyle w:val="3"/>
              <w:spacing w:after="0" w:line="360" w:lineRule="exact"/>
              <w:jc w:val="center"/>
              <w:rPr>
                <w:rFonts w:hint="eastAsia"/>
                <w:sz w:val="24"/>
                <w:szCs w:val="24"/>
              </w:rPr>
            </w:pPr>
            <w:r>
              <w:rPr>
                <w:rFonts w:hint="eastAsia"/>
                <w:sz w:val="24"/>
                <w:szCs w:val="24"/>
              </w:rPr>
              <w:t>《重庆市渝北区人民政府办公室关于促进金融业发展扶持政策的通知》（渝北府办发〔2014〕26号）</w:t>
            </w:r>
          </w:p>
        </w:tc>
        <w:tc>
          <w:tcPr>
            <w:tcW w:w="1936" w:type="dxa"/>
            <w:noWrap w:val="0"/>
            <w:vAlign w:val="center"/>
          </w:tcPr>
          <w:p>
            <w:pPr>
              <w:pStyle w:val="3"/>
              <w:spacing w:after="0" w:line="360" w:lineRule="exact"/>
              <w:jc w:val="center"/>
              <w:rPr>
                <w:rFonts w:hint="eastAsia"/>
                <w:sz w:val="24"/>
                <w:szCs w:val="24"/>
              </w:rPr>
            </w:pPr>
            <w:r>
              <w:rPr>
                <w:rFonts w:hint="eastAsia"/>
                <w:sz w:val="24"/>
                <w:szCs w:val="24"/>
              </w:rPr>
              <w:t>保留</w:t>
            </w:r>
          </w:p>
        </w:tc>
        <w:tc>
          <w:tcPr>
            <w:tcW w:w="3260" w:type="dxa"/>
            <w:noWrap w:val="0"/>
            <w:vAlign w:val="center"/>
          </w:tcPr>
          <w:p>
            <w:pPr>
              <w:pStyle w:val="3"/>
              <w:spacing w:after="0" w:line="360" w:lineRule="exact"/>
              <w:jc w:val="center"/>
              <w:rPr>
                <w:rFonts w:hint="eastAsia"/>
                <w:sz w:val="24"/>
                <w:szCs w:val="24"/>
              </w:rPr>
            </w:pPr>
            <w:r>
              <w:rPr>
                <w:rFonts w:hint="eastAsia" w:cs="方正书宋_GBK"/>
                <w:sz w:val="24"/>
                <w:szCs w:val="24"/>
              </w:rPr>
              <w:t>不存在与清理要求不相符的规定，建议继续保留。</w:t>
            </w:r>
          </w:p>
        </w:tc>
        <w:tc>
          <w:tcPr>
            <w:tcW w:w="1418" w:type="dxa"/>
            <w:noWrap w:val="0"/>
            <w:vAlign w:val="center"/>
          </w:tcPr>
          <w:p>
            <w:pPr>
              <w:pStyle w:val="3"/>
              <w:spacing w:after="0" w:line="360" w:lineRule="exact"/>
              <w:jc w:val="center"/>
              <w:rPr>
                <w:rFonts w:hint="eastAsia"/>
                <w:sz w:val="24"/>
                <w:szCs w:val="24"/>
              </w:rPr>
            </w:pPr>
            <w:r>
              <w:rPr>
                <w:rFonts w:hint="eastAsia"/>
                <w:sz w:val="24"/>
                <w:szCs w:val="24"/>
              </w:rPr>
              <w:t>8</w:t>
            </w:r>
          </w:p>
        </w:tc>
        <w:tc>
          <w:tcPr>
            <w:tcW w:w="1122" w:type="dxa"/>
            <w:noWrap w:val="0"/>
            <w:vAlign w:val="center"/>
          </w:tcPr>
          <w:p>
            <w:pPr>
              <w:pStyle w:val="3"/>
              <w:adjustRightInd w:val="0"/>
              <w:snapToGrid w:val="0"/>
              <w:spacing w:after="0" w:line="360" w:lineRule="exact"/>
              <w:jc w:val="center"/>
              <w:rPr>
                <w:rFonts w:hint="eastAsia"/>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727" w:type="dxa"/>
            <w:noWrap w:val="0"/>
            <w:vAlign w:val="center"/>
          </w:tcPr>
          <w:p>
            <w:pPr>
              <w:jc w:val="center"/>
              <w:rPr>
                <w:rFonts w:hint="eastAsia" w:eastAsia="等线"/>
                <w:color w:val="000000"/>
                <w:sz w:val="22"/>
                <w:szCs w:val="22"/>
              </w:rPr>
            </w:pPr>
            <w:r>
              <w:rPr>
                <w:rFonts w:hint="eastAsia" w:eastAsia="等线"/>
                <w:color w:val="000000"/>
                <w:sz w:val="22"/>
                <w:szCs w:val="22"/>
              </w:rPr>
              <w:t>10</w:t>
            </w:r>
          </w:p>
        </w:tc>
        <w:tc>
          <w:tcPr>
            <w:tcW w:w="1478" w:type="dxa"/>
            <w:noWrap w:val="0"/>
            <w:vAlign w:val="center"/>
          </w:tcPr>
          <w:p>
            <w:pPr>
              <w:pStyle w:val="3"/>
              <w:spacing w:after="0" w:line="360" w:lineRule="exact"/>
              <w:rPr>
                <w:rFonts w:hint="eastAsia" w:cs="宋体"/>
                <w:kern w:val="0"/>
                <w:sz w:val="24"/>
                <w:szCs w:val="24"/>
              </w:rPr>
            </w:pPr>
            <w:r>
              <w:rPr>
                <w:rFonts w:hint="eastAsia" w:cs="宋体"/>
                <w:kern w:val="0"/>
                <w:sz w:val="24"/>
                <w:szCs w:val="24"/>
              </w:rPr>
              <w:t>渝北区人民政府办公室</w:t>
            </w:r>
          </w:p>
        </w:tc>
        <w:tc>
          <w:tcPr>
            <w:tcW w:w="1546" w:type="dxa"/>
            <w:noWrap w:val="0"/>
            <w:vAlign w:val="center"/>
          </w:tcPr>
          <w:p>
            <w:pPr>
              <w:spacing w:line="360" w:lineRule="exact"/>
              <w:jc w:val="center"/>
              <w:rPr>
                <w:rFonts w:hint="eastAsia" w:eastAsia="方正仿宋_GBK" w:cs="宋体"/>
                <w:kern w:val="0"/>
                <w:sz w:val="24"/>
                <w:szCs w:val="24"/>
              </w:rPr>
            </w:pPr>
            <w:r>
              <w:rPr>
                <w:rFonts w:hint="eastAsia" w:eastAsia="方正仿宋_GBK" w:cs="宋体"/>
                <w:kern w:val="0"/>
                <w:sz w:val="24"/>
                <w:szCs w:val="24"/>
              </w:rPr>
              <w:t>政府规范性文件</w:t>
            </w:r>
          </w:p>
        </w:tc>
        <w:tc>
          <w:tcPr>
            <w:tcW w:w="3811" w:type="dxa"/>
            <w:noWrap w:val="0"/>
            <w:vAlign w:val="center"/>
          </w:tcPr>
          <w:p>
            <w:pPr>
              <w:spacing w:line="360" w:lineRule="exact"/>
              <w:jc w:val="center"/>
              <w:rPr>
                <w:rFonts w:hint="eastAsia" w:eastAsia="方正仿宋_GBK" w:cs="宋体"/>
                <w:kern w:val="0"/>
                <w:sz w:val="24"/>
                <w:szCs w:val="24"/>
              </w:rPr>
            </w:pPr>
            <w:r>
              <w:rPr>
                <w:rFonts w:hint="eastAsia" w:eastAsia="方正仿宋_GBK" w:cs="宋体"/>
                <w:kern w:val="0"/>
                <w:sz w:val="24"/>
                <w:szCs w:val="24"/>
              </w:rPr>
              <w:t>《重庆市渝北区人民政府办公室关于调整全区老年人高龄津贴的通知》（渝北府办发〔2015〕61号）</w:t>
            </w:r>
          </w:p>
        </w:tc>
        <w:tc>
          <w:tcPr>
            <w:tcW w:w="1936" w:type="dxa"/>
            <w:noWrap w:val="0"/>
            <w:vAlign w:val="center"/>
          </w:tcPr>
          <w:p>
            <w:pPr>
              <w:spacing w:line="360" w:lineRule="exact"/>
              <w:jc w:val="center"/>
              <w:rPr>
                <w:rFonts w:hint="eastAsia" w:eastAsia="方正仿宋_GBK" w:cs="宋体"/>
                <w:kern w:val="0"/>
                <w:sz w:val="24"/>
                <w:szCs w:val="24"/>
              </w:rPr>
            </w:pPr>
            <w:r>
              <w:rPr>
                <w:rFonts w:hint="eastAsia" w:eastAsia="方正仿宋_GBK" w:cs="宋体"/>
                <w:kern w:val="0"/>
                <w:sz w:val="24"/>
                <w:szCs w:val="24"/>
              </w:rPr>
              <w:t>拟废止</w:t>
            </w:r>
          </w:p>
        </w:tc>
        <w:tc>
          <w:tcPr>
            <w:tcW w:w="3260" w:type="dxa"/>
            <w:noWrap w:val="0"/>
            <w:vAlign w:val="center"/>
          </w:tcPr>
          <w:p>
            <w:pPr>
              <w:spacing w:line="360" w:lineRule="exact"/>
              <w:jc w:val="center"/>
              <w:rPr>
                <w:rFonts w:hint="eastAsia" w:eastAsia="方正仿宋_GBK" w:cs="宋体"/>
                <w:kern w:val="0"/>
                <w:sz w:val="24"/>
                <w:szCs w:val="24"/>
              </w:rPr>
            </w:pPr>
            <w:r>
              <w:rPr>
                <w:rFonts w:hint="eastAsia" w:eastAsia="方正仿宋_GBK" w:cs="宋体"/>
                <w:kern w:val="0"/>
                <w:sz w:val="24"/>
                <w:szCs w:val="24"/>
              </w:rPr>
              <w:t>相关调标标准已调整，该文件已不适用。</w:t>
            </w:r>
          </w:p>
        </w:tc>
        <w:tc>
          <w:tcPr>
            <w:tcW w:w="1418" w:type="dxa"/>
            <w:noWrap w:val="0"/>
            <w:vAlign w:val="center"/>
          </w:tcPr>
          <w:p>
            <w:pPr>
              <w:spacing w:line="360" w:lineRule="exact"/>
              <w:jc w:val="center"/>
              <w:rPr>
                <w:rFonts w:hint="eastAsia" w:eastAsia="方正仿宋_GBK" w:cs="宋体"/>
                <w:kern w:val="0"/>
                <w:sz w:val="24"/>
                <w:szCs w:val="24"/>
              </w:rPr>
            </w:pPr>
            <w:r>
              <w:rPr>
                <w:rFonts w:hint="eastAsia" w:eastAsia="方正仿宋_GBK" w:cs="宋体"/>
                <w:kern w:val="0"/>
                <w:sz w:val="24"/>
                <w:szCs w:val="24"/>
              </w:rPr>
              <w:t>12</w:t>
            </w:r>
          </w:p>
        </w:tc>
        <w:tc>
          <w:tcPr>
            <w:tcW w:w="1122" w:type="dxa"/>
            <w:noWrap w:val="0"/>
            <w:vAlign w:val="center"/>
          </w:tcPr>
          <w:p>
            <w:pPr>
              <w:pStyle w:val="3"/>
              <w:spacing w:after="0" w:line="360" w:lineRule="exact"/>
              <w:rPr>
                <w:rFonts w:hint="eastAsia" w:cs="方正仿宋_GBK"/>
                <w:color w:val="FF0000"/>
                <w:sz w:val="24"/>
                <w:szCs w:val="24"/>
              </w:rPr>
            </w:pPr>
            <w:r>
              <w:rPr>
                <w:rFonts w:hint="eastAsia" w:cs="方正仿宋_GBK"/>
                <w:color w:val="FF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727" w:type="dxa"/>
            <w:noWrap w:val="0"/>
            <w:vAlign w:val="center"/>
          </w:tcPr>
          <w:p>
            <w:pPr>
              <w:jc w:val="center"/>
              <w:rPr>
                <w:rFonts w:hint="eastAsia" w:eastAsia="等线"/>
                <w:color w:val="000000"/>
                <w:sz w:val="22"/>
                <w:szCs w:val="22"/>
              </w:rPr>
            </w:pPr>
            <w:r>
              <w:rPr>
                <w:rFonts w:hint="eastAsia" w:eastAsia="等线"/>
                <w:color w:val="000000"/>
                <w:sz w:val="22"/>
                <w:szCs w:val="22"/>
              </w:rPr>
              <w:t>11</w:t>
            </w:r>
          </w:p>
        </w:tc>
        <w:tc>
          <w:tcPr>
            <w:tcW w:w="1478" w:type="dxa"/>
            <w:noWrap w:val="0"/>
            <w:vAlign w:val="center"/>
          </w:tcPr>
          <w:p>
            <w:pPr>
              <w:pStyle w:val="3"/>
              <w:spacing w:after="0" w:line="360" w:lineRule="exact"/>
              <w:rPr>
                <w:rFonts w:hint="eastAsia" w:cs="方正书宋_GBK"/>
                <w:sz w:val="24"/>
                <w:szCs w:val="24"/>
              </w:rPr>
            </w:pPr>
            <w:r>
              <w:rPr>
                <w:rFonts w:hint="eastAsia" w:cs="方正仿宋_GBK"/>
                <w:sz w:val="24"/>
                <w:szCs w:val="24"/>
              </w:rPr>
              <w:t>渝北区人民政府办公室</w:t>
            </w:r>
          </w:p>
        </w:tc>
        <w:tc>
          <w:tcPr>
            <w:tcW w:w="1546" w:type="dxa"/>
            <w:noWrap w:val="0"/>
            <w:vAlign w:val="center"/>
          </w:tcPr>
          <w:p>
            <w:pPr>
              <w:pStyle w:val="3"/>
              <w:spacing w:after="0" w:line="360" w:lineRule="exact"/>
              <w:rPr>
                <w:rFonts w:hint="eastAsia" w:cs="方正仿宋_GBK"/>
                <w:sz w:val="24"/>
                <w:szCs w:val="24"/>
              </w:rPr>
            </w:pPr>
            <w:r>
              <w:rPr>
                <w:rFonts w:hint="eastAsia" w:cs="方正仿宋_GBK"/>
                <w:sz w:val="24"/>
                <w:szCs w:val="24"/>
              </w:rPr>
              <w:t>区政府规范性文件</w:t>
            </w:r>
          </w:p>
        </w:tc>
        <w:tc>
          <w:tcPr>
            <w:tcW w:w="3811" w:type="dxa"/>
            <w:noWrap w:val="0"/>
            <w:vAlign w:val="center"/>
          </w:tcPr>
          <w:p>
            <w:pPr>
              <w:pStyle w:val="3"/>
              <w:spacing w:after="0" w:line="360" w:lineRule="exact"/>
              <w:rPr>
                <w:rFonts w:hint="eastAsia" w:cs="方正仿宋_GBK"/>
                <w:sz w:val="24"/>
                <w:szCs w:val="24"/>
              </w:rPr>
            </w:pPr>
            <w:r>
              <w:rPr>
                <w:rFonts w:hint="eastAsia" w:cs="方正仿宋_GBK"/>
                <w:sz w:val="24"/>
                <w:szCs w:val="24"/>
              </w:rPr>
              <w:t>《重庆市渝北区人民政府办公室关于印发渝北区国有企业投资产业项目管理暂行办法的通知》（渝北府办发〔2016〕12号）</w:t>
            </w:r>
          </w:p>
        </w:tc>
        <w:tc>
          <w:tcPr>
            <w:tcW w:w="1936" w:type="dxa"/>
            <w:noWrap w:val="0"/>
            <w:vAlign w:val="center"/>
          </w:tcPr>
          <w:p>
            <w:pPr>
              <w:pStyle w:val="3"/>
              <w:spacing w:after="0" w:line="360" w:lineRule="exact"/>
              <w:jc w:val="center"/>
              <w:rPr>
                <w:rFonts w:hint="eastAsia" w:cs="方正仿宋_GBK"/>
                <w:sz w:val="24"/>
                <w:szCs w:val="24"/>
              </w:rPr>
            </w:pPr>
            <w:r>
              <w:rPr>
                <w:rFonts w:hint="eastAsia" w:cs="方正仿宋_GBK"/>
                <w:sz w:val="24"/>
                <w:szCs w:val="24"/>
              </w:rPr>
              <w:t>拟废止</w:t>
            </w:r>
          </w:p>
        </w:tc>
        <w:tc>
          <w:tcPr>
            <w:tcW w:w="3260" w:type="dxa"/>
            <w:noWrap w:val="0"/>
            <w:vAlign w:val="center"/>
          </w:tcPr>
          <w:p>
            <w:pPr>
              <w:pStyle w:val="3"/>
              <w:spacing w:after="0" w:line="360" w:lineRule="exact"/>
              <w:rPr>
                <w:rFonts w:hint="eastAsia" w:cs="方正书宋_GBK"/>
                <w:sz w:val="24"/>
                <w:szCs w:val="24"/>
              </w:rPr>
            </w:pPr>
            <w:r>
              <w:rPr>
                <w:rFonts w:hint="eastAsia" w:cs="方正仿宋_GBK"/>
                <w:sz w:val="24"/>
                <w:szCs w:val="24"/>
              </w:rPr>
              <w:t>该文件已被区国资委印发的《重庆市渝北区区属国有企业对外投资实施细则（试行）》所取代。</w:t>
            </w:r>
          </w:p>
        </w:tc>
        <w:tc>
          <w:tcPr>
            <w:tcW w:w="1418" w:type="dxa"/>
            <w:noWrap w:val="0"/>
            <w:vAlign w:val="center"/>
          </w:tcPr>
          <w:p>
            <w:pPr>
              <w:pStyle w:val="3"/>
              <w:spacing w:after="0" w:line="360" w:lineRule="exact"/>
              <w:jc w:val="center"/>
              <w:rPr>
                <w:rFonts w:hint="eastAsia" w:cs="方正书宋_GBK"/>
                <w:sz w:val="24"/>
                <w:szCs w:val="24"/>
              </w:rPr>
            </w:pPr>
            <w:r>
              <w:rPr>
                <w:rFonts w:hint="eastAsia" w:cs="方正书宋_GBK"/>
                <w:sz w:val="24"/>
                <w:szCs w:val="24"/>
              </w:rPr>
              <w:t>12</w:t>
            </w:r>
          </w:p>
        </w:tc>
        <w:tc>
          <w:tcPr>
            <w:tcW w:w="1122" w:type="dxa"/>
            <w:noWrap w:val="0"/>
            <w:vAlign w:val="center"/>
          </w:tcPr>
          <w:p>
            <w:pPr>
              <w:pStyle w:val="3"/>
              <w:spacing w:after="0" w:line="360" w:lineRule="exact"/>
              <w:rPr>
                <w:rFonts w:hint="eastAsia" w:cs="方正书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727" w:type="dxa"/>
            <w:noWrap w:val="0"/>
            <w:vAlign w:val="center"/>
          </w:tcPr>
          <w:p>
            <w:pPr>
              <w:jc w:val="center"/>
              <w:rPr>
                <w:rFonts w:hint="eastAsia" w:eastAsia="等线"/>
                <w:color w:val="000000"/>
                <w:sz w:val="22"/>
                <w:szCs w:val="22"/>
              </w:rPr>
            </w:pPr>
            <w:r>
              <w:rPr>
                <w:rFonts w:hint="eastAsia" w:eastAsia="等线"/>
                <w:color w:val="000000"/>
                <w:sz w:val="22"/>
                <w:szCs w:val="22"/>
              </w:rPr>
              <w:t>12</w:t>
            </w:r>
          </w:p>
        </w:tc>
        <w:tc>
          <w:tcPr>
            <w:tcW w:w="1478" w:type="dxa"/>
            <w:noWrap w:val="0"/>
            <w:vAlign w:val="center"/>
          </w:tcPr>
          <w:p>
            <w:pPr>
              <w:pStyle w:val="3"/>
              <w:spacing w:after="0" w:line="360" w:lineRule="exact"/>
              <w:rPr>
                <w:rFonts w:hint="eastAsia" w:cs="宋体"/>
                <w:kern w:val="0"/>
                <w:sz w:val="24"/>
                <w:szCs w:val="24"/>
              </w:rPr>
            </w:pPr>
            <w:r>
              <w:rPr>
                <w:rFonts w:hint="eastAsia"/>
                <w:sz w:val="24"/>
                <w:szCs w:val="24"/>
              </w:rPr>
              <w:t>渝北区人民政府办公室</w:t>
            </w:r>
          </w:p>
        </w:tc>
        <w:tc>
          <w:tcPr>
            <w:tcW w:w="1546" w:type="dxa"/>
            <w:noWrap w:val="0"/>
            <w:vAlign w:val="center"/>
          </w:tcPr>
          <w:p>
            <w:pPr>
              <w:pStyle w:val="3"/>
              <w:spacing w:after="0" w:line="360" w:lineRule="exact"/>
              <w:jc w:val="center"/>
              <w:rPr>
                <w:rFonts w:hint="eastAsia"/>
                <w:sz w:val="24"/>
                <w:szCs w:val="24"/>
              </w:rPr>
            </w:pPr>
            <w:r>
              <w:rPr>
                <w:rFonts w:hint="eastAsia"/>
                <w:sz w:val="24"/>
                <w:szCs w:val="24"/>
              </w:rPr>
              <w:t>区政府规范性文件</w:t>
            </w:r>
          </w:p>
        </w:tc>
        <w:tc>
          <w:tcPr>
            <w:tcW w:w="3811" w:type="dxa"/>
            <w:noWrap w:val="0"/>
            <w:vAlign w:val="center"/>
          </w:tcPr>
          <w:p>
            <w:pPr>
              <w:pStyle w:val="3"/>
              <w:spacing w:after="0" w:line="360" w:lineRule="exact"/>
              <w:jc w:val="center"/>
              <w:rPr>
                <w:rFonts w:hint="eastAsia"/>
                <w:sz w:val="24"/>
                <w:szCs w:val="24"/>
              </w:rPr>
            </w:pPr>
            <w:r>
              <w:rPr>
                <w:rFonts w:hint="eastAsia"/>
                <w:sz w:val="24"/>
                <w:szCs w:val="24"/>
              </w:rPr>
              <w:t>《重庆市渝北区人民政府办公室关于印发重庆市渝北区企业改制上市财政扶持办法的通知》（渝北府办发〔2017〕30号）</w:t>
            </w:r>
          </w:p>
        </w:tc>
        <w:tc>
          <w:tcPr>
            <w:tcW w:w="1936" w:type="dxa"/>
            <w:noWrap w:val="0"/>
            <w:vAlign w:val="center"/>
          </w:tcPr>
          <w:p>
            <w:pPr>
              <w:pStyle w:val="3"/>
              <w:spacing w:after="0" w:line="360" w:lineRule="exact"/>
              <w:jc w:val="center"/>
              <w:rPr>
                <w:rFonts w:hint="eastAsia"/>
                <w:sz w:val="24"/>
                <w:szCs w:val="24"/>
              </w:rPr>
            </w:pPr>
            <w:r>
              <w:rPr>
                <w:rFonts w:hint="eastAsia"/>
                <w:sz w:val="24"/>
                <w:szCs w:val="24"/>
              </w:rPr>
              <w:t>保留</w:t>
            </w:r>
          </w:p>
        </w:tc>
        <w:tc>
          <w:tcPr>
            <w:tcW w:w="3260" w:type="dxa"/>
            <w:noWrap w:val="0"/>
            <w:vAlign w:val="center"/>
          </w:tcPr>
          <w:p>
            <w:pPr>
              <w:pStyle w:val="3"/>
              <w:spacing w:after="0" w:line="360" w:lineRule="exact"/>
              <w:jc w:val="center"/>
              <w:rPr>
                <w:rFonts w:hint="eastAsia"/>
                <w:sz w:val="24"/>
                <w:szCs w:val="24"/>
              </w:rPr>
            </w:pPr>
            <w:r>
              <w:rPr>
                <w:rFonts w:hint="eastAsia" w:cs="方正书宋_GBK"/>
                <w:sz w:val="24"/>
                <w:szCs w:val="24"/>
              </w:rPr>
              <w:t>不存在与清理要求不相符的规定，建议继续保留。</w:t>
            </w:r>
          </w:p>
        </w:tc>
        <w:tc>
          <w:tcPr>
            <w:tcW w:w="1418" w:type="dxa"/>
            <w:noWrap w:val="0"/>
            <w:vAlign w:val="center"/>
          </w:tcPr>
          <w:p>
            <w:pPr>
              <w:pStyle w:val="3"/>
              <w:spacing w:after="0" w:line="360" w:lineRule="exact"/>
              <w:jc w:val="center"/>
              <w:rPr>
                <w:rFonts w:hint="eastAsia"/>
                <w:sz w:val="24"/>
                <w:szCs w:val="24"/>
              </w:rPr>
            </w:pPr>
            <w:r>
              <w:rPr>
                <w:rFonts w:hint="eastAsia"/>
                <w:sz w:val="24"/>
                <w:szCs w:val="24"/>
              </w:rPr>
              <w:t>8</w:t>
            </w:r>
          </w:p>
        </w:tc>
        <w:tc>
          <w:tcPr>
            <w:tcW w:w="1122" w:type="dxa"/>
            <w:noWrap w:val="0"/>
            <w:vAlign w:val="center"/>
          </w:tcPr>
          <w:p>
            <w:pPr>
              <w:pStyle w:val="3"/>
              <w:adjustRightInd w:val="0"/>
              <w:snapToGrid w:val="0"/>
              <w:spacing w:after="0" w:line="360" w:lineRule="exact"/>
              <w:jc w:val="center"/>
              <w:rPr>
                <w:rFonts w:hint="eastAsia"/>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727" w:type="dxa"/>
            <w:noWrap w:val="0"/>
            <w:vAlign w:val="center"/>
          </w:tcPr>
          <w:p>
            <w:pPr>
              <w:jc w:val="center"/>
              <w:rPr>
                <w:rFonts w:hint="eastAsia" w:eastAsia="等线"/>
                <w:color w:val="000000"/>
                <w:sz w:val="22"/>
                <w:szCs w:val="22"/>
              </w:rPr>
            </w:pPr>
            <w:r>
              <w:rPr>
                <w:rFonts w:hint="eastAsia" w:eastAsia="等线"/>
                <w:color w:val="000000"/>
                <w:sz w:val="22"/>
                <w:szCs w:val="22"/>
              </w:rPr>
              <w:t>13</w:t>
            </w:r>
          </w:p>
        </w:tc>
        <w:tc>
          <w:tcPr>
            <w:tcW w:w="1478" w:type="dxa"/>
            <w:noWrap w:val="0"/>
            <w:vAlign w:val="center"/>
          </w:tcPr>
          <w:p>
            <w:pPr>
              <w:pStyle w:val="3"/>
              <w:spacing w:after="0" w:line="360" w:lineRule="exact"/>
              <w:rPr>
                <w:rFonts w:hint="eastAsia" w:cs="方正书宋_GBK"/>
                <w:sz w:val="24"/>
                <w:szCs w:val="24"/>
              </w:rPr>
            </w:pPr>
            <w:r>
              <w:rPr>
                <w:rFonts w:hint="eastAsia" w:cs="方正仿宋_GBK"/>
                <w:sz w:val="24"/>
                <w:szCs w:val="24"/>
              </w:rPr>
              <w:t>渝北区人民政府办公室</w:t>
            </w:r>
          </w:p>
        </w:tc>
        <w:tc>
          <w:tcPr>
            <w:tcW w:w="1546" w:type="dxa"/>
            <w:noWrap w:val="0"/>
            <w:vAlign w:val="center"/>
          </w:tcPr>
          <w:p>
            <w:pPr>
              <w:pStyle w:val="3"/>
              <w:spacing w:after="0" w:line="360" w:lineRule="exact"/>
              <w:rPr>
                <w:rFonts w:hint="eastAsia" w:cs="方正仿宋_GBK"/>
                <w:sz w:val="24"/>
                <w:szCs w:val="24"/>
              </w:rPr>
            </w:pPr>
            <w:r>
              <w:rPr>
                <w:rFonts w:hint="eastAsia" w:cs="方正仿宋_GBK"/>
                <w:sz w:val="24"/>
                <w:szCs w:val="24"/>
              </w:rPr>
              <w:t>区政府规范性文件</w:t>
            </w:r>
          </w:p>
        </w:tc>
        <w:tc>
          <w:tcPr>
            <w:tcW w:w="3811" w:type="dxa"/>
            <w:noWrap w:val="0"/>
            <w:vAlign w:val="center"/>
          </w:tcPr>
          <w:p>
            <w:pPr>
              <w:pStyle w:val="3"/>
              <w:spacing w:after="0" w:line="360" w:lineRule="exact"/>
              <w:rPr>
                <w:rFonts w:hint="eastAsia" w:cs="方正仿宋_GBK"/>
                <w:sz w:val="24"/>
                <w:szCs w:val="24"/>
              </w:rPr>
            </w:pPr>
            <w:r>
              <w:rPr>
                <w:rFonts w:hint="eastAsia" w:cs="方正仿宋_GBK"/>
                <w:sz w:val="24"/>
                <w:szCs w:val="24"/>
              </w:rPr>
              <w:t>《重庆市渝北区人民政府办公室关于印发重庆市渝北区农村公路建设管理办法的通知》（渝北府办发〔2017〕36号）</w:t>
            </w:r>
          </w:p>
        </w:tc>
        <w:tc>
          <w:tcPr>
            <w:tcW w:w="1936" w:type="dxa"/>
            <w:noWrap w:val="0"/>
            <w:vAlign w:val="center"/>
          </w:tcPr>
          <w:p>
            <w:pPr>
              <w:pStyle w:val="3"/>
              <w:spacing w:after="0" w:line="360" w:lineRule="exact"/>
              <w:jc w:val="center"/>
              <w:rPr>
                <w:rFonts w:hint="eastAsia" w:cs="方正仿宋_GBK"/>
                <w:sz w:val="24"/>
                <w:szCs w:val="24"/>
              </w:rPr>
            </w:pPr>
            <w:r>
              <w:rPr>
                <w:rFonts w:hint="eastAsia" w:cs="方正仿宋_GBK"/>
                <w:sz w:val="24"/>
                <w:szCs w:val="24"/>
              </w:rPr>
              <w:t>拟修改</w:t>
            </w:r>
          </w:p>
        </w:tc>
        <w:tc>
          <w:tcPr>
            <w:tcW w:w="3260" w:type="dxa"/>
            <w:noWrap w:val="0"/>
            <w:vAlign w:val="center"/>
          </w:tcPr>
          <w:p>
            <w:pPr>
              <w:pStyle w:val="3"/>
              <w:spacing w:after="0" w:line="360" w:lineRule="exact"/>
              <w:rPr>
                <w:rFonts w:hint="eastAsia" w:cs="方正仿宋_GBK"/>
                <w:sz w:val="24"/>
                <w:szCs w:val="24"/>
              </w:rPr>
            </w:pPr>
            <w:r>
              <w:rPr>
                <w:rFonts w:hint="eastAsia" w:cs="方正仿宋_GBK"/>
                <w:sz w:val="24"/>
                <w:szCs w:val="24"/>
              </w:rPr>
              <w:t>与</w:t>
            </w:r>
            <w:r>
              <w:rPr>
                <w:rFonts w:cs="方正仿宋_GBK"/>
                <w:sz w:val="24"/>
                <w:szCs w:val="24"/>
              </w:rPr>
              <w:t>现行工作要求不符。</w:t>
            </w:r>
          </w:p>
        </w:tc>
        <w:tc>
          <w:tcPr>
            <w:tcW w:w="1418" w:type="dxa"/>
            <w:noWrap w:val="0"/>
            <w:vAlign w:val="center"/>
          </w:tcPr>
          <w:p>
            <w:pPr>
              <w:pStyle w:val="3"/>
              <w:spacing w:after="0" w:line="360" w:lineRule="exact"/>
              <w:jc w:val="center"/>
              <w:rPr>
                <w:rFonts w:hint="eastAsia" w:cs="方正仿宋_GBK"/>
                <w:sz w:val="24"/>
                <w:szCs w:val="24"/>
              </w:rPr>
            </w:pPr>
            <w:r>
              <w:rPr>
                <w:rFonts w:hint="eastAsia" w:cs="方正仿宋_GBK"/>
                <w:sz w:val="24"/>
                <w:szCs w:val="24"/>
              </w:rPr>
              <w:t>12</w:t>
            </w:r>
          </w:p>
        </w:tc>
        <w:tc>
          <w:tcPr>
            <w:tcW w:w="1122" w:type="dxa"/>
            <w:noWrap w:val="0"/>
            <w:vAlign w:val="center"/>
          </w:tcPr>
          <w:p>
            <w:pPr>
              <w:pStyle w:val="3"/>
              <w:spacing w:after="0" w:line="360" w:lineRule="exact"/>
              <w:rPr>
                <w:rFonts w:hint="eastAsia" w:cs="方正书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727" w:type="dxa"/>
            <w:noWrap w:val="0"/>
            <w:vAlign w:val="center"/>
          </w:tcPr>
          <w:p>
            <w:pPr>
              <w:jc w:val="center"/>
              <w:rPr>
                <w:rFonts w:hint="eastAsia" w:eastAsia="等线"/>
                <w:color w:val="000000"/>
                <w:sz w:val="22"/>
                <w:szCs w:val="22"/>
              </w:rPr>
            </w:pPr>
            <w:r>
              <w:rPr>
                <w:rFonts w:hint="eastAsia" w:eastAsia="等线"/>
                <w:color w:val="000000"/>
                <w:sz w:val="22"/>
                <w:szCs w:val="22"/>
              </w:rPr>
              <w:t>14</w:t>
            </w:r>
          </w:p>
        </w:tc>
        <w:tc>
          <w:tcPr>
            <w:tcW w:w="1478" w:type="dxa"/>
            <w:noWrap w:val="0"/>
            <w:vAlign w:val="center"/>
          </w:tcPr>
          <w:p>
            <w:pPr>
              <w:pStyle w:val="3"/>
              <w:spacing w:after="0" w:line="360" w:lineRule="exact"/>
              <w:rPr>
                <w:rFonts w:hint="eastAsia" w:cs="方正书宋_GBK"/>
                <w:sz w:val="24"/>
                <w:szCs w:val="24"/>
              </w:rPr>
            </w:pPr>
            <w:r>
              <w:rPr>
                <w:rFonts w:hint="eastAsia" w:cs="方正仿宋_GBK"/>
                <w:sz w:val="24"/>
                <w:szCs w:val="24"/>
              </w:rPr>
              <w:t>渝北区人民政府办公室</w:t>
            </w:r>
          </w:p>
        </w:tc>
        <w:tc>
          <w:tcPr>
            <w:tcW w:w="1546" w:type="dxa"/>
            <w:noWrap w:val="0"/>
            <w:vAlign w:val="center"/>
          </w:tcPr>
          <w:p>
            <w:pPr>
              <w:pStyle w:val="3"/>
              <w:spacing w:after="0" w:line="360" w:lineRule="exact"/>
              <w:rPr>
                <w:rFonts w:hint="eastAsia" w:cs="方正仿宋_GBK"/>
                <w:sz w:val="24"/>
                <w:szCs w:val="24"/>
              </w:rPr>
            </w:pPr>
            <w:r>
              <w:rPr>
                <w:rFonts w:hint="eastAsia" w:cs="方正仿宋_GBK"/>
                <w:sz w:val="24"/>
                <w:szCs w:val="24"/>
              </w:rPr>
              <w:t>区政府规范性文件</w:t>
            </w:r>
          </w:p>
        </w:tc>
        <w:tc>
          <w:tcPr>
            <w:tcW w:w="3811" w:type="dxa"/>
            <w:noWrap w:val="0"/>
            <w:vAlign w:val="center"/>
          </w:tcPr>
          <w:p>
            <w:pPr>
              <w:pStyle w:val="3"/>
              <w:spacing w:after="0" w:line="360" w:lineRule="exact"/>
              <w:rPr>
                <w:rFonts w:hint="eastAsia" w:cs="方正仿宋_GBK"/>
                <w:sz w:val="24"/>
                <w:szCs w:val="24"/>
              </w:rPr>
            </w:pPr>
            <w:r>
              <w:rPr>
                <w:rFonts w:hint="eastAsia" w:cs="方正仿宋_GBK"/>
                <w:sz w:val="24"/>
                <w:szCs w:val="24"/>
              </w:rPr>
              <w:t>《重庆市渝北区人民政府办公室关于对渝北区公共汽车及农村客运班车营运实行财政补贴的通知》（渝北府办〔2017〕50号）</w:t>
            </w:r>
          </w:p>
        </w:tc>
        <w:tc>
          <w:tcPr>
            <w:tcW w:w="1936" w:type="dxa"/>
            <w:noWrap w:val="0"/>
            <w:vAlign w:val="center"/>
          </w:tcPr>
          <w:p>
            <w:pPr>
              <w:pStyle w:val="3"/>
              <w:spacing w:after="0" w:line="360" w:lineRule="exact"/>
              <w:jc w:val="center"/>
              <w:rPr>
                <w:rFonts w:hint="eastAsia" w:cs="方正仿宋_GBK"/>
                <w:sz w:val="24"/>
                <w:szCs w:val="24"/>
              </w:rPr>
            </w:pPr>
            <w:r>
              <w:rPr>
                <w:rFonts w:hint="eastAsia" w:cs="方正仿宋_GBK"/>
                <w:sz w:val="24"/>
                <w:szCs w:val="24"/>
              </w:rPr>
              <w:t>拟修改</w:t>
            </w:r>
          </w:p>
        </w:tc>
        <w:tc>
          <w:tcPr>
            <w:tcW w:w="3260" w:type="dxa"/>
            <w:noWrap w:val="0"/>
            <w:vAlign w:val="center"/>
          </w:tcPr>
          <w:p>
            <w:pPr>
              <w:pStyle w:val="3"/>
              <w:spacing w:after="0" w:line="360" w:lineRule="exact"/>
              <w:rPr>
                <w:rFonts w:hint="eastAsia" w:cs="方正仿宋_GBK"/>
                <w:sz w:val="24"/>
                <w:szCs w:val="24"/>
              </w:rPr>
            </w:pPr>
            <w:r>
              <w:rPr>
                <w:rFonts w:hint="eastAsia" w:cs="方正仿宋_GBK"/>
                <w:sz w:val="24"/>
                <w:szCs w:val="24"/>
              </w:rPr>
              <w:t>与</w:t>
            </w:r>
            <w:r>
              <w:rPr>
                <w:rFonts w:cs="方正仿宋_GBK"/>
                <w:sz w:val="24"/>
                <w:szCs w:val="24"/>
              </w:rPr>
              <w:t>现行工作要求不符。</w:t>
            </w:r>
          </w:p>
        </w:tc>
        <w:tc>
          <w:tcPr>
            <w:tcW w:w="1418" w:type="dxa"/>
            <w:noWrap w:val="0"/>
            <w:vAlign w:val="center"/>
          </w:tcPr>
          <w:p>
            <w:pPr>
              <w:pStyle w:val="3"/>
              <w:spacing w:after="0" w:line="360" w:lineRule="exact"/>
              <w:jc w:val="center"/>
              <w:rPr>
                <w:rFonts w:hint="eastAsia" w:cs="方正仿宋_GBK"/>
                <w:sz w:val="24"/>
                <w:szCs w:val="24"/>
              </w:rPr>
            </w:pPr>
            <w:r>
              <w:rPr>
                <w:rFonts w:hint="eastAsia" w:cs="方正仿宋_GBK"/>
                <w:sz w:val="24"/>
                <w:szCs w:val="24"/>
              </w:rPr>
              <w:t>8</w:t>
            </w:r>
          </w:p>
        </w:tc>
        <w:tc>
          <w:tcPr>
            <w:tcW w:w="1122" w:type="dxa"/>
            <w:noWrap w:val="0"/>
            <w:vAlign w:val="center"/>
          </w:tcPr>
          <w:p>
            <w:pPr>
              <w:pStyle w:val="3"/>
              <w:spacing w:after="0" w:line="360" w:lineRule="exact"/>
              <w:rPr>
                <w:rFonts w:hint="eastAsia" w:cs="方正书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727" w:type="dxa"/>
            <w:noWrap w:val="0"/>
            <w:vAlign w:val="center"/>
          </w:tcPr>
          <w:p>
            <w:pPr>
              <w:jc w:val="center"/>
              <w:rPr>
                <w:rFonts w:hint="eastAsia" w:eastAsia="等线"/>
                <w:color w:val="000000"/>
                <w:sz w:val="22"/>
                <w:szCs w:val="22"/>
              </w:rPr>
            </w:pPr>
            <w:r>
              <w:rPr>
                <w:rFonts w:hint="eastAsia" w:eastAsia="等线"/>
                <w:color w:val="000000"/>
                <w:sz w:val="22"/>
                <w:szCs w:val="22"/>
              </w:rPr>
              <w:t>15</w:t>
            </w:r>
          </w:p>
        </w:tc>
        <w:tc>
          <w:tcPr>
            <w:tcW w:w="1478" w:type="dxa"/>
            <w:noWrap w:val="0"/>
            <w:vAlign w:val="center"/>
          </w:tcPr>
          <w:p>
            <w:pPr>
              <w:pStyle w:val="3"/>
              <w:spacing w:after="0" w:line="360" w:lineRule="exact"/>
              <w:rPr>
                <w:rFonts w:hint="eastAsia" w:cs="方正书宋_GBK"/>
                <w:sz w:val="24"/>
                <w:szCs w:val="24"/>
              </w:rPr>
            </w:pPr>
            <w:r>
              <w:rPr>
                <w:rFonts w:hint="eastAsia"/>
                <w:sz w:val="24"/>
                <w:szCs w:val="24"/>
              </w:rPr>
              <w:t>渝北区人民政府办公室</w:t>
            </w:r>
          </w:p>
        </w:tc>
        <w:tc>
          <w:tcPr>
            <w:tcW w:w="1546" w:type="dxa"/>
            <w:noWrap w:val="0"/>
            <w:vAlign w:val="center"/>
          </w:tcPr>
          <w:p>
            <w:pPr>
              <w:pStyle w:val="3"/>
              <w:spacing w:after="0" w:line="360" w:lineRule="exact"/>
              <w:rPr>
                <w:rFonts w:hint="eastAsia" w:cs="方正仿宋_GBK"/>
                <w:sz w:val="24"/>
                <w:szCs w:val="24"/>
              </w:rPr>
            </w:pPr>
            <w:r>
              <w:rPr>
                <w:rFonts w:hint="eastAsia" w:cs="方正仿宋_GBK"/>
                <w:sz w:val="24"/>
                <w:szCs w:val="24"/>
              </w:rPr>
              <w:t>区政府规范性文件</w:t>
            </w:r>
          </w:p>
        </w:tc>
        <w:tc>
          <w:tcPr>
            <w:tcW w:w="3811" w:type="dxa"/>
            <w:noWrap w:val="0"/>
            <w:vAlign w:val="center"/>
          </w:tcPr>
          <w:p>
            <w:pPr>
              <w:pStyle w:val="3"/>
              <w:spacing w:after="0" w:line="360" w:lineRule="exact"/>
              <w:rPr>
                <w:rFonts w:hint="eastAsia" w:cs="方正仿宋_GBK"/>
                <w:sz w:val="24"/>
                <w:szCs w:val="24"/>
              </w:rPr>
            </w:pPr>
            <w:r>
              <w:rPr>
                <w:rFonts w:hint="eastAsia" w:cs="方正仿宋_GBK"/>
                <w:sz w:val="24"/>
                <w:szCs w:val="24"/>
              </w:rPr>
              <w:t>《重庆市渝北区人民政府办公室关于印发渝北区临空现代农业绿色发展扶持办法的通知》（渝北府办发〔2018〕24号）</w:t>
            </w:r>
          </w:p>
        </w:tc>
        <w:tc>
          <w:tcPr>
            <w:tcW w:w="1936" w:type="dxa"/>
            <w:noWrap w:val="0"/>
            <w:vAlign w:val="center"/>
          </w:tcPr>
          <w:p>
            <w:pPr>
              <w:pStyle w:val="3"/>
              <w:spacing w:after="0" w:line="360" w:lineRule="exact"/>
              <w:jc w:val="center"/>
              <w:rPr>
                <w:rFonts w:hint="eastAsia" w:cs="方正仿宋_GBK"/>
                <w:sz w:val="24"/>
                <w:szCs w:val="24"/>
              </w:rPr>
            </w:pPr>
            <w:r>
              <w:rPr>
                <w:rFonts w:hint="eastAsia" w:cs="方正仿宋_GBK"/>
                <w:sz w:val="24"/>
                <w:szCs w:val="24"/>
              </w:rPr>
              <w:t>保留</w:t>
            </w:r>
          </w:p>
        </w:tc>
        <w:tc>
          <w:tcPr>
            <w:tcW w:w="3260" w:type="dxa"/>
            <w:noWrap w:val="0"/>
            <w:vAlign w:val="center"/>
          </w:tcPr>
          <w:p>
            <w:pPr>
              <w:widowControl/>
              <w:spacing w:line="360" w:lineRule="exact"/>
              <w:jc w:val="left"/>
              <w:textAlignment w:val="center"/>
              <w:rPr>
                <w:rFonts w:hint="eastAsia" w:eastAsia="方正仿宋_GBK" w:cs="方正仿宋_GBK"/>
                <w:sz w:val="24"/>
                <w:szCs w:val="24"/>
              </w:rPr>
            </w:pPr>
            <w:r>
              <w:rPr>
                <w:rFonts w:hint="eastAsia" w:eastAsia="方正仿宋_GBK" w:cs="方正书宋_GBK"/>
                <w:sz w:val="24"/>
                <w:szCs w:val="24"/>
              </w:rPr>
              <w:t>不存在与清理要求不相符的规定，建议继续保留。</w:t>
            </w:r>
          </w:p>
        </w:tc>
        <w:tc>
          <w:tcPr>
            <w:tcW w:w="1418" w:type="dxa"/>
            <w:noWrap w:val="0"/>
            <w:vAlign w:val="center"/>
          </w:tcPr>
          <w:p>
            <w:pPr>
              <w:widowControl/>
              <w:spacing w:line="360" w:lineRule="exact"/>
              <w:jc w:val="center"/>
              <w:textAlignment w:val="center"/>
              <w:rPr>
                <w:rFonts w:hint="eastAsia" w:eastAsia="方正仿宋_GBK" w:cs="方正仿宋_GBK"/>
                <w:sz w:val="24"/>
                <w:szCs w:val="24"/>
              </w:rPr>
            </w:pPr>
            <w:r>
              <w:rPr>
                <w:rFonts w:hint="eastAsia" w:eastAsia="方正仿宋_GBK" w:cs="方正仿宋_GBK"/>
                <w:sz w:val="24"/>
                <w:szCs w:val="24"/>
              </w:rPr>
              <w:t>7</w:t>
            </w:r>
          </w:p>
        </w:tc>
        <w:tc>
          <w:tcPr>
            <w:tcW w:w="1122" w:type="dxa"/>
            <w:noWrap w:val="0"/>
            <w:vAlign w:val="center"/>
          </w:tcPr>
          <w:p>
            <w:pPr>
              <w:pStyle w:val="3"/>
              <w:spacing w:after="0" w:line="360" w:lineRule="exact"/>
              <w:rPr>
                <w:rFonts w:hint="eastAsia" w:cs="方正书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727" w:type="dxa"/>
            <w:noWrap w:val="0"/>
            <w:vAlign w:val="center"/>
          </w:tcPr>
          <w:p>
            <w:pPr>
              <w:jc w:val="center"/>
              <w:rPr>
                <w:rFonts w:hint="eastAsia" w:eastAsia="等线"/>
                <w:color w:val="000000"/>
                <w:sz w:val="22"/>
                <w:szCs w:val="22"/>
              </w:rPr>
            </w:pPr>
            <w:r>
              <w:rPr>
                <w:rFonts w:hint="eastAsia" w:eastAsia="等线"/>
                <w:color w:val="000000"/>
                <w:sz w:val="22"/>
                <w:szCs w:val="22"/>
              </w:rPr>
              <w:t>16</w:t>
            </w:r>
          </w:p>
        </w:tc>
        <w:tc>
          <w:tcPr>
            <w:tcW w:w="1478" w:type="dxa"/>
            <w:noWrap w:val="0"/>
            <w:vAlign w:val="center"/>
          </w:tcPr>
          <w:p>
            <w:pPr>
              <w:pStyle w:val="3"/>
              <w:spacing w:after="0" w:line="340" w:lineRule="exact"/>
              <w:rPr>
                <w:rFonts w:hint="eastAsia" w:eastAsia="方正书宋_GBK" w:cs="方正书宋_GBK"/>
                <w:b/>
                <w:sz w:val="24"/>
                <w:szCs w:val="24"/>
              </w:rPr>
            </w:pPr>
            <w:r>
              <w:rPr>
                <w:rFonts w:hint="eastAsia"/>
                <w:sz w:val="24"/>
                <w:szCs w:val="24"/>
              </w:rPr>
              <w:t>渝北区人民政府办公室</w:t>
            </w:r>
          </w:p>
        </w:tc>
        <w:tc>
          <w:tcPr>
            <w:tcW w:w="1546" w:type="dxa"/>
            <w:noWrap w:val="0"/>
            <w:vAlign w:val="center"/>
          </w:tcPr>
          <w:p>
            <w:pPr>
              <w:pStyle w:val="3"/>
              <w:spacing w:after="0" w:line="340" w:lineRule="exact"/>
              <w:rPr>
                <w:rFonts w:hint="eastAsia" w:cs="方正仿宋_GBK"/>
                <w:sz w:val="24"/>
                <w:szCs w:val="24"/>
              </w:rPr>
            </w:pPr>
            <w:r>
              <w:rPr>
                <w:rFonts w:hint="eastAsia" w:cs="方正仿宋_GBK"/>
                <w:sz w:val="24"/>
                <w:szCs w:val="24"/>
              </w:rPr>
              <w:t>区政府规范性文件</w:t>
            </w:r>
          </w:p>
        </w:tc>
        <w:tc>
          <w:tcPr>
            <w:tcW w:w="3811" w:type="dxa"/>
            <w:noWrap w:val="0"/>
            <w:vAlign w:val="center"/>
          </w:tcPr>
          <w:p>
            <w:pPr>
              <w:pStyle w:val="3"/>
              <w:spacing w:line="340" w:lineRule="exact"/>
              <w:rPr>
                <w:rFonts w:hint="eastAsia" w:cs="方正仿宋_GBK"/>
                <w:sz w:val="24"/>
                <w:szCs w:val="24"/>
              </w:rPr>
            </w:pPr>
            <w:r>
              <w:rPr>
                <w:rFonts w:hint="eastAsia" w:cs="方正仿宋_GBK"/>
                <w:sz w:val="24"/>
                <w:szCs w:val="24"/>
              </w:rPr>
              <w:t>《重庆市渝北区人民政府办公室关于全面放开养老服务市场提升养老服务质量的实施意见》（渝北府办发〔2018〕40号）</w:t>
            </w:r>
          </w:p>
        </w:tc>
        <w:tc>
          <w:tcPr>
            <w:tcW w:w="1936" w:type="dxa"/>
            <w:noWrap w:val="0"/>
            <w:vAlign w:val="center"/>
          </w:tcPr>
          <w:p>
            <w:pPr>
              <w:pStyle w:val="3"/>
              <w:spacing w:after="0" w:line="340" w:lineRule="exact"/>
              <w:jc w:val="center"/>
              <w:rPr>
                <w:rFonts w:hint="eastAsia" w:cs="方正书宋_GBK"/>
                <w:sz w:val="24"/>
                <w:szCs w:val="24"/>
              </w:rPr>
            </w:pPr>
            <w:r>
              <w:rPr>
                <w:rFonts w:hint="eastAsia" w:cs="方正书宋_GBK"/>
                <w:sz w:val="24"/>
                <w:szCs w:val="24"/>
              </w:rPr>
              <w:t>保留</w:t>
            </w:r>
          </w:p>
        </w:tc>
        <w:tc>
          <w:tcPr>
            <w:tcW w:w="3260" w:type="dxa"/>
            <w:noWrap w:val="0"/>
            <w:vAlign w:val="center"/>
          </w:tcPr>
          <w:p>
            <w:pPr>
              <w:pStyle w:val="3"/>
              <w:spacing w:after="0" w:line="340" w:lineRule="exact"/>
              <w:rPr>
                <w:rFonts w:hint="eastAsia" w:cs="方正书宋_GBK"/>
                <w:sz w:val="24"/>
                <w:szCs w:val="24"/>
              </w:rPr>
            </w:pPr>
            <w:r>
              <w:rPr>
                <w:rFonts w:hint="eastAsia" w:cs="方正书宋_GBK"/>
                <w:sz w:val="24"/>
                <w:szCs w:val="24"/>
              </w:rPr>
              <w:t>不存在与清理要求不相符的规定，建议继续保留。</w:t>
            </w:r>
          </w:p>
        </w:tc>
        <w:tc>
          <w:tcPr>
            <w:tcW w:w="1418" w:type="dxa"/>
            <w:noWrap w:val="0"/>
            <w:vAlign w:val="center"/>
          </w:tcPr>
          <w:p>
            <w:pPr>
              <w:pStyle w:val="3"/>
              <w:spacing w:after="0" w:line="340" w:lineRule="exact"/>
              <w:jc w:val="center"/>
              <w:rPr>
                <w:rFonts w:hint="eastAsia" w:cs="方正仿宋_GBK"/>
                <w:sz w:val="24"/>
                <w:szCs w:val="24"/>
              </w:rPr>
            </w:pPr>
            <w:r>
              <w:rPr>
                <w:rFonts w:hint="eastAsia" w:cs="方正仿宋_GBK"/>
                <w:sz w:val="24"/>
                <w:szCs w:val="24"/>
              </w:rPr>
              <w:t>8</w:t>
            </w:r>
          </w:p>
        </w:tc>
        <w:tc>
          <w:tcPr>
            <w:tcW w:w="1122" w:type="dxa"/>
            <w:noWrap w:val="0"/>
            <w:vAlign w:val="center"/>
          </w:tcPr>
          <w:p>
            <w:pPr>
              <w:pStyle w:val="3"/>
              <w:spacing w:after="0" w:line="340" w:lineRule="exact"/>
              <w:rPr>
                <w:rFonts w:hint="eastAsia" w:eastAsia="方正书宋_GBK" w:cs="方正书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727" w:type="dxa"/>
            <w:noWrap w:val="0"/>
            <w:vAlign w:val="center"/>
          </w:tcPr>
          <w:p>
            <w:pPr>
              <w:jc w:val="center"/>
              <w:rPr>
                <w:rFonts w:hint="eastAsia" w:eastAsia="等线"/>
                <w:color w:val="000000"/>
                <w:sz w:val="22"/>
                <w:szCs w:val="22"/>
              </w:rPr>
            </w:pPr>
            <w:r>
              <w:rPr>
                <w:rFonts w:hint="eastAsia" w:eastAsia="等线"/>
                <w:color w:val="000000"/>
                <w:sz w:val="22"/>
                <w:szCs w:val="22"/>
              </w:rPr>
              <w:t>17</w:t>
            </w:r>
          </w:p>
        </w:tc>
        <w:tc>
          <w:tcPr>
            <w:tcW w:w="1478" w:type="dxa"/>
            <w:noWrap w:val="0"/>
            <w:vAlign w:val="center"/>
          </w:tcPr>
          <w:p>
            <w:pPr>
              <w:pStyle w:val="3"/>
              <w:spacing w:after="0" w:line="360" w:lineRule="exact"/>
              <w:rPr>
                <w:rFonts w:hint="eastAsia" w:cs="方正书宋_GBK"/>
                <w:sz w:val="24"/>
                <w:szCs w:val="24"/>
              </w:rPr>
            </w:pPr>
            <w:r>
              <w:rPr>
                <w:rFonts w:hint="eastAsia"/>
                <w:sz w:val="24"/>
                <w:szCs w:val="24"/>
              </w:rPr>
              <w:t>渝北区人民政府办公室</w:t>
            </w:r>
          </w:p>
        </w:tc>
        <w:tc>
          <w:tcPr>
            <w:tcW w:w="1546" w:type="dxa"/>
            <w:noWrap w:val="0"/>
            <w:vAlign w:val="center"/>
          </w:tcPr>
          <w:p>
            <w:pPr>
              <w:pStyle w:val="3"/>
              <w:spacing w:after="0" w:line="360" w:lineRule="exact"/>
              <w:rPr>
                <w:rFonts w:hint="eastAsia" w:cs="方正仿宋_GBK"/>
                <w:sz w:val="24"/>
                <w:szCs w:val="24"/>
              </w:rPr>
            </w:pPr>
            <w:r>
              <w:rPr>
                <w:rFonts w:hint="eastAsia" w:cs="方正仿宋_GBK"/>
                <w:sz w:val="24"/>
                <w:szCs w:val="24"/>
              </w:rPr>
              <w:t>区政府规范性文件</w:t>
            </w:r>
          </w:p>
        </w:tc>
        <w:tc>
          <w:tcPr>
            <w:tcW w:w="3811" w:type="dxa"/>
            <w:noWrap w:val="0"/>
            <w:vAlign w:val="center"/>
          </w:tcPr>
          <w:p>
            <w:pPr>
              <w:pStyle w:val="3"/>
              <w:spacing w:after="0" w:line="360" w:lineRule="exact"/>
              <w:rPr>
                <w:rFonts w:hint="eastAsia" w:cs="方正仿宋_GBK"/>
                <w:sz w:val="24"/>
                <w:szCs w:val="24"/>
              </w:rPr>
            </w:pPr>
            <w:r>
              <w:rPr>
                <w:rFonts w:hint="eastAsia" w:cs="方正仿宋_GBK"/>
                <w:sz w:val="24"/>
                <w:szCs w:val="24"/>
              </w:rPr>
              <w:t>《重庆市渝北区人民政府办公室关于印发重庆市渝北区畜禽养殖区域划分及养殖污染控制方案的通知》（渝北府办〔2018〕82号）</w:t>
            </w:r>
          </w:p>
        </w:tc>
        <w:tc>
          <w:tcPr>
            <w:tcW w:w="1936" w:type="dxa"/>
            <w:noWrap w:val="0"/>
            <w:vAlign w:val="center"/>
          </w:tcPr>
          <w:p>
            <w:pPr>
              <w:pStyle w:val="3"/>
              <w:spacing w:after="0" w:line="360" w:lineRule="exact"/>
              <w:jc w:val="center"/>
              <w:rPr>
                <w:rFonts w:hint="eastAsia" w:cs="方正仿宋_GBK"/>
                <w:sz w:val="24"/>
                <w:szCs w:val="24"/>
              </w:rPr>
            </w:pPr>
            <w:r>
              <w:rPr>
                <w:rFonts w:hint="eastAsia" w:cs="方正仿宋_GBK"/>
                <w:sz w:val="24"/>
                <w:szCs w:val="24"/>
              </w:rPr>
              <w:t>保留</w:t>
            </w:r>
          </w:p>
        </w:tc>
        <w:tc>
          <w:tcPr>
            <w:tcW w:w="3260" w:type="dxa"/>
            <w:noWrap w:val="0"/>
            <w:vAlign w:val="center"/>
          </w:tcPr>
          <w:p>
            <w:pPr>
              <w:widowControl/>
              <w:spacing w:line="360" w:lineRule="exact"/>
              <w:jc w:val="left"/>
              <w:textAlignment w:val="center"/>
              <w:rPr>
                <w:rFonts w:hint="eastAsia" w:eastAsia="方正仿宋_GBK" w:cs="方正仿宋_GBK"/>
                <w:sz w:val="24"/>
                <w:szCs w:val="24"/>
              </w:rPr>
            </w:pPr>
            <w:r>
              <w:rPr>
                <w:rFonts w:hint="eastAsia" w:eastAsia="方正仿宋_GBK" w:cs="方正书宋_GBK"/>
                <w:sz w:val="24"/>
                <w:szCs w:val="24"/>
              </w:rPr>
              <w:t>不存在与清理要求不相符的规定，建议继续保留。</w:t>
            </w:r>
          </w:p>
        </w:tc>
        <w:tc>
          <w:tcPr>
            <w:tcW w:w="1418" w:type="dxa"/>
            <w:noWrap w:val="0"/>
            <w:vAlign w:val="center"/>
          </w:tcPr>
          <w:p>
            <w:pPr>
              <w:widowControl/>
              <w:spacing w:line="360" w:lineRule="exact"/>
              <w:jc w:val="center"/>
              <w:textAlignment w:val="center"/>
              <w:rPr>
                <w:rFonts w:hint="eastAsia" w:eastAsia="方正仿宋_GBK" w:cs="方正仿宋_GBK"/>
                <w:sz w:val="24"/>
                <w:szCs w:val="24"/>
              </w:rPr>
            </w:pPr>
            <w:r>
              <w:rPr>
                <w:rFonts w:hint="eastAsia" w:eastAsia="方正仿宋_GBK" w:cs="方正仿宋_GBK"/>
                <w:sz w:val="24"/>
                <w:szCs w:val="24"/>
              </w:rPr>
              <w:t>7</w:t>
            </w:r>
          </w:p>
        </w:tc>
        <w:tc>
          <w:tcPr>
            <w:tcW w:w="1122" w:type="dxa"/>
            <w:noWrap w:val="0"/>
            <w:vAlign w:val="center"/>
          </w:tcPr>
          <w:p>
            <w:pPr>
              <w:pStyle w:val="3"/>
              <w:spacing w:after="0" w:line="360" w:lineRule="exact"/>
              <w:rPr>
                <w:rFonts w:hint="eastAsia" w:cs="方正书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727" w:type="dxa"/>
            <w:noWrap w:val="0"/>
            <w:vAlign w:val="center"/>
          </w:tcPr>
          <w:p>
            <w:pPr>
              <w:jc w:val="center"/>
              <w:rPr>
                <w:rFonts w:hint="eastAsia" w:eastAsia="等线"/>
                <w:color w:val="000000"/>
                <w:sz w:val="22"/>
                <w:szCs w:val="22"/>
              </w:rPr>
            </w:pPr>
            <w:r>
              <w:rPr>
                <w:rFonts w:hint="eastAsia" w:eastAsia="等线"/>
                <w:color w:val="000000"/>
                <w:sz w:val="22"/>
                <w:szCs w:val="22"/>
              </w:rPr>
              <w:t>18</w:t>
            </w:r>
          </w:p>
        </w:tc>
        <w:tc>
          <w:tcPr>
            <w:tcW w:w="1478" w:type="dxa"/>
            <w:noWrap w:val="0"/>
            <w:vAlign w:val="center"/>
          </w:tcPr>
          <w:p>
            <w:pPr>
              <w:pStyle w:val="3"/>
              <w:spacing w:after="0" w:line="360" w:lineRule="exact"/>
              <w:rPr>
                <w:rFonts w:hint="eastAsia" w:cs="方正书宋_GBK"/>
                <w:sz w:val="24"/>
                <w:szCs w:val="24"/>
              </w:rPr>
            </w:pPr>
            <w:r>
              <w:rPr>
                <w:rFonts w:hint="eastAsia"/>
                <w:sz w:val="24"/>
                <w:szCs w:val="24"/>
              </w:rPr>
              <w:t>渝北区人民政府办公室</w:t>
            </w:r>
          </w:p>
        </w:tc>
        <w:tc>
          <w:tcPr>
            <w:tcW w:w="1546" w:type="dxa"/>
            <w:noWrap w:val="0"/>
            <w:vAlign w:val="center"/>
          </w:tcPr>
          <w:p>
            <w:pPr>
              <w:pStyle w:val="3"/>
              <w:spacing w:after="0" w:line="360" w:lineRule="exact"/>
              <w:rPr>
                <w:rFonts w:hint="eastAsia" w:cs="方正书宋_GBK"/>
                <w:sz w:val="24"/>
                <w:szCs w:val="24"/>
              </w:rPr>
            </w:pPr>
            <w:r>
              <w:rPr>
                <w:rFonts w:hint="eastAsia" w:cs="方正书宋_GBK"/>
                <w:sz w:val="24"/>
                <w:szCs w:val="24"/>
              </w:rPr>
              <w:t>区政府规范性文件</w:t>
            </w:r>
          </w:p>
        </w:tc>
        <w:tc>
          <w:tcPr>
            <w:tcW w:w="3811" w:type="dxa"/>
            <w:noWrap w:val="0"/>
            <w:vAlign w:val="center"/>
          </w:tcPr>
          <w:p>
            <w:pPr>
              <w:pStyle w:val="3"/>
              <w:spacing w:after="0" w:line="360" w:lineRule="exact"/>
              <w:rPr>
                <w:rFonts w:hint="eastAsia" w:cs="方正书宋_GBK"/>
                <w:sz w:val="24"/>
                <w:szCs w:val="24"/>
              </w:rPr>
            </w:pPr>
            <w:r>
              <w:rPr>
                <w:rFonts w:hint="eastAsia" w:cs="方正书宋_GBK"/>
                <w:sz w:val="24"/>
                <w:szCs w:val="24"/>
              </w:rPr>
              <w:t>《重庆市渝北区人民政府办公室关于印发渝北区农村存量危房整治实施方案的通知》（渝北府办〔2018〕83号）</w:t>
            </w:r>
          </w:p>
        </w:tc>
        <w:tc>
          <w:tcPr>
            <w:tcW w:w="1936" w:type="dxa"/>
            <w:noWrap w:val="0"/>
            <w:vAlign w:val="center"/>
          </w:tcPr>
          <w:p>
            <w:pPr>
              <w:pStyle w:val="3"/>
              <w:spacing w:after="0" w:line="360" w:lineRule="exact"/>
              <w:jc w:val="center"/>
              <w:rPr>
                <w:rFonts w:hint="eastAsia" w:cs="方正书宋_GBK"/>
                <w:sz w:val="24"/>
                <w:szCs w:val="24"/>
              </w:rPr>
            </w:pPr>
            <w:r>
              <w:rPr>
                <w:rFonts w:hint="eastAsia" w:cs="方正书宋_GBK"/>
                <w:sz w:val="24"/>
                <w:szCs w:val="24"/>
              </w:rPr>
              <w:t>拟废止</w:t>
            </w:r>
          </w:p>
        </w:tc>
        <w:tc>
          <w:tcPr>
            <w:tcW w:w="3260" w:type="dxa"/>
            <w:noWrap w:val="0"/>
            <w:vAlign w:val="center"/>
          </w:tcPr>
          <w:p>
            <w:pPr>
              <w:pStyle w:val="3"/>
              <w:spacing w:after="0" w:line="360" w:lineRule="exact"/>
              <w:rPr>
                <w:rFonts w:hint="eastAsia" w:cs="方正书宋_GBK"/>
                <w:sz w:val="24"/>
                <w:szCs w:val="24"/>
              </w:rPr>
            </w:pPr>
            <w:r>
              <w:rPr>
                <w:rFonts w:hint="eastAsia" w:cs="方正书宋_GBK"/>
                <w:sz w:val="24"/>
                <w:szCs w:val="24"/>
              </w:rPr>
              <w:t>文件中有部分内容已不符合现在形势。</w:t>
            </w:r>
          </w:p>
        </w:tc>
        <w:tc>
          <w:tcPr>
            <w:tcW w:w="1418" w:type="dxa"/>
            <w:noWrap w:val="0"/>
            <w:vAlign w:val="center"/>
          </w:tcPr>
          <w:p>
            <w:pPr>
              <w:pStyle w:val="3"/>
              <w:spacing w:after="0" w:line="360" w:lineRule="exact"/>
              <w:jc w:val="center"/>
              <w:rPr>
                <w:rFonts w:hint="eastAsia" w:cs="方正书宋_GBK"/>
                <w:sz w:val="24"/>
                <w:szCs w:val="24"/>
              </w:rPr>
            </w:pPr>
            <w:r>
              <w:rPr>
                <w:rFonts w:hint="eastAsia" w:cs="方正书宋_GBK"/>
                <w:sz w:val="24"/>
                <w:szCs w:val="24"/>
              </w:rPr>
              <w:t>12</w:t>
            </w:r>
          </w:p>
        </w:tc>
        <w:tc>
          <w:tcPr>
            <w:tcW w:w="1122" w:type="dxa"/>
            <w:noWrap w:val="0"/>
            <w:vAlign w:val="center"/>
          </w:tcPr>
          <w:p>
            <w:pPr>
              <w:pStyle w:val="3"/>
              <w:spacing w:after="0" w:line="360" w:lineRule="exact"/>
              <w:rPr>
                <w:rFonts w:hint="eastAsia" w:cs="方正书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727" w:type="dxa"/>
            <w:noWrap w:val="0"/>
            <w:vAlign w:val="center"/>
          </w:tcPr>
          <w:p>
            <w:pPr>
              <w:jc w:val="center"/>
              <w:rPr>
                <w:rFonts w:hint="eastAsia" w:eastAsia="等线"/>
                <w:color w:val="000000"/>
                <w:sz w:val="22"/>
                <w:szCs w:val="22"/>
              </w:rPr>
            </w:pPr>
            <w:r>
              <w:rPr>
                <w:rFonts w:hint="eastAsia" w:eastAsia="等线"/>
                <w:color w:val="000000"/>
                <w:sz w:val="22"/>
                <w:szCs w:val="22"/>
              </w:rPr>
              <w:t>19</w:t>
            </w:r>
          </w:p>
        </w:tc>
        <w:tc>
          <w:tcPr>
            <w:tcW w:w="1478" w:type="dxa"/>
            <w:noWrap w:val="0"/>
            <w:vAlign w:val="center"/>
          </w:tcPr>
          <w:p>
            <w:pPr>
              <w:pStyle w:val="3"/>
              <w:spacing w:after="0" w:line="360" w:lineRule="exact"/>
              <w:rPr>
                <w:rFonts w:hint="eastAsia" w:cs="宋体"/>
                <w:kern w:val="0"/>
                <w:sz w:val="24"/>
                <w:szCs w:val="24"/>
              </w:rPr>
            </w:pPr>
            <w:r>
              <w:rPr>
                <w:rFonts w:hint="eastAsia" w:cs="宋体"/>
                <w:kern w:val="0"/>
                <w:sz w:val="24"/>
                <w:szCs w:val="24"/>
              </w:rPr>
              <w:t>渝北区人民政府办公室</w:t>
            </w:r>
          </w:p>
        </w:tc>
        <w:tc>
          <w:tcPr>
            <w:tcW w:w="1546" w:type="dxa"/>
            <w:noWrap w:val="0"/>
            <w:vAlign w:val="center"/>
          </w:tcPr>
          <w:p>
            <w:pPr>
              <w:pStyle w:val="3"/>
              <w:spacing w:after="0" w:line="360" w:lineRule="exact"/>
              <w:rPr>
                <w:rFonts w:hint="eastAsia" w:cs="宋体"/>
                <w:kern w:val="0"/>
                <w:sz w:val="24"/>
                <w:szCs w:val="24"/>
              </w:rPr>
            </w:pPr>
            <w:r>
              <w:rPr>
                <w:rFonts w:hint="eastAsia" w:cs="宋体"/>
                <w:kern w:val="0"/>
                <w:sz w:val="24"/>
                <w:szCs w:val="24"/>
              </w:rPr>
              <w:t>区政府规范性文件</w:t>
            </w:r>
          </w:p>
        </w:tc>
        <w:tc>
          <w:tcPr>
            <w:tcW w:w="3811" w:type="dxa"/>
            <w:noWrap w:val="0"/>
            <w:vAlign w:val="center"/>
          </w:tcPr>
          <w:p>
            <w:pPr>
              <w:pStyle w:val="3"/>
              <w:spacing w:after="0" w:line="360" w:lineRule="exact"/>
              <w:rPr>
                <w:rFonts w:hint="eastAsia" w:cs="宋体"/>
                <w:kern w:val="0"/>
                <w:sz w:val="24"/>
                <w:szCs w:val="24"/>
              </w:rPr>
            </w:pPr>
            <w:r>
              <w:rPr>
                <w:rFonts w:hint="eastAsia" w:cs="宋体"/>
                <w:kern w:val="0"/>
                <w:sz w:val="24"/>
                <w:szCs w:val="24"/>
              </w:rPr>
              <w:t>《重庆市渝北区人民政府办公室关于印发重庆市渝北区商标发展奖励补助办法的通知》（渝北府办〔2018〕146号）</w:t>
            </w:r>
          </w:p>
        </w:tc>
        <w:tc>
          <w:tcPr>
            <w:tcW w:w="1936" w:type="dxa"/>
            <w:noWrap w:val="0"/>
            <w:vAlign w:val="center"/>
          </w:tcPr>
          <w:p>
            <w:pPr>
              <w:pStyle w:val="3"/>
              <w:spacing w:after="0" w:line="360" w:lineRule="exact"/>
              <w:jc w:val="center"/>
              <w:rPr>
                <w:rFonts w:hint="eastAsia" w:cs="宋体"/>
                <w:kern w:val="0"/>
                <w:sz w:val="24"/>
                <w:szCs w:val="24"/>
              </w:rPr>
            </w:pPr>
            <w:r>
              <w:rPr>
                <w:rFonts w:hint="eastAsia" w:cs="宋体"/>
                <w:kern w:val="0"/>
                <w:sz w:val="24"/>
                <w:szCs w:val="24"/>
              </w:rPr>
              <w:t>保留</w:t>
            </w:r>
          </w:p>
        </w:tc>
        <w:tc>
          <w:tcPr>
            <w:tcW w:w="3260" w:type="dxa"/>
            <w:noWrap w:val="0"/>
            <w:vAlign w:val="center"/>
          </w:tcPr>
          <w:p>
            <w:pPr>
              <w:pStyle w:val="3"/>
              <w:spacing w:after="0" w:line="360" w:lineRule="exact"/>
              <w:rPr>
                <w:rFonts w:hint="eastAsia" w:cs="宋体"/>
                <w:kern w:val="0"/>
                <w:sz w:val="24"/>
                <w:szCs w:val="24"/>
              </w:rPr>
            </w:pPr>
            <w:r>
              <w:rPr>
                <w:rFonts w:hint="eastAsia" w:cs="方正书宋_GBK"/>
                <w:sz w:val="24"/>
                <w:szCs w:val="24"/>
              </w:rPr>
              <w:t>不存在与清理要求不相符的规定，建议继续保留。</w:t>
            </w:r>
          </w:p>
        </w:tc>
        <w:tc>
          <w:tcPr>
            <w:tcW w:w="1418" w:type="dxa"/>
            <w:noWrap w:val="0"/>
            <w:vAlign w:val="center"/>
          </w:tcPr>
          <w:p>
            <w:pPr>
              <w:pStyle w:val="3"/>
              <w:spacing w:after="0" w:line="360" w:lineRule="exact"/>
              <w:jc w:val="center"/>
              <w:rPr>
                <w:rFonts w:hint="eastAsia" w:cs="宋体"/>
                <w:kern w:val="0"/>
                <w:sz w:val="24"/>
                <w:szCs w:val="24"/>
              </w:rPr>
            </w:pPr>
            <w:r>
              <w:rPr>
                <w:rFonts w:hint="eastAsia" w:cs="宋体"/>
                <w:kern w:val="0"/>
                <w:sz w:val="24"/>
                <w:szCs w:val="24"/>
              </w:rPr>
              <w:t>8</w:t>
            </w:r>
          </w:p>
        </w:tc>
        <w:tc>
          <w:tcPr>
            <w:tcW w:w="1122" w:type="dxa"/>
            <w:noWrap w:val="0"/>
            <w:vAlign w:val="center"/>
          </w:tcPr>
          <w:p>
            <w:pPr>
              <w:pStyle w:val="3"/>
              <w:spacing w:after="0" w:line="360" w:lineRule="exact"/>
              <w:rPr>
                <w:rFonts w:hint="eastAsia"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727" w:type="dxa"/>
            <w:noWrap w:val="0"/>
            <w:vAlign w:val="center"/>
          </w:tcPr>
          <w:p>
            <w:pPr>
              <w:jc w:val="center"/>
              <w:rPr>
                <w:rFonts w:hint="eastAsia" w:eastAsia="等线"/>
                <w:color w:val="000000"/>
                <w:sz w:val="22"/>
                <w:szCs w:val="22"/>
              </w:rPr>
            </w:pPr>
            <w:r>
              <w:rPr>
                <w:rFonts w:hint="eastAsia" w:eastAsia="等线"/>
                <w:color w:val="000000"/>
                <w:sz w:val="22"/>
                <w:szCs w:val="22"/>
              </w:rPr>
              <w:t>20</w:t>
            </w:r>
          </w:p>
        </w:tc>
        <w:tc>
          <w:tcPr>
            <w:tcW w:w="1478" w:type="dxa"/>
            <w:noWrap w:val="0"/>
            <w:vAlign w:val="center"/>
          </w:tcPr>
          <w:p>
            <w:pPr>
              <w:pStyle w:val="3"/>
              <w:spacing w:after="0" w:line="360" w:lineRule="exact"/>
              <w:rPr>
                <w:rFonts w:hint="eastAsia" w:cs="方正书宋_GBK"/>
                <w:sz w:val="24"/>
                <w:szCs w:val="24"/>
              </w:rPr>
            </w:pPr>
            <w:r>
              <w:rPr>
                <w:rFonts w:hint="eastAsia"/>
                <w:sz w:val="24"/>
                <w:szCs w:val="24"/>
              </w:rPr>
              <w:t>渝北区人民政府办公室</w:t>
            </w:r>
          </w:p>
        </w:tc>
        <w:tc>
          <w:tcPr>
            <w:tcW w:w="1546" w:type="dxa"/>
            <w:noWrap w:val="0"/>
            <w:vAlign w:val="center"/>
          </w:tcPr>
          <w:p>
            <w:pPr>
              <w:pStyle w:val="3"/>
              <w:spacing w:after="0" w:line="360" w:lineRule="exact"/>
              <w:rPr>
                <w:rFonts w:hint="eastAsia" w:cs="方正书宋_GBK"/>
                <w:sz w:val="24"/>
                <w:szCs w:val="24"/>
              </w:rPr>
            </w:pPr>
            <w:r>
              <w:rPr>
                <w:rFonts w:hint="eastAsia" w:cs="方正书宋_GBK"/>
                <w:sz w:val="24"/>
                <w:szCs w:val="24"/>
              </w:rPr>
              <w:t>区政府规范性文件</w:t>
            </w:r>
          </w:p>
        </w:tc>
        <w:tc>
          <w:tcPr>
            <w:tcW w:w="3811" w:type="dxa"/>
            <w:noWrap w:val="0"/>
            <w:vAlign w:val="center"/>
          </w:tcPr>
          <w:p>
            <w:pPr>
              <w:pStyle w:val="3"/>
              <w:spacing w:after="0" w:line="360" w:lineRule="exact"/>
              <w:rPr>
                <w:rFonts w:hint="eastAsia" w:cs="方正书宋_GBK"/>
                <w:sz w:val="24"/>
                <w:szCs w:val="24"/>
              </w:rPr>
            </w:pPr>
            <w:r>
              <w:rPr>
                <w:rFonts w:hint="eastAsia" w:cs="方正书宋_GBK"/>
                <w:sz w:val="24"/>
                <w:szCs w:val="24"/>
              </w:rPr>
              <w:t>《重庆市渝北区人民政府办公室关于印发重庆市渝北海绵城市建设管理办法（试行）的通知》（渝北府办发〔2019〕12号）</w:t>
            </w:r>
          </w:p>
        </w:tc>
        <w:tc>
          <w:tcPr>
            <w:tcW w:w="1936" w:type="dxa"/>
            <w:noWrap w:val="0"/>
            <w:vAlign w:val="center"/>
          </w:tcPr>
          <w:p>
            <w:pPr>
              <w:pStyle w:val="3"/>
              <w:spacing w:after="0" w:line="360" w:lineRule="exact"/>
              <w:jc w:val="center"/>
              <w:rPr>
                <w:rFonts w:hint="eastAsia" w:cs="方正书宋_GBK"/>
                <w:sz w:val="24"/>
                <w:szCs w:val="24"/>
              </w:rPr>
            </w:pPr>
            <w:r>
              <w:rPr>
                <w:rFonts w:hint="eastAsia" w:cs="方正书宋_GBK"/>
                <w:sz w:val="24"/>
                <w:szCs w:val="24"/>
              </w:rPr>
              <w:t>保留</w:t>
            </w:r>
          </w:p>
        </w:tc>
        <w:tc>
          <w:tcPr>
            <w:tcW w:w="3260" w:type="dxa"/>
            <w:noWrap w:val="0"/>
            <w:vAlign w:val="center"/>
          </w:tcPr>
          <w:p>
            <w:pPr>
              <w:pStyle w:val="3"/>
              <w:spacing w:after="0" w:line="360" w:lineRule="exact"/>
              <w:rPr>
                <w:rFonts w:hint="eastAsia" w:cs="方正书宋_GBK"/>
                <w:sz w:val="24"/>
                <w:szCs w:val="24"/>
              </w:rPr>
            </w:pPr>
            <w:r>
              <w:rPr>
                <w:rFonts w:hint="eastAsia" w:cs="方正书宋_GBK"/>
                <w:sz w:val="24"/>
                <w:szCs w:val="24"/>
              </w:rPr>
              <w:t>不存在与清理要求不相符的规定，建议继续保留。</w:t>
            </w:r>
          </w:p>
        </w:tc>
        <w:tc>
          <w:tcPr>
            <w:tcW w:w="1418" w:type="dxa"/>
            <w:noWrap w:val="0"/>
            <w:vAlign w:val="center"/>
          </w:tcPr>
          <w:p>
            <w:pPr>
              <w:pStyle w:val="3"/>
              <w:spacing w:after="0" w:line="360" w:lineRule="exact"/>
              <w:jc w:val="center"/>
              <w:rPr>
                <w:rFonts w:hint="eastAsia" w:cs="方正书宋_GBK"/>
                <w:sz w:val="24"/>
                <w:szCs w:val="24"/>
              </w:rPr>
            </w:pPr>
            <w:r>
              <w:rPr>
                <w:rFonts w:hint="eastAsia" w:cs="方正书宋_GBK"/>
                <w:sz w:val="24"/>
                <w:szCs w:val="24"/>
              </w:rPr>
              <w:t>7</w:t>
            </w:r>
          </w:p>
        </w:tc>
        <w:tc>
          <w:tcPr>
            <w:tcW w:w="1122" w:type="dxa"/>
            <w:noWrap w:val="0"/>
            <w:vAlign w:val="center"/>
          </w:tcPr>
          <w:p>
            <w:pPr>
              <w:pStyle w:val="3"/>
              <w:spacing w:after="0" w:line="360" w:lineRule="exact"/>
              <w:rPr>
                <w:rFonts w:hint="eastAsia" w:cs="方正书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727" w:type="dxa"/>
            <w:noWrap w:val="0"/>
            <w:vAlign w:val="center"/>
          </w:tcPr>
          <w:p>
            <w:pPr>
              <w:jc w:val="center"/>
              <w:rPr>
                <w:rFonts w:hint="eastAsia" w:eastAsia="等线"/>
                <w:color w:val="000000"/>
                <w:sz w:val="22"/>
                <w:szCs w:val="22"/>
              </w:rPr>
            </w:pPr>
            <w:r>
              <w:rPr>
                <w:rFonts w:hint="eastAsia" w:eastAsia="等线"/>
                <w:color w:val="000000"/>
                <w:sz w:val="22"/>
                <w:szCs w:val="22"/>
              </w:rPr>
              <w:t>21</w:t>
            </w:r>
          </w:p>
        </w:tc>
        <w:tc>
          <w:tcPr>
            <w:tcW w:w="1478" w:type="dxa"/>
            <w:noWrap w:val="0"/>
            <w:vAlign w:val="center"/>
          </w:tcPr>
          <w:p>
            <w:pPr>
              <w:pStyle w:val="3"/>
              <w:spacing w:after="0" w:line="360" w:lineRule="exact"/>
              <w:rPr>
                <w:rFonts w:hint="eastAsia" w:cs="方正书宋_GBK"/>
                <w:sz w:val="24"/>
                <w:szCs w:val="24"/>
              </w:rPr>
            </w:pPr>
            <w:r>
              <w:rPr>
                <w:rFonts w:hint="eastAsia" w:cs="宋体"/>
                <w:kern w:val="0"/>
                <w:sz w:val="24"/>
                <w:szCs w:val="24"/>
              </w:rPr>
              <w:t>渝北区人民政府办公室</w:t>
            </w:r>
          </w:p>
        </w:tc>
        <w:tc>
          <w:tcPr>
            <w:tcW w:w="1546" w:type="dxa"/>
            <w:noWrap w:val="0"/>
            <w:vAlign w:val="center"/>
          </w:tcPr>
          <w:p>
            <w:pPr>
              <w:pStyle w:val="3"/>
              <w:spacing w:after="0" w:line="360" w:lineRule="exact"/>
              <w:rPr>
                <w:rFonts w:hint="eastAsia" w:cs="宋体"/>
                <w:kern w:val="0"/>
                <w:sz w:val="24"/>
                <w:szCs w:val="24"/>
              </w:rPr>
            </w:pPr>
            <w:r>
              <w:rPr>
                <w:rFonts w:hint="eastAsia" w:cs="宋体"/>
                <w:kern w:val="0"/>
                <w:sz w:val="24"/>
                <w:szCs w:val="24"/>
              </w:rPr>
              <w:t>区政府规范性文件</w:t>
            </w:r>
          </w:p>
        </w:tc>
        <w:tc>
          <w:tcPr>
            <w:tcW w:w="3811" w:type="dxa"/>
            <w:noWrap w:val="0"/>
            <w:vAlign w:val="center"/>
          </w:tcPr>
          <w:p>
            <w:pPr>
              <w:spacing w:line="360" w:lineRule="exact"/>
              <w:rPr>
                <w:rFonts w:hint="eastAsia" w:eastAsia="方正仿宋_GBK" w:cs="宋体"/>
                <w:kern w:val="0"/>
                <w:sz w:val="24"/>
                <w:szCs w:val="24"/>
              </w:rPr>
            </w:pPr>
            <w:r>
              <w:rPr>
                <w:rFonts w:hint="eastAsia" w:eastAsia="方正仿宋_GBK" w:cs="宋体"/>
                <w:kern w:val="0"/>
                <w:sz w:val="24"/>
                <w:szCs w:val="24"/>
              </w:rPr>
              <w:t>《重庆市渝北区人民政府办公室关于印发重庆市渝北区职业技能提升行动实施方案（2019—2021年）的通知》（渝北府办发〔2019〕17号）</w:t>
            </w:r>
          </w:p>
        </w:tc>
        <w:tc>
          <w:tcPr>
            <w:tcW w:w="1936" w:type="dxa"/>
            <w:noWrap w:val="0"/>
            <w:vAlign w:val="center"/>
          </w:tcPr>
          <w:p>
            <w:pPr>
              <w:pStyle w:val="3"/>
              <w:spacing w:after="0" w:line="360" w:lineRule="exact"/>
              <w:jc w:val="center"/>
              <w:rPr>
                <w:rFonts w:hint="eastAsia" w:cs="宋体"/>
                <w:kern w:val="0"/>
                <w:sz w:val="24"/>
                <w:szCs w:val="24"/>
              </w:rPr>
            </w:pPr>
            <w:r>
              <w:rPr>
                <w:rFonts w:hint="eastAsia" w:cs="宋体"/>
                <w:kern w:val="0"/>
                <w:sz w:val="24"/>
                <w:szCs w:val="24"/>
              </w:rPr>
              <w:t>保留</w:t>
            </w:r>
          </w:p>
        </w:tc>
        <w:tc>
          <w:tcPr>
            <w:tcW w:w="3260" w:type="dxa"/>
            <w:noWrap w:val="0"/>
            <w:vAlign w:val="center"/>
          </w:tcPr>
          <w:p>
            <w:pPr>
              <w:pStyle w:val="3"/>
              <w:spacing w:after="0" w:line="360" w:lineRule="exact"/>
              <w:rPr>
                <w:rFonts w:hint="eastAsia" w:cs="宋体"/>
                <w:kern w:val="0"/>
                <w:sz w:val="24"/>
                <w:szCs w:val="24"/>
              </w:rPr>
            </w:pPr>
            <w:r>
              <w:rPr>
                <w:rFonts w:hint="eastAsia" w:cs="方正书宋_GBK"/>
                <w:sz w:val="24"/>
                <w:szCs w:val="24"/>
              </w:rPr>
              <w:t>不存在与清理要求不相符的规定，建议继续保留。</w:t>
            </w:r>
          </w:p>
        </w:tc>
        <w:tc>
          <w:tcPr>
            <w:tcW w:w="1418" w:type="dxa"/>
            <w:noWrap w:val="0"/>
            <w:vAlign w:val="center"/>
          </w:tcPr>
          <w:p>
            <w:pPr>
              <w:pStyle w:val="3"/>
              <w:spacing w:after="0" w:line="360" w:lineRule="exact"/>
              <w:jc w:val="center"/>
              <w:rPr>
                <w:rFonts w:hint="eastAsia" w:cs="宋体"/>
                <w:kern w:val="0"/>
                <w:sz w:val="24"/>
                <w:szCs w:val="24"/>
              </w:rPr>
            </w:pPr>
            <w:r>
              <w:rPr>
                <w:rFonts w:hint="eastAsia" w:cs="宋体"/>
                <w:kern w:val="0"/>
                <w:sz w:val="24"/>
                <w:szCs w:val="24"/>
              </w:rPr>
              <w:t>8</w:t>
            </w:r>
          </w:p>
        </w:tc>
        <w:tc>
          <w:tcPr>
            <w:tcW w:w="1122" w:type="dxa"/>
            <w:noWrap w:val="0"/>
            <w:vAlign w:val="center"/>
          </w:tcPr>
          <w:p>
            <w:pPr>
              <w:pStyle w:val="3"/>
              <w:spacing w:after="0" w:line="360" w:lineRule="exact"/>
              <w:rPr>
                <w:rFonts w:hint="eastAsia"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727" w:type="dxa"/>
            <w:noWrap w:val="0"/>
            <w:vAlign w:val="center"/>
          </w:tcPr>
          <w:p>
            <w:pPr>
              <w:jc w:val="center"/>
              <w:rPr>
                <w:rFonts w:hint="eastAsia" w:eastAsia="等线"/>
                <w:color w:val="000000"/>
                <w:sz w:val="22"/>
                <w:szCs w:val="22"/>
              </w:rPr>
            </w:pPr>
            <w:r>
              <w:rPr>
                <w:rFonts w:hint="eastAsia" w:eastAsia="等线"/>
                <w:color w:val="000000"/>
                <w:sz w:val="22"/>
                <w:szCs w:val="22"/>
              </w:rPr>
              <w:t>22</w:t>
            </w:r>
          </w:p>
        </w:tc>
        <w:tc>
          <w:tcPr>
            <w:tcW w:w="1478" w:type="dxa"/>
            <w:noWrap w:val="0"/>
            <w:vAlign w:val="center"/>
          </w:tcPr>
          <w:p>
            <w:pPr>
              <w:pStyle w:val="3"/>
              <w:spacing w:after="0" w:line="360" w:lineRule="exact"/>
              <w:jc w:val="center"/>
              <w:rPr>
                <w:rFonts w:hint="eastAsia"/>
                <w:sz w:val="24"/>
                <w:szCs w:val="24"/>
              </w:rPr>
            </w:pPr>
            <w:r>
              <w:rPr>
                <w:rFonts w:hint="eastAsia"/>
                <w:sz w:val="24"/>
                <w:szCs w:val="24"/>
              </w:rPr>
              <w:t>渝北区人民政府办公室</w:t>
            </w:r>
          </w:p>
        </w:tc>
        <w:tc>
          <w:tcPr>
            <w:tcW w:w="1546" w:type="dxa"/>
            <w:noWrap w:val="0"/>
            <w:vAlign w:val="center"/>
          </w:tcPr>
          <w:p>
            <w:pPr>
              <w:pStyle w:val="3"/>
              <w:spacing w:after="0" w:line="360" w:lineRule="exact"/>
              <w:rPr>
                <w:rFonts w:hint="eastAsia" w:cs="方正书宋_GBK"/>
                <w:sz w:val="24"/>
                <w:szCs w:val="24"/>
              </w:rPr>
            </w:pPr>
            <w:r>
              <w:rPr>
                <w:rFonts w:hint="eastAsia" w:cs="方正书宋_GBK"/>
                <w:sz w:val="24"/>
                <w:szCs w:val="24"/>
              </w:rPr>
              <w:t>区政府规范性文件</w:t>
            </w:r>
          </w:p>
        </w:tc>
        <w:tc>
          <w:tcPr>
            <w:tcW w:w="3811" w:type="dxa"/>
            <w:noWrap w:val="0"/>
            <w:vAlign w:val="center"/>
          </w:tcPr>
          <w:p>
            <w:pPr>
              <w:pStyle w:val="3"/>
              <w:spacing w:after="0" w:line="360" w:lineRule="exact"/>
              <w:rPr>
                <w:rFonts w:hint="eastAsia" w:cs="方正书宋_GBK"/>
                <w:sz w:val="24"/>
                <w:szCs w:val="24"/>
              </w:rPr>
            </w:pPr>
            <w:r>
              <w:rPr>
                <w:rFonts w:hint="eastAsia" w:cs="方正书宋_GBK"/>
                <w:sz w:val="24"/>
                <w:szCs w:val="24"/>
              </w:rPr>
              <w:t>《重庆市渝北区人民政府办公室关于贯彻落实关于深化公共资源交易监督管理改革的意见（试行）的通知》（渝北府办发﹝2020﹞5号）</w:t>
            </w:r>
          </w:p>
        </w:tc>
        <w:tc>
          <w:tcPr>
            <w:tcW w:w="1936" w:type="dxa"/>
            <w:noWrap w:val="0"/>
            <w:vAlign w:val="center"/>
          </w:tcPr>
          <w:p>
            <w:pPr>
              <w:pStyle w:val="3"/>
              <w:spacing w:after="0" w:line="360" w:lineRule="exact"/>
              <w:jc w:val="center"/>
              <w:rPr>
                <w:rFonts w:hint="eastAsia" w:cs="方正书宋_GBK"/>
                <w:sz w:val="24"/>
                <w:szCs w:val="24"/>
              </w:rPr>
            </w:pPr>
            <w:r>
              <w:rPr>
                <w:rFonts w:hint="eastAsia" w:cs="方正书宋_GBK"/>
                <w:sz w:val="24"/>
                <w:szCs w:val="24"/>
              </w:rPr>
              <w:t>保留</w:t>
            </w:r>
          </w:p>
        </w:tc>
        <w:tc>
          <w:tcPr>
            <w:tcW w:w="3260" w:type="dxa"/>
            <w:noWrap w:val="0"/>
            <w:vAlign w:val="center"/>
          </w:tcPr>
          <w:p>
            <w:pPr>
              <w:pStyle w:val="3"/>
              <w:spacing w:after="0" w:line="360" w:lineRule="exact"/>
              <w:rPr>
                <w:rFonts w:hint="eastAsia" w:cs="方正书宋_GBK"/>
                <w:sz w:val="24"/>
                <w:szCs w:val="24"/>
              </w:rPr>
            </w:pPr>
            <w:r>
              <w:rPr>
                <w:rFonts w:hint="eastAsia" w:cs="方正书宋_GBK"/>
                <w:sz w:val="24"/>
                <w:szCs w:val="24"/>
              </w:rPr>
              <w:t>不存在与清理要求不相符的规定，建议继续保留。</w:t>
            </w:r>
          </w:p>
        </w:tc>
        <w:tc>
          <w:tcPr>
            <w:tcW w:w="1418" w:type="dxa"/>
            <w:noWrap w:val="0"/>
            <w:vAlign w:val="center"/>
          </w:tcPr>
          <w:p>
            <w:pPr>
              <w:pStyle w:val="3"/>
              <w:spacing w:after="0" w:line="360" w:lineRule="exact"/>
              <w:jc w:val="center"/>
              <w:rPr>
                <w:rFonts w:hint="eastAsia" w:cs="方正书宋_GBK"/>
                <w:sz w:val="24"/>
                <w:szCs w:val="24"/>
              </w:rPr>
            </w:pPr>
            <w:r>
              <w:rPr>
                <w:rFonts w:hint="eastAsia" w:cs="方正书宋_GBK"/>
                <w:sz w:val="24"/>
                <w:szCs w:val="24"/>
              </w:rPr>
              <w:t>8</w:t>
            </w:r>
          </w:p>
        </w:tc>
        <w:tc>
          <w:tcPr>
            <w:tcW w:w="1122" w:type="dxa"/>
            <w:noWrap w:val="0"/>
            <w:vAlign w:val="center"/>
          </w:tcPr>
          <w:p>
            <w:pPr>
              <w:pStyle w:val="3"/>
              <w:spacing w:after="0" w:line="360" w:lineRule="exact"/>
              <w:rPr>
                <w:rFonts w:hint="eastAsia" w:cs="方正书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727" w:type="dxa"/>
            <w:noWrap w:val="0"/>
            <w:vAlign w:val="center"/>
          </w:tcPr>
          <w:p>
            <w:pPr>
              <w:jc w:val="center"/>
              <w:rPr>
                <w:rFonts w:hint="eastAsia" w:eastAsia="等线"/>
                <w:color w:val="000000"/>
                <w:sz w:val="22"/>
                <w:szCs w:val="22"/>
              </w:rPr>
            </w:pPr>
            <w:r>
              <w:rPr>
                <w:rFonts w:hint="eastAsia" w:eastAsia="等线"/>
                <w:color w:val="000000"/>
                <w:sz w:val="22"/>
                <w:szCs w:val="22"/>
              </w:rPr>
              <w:t>2</w:t>
            </w:r>
            <w:r>
              <w:rPr>
                <w:rFonts w:eastAsia="等线"/>
                <w:color w:val="000000"/>
                <w:sz w:val="22"/>
                <w:szCs w:val="22"/>
              </w:rPr>
              <w:t>3</w:t>
            </w:r>
          </w:p>
        </w:tc>
        <w:tc>
          <w:tcPr>
            <w:tcW w:w="1478" w:type="dxa"/>
            <w:noWrap w:val="0"/>
            <w:vAlign w:val="center"/>
          </w:tcPr>
          <w:p>
            <w:pPr>
              <w:pStyle w:val="3"/>
              <w:spacing w:after="0" w:line="360" w:lineRule="exact"/>
              <w:rPr>
                <w:rFonts w:hint="eastAsia" w:cs="宋体"/>
                <w:kern w:val="0"/>
                <w:sz w:val="24"/>
                <w:szCs w:val="24"/>
              </w:rPr>
            </w:pPr>
            <w:r>
              <w:rPr>
                <w:rFonts w:hint="eastAsia" w:cs="宋体"/>
                <w:kern w:val="0"/>
                <w:sz w:val="24"/>
                <w:szCs w:val="24"/>
              </w:rPr>
              <w:t>渝北区人民政府办公室</w:t>
            </w:r>
          </w:p>
        </w:tc>
        <w:tc>
          <w:tcPr>
            <w:tcW w:w="1546" w:type="dxa"/>
            <w:noWrap w:val="0"/>
            <w:vAlign w:val="center"/>
          </w:tcPr>
          <w:p>
            <w:pPr>
              <w:pStyle w:val="3"/>
              <w:spacing w:after="0" w:line="360" w:lineRule="exact"/>
              <w:rPr>
                <w:rFonts w:hint="eastAsia" w:cs="宋体"/>
                <w:kern w:val="0"/>
                <w:sz w:val="24"/>
                <w:szCs w:val="24"/>
              </w:rPr>
            </w:pPr>
            <w:r>
              <w:rPr>
                <w:rFonts w:hint="eastAsia" w:cs="宋体"/>
                <w:kern w:val="0"/>
                <w:sz w:val="24"/>
                <w:szCs w:val="24"/>
              </w:rPr>
              <w:t>区政府规范性文件</w:t>
            </w:r>
          </w:p>
        </w:tc>
        <w:tc>
          <w:tcPr>
            <w:tcW w:w="3811" w:type="dxa"/>
            <w:noWrap w:val="0"/>
            <w:vAlign w:val="center"/>
          </w:tcPr>
          <w:p>
            <w:pPr>
              <w:pStyle w:val="3"/>
              <w:spacing w:after="0" w:line="360" w:lineRule="exact"/>
              <w:rPr>
                <w:rFonts w:hint="eastAsia" w:cs="宋体"/>
                <w:kern w:val="0"/>
                <w:sz w:val="24"/>
                <w:szCs w:val="24"/>
              </w:rPr>
            </w:pPr>
            <w:r>
              <w:rPr>
                <w:rFonts w:hint="eastAsia" w:cs="宋体"/>
                <w:kern w:val="0"/>
                <w:sz w:val="24"/>
                <w:szCs w:val="24"/>
              </w:rPr>
              <w:t>《重庆市渝北区人民政府办公室关于认真落实计划生育特殊困难家庭扶助政策的通知》（渝北府办发〔2014〕40号）</w:t>
            </w:r>
          </w:p>
        </w:tc>
        <w:tc>
          <w:tcPr>
            <w:tcW w:w="1936" w:type="dxa"/>
            <w:noWrap w:val="0"/>
            <w:vAlign w:val="center"/>
          </w:tcPr>
          <w:p>
            <w:pPr>
              <w:pStyle w:val="3"/>
              <w:spacing w:after="0" w:line="360" w:lineRule="exact"/>
              <w:jc w:val="center"/>
              <w:rPr>
                <w:rFonts w:hint="eastAsia" w:cs="宋体"/>
                <w:kern w:val="0"/>
                <w:sz w:val="24"/>
                <w:szCs w:val="24"/>
              </w:rPr>
            </w:pPr>
            <w:r>
              <w:rPr>
                <w:rFonts w:hint="eastAsia" w:cs="宋体"/>
                <w:kern w:val="0"/>
                <w:sz w:val="24"/>
                <w:szCs w:val="24"/>
              </w:rPr>
              <w:t>拟修改</w:t>
            </w:r>
          </w:p>
        </w:tc>
        <w:tc>
          <w:tcPr>
            <w:tcW w:w="3260" w:type="dxa"/>
            <w:noWrap w:val="0"/>
            <w:vAlign w:val="center"/>
          </w:tcPr>
          <w:p>
            <w:pPr>
              <w:pStyle w:val="3"/>
              <w:spacing w:after="0" w:line="360" w:lineRule="exact"/>
              <w:rPr>
                <w:rFonts w:hint="eastAsia" w:cs="宋体"/>
                <w:kern w:val="0"/>
                <w:sz w:val="24"/>
                <w:szCs w:val="24"/>
              </w:rPr>
            </w:pPr>
            <w:r>
              <w:rPr>
                <w:rFonts w:hint="eastAsia" w:cs="宋体"/>
                <w:kern w:val="0"/>
                <w:sz w:val="24"/>
                <w:szCs w:val="24"/>
              </w:rPr>
              <w:t>1.因机构改革部分单位名称发生改变。</w:t>
            </w:r>
          </w:p>
          <w:p>
            <w:pPr>
              <w:pStyle w:val="3"/>
              <w:spacing w:after="0" w:line="360" w:lineRule="exact"/>
              <w:rPr>
                <w:rFonts w:hint="eastAsia" w:cs="宋体"/>
                <w:kern w:val="0"/>
                <w:sz w:val="24"/>
                <w:szCs w:val="24"/>
              </w:rPr>
            </w:pPr>
            <w:r>
              <w:rPr>
                <w:rFonts w:hint="eastAsia" w:cs="宋体"/>
                <w:kern w:val="0"/>
                <w:sz w:val="24"/>
                <w:szCs w:val="24"/>
              </w:rPr>
              <w:t>2.根据重庆市卫健委、市财政局《关于调整计划生育特别扶助金标准的通知》规定，扶助金标准发生变化。</w:t>
            </w:r>
          </w:p>
        </w:tc>
        <w:tc>
          <w:tcPr>
            <w:tcW w:w="1418" w:type="dxa"/>
            <w:noWrap w:val="0"/>
            <w:vAlign w:val="center"/>
          </w:tcPr>
          <w:p>
            <w:pPr>
              <w:pStyle w:val="3"/>
              <w:spacing w:after="0" w:line="360" w:lineRule="exact"/>
              <w:jc w:val="center"/>
              <w:rPr>
                <w:rFonts w:hint="eastAsia" w:cs="宋体"/>
                <w:kern w:val="0"/>
                <w:sz w:val="24"/>
                <w:szCs w:val="24"/>
              </w:rPr>
            </w:pPr>
            <w:r>
              <w:rPr>
                <w:rFonts w:hint="eastAsia" w:cs="宋体"/>
                <w:kern w:val="0"/>
                <w:sz w:val="24"/>
                <w:szCs w:val="24"/>
              </w:rPr>
              <w:t>4</w:t>
            </w:r>
          </w:p>
        </w:tc>
        <w:tc>
          <w:tcPr>
            <w:tcW w:w="1122" w:type="dxa"/>
            <w:noWrap w:val="0"/>
            <w:vAlign w:val="center"/>
          </w:tcPr>
          <w:p>
            <w:pPr>
              <w:pStyle w:val="3"/>
              <w:spacing w:after="0" w:line="360" w:lineRule="exact"/>
              <w:rPr>
                <w:rFonts w:hint="eastAsia"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27" w:type="dxa"/>
            <w:noWrap w:val="0"/>
            <w:vAlign w:val="center"/>
          </w:tcPr>
          <w:p>
            <w:pPr>
              <w:jc w:val="center"/>
              <w:rPr>
                <w:rFonts w:hint="eastAsia" w:eastAsia="等线"/>
                <w:color w:val="000000"/>
                <w:sz w:val="22"/>
                <w:szCs w:val="22"/>
              </w:rPr>
            </w:pPr>
            <w:r>
              <w:rPr>
                <w:rFonts w:eastAsia="等线"/>
                <w:color w:val="000000"/>
                <w:sz w:val="22"/>
                <w:szCs w:val="22"/>
              </w:rPr>
              <w:t>24</w:t>
            </w:r>
          </w:p>
        </w:tc>
        <w:tc>
          <w:tcPr>
            <w:tcW w:w="1478" w:type="dxa"/>
            <w:noWrap w:val="0"/>
            <w:vAlign w:val="center"/>
          </w:tcPr>
          <w:p>
            <w:pPr>
              <w:pStyle w:val="3"/>
              <w:spacing w:after="0" w:line="360" w:lineRule="exact"/>
              <w:rPr>
                <w:rFonts w:hint="eastAsia" w:cs="方正书宋_GBK"/>
                <w:sz w:val="24"/>
                <w:szCs w:val="24"/>
              </w:rPr>
            </w:pPr>
            <w:r>
              <w:rPr>
                <w:rFonts w:hint="eastAsia" w:cs="方正书宋_GBK"/>
                <w:sz w:val="24"/>
                <w:szCs w:val="24"/>
              </w:rPr>
              <w:t>渝北区民政局</w:t>
            </w:r>
          </w:p>
        </w:tc>
        <w:tc>
          <w:tcPr>
            <w:tcW w:w="1546" w:type="dxa"/>
            <w:noWrap w:val="0"/>
            <w:vAlign w:val="center"/>
          </w:tcPr>
          <w:p>
            <w:pPr>
              <w:pStyle w:val="3"/>
              <w:spacing w:after="0" w:line="360" w:lineRule="exact"/>
              <w:rPr>
                <w:rFonts w:hint="eastAsia" w:cs="方正仿宋_GBK"/>
                <w:sz w:val="24"/>
                <w:szCs w:val="24"/>
              </w:rPr>
            </w:pPr>
            <w:r>
              <w:rPr>
                <w:rFonts w:hint="eastAsia" w:cs="方正仿宋_GBK"/>
                <w:sz w:val="24"/>
                <w:szCs w:val="24"/>
              </w:rPr>
              <w:t>区政府部门规范性文件</w:t>
            </w:r>
          </w:p>
        </w:tc>
        <w:tc>
          <w:tcPr>
            <w:tcW w:w="3811" w:type="dxa"/>
            <w:noWrap w:val="0"/>
            <w:vAlign w:val="center"/>
          </w:tcPr>
          <w:p>
            <w:pPr>
              <w:pStyle w:val="3"/>
              <w:spacing w:after="0" w:line="360" w:lineRule="exact"/>
              <w:rPr>
                <w:rFonts w:hint="eastAsia" w:cs="方正仿宋_GBK"/>
                <w:sz w:val="24"/>
                <w:szCs w:val="24"/>
              </w:rPr>
            </w:pPr>
            <w:r>
              <w:rPr>
                <w:rFonts w:hint="eastAsia" w:cs="方正仿宋_GBK"/>
                <w:sz w:val="24"/>
                <w:szCs w:val="24"/>
              </w:rPr>
              <w:t>《重庆市渝北区民政局重庆市渝北区财政局关于建立事实无人抚养困境儿童生活补贴制度的通知》（渝北民〔2012〕201号）</w:t>
            </w:r>
          </w:p>
        </w:tc>
        <w:tc>
          <w:tcPr>
            <w:tcW w:w="1936" w:type="dxa"/>
            <w:noWrap w:val="0"/>
            <w:vAlign w:val="center"/>
          </w:tcPr>
          <w:p>
            <w:pPr>
              <w:pStyle w:val="3"/>
              <w:spacing w:after="0" w:line="360" w:lineRule="exact"/>
              <w:jc w:val="center"/>
              <w:rPr>
                <w:rFonts w:hint="eastAsia" w:cs="方正仿宋_GBK"/>
                <w:sz w:val="24"/>
                <w:szCs w:val="24"/>
              </w:rPr>
            </w:pPr>
            <w:r>
              <w:rPr>
                <w:rFonts w:hint="eastAsia" w:cs="方正仿宋_GBK"/>
                <w:sz w:val="24"/>
                <w:szCs w:val="24"/>
              </w:rPr>
              <w:t>拟废止</w:t>
            </w:r>
          </w:p>
        </w:tc>
        <w:tc>
          <w:tcPr>
            <w:tcW w:w="3260" w:type="dxa"/>
            <w:noWrap w:val="0"/>
            <w:vAlign w:val="center"/>
          </w:tcPr>
          <w:p>
            <w:pPr>
              <w:pStyle w:val="3"/>
              <w:spacing w:after="0" w:line="360" w:lineRule="exact"/>
              <w:rPr>
                <w:rFonts w:hint="eastAsia" w:cs="方正仿宋_GBK"/>
                <w:sz w:val="24"/>
                <w:szCs w:val="24"/>
              </w:rPr>
            </w:pPr>
            <w:r>
              <w:rPr>
                <w:rFonts w:hint="eastAsia" w:cs="方正仿宋_GBK"/>
                <w:sz w:val="24"/>
                <w:szCs w:val="24"/>
              </w:rPr>
              <w:t>已不符合工作实际。</w:t>
            </w:r>
          </w:p>
        </w:tc>
        <w:tc>
          <w:tcPr>
            <w:tcW w:w="1418" w:type="dxa"/>
            <w:noWrap w:val="0"/>
            <w:vAlign w:val="center"/>
          </w:tcPr>
          <w:p>
            <w:pPr>
              <w:pStyle w:val="3"/>
              <w:spacing w:after="0" w:line="360" w:lineRule="exact"/>
              <w:jc w:val="center"/>
              <w:rPr>
                <w:rFonts w:hint="eastAsia" w:cs="方正仿宋_GBK"/>
                <w:sz w:val="24"/>
                <w:szCs w:val="24"/>
              </w:rPr>
            </w:pPr>
            <w:r>
              <w:rPr>
                <w:rFonts w:hint="eastAsia" w:cs="方正仿宋_GBK"/>
                <w:sz w:val="24"/>
                <w:szCs w:val="24"/>
              </w:rPr>
              <w:t>12</w:t>
            </w:r>
          </w:p>
        </w:tc>
        <w:tc>
          <w:tcPr>
            <w:tcW w:w="1122" w:type="dxa"/>
            <w:noWrap w:val="0"/>
            <w:vAlign w:val="center"/>
          </w:tcPr>
          <w:p>
            <w:pPr>
              <w:pStyle w:val="3"/>
              <w:spacing w:after="0" w:line="360" w:lineRule="exact"/>
              <w:rPr>
                <w:rFonts w:hint="eastAsia"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727" w:type="dxa"/>
            <w:noWrap w:val="0"/>
            <w:vAlign w:val="center"/>
          </w:tcPr>
          <w:p>
            <w:pPr>
              <w:jc w:val="center"/>
              <w:rPr>
                <w:rFonts w:hint="eastAsia" w:eastAsia="等线"/>
                <w:color w:val="000000"/>
                <w:sz w:val="22"/>
                <w:szCs w:val="22"/>
              </w:rPr>
            </w:pPr>
            <w:r>
              <w:rPr>
                <w:rFonts w:eastAsia="等线"/>
                <w:color w:val="000000"/>
                <w:sz w:val="22"/>
                <w:szCs w:val="22"/>
              </w:rPr>
              <w:t>25</w:t>
            </w:r>
          </w:p>
        </w:tc>
        <w:tc>
          <w:tcPr>
            <w:tcW w:w="1478" w:type="dxa"/>
            <w:noWrap w:val="0"/>
            <w:vAlign w:val="center"/>
          </w:tcPr>
          <w:p>
            <w:pPr>
              <w:pStyle w:val="3"/>
              <w:spacing w:after="0" w:line="360" w:lineRule="exact"/>
              <w:rPr>
                <w:rFonts w:hint="eastAsia" w:cs="方正书宋_GBK"/>
                <w:sz w:val="24"/>
                <w:szCs w:val="24"/>
              </w:rPr>
            </w:pPr>
            <w:r>
              <w:rPr>
                <w:rFonts w:hint="eastAsia" w:cs="方正书宋_GBK"/>
                <w:sz w:val="24"/>
                <w:szCs w:val="24"/>
              </w:rPr>
              <w:t>渝北区民政局</w:t>
            </w:r>
          </w:p>
        </w:tc>
        <w:tc>
          <w:tcPr>
            <w:tcW w:w="1546" w:type="dxa"/>
            <w:noWrap w:val="0"/>
            <w:vAlign w:val="center"/>
          </w:tcPr>
          <w:p>
            <w:pPr>
              <w:pStyle w:val="3"/>
              <w:spacing w:after="0" w:line="360" w:lineRule="exact"/>
              <w:rPr>
                <w:rFonts w:hint="eastAsia" w:cs="方正仿宋_GBK"/>
                <w:sz w:val="24"/>
                <w:szCs w:val="24"/>
              </w:rPr>
            </w:pPr>
            <w:r>
              <w:rPr>
                <w:rFonts w:hint="eastAsia" w:cs="方正仿宋_GBK"/>
                <w:sz w:val="24"/>
                <w:szCs w:val="24"/>
              </w:rPr>
              <w:t>区政府规范性文件</w:t>
            </w:r>
          </w:p>
        </w:tc>
        <w:tc>
          <w:tcPr>
            <w:tcW w:w="3811" w:type="dxa"/>
            <w:noWrap w:val="0"/>
            <w:vAlign w:val="center"/>
          </w:tcPr>
          <w:p>
            <w:pPr>
              <w:pStyle w:val="3"/>
              <w:spacing w:after="0" w:line="360" w:lineRule="exact"/>
              <w:rPr>
                <w:rFonts w:hint="eastAsia" w:cs="方正仿宋_GBK"/>
                <w:sz w:val="24"/>
                <w:szCs w:val="24"/>
              </w:rPr>
            </w:pPr>
            <w:r>
              <w:rPr>
                <w:rFonts w:hint="eastAsia" w:cs="方正仿宋_GBK"/>
                <w:sz w:val="24"/>
                <w:szCs w:val="24"/>
              </w:rPr>
              <w:t>《重庆市渝北区民政局重庆市渝北区财政局关于建立立功受奖义务兵奖励金制度的通知》（渝北民〔2015〕4号）</w:t>
            </w:r>
          </w:p>
        </w:tc>
        <w:tc>
          <w:tcPr>
            <w:tcW w:w="1936" w:type="dxa"/>
            <w:noWrap w:val="0"/>
            <w:vAlign w:val="center"/>
          </w:tcPr>
          <w:p>
            <w:pPr>
              <w:pStyle w:val="3"/>
              <w:spacing w:after="0" w:line="360" w:lineRule="exact"/>
              <w:jc w:val="center"/>
              <w:rPr>
                <w:rFonts w:hint="eastAsia" w:cs="方正仿宋_GBK"/>
                <w:sz w:val="24"/>
                <w:szCs w:val="24"/>
              </w:rPr>
            </w:pPr>
            <w:r>
              <w:rPr>
                <w:rFonts w:hint="eastAsia" w:cs="方正仿宋_GBK"/>
                <w:sz w:val="24"/>
                <w:szCs w:val="24"/>
              </w:rPr>
              <w:t>保留</w:t>
            </w:r>
          </w:p>
        </w:tc>
        <w:tc>
          <w:tcPr>
            <w:tcW w:w="3260" w:type="dxa"/>
            <w:noWrap w:val="0"/>
            <w:vAlign w:val="center"/>
          </w:tcPr>
          <w:p>
            <w:pPr>
              <w:pStyle w:val="3"/>
              <w:spacing w:after="0" w:line="360" w:lineRule="exact"/>
              <w:rPr>
                <w:rFonts w:hint="eastAsia" w:cs="方正仿宋_GBK"/>
                <w:sz w:val="24"/>
                <w:szCs w:val="24"/>
              </w:rPr>
            </w:pPr>
            <w:r>
              <w:rPr>
                <w:rFonts w:hint="eastAsia" w:cs="方正书宋_GBK"/>
                <w:sz w:val="24"/>
                <w:szCs w:val="24"/>
              </w:rPr>
              <w:t>不存在与清理要求不相符的规定，建议继续保留。</w:t>
            </w:r>
          </w:p>
        </w:tc>
        <w:tc>
          <w:tcPr>
            <w:tcW w:w="1418" w:type="dxa"/>
            <w:noWrap w:val="0"/>
            <w:vAlign w:val="center"/>
          </w:tcPr>
          <w:p>
            <w:pPr>
              <w:pStyle w:val="3"/>
              <w:spacing w:after="0" w:line="360" w:lineRule="exact"/>
              <w:jc w:val="center"/>
              <w:rPr>
                <w:rFonts w:hint="eastAsia" w:cs="方正仿宋_GBK"/>
                <w:sz w:val="24"/>
                <w:szCs w:val="24"/>
              </w:rPr>
            </w:pPr>
            <w:r>
              <w:rPr>
                <w:rFonts w:hint="eastAsia" w:cs="方正仿宋_GBK"/>
                <w:sz w:val="24"/>
                <w:szCs w:val="24"/>
              </w:rPr>
              <w:t>11</w:t>
            </w:r>
          </w:p>
        </w:tc>
        <w:tc>
          <w:tcPr>
            <w:tcW w:w="1122" w:type="dxa"/>
            <w:noWrap w:val="0"/>
            <w:vAlign w:val="center"/>
          </w:tcPr>
          <w:p>
            <w:pPr>
              <w:pStyle w:val="3"/>
              <w:spacing w:after="0" w:line="360" w:lineRule="exact"/>
              <w:rPr>
                <w:rFonts w:hint="eastAsia"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7" w:type="dxa"/>
            <w:noWrap w:val="0"/>
            <w:vAlign w:val="center"/>
          </w:tcPr>
          <w:p>
            <w:pPr>
              <w:jc w:val="center"/>
              <w:rPr>
                <w:rFonts w:hint="eastAsia" w:eastAsia="等线"/>
                <w:color w:val="000000"/>
                <w:sz w:val="22"/>
                <w:szCs w:val="22"/>
              </w:rPr>
            </w:pPr>
            <w:r>
              <w:rPr>
                <w:rFonts w:eastAsia="等线"/>
                <w:color w:val="000000"/>
                <w:sz w:val="22"/>
                <w:szCs w:val="22"/>
              </w:rPr>
              <w:t>26</w:t>
            </w:r>
          </w:p>
        </w:tc>
        <w:tc>
          <w:tcPr>
            <w:tcW w:w="1478" w:type="dxa"/>
            <w:noWrap w:val="0"/>
            <w:vAlign w:val="center"/>
          </w:tcPr>
          <w:p>
            <w:pPr>
              <w:pStyle w:val="3"/>
              <w:spacing w:after="0" w:line="360" w:lineRule="exact"/>
              <w:rPr>
                <w:rFonts w:hint="eastAsia" w:cs="宋体"/>
                <w:kern w:val="0"/>
                <w:sz w:val="24"/>
                <w:szCs w:val="24"/>
              </w:rPr>
            </w:pPr>
            <w:r>
              <w:rPr>
                <w:rFonts w:hint="eastAsia" w:cs="宋体"/>
                <w:kern w:val="0"/>
                <w:sz w:val="24"/>
                <w:szCs w:val="24"/>
              </w:rPr>
              <w:t>渝北区民政局</w:t>
            </w:r>
          </w:p>
        </w:tc>
        <w:tc>
          <w:tcPr>
            <w:tcW w:w="1546" w:type="dxa"/>
            <w:noWrap w:val="0"/>
            <w:vAlign w:val="center"/>
          </w:tcPr>
          <w:p>
            <w:pPr>
              <w:pStyle w:val="3"/>
              <w:spacing w:after="0" w:line="360" w:lineRule="exact"/>
              <w:rPr>
                <w:rFonts w:hint="eastAsia" w:cs="宋体"/>
                <w:kern w:val="0"/>
                <w:sz w:val="24"/>
                <w:szCs w:val="24"/>
              </w:rPr>
            </w:pPr>
            <w:r>
              <w:rPr>
                <w:rFonts w:hint="eastAsia" w:cs="方正仿宋_GBK"/>
                <w:sz w:val="24"/>
                <w:szCs w:val="24"/>
              </w:rPr>
              <w:t>区政府</w:t>
            </w:r>
            <w:r>
              <w:rPr>
                <w:rFonts w:hint="eastAsia" w:cs="宋体"/>
                <w:kern w:val="0"/>
                <w:sz w:val="24"/>
                <w:szCs w:val="24"/>
              </w:rPr>
              <w:t>部门规范性文件</w:t>
            </w:r>
          </w:p>
        </w:tc>
        <w:tc>
          <w:tcPr>
            <w:tcW w:w="3811" w:type="dxa"/>
            <w:noWrap w:val="0"/>
            <w:vAlign w:val="center"/>
          </w:tcPr>
          <w:p>
            <w:pPr>
              <w:pStyle w:val="3"/>
              <w:spacing w:after="0" w:line="360" w:lineRule="exact"/>
              <w:rPr>
                <w:rFonts w:hint="eastAsia" w:cs="宋体"/>
                <w:kern w:val="0"/>
                <w:sz w:val="24"/>
                <w:szCs w:val="24"/>
              </w:rPr>
            </w:pPr>
            <w:r>
              <w:rPr>
                <w:rFonts w:hint="eastAsia" w:cs="宋体"/>
                <w:kern w:val="0"/>
                <w:sz w:val="24"/>
                <w:szCs w:val="24"/>
              </w:rPr>
              <w:t>《重庆市渝北区老龄工作委员会办公室重庆市渝北区财政局关于印发〈渝北区高龄津贴发放实施办法〉的通知》（渝北老委办〔2015〕14号）</w:t>
            </w:r>
          </w:p>
        </w:tc>
        <w:tc>
          <w:tcPr>
            <w:tcW w:w="1936" w:type="dxa"/>
            <w:noWrap w:val="0"/>
            <w:vAlign w:val="center"/>
          </w:tcPr>
          <w:p>
            <w:pPr>
              <w:pStyle w:val="3"/>
              <w:spacing w:after="0" w:line="360" w:lineRule="exact"/>
              <w:jc w:val="center"/>
              <w:rPr>
                <w:rFonts w:hint="eastAsia" w:cs="宋体"/>
                <w:kern w:val="0"/>
                <w:sz w:val="24"/>
                <w:szCs w:val="24"/>
              </w:rPr>
            </w:pPr>
            <w:r>
              <w:rPr>
                <w:rFonts w:hint="eastAsia" w:cs="宋体"/>
                <w:kern w:val="0"/>
                <w:sz w:val="24"/>
                <w:szCs w:val="24"/>
              </w:rPr>
              <w:t>拟修订</w:t>
            </w:r>
          </w:p>
        </w:tc>
        <w:tc>
          <w:tcPr>
            <w:tcW w:w="3260" w:type="dxa"/>
            <w:noWrap w:val="0"/>
            <w:vAlign w:val="center"/>
          </w:tcPr>
          <w:p>
            <w:pPr>
              <w:pStyle w:val="3"/>
              <w:spacing w:after="0" w:line="360" w:lineRule="exact"/>
              <w:rPr>
                <w:rFonts w:hint="eastAsia" w:cs="宋体"/>
                <w:kern w:val="0"/>
                <w:sz w:val="24"/>
                <w:szCs w:val="24"/>
              </w:rPr>
            </w:pPr>
            <w:r>
              <w:rPr>
                <w:rFonts w:hint="eastAsia" w:cs="宋体"/>
                <w:kern w:val="0"/>
                <w:sz w:val="24"/>
                <w:szCs w:val="24"/>
              </w:rPr>
              <w:t>该项工作职能在2018年按照国家及市民政局要求由原老委办划转到区民政局，根据现在工作需要，拟进行调标。</w:t>
            </w:r>
          </w:p>
        </w:tc>
        <w:tc>
          <w:tcPr>
            <w:tcW w:w="1418" w:type="dxa"/>
            <w:noWrap w:val="0"/>
            <w:vAlign w:val="center"/>
          </w:tcPr>
          <w:p>
            <w:pPr>
              <w:pStyle w:val="3"/>
              <w:spacing w:after="0" w:line="360" w:lineRule="exact"/>
              <w:jc w:val="center"/>
              <w:rPr>
                <w:rFonts w:hint="eastAsia" w:cs="宋体"/>
                <w:kern w:val="0"/>
                <w:sz w:val="24"/>
                <w:szCs w:val="24"/>
              </w:rPr>
            </w:pPr>
            <w:r>
              <w:rPr>
                <w:rFonts w:hint="eastAsia" w:cs="宋体"/>
                <w:kern w:val="0"/>
                <w:sz w:val="24"/>
                <w:szCs w:val="24"/>
              </w:rPr>
              <w:t>12</w:t>
            </w:r>
          </w:p>
        </w:tc>
        <w:tc>
          <w:tcPr>
            <w:tcW w:w="1122" w:type="dxa"/>
            <w:noWrap w:val="0"/>
            <w:vAlign w:val="center"/>
          </w:tcPr>
          <w:p>
            <w:pPr>
              <w:pStyle w:val="3"/>
              <w:spacing w:after="0" w:line="360" w:lineRule="exact"/>
              <w:rPr>
                <w:rFonts w:hint="eastAsia" w:cs="方正仿宋_GBK"/>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7" w:type="dxa"/>
            <w:noWrap w:val="0"/>
            <w:vAlign w:val="center"/>
          </w:tcPr>
          <w:p>
            <w:pPr>
              <w:jc w:val="center"/>
              <w:rPr>
                <w:rFonts w:hint="eastAsia" w:eastAsia="等线"/>
                <w:color w:val="000000"/>
                <w:sz w:val="22"/>
                <w:szCs w:val="22"/>
              </w:rPr>
            </w:pPr>
            <w:r>
              <w:rPr>
                <w:rFonts w:eastAsia="等线"/>
                <w:color w:val="000000"/>
                <w:sz w:val="22"/>
                <w:szCs w:val="22"/>
              </w:rPr>
              <w:t>27</w:t>
            </w:r>
          </w:p>
        </w:tc>
        <w:tc>
          <w:tcPr>
            <w:tcW w:w="1478" w:type="dxa"/>
            <w:noWrap w:val="0"/>
            <w:vAlign w:val="center"/>
          </w:tcPr>
          <w:p>
            <w:pPr>
              <w:pStyle w:val="3"/>
              <w:spacing w:after="0" w:line="360" w:lineRule="exact"/>
              <w:rPr>
                <w:rFonts w:hint="eastAsia" w:cs="方正书宋_GBK"/>
                <w:sz w:val="24"/>
                <w:szCs w:val="24"/>
              </w:rPr>
            </w:pPr>
            <w:r>
              <w:rPr>
                <w:rFonts w:hint="eastAsia" w:cs="方正书宋_GBK"/>
                <w:sz w:val="24"/>
                <w:szCs w:val="24"/>
              </w:rPr>
              <w:t>渝北区民政局</w:t>
            </w:r>
          </w:p>
        </w:tc>
        <w:tc>
          <w:tcPr>
            <w:tcW w:w="1546" w:type="dxa"/>
            <w:noWrap w:val="0"/>
            <w:vAlign w:val="center"/>
          </w:tcPr>
          <w:p>
            <w:pPr>
              <w:pStyle w:val="3"/>
              <w:spacing w:after="0" w:line="360" w:lineRule="exact"/>
              <w:rPr>
                <w:rFonts w:hint="eastAsia" w:cs="方正仿宋_GBK"/>
                <w:sz w:val="24"/>
                <w:szCs w:val="24"/>
              </w:rPr>
            </w:pPr>
            <w:r>
              <w:rPr>
                <w:rFonts w:hint="eastAsia" w:cs="方正仿宋_GBK"/>
                <w:sz w:val="24"/>
                <w:szCs w:val="24"/>
              </w:rPr>
              <w:t>区政府部门规范性文件</w:t>
            </w:r>
          </w:p>
        </w:tc>
        <w:tc>
          <w:tcPr>
            <w:tcW w:w="3811" w:type="dxa"/>
            <w:noWrap w:val="0"/>
            <w:vAlign w:val="center"/>
          </w:tcPr>
          <w:p>
            <w:pPr>
              <w:pStyle w:val="3"/>
              <w:spacing w:after="0" w:line="360" w:lineRule="exact"/>
              <w:rPr>
                <w:rFonts w:hint="eastAsia" w:cs="方正仿宋_GBK"/>
                <w:sz w:val="24"/>
                <w:szCs w:val="24"/>
              </w:rPr>
            </w:pPr>
            <w:r>
              <w:rPr>
                <w:rFonts w:hint="eastAsia" w:cs="方正仿宋_GBK"/>
                <w:sz w:val="24"/>
                <w:szCs w:val="24"/>
              </w:rPr>
              <w:t>《重庆市渝北区民政局关于印发〈重庆市渝北区社区养老服务中心（站）标准化运营管理办法（试行）〉的通知》（渝北民﹝2016﹞34号）</w:t>
            </w:r>
          </w:p>
        </w:tc>
        <w:tc>
          <w:tcPr>
            <w:tcW w:w="1936" w:type="dxa"/>
            <w:noWrap w:val="0"/>
            <w:vAlign w:val="center"/>
          </w:tcPr>
          <w:p>
            <w:pPr>
              <w:pStyle w:val="3"/>
              <w:spacing w:after="0" w:line="360" w:lineRule="exact"/>
              <w:jc w:val="center"/>
              <w:rPr>
                <w:rFonts w:hint="eastAsia" w:cs="宋体"/>
                <w:kern w:val="0"/>
                <w:sz w:val="24"/>
                <w:szCs w:val="24"/>
              </w:rPr>
            </w:pPr>
            <w:r>
              <w:rPr>
                <w:rFonts w:hint="eastAsia" w:cs="宋体"/>
                <w:kern w:val="0"/>
                <w:sz w:val="24"/>
                <w:szCs w:val="24"/>
              </w:rPr>
              <w:t>拟废止</w:t>
            </w:r>
          </w:p>
        </w:tc>
        <w:tc>
          <w:tcPr>
            <w:tcW w:w="3260" w:type="dxa"/>
            <w:noWrap w:val="0"/>
            <w:vAlign w:val="center"/>
          </w:tcPr>
          <w:p>
            <w:pPr>
              <w:pStyle w:val="3"/>
              <w:spacing w:after="0" w:line="360" w:lineRule="exact"/>
              <w:rPr>
                <w:rFonts w:hint="eastAsia" w:cs="宋体"/>
                <w:kern w:val="0"/>
                <w:sz w:val="24"/>
                <w:szCs w:val="24"/>
              </w:rPr>
            </w:pPr>
            <w:r>
              <w:rPr>
                <w:rFonts w:hint="eastAsia" w:cs="宋体"/>
                <w:kern w:val="0"/>
                <w:sz w:val="24"/>
                <w:szCs w:val="24"/>
              </w:rPr>
              <w:t>已不</w:t>
            </w:r>
            <w:r>
              <w:rPr>
                <w:rFonts w:cs="宋体"/>
                <w:kern w:val="0"/>
                <w:sz w:val="24"/>
                <w:szCs w:val="24"/>
              </w:rPr>
              <w:t>适应现行工作要求。</w:t>
            </w:r>
          </w:p>
        </w:tc>
        <w:tc>
          <w:tcPr>
            <w:tcW w:w="1418" w:type="dxa"/>
            <w:noWrap w:val="0"/>
            <w:vAlign w:val="center"/>
          </w:tcPr>
          <w:p>
            <w:pPr>
              <w:pStyle w:val="3"/>
              <w:spacing w:after="0" w:line="360" w:lineRule="exact"/>
              <w:jc w:val="center"/>
              <w:rPr>
                <w:rFonts w:hint="eastAsia" w:cs="宋体"/>
                <w:kern w:val="0"/>
                <w:sz w:val="24"/>
                <w:szCs w:val="24"/>
              </w:rPr>
            </w:pPr>
            <w:r>
              <w:rPr>
                <w:rFonts w:hint="eastAsia" w:cs="宋体"/>
                <w:kern w:val="0"/>
                <w:sz w:val="24"/>
                <w:szCs w:val="24"/>
              </w:rPr>
              <w:t>12</w:t>
            </w:r>
          </w:p>
        </w:tc>
        <w:tc>
          <w:tcPr>
            <w:tcW w:w="1122" w:type="dxa"/>
            <w:noWrap w:val="0"/>
            <w:vAlign w:val="center"/>
          </w:tcPr>
          <w:p>
            <w:pPr>
              <w:pStyle w:val="3"/>
              <w:spacing w:after="0" w:line="360" w:lineRule="exact"/>
              <w:rPr>
                <w:rFonts w:hint="eastAsia" w:cs="方正仿宋_GBK"/>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727" w:type="dxa"/>
            <w:noWrap w:val="0"/>
            <w:vAlign w:val="center"/>
          </w:tcPr>
          <w:p>
            <w:pPr>
              <w:jc w:val="center"/>
              <w:rPr>
                <w:rFonts w:hint="eastAsia" w:eastAsia="等线"/>
                <w:color w:val="000000"/>
                <w:sz w:val="22"/>
                <w:szCs w:val="22"/>
              </w:rPr>
            </w:pPr>
            <w:r>
              <w:rPr>
                <w:rFonts w:eastAsia="等线"/>
                <w:color w:val="000000"/>
                <w:sz w:val="22"/>
                <w:szCs w:val="22"/>
              </w:rPr>
              <w:t>28</w:t>
            </w:r>
          </w:p>
        </w:tc>
        <w:tc>
          <w:tcPr>
            <w:tcW w:w="1478" w:type="dxa"/>
            <w:noWrap w:val="0"/>
            <w:vAlign w:val="center"/>
          </w:tcPr>
          <w:p>
            <w:pPr>
              <w:pStyle w:val="3"/>
              <w:spacing w:after="0" w:line="360" w:lineRule="exact"/>
              <w:rPr>
                <w:rFonts w:hint="eastAsia" w:cs="方正书宋_GBK"/>
                <w:sz w:val="24"/>
                <w:szCs w:val="24"/>
              </w:rPr>
            </w:pPr>
            <w:r>
              <w:rPr>
                <w:rFonts w:hint="eastAsia" w:cs="方正书宋_GBK"/>
                <w:sz w:val="24"/>
                <w:szCs w:val="24"/>
              </w:rPr>
              <w:t>渝北区人力社保局</w:t>
            </w:r>
          </w:p>
        </w:tc>
        <w:tc>
          <w:tcPr>
            <w:tcW w:w="1546" w:type="dxa"/>
            <w:noWrap w:val="0"/>
            <w:vAlign w:val="center"/>
          </w:tcPr>
          <w:p>
            <w:pPr>
              <w:pStyle w:val="3"/>
              <w:spacing w:after="0" w:line="360" w:lineRule="exact"/>
              <w:rPr>
                <w:rFonts w:hint="eastAsia" w:cs="宋体"/>
                <w:kern w:val="0"/>
                <w:sz w:val="24"/>
                <w:szCs w:val="24"/>
              </w:rPr>
            </w:pPr>
            <w:r>
              <w:rPr>
                <w:rFonts w:hint="eastAsia" w:cs="宋体"/>
                <w:kern w:val="0"/>
                <w:sz w:val="24"/>
                <w:szCs w:val="24"/>
              </w:rPr>
              <w:t>区政府部门规范性文件</w:t>
            </w:r>
          </w:p>
        </w:tc>
        <w:tc>
          <w:tcPr>
            <w:tcW w:w="3811" w:type="dxa"/>
            <w:noWrap w:val="0"/>
            <w:vAlign w:val="center"/>
          </w:tcPr>
          <w:p>
            <w:pPr>
              <w:pStyle w:val="3"/>
              <w:spacing w:after="0" w:line="360" w:lineRule="exact"/>
              <w:rPr>
                <w:rFonts w:hint="eastAsia" w:cs="宋体"/>
                <w:kern w:val="0"/>
                <w:sz w:val="24"/>
                <w:szCs w:val="24"/>
              </w:rPr>
            </w:pPr>
            <w:r>
              <w:rPr>
                <w:rFonts w:hint="eastAsia" w:cs="宋体"/>
                <w:kern w:val="0"/>
                <w:sz w:val="24"/>
                <w:szCs w:val="24"/>
              </w:rPr>
              <w:t>《重庆市渝北区人力资源和社会保障局重庆市渝北区经济和信息化委员会重庆市渝北区教育委员会重庆市渝北区财政局关于进一步加强区重点智能终端企业招工工作的通知》（渝北人社发〔2018〕26号）</w:t>
            </w:r>
          </w:p>
        </w:tc>
        <w:tc>
          <w:tcPr>
            <w:tcW w:w="1936" w:type="dxa"/>
            <w:noWrap w:val="0"/>
            <w:vAlign w:val="center"/>
          </w:tcPr>
          <w:p>
            <w:pPr>
              <w:pStyle w:val="3"/>
              <w:spacing w:after="0" w:line="360" w:lineRule="exact"/>
              <w:jc w:val="center"/>
              <w:rPr>
                <w:rFonts w:hint="eastAsia" w:cs="宋体"/>
                <w:kern w:val="0"/>
                <w:sz w:val="24"/>
                <w:szCs w:val="24"/>
              </w:rPr>
            </w:pPr>
            <w:r>
              <w:rPr>
                <w:rFonts w:hint="eastAsia" w:cs="宋体"/>
                <w:kern w:val="0"/>
                <w:sz w:val="24"/>
                <w:szCs w:val="24"/>
              </w:rPr>
              <w:t>拟废止</w:t>
            </w:r>
          </w:p>
        </w:tc>
        <w:tc>
          <w:tcPr>
            <w:tcW w:w="3260" w:type="dxa"/>
            <w:noWrap w:val="0"/>
            <w:vAlign w:val="center"/>
          </w:tcPr>
          <w:p>
            <w:pPr>
              <w:pStyle w:val="3"/>
              <w:spacing w:after="0" w:line="360" w:lineRule="exact"/>
              <w:rPr>
                <w:rFonts w:hint="eastAsia" w:cs="宋体"/>
                <w:kern w:val="0"/>
                <w:sz w:val="24"/>
                <w:szCs w:val="24"/>
              </w:rPr>
            </w:pPr>
            <w:r>
              <w:rPr>
                <w:rFonts w:hint="eastAsia" w:cs="宋体"/>
                <w:kern w:val="0"/>
                <w:sz w:val="24"/>
                <w:szCs w:val="24"/>
              </w:rPr>
              <w:t>已由《关于印发重庆市渝北区应对新型冠状病毒肺炎疫情支持企业渡难关的若干政策实施细则的通知》（渝北府办〔2020〕16号）文件替代。</w:t>
            </w:r>
          </w:p>
        </w:tc>
        <w:tc>
          <w:tcPr>
            <w:tcW w:w="1418" w:type="dxa"/>
            <w:noWrap w:val="0"/>
            <w:vAlign w:val="center"/>
          </w:tcPr>
          <w:p>
            <w:pPr>
              <w:pStyle w:val="3"/>
              <w:spacing w:after="0" w:line="360" w:lineRule="exact"/>
              <w:jc w:val="center"/>
              <w:rPr>
                <w:rFonts w:hint="eastAsia" w:cs="宋体"/>
                <w:kern w:val="0"/>
                <w:sz w:val="24"/>
                <w:szCs w:val="24"/>
              </w:rPr>
            </w:pPr>
            <w:r>
              <w:rPr>
                <w:rFonts w:hint="eastAsia" w:cs="宋体"/>
                <w:kern w:val="0"/>
                <w:sz w:val="24"/>
                <w:szCs w:val="24"/>
              </w:rPr>
              <w:t>8</w:t>
            </w:r>
          </w:p>
        </w:tc>
        <w:tc>
          <w:tcPr>
            <w:tcW w:w="1122" w:type="dxa"/>
            <w:noWrap w:val="0"/>
            <w:vAlign w:val="center"/>
          </w:tcPr>
          <w:p>
            <w:pPr>
              <w:pStyle w:val="3"/>
              <w:spacing w:after="0" w:line="360" w:lineRule="exact"/>
              <w:rPr>
                <w:rFonts w:hint="eastAsia"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727" w:type="dxa"/>
            <w:noWrap w:val="0"/>
            <w:vAlign w:val="center"/>
          </w:tcPr>
          <w:p>
            <w:pPr>
              <w:jc w:val="center"/>
              <w:rPr>
                <w:rFonts w:hint="eastAsia" w:eastAsia="等线"/>
                <w:color w:val="000000"/>
                <w:sz w:val="22"/>
                <w:szCs w:val="22"/>
              </w:rPr>
            </w:pPr>
            <w:r>
              <w:rPr>
                <w:rFonts w:eastAsia="等线"/>
                <w:color w:val="000000"/>
                <w:sz w:val="22"/>
                <w:szCs w:val="22"/>
              </w:rPr>
              <w:t>29</w:t>
            </w:r>
          </w:p>
        </w:tc>
        <w:tc>
          <w:tcPr>
            <w:tcW w:w="1478" w:type="dxa"/>
            <w:noWrap w:val="0"/>
            <w:vAlign w:val="center"/>
          </w:tcPr>
          <w:p>
            <w:pPr>
              <w:pStyle w:val="3"/>
              <w:spacing w:after="0" w:line="360" w:lineRule="exact"/>
              <w:rPr>
                <w:rFonts w:hint="eastAsia" w:cs="宋体"/>
                <w:kern w:val="0"/>
                <w:sz w:val="24"/>
                <w:szCs w:val="24"/>
              </w:rPr>
            </w:pPr>
            <w:r>
              <w:rPr>
                <w:rFonts w:hint="eastAsia" w:cs="宋体"/>
                <w:kern w:val="0"/>
                <w:sz w:val="24"/>
                <w:szCs w:val="24"/>
              </w:rPr>
              <w:t>渝北区卫生健康委</w:t>
            </w:r>
          </w:p>
        </w:tc>
        <w:tc>
          <w:tcPr>
            <w:tcW w:w="1546" w:type="dxa"/>
            <w:noWrap w:val="0"/>
            <w:vAlign w:val="center"/>
          </w:tcPr>
          <w:p>
            <w:pPr>
              <w:pStyle w:val="3"/>
              <w:spacing w:after="0" w:line="360" w:lineRule="exact"/>
              <w:rPr>
                <w:rFonts w:hint="eastAsia" w:cs="宋体"/>
                <w:kern w:val="0"/>
                <w:sz w:val="24"/>
                <w:szCs w:val="24"/>
              </w:rPr>
            </w:pPr>
            <w:r>
              <w:rPr>
                <w:rFonts w:hint="eastAsia" w:cs="宋体"/>
                <w:kern w:val="0"/>
                <w:sz w:val="24"/>
                <w:szCs w:val="24"/>
              </w:rPr>
              <w:t>区政府部门规范性文件</w:t>
            </w:r>
          </w:p>
        </w:tc>
        <w:tc>
          <w:tcPr>
            <w:tcW w:w="3811" w:type="dxa"/>
            <w:noWrap w:val="0"/>
            <w:vAlign w:val="center"/>
          </w:tcPr>
          <w:p>
            <w:pPr>
              <w:pStyle w:val="3"/>
              <w:spacing w:after="0" w:line="360" w:lineRule="exact"/>
              <w:rPr>
                <w:rFonts w:hint="eastAsia" w:cs="宋体"/>
                <w:kern w:val="0"/>
                <w:sz w:val="24"/>
                <w:szCs w:val="24"/>
              </w:rPr>
            </w:pPr>
            <w:r>
              <w:rPr>
                <w:rFonts w:hint="eastAsia" w:cs="宋体"/>
                <w:kern w:val="0"/>
                <w:sz w:val="24"/>
                <w:szCs w:val="24"/>
              </w:rPr>
              <w:t>《重庆市渝北区卫生和计划生育委员会关于印发渝北区社会抚养费征收裁量基准的通知》（渝北卫计〔2015〕346号）</w:t>
            </w:r>
          </w:p>
        </w:tc>
        <w:tc>
          <w:tcPr>
            <w:tcW w:w="1936" w:type="dxa"/>
            <w:noWrap w:val="0"/>
            <w:vAlign w:val="center"/>
          </w:tcPr>
          <w:p>
            <w:pPr>
              <w:pStyle w:val="3"/>
              <w:spacing w:after="0" w:line="360" w:lineRule="exact"/>
              <w:jc w:val="center"/>
              <w:rPr>
                <w:rFonts w:hint="eastAsia" w:cs="宋体"/>
                <w:kern w:val="0"/>
                <w:sz w:val="24"/>
                <w:szCs w:val="24"/>
              </w:rPr>
            </w:pPr>
            <w:r>
              <w:rPr>
                <w:rFonts w:hint="eastAsia" w:cs="宋体"/>
                <w:kern w:val="0"/>
                <w:sz w:val="24"/>
                <w:szCs w:val="24"/>
              </w:rPr>
              <w:t>拟废止</w:t>
            </w:r>
          </w:p>
        </w:tc>
        <w:tc>
          <w:tcPr>
            <w:tcW w:w="3260" w:type="dxa"/>
            <w:noWrap w:val="0"/>
            <w:vAlign w:val="center"/>
          </w:tcPr>
          <w:p>
            <w:pPr>
              <w:pStyle w:val="3"/>
              <w:spacing w:after="0" w:line="360" w:lineRule="exact"/>
              <w:rPr>
                <w:rFonts w:hint="eastAsia" w:cs="方正书宋_GBK"/>
                <w:sz w:val="24"/>
                <w:szCs w:val="24"/>
              </w:rPr>
            </w:pPr>
            <w:r>
              <w:rPr>
                <w:rFonts w:hint="eastAsia" w:cs="宋体"/>
                <w:kern w:val="0"/>
                <w:sz w:val="24"/>
                <w:szCs w:val="24"/>
              </w:rPr>
              <w:t>根据最新《重庆市计划生育条例》规定，社会抚养费征收按照从新、从轻原则，以前的征收规范已经不适应。</w:t>
            </w:r>
          </w:p>
        </w:tc>
        <w:tc>
          <w:tcPr>
            <w:tcW w:w="1418" w:type="dxa"/>
            <w:noWrap w:val="0"/>
            <w:vAlign w:val="center"/>
          </w:tcPr>
          <w:p>
            <w:pPr>
              <w:pStyle w:val="3"/>
              <w:spacing w:after="0" w:line="360" w:lineRule="exact"/>
              <w:jc w:val="center"/>
              <w:rPr>
                <w:rFonts w:hint="eastAsia" w:cs="宋体"/>
                <w:kern w:val="0"/>
                <w:sz w:val="24"/>
                <w:szCs w:val="24"/>
              </w:rPr>
            </w:pPr>
            <w:r>
              <w:rPr>
                <w:rFonts w:hint="eastAsia" w:cs="宋体"/>
                <w:kern w:val="0"/>
                <w:sz w:val="24"/>
                <w:szCs w:val="24"/>
              </w:rPr>
              <w:t>4</w:t>
            </w:r>
          </w:p>
        </w:tc>
        <w:tc>
          <w:tcPr>
            <w:tcW w:w="1122" w:type="dxa"/>
            <w:noWrap w:val="0"/>
            <w:vAlign w:val="center"/>
          </w:tcPr>
          <w:p>
            <w:pPr>
              <w:pStyle w:val="3"/>
              <w:spacing w:after="0" w:line="360" w:lineRule="exact"/>
              <w:rPr>
                <w:rFonts w:hint="eastAsia"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727" w:type="dxa"/>
            <w:noWrap w:val="0"/>
            <w:vAlign w:val="center"/>
          </w:tcPr>
          <w:p>
            <w:pPr>
              <w:jc w:val="center"/>
              <w:rPr>
                <w:rFonts w:hint="eastAsia" w:eastAsia="等线"/>
                <w:color w:val="000000"/>
                <w:sz w:val="22"/>
                <w:szCs w:val="22"/>
              </w:rPr>
            </w:pPr>
            <w:r>
              <w:rPr>
                <w:rFonts w:eastAsia="等线"/>
                <w:color w:val="000000"/>
                <w:sz w:val="22"/>
                <w:szCs w:val="22"/>
              </w:rPr>
              <w:t>30</w:t>
            </w:r>
          </w:p>
        </w:tc>
        <w:tc>
          <w:tcPr>
            <w:tcW w:w="1478" w:type="dxa"/>
            <w:noWrap w:val="0"/>
            <w:vAlign w:val="center"/>
          </w:tcPr>
          <w:p>
            <w:pPr>
              <w:pStyle w:val="3"/>
              <w:spacing w:after="0" w:line="360" w:lineRule="exact"/>
              <w:rPr>
                <w:rFonts w:hint="eastAsia" w:cs="宋体"/>
                <w:kern w:val="0"/>
                <w:sz w:val="24"/>
                <w:szCs w:val="24"/>
              </w:rPr>
            </w:pPr>
            <w:r>
              <w:rPr>
                <w:rFonts w:hint="eastAsia" w:cs="宋体"/>
                <w:kern w:val="0"/>
                <w:sz w:val="24"/>
                <w:szCs w:val="24"/>
              </w:rPr>
              <w:t>渝北区卫生健康委</w:t>
            </w:r>
          </w:p>
        </w:tc>
        <w:tc>
          <w:tcPr>
            <w:tcW w:w="1546" w:type="dxa"/>
            <w:noWrap w:val="0"/>
            <w:vAlign w:val="center"/>
          </w:tcPr>
          <w:p>
            <w:pPr>
              <w:spacing w:line="360" w:lineRule="exact"/>
              <w:rPr>
                <w:rFonts w:hint="eastAsia" w:eastAsia="方正仿宋_GBK" w:cs="宋体"/>
                <w:kern w:val="0"/>
                <w:sz w:val="24"/>
                <w:szCs w:val="24"/>
              </w:rPr>
            </w:pPr>
            <w:r>
              <w:rPr>
                <w:rFonts w:hint="eastAsia" w:eastAsia="方正仿宋_GBK" w:cs="宋体"/>
                <w:kern w:val="0"/>
                <w:sz w:val="24"/>
                <w:szCs w:val="24"/>
              </w:rPr>
              <w:t>区政府部门规范性文件</w:t>
            </w:r>
          </w:p>
        </w:tc>
        <w:tc>
          <w:tcPr>
            <w:tcW w:w="3811" w:type="dxa"/>
            <w:noWrap w:val="0"/>
            <w:vAlign w:val="center"/>
          </w:tcPr>
          <w:p>
            <w:pPr>
              <w:pStyle w:val="3"/>
              <w:spacing w:after="0" w:line="360" w:lineRule="exact"/>
              <w:rPr>
                <w:rFonts w:hint="eastAsia" w:cs="宋体"/>
                <w:kern w:val="0"/>
                <w:sz w:val="24"/>
                <w:szCs w:val="24"/>
              </w:rPr>
            </w:pPr>
            <w:r>
              <w:rPr>
                <w:rFonts w:hint="eastAsia" w:cs="宋体"/>
                <w:kern w:val="0"/>
                <w:sz w:val="24"/>
                <w:szCs w:val="24"/>
              </w:rPr>
              <w:t>《重庆市渝北区卫生和计划生育委员会关于进一步明确社会抚养费工作规范的通知》（渝北卫计〔2015〕347号）</w:t>
            </w:r>
          </w:p>
        </w:tc>
        <w:tc>
          <w:tcPr>
            <w:tcW w:w="1936" w:type="dxa"/>
            <w:noWrap w:val="0"/>
            <w:vAlign w:val="center"/>
          </w:tcPr>
          <w:p>
            <w:pPr>
              <w:pStyle w:val="3"/>
              <w:spacing w:after="0" w:line="360" w:lineRule="exact"/>
              <w:jc w:val="center"/>
              <w:rPr>
                <w:rFonts w:hint="eastAsia" w:cs="宋体"/>
                <w:kern w:val="0"/>
                <w:sz w:val="24"/>
                <w:szCs w:val="24"/>
              </w:rPr>
            </w:pPr>
            <w:r>
              <w:rPr>
                <w:rFonts w:hint="eastAsia" w:cs="宋体"/>
                <w:kern w:val="0"/>
                <w:sz w:val="24"/>
                <w:szCs w:val="24"/>
              </w:rPr>
              <w:t>拟废止</w:t>
            </w:r>
          </w:p>
        </w:tc>
        <w:tc>
          <w:tcPr>
            <w:tcW w:w="3260" w:type="dxa"/>
            <w:noWrap w:val="0"/>
            <w:vAlign w:val="center"/>
          </w:tcPr>
          <w:p>
            <w:pPr>
              <w:pStyle w:val="3"/>
              <w:spacing w:after="0" w:line="360" w:lineRule="exact"/>
              <w:rPr>
                <w:rFonts w:hint="eastAsia" w:cs="方正书宋_GBK"/>
                <w:sz w:val="24"/>
                <w:szCs w:val="24"/>
              </w:rPr>
            </w:pPr>
            <w:r>
              <w:rPr>
                <w:rFonts w:hint="eastAsia" w:cs="宋体"/>
                <w:kern w:val="0"/>
                <w:sz w:val="24"/>
                <w:szCs w:val="24"/>
              </w:rPr>
              <w:t>根据最新《重庆市计划生育条例》规定，社会抚养费征收按照从新、从轻原则，以前的征收规范已经不适应。</w:t>
            </w:r>
          </w:p>
        </w:tc>
        <w:tc>
          <w:tcPr>
            <w:tcW w:w="1418" w:type="dxa"/>
            <w:noWrap w:val="0"/>
            <w:vAlign w:val="center"/>
          </w:tcPr>
          <w:p>
            <w:pPr>
              <w:pStyle w:val="3"/>
              <w:spacing w:after="0" w:line="360" w:lineRule="exact"/>
              <w:jc w:val="center"/>
              <w:rPr>
                <w:rFonts w:hint="eastAsia" w:cs="宋体"/>
                <w:kern w:val="0"/>
                <w:sz w:val="24"/>
                <w:szCs w:val="24"/>
              </w:rPr>
            </w:pPr>
            <w:r>
              <w:rPr>
                <w:rFonts w:hint="eastAsia" w:cs="宋体"/>
                <w:kern w:val="0"/>
                <w:sz w:val="24"/>
                <w:szCs w:val="24"/>
              </w:rPr>
              <w:t>4</w:t>
            </w:r>
          </w:p>
        </w:tc>
        <w:tc>
          <w:tcPr>
            <w:tcW w:w="1122" w:type="dxa"/>
            <w:noWrap w:val="0"/>
            <w:vAlign w:val="center"/>
          </w:tcPr>
          <w:p>
            <w:pPr>
              <w:pStyle w:val="3"/>
              <w:spacing w:after="0" w:line="360" w:lineRule="exact"/>
              <w:rPr>
                <w:rFonts w:hint="eastAsia"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727" w:type="dxa"/>
            <w:noWrap w:val="0"/>
            <w:vAlign w:val="center"/>
          </w:tcPr>
          <w:p>
            <w:pPr>
              <w:jc w:val="center"/>
              <w:rPr>
                <w:rFonts w:hint="eastAsia" w:eastAsia="等线"/>
                <w:color w:val="000000"/>
                <w:sz w:val="22"/>
                <w:szCs w:val="22"/>
              </w:rPr>
            </w:pPr>
            <w:r>
              <w:rPr>
                <w:rFonts w:eastAsia="等线"/>
                <w:color w:val="000000"/>
                <w:sz w:val="22"/>
                <w:szCs w:val="22"/>
              </w:rPr>
              <w:t>31</w:t>
            </w:r>
          </w:p>
        </w:tc>
        <w:tc>
          <w:tcPr>
            <w:tcW w:w="1478" w:type="dxa"/>
            <w:noWrap w:val="0"/>
            <w:vAlign w:val="center"/>
          </w:tcPr>
          <w:p>
            <w:pPr>
              <w:pStyle w:val="3"/>
              <w:spacing w:after="0" w:line="360" w:lineRule="exact"/>
              <w:rPr>
                <w:rFonts w:hint="eastAsia" w:cs="宋体"/>
                <w:kern w:val="0"/>
                <w:sz w:val="24"/>
                <w:szCs w:val="24"/>
              </w:rPr>
            </w:pPr>
            <w:r>
              <w:rPr>
                <w:rFonts w:hint="eastAsia" w:cs="宋体"/>
                <w:kern w:val="0"/>
                <w:sz w:val="24"/>
                <w:szCs w:val="24"/>
              </w:rPr>
              <w:t>渝北区卫生健康委</w:t>
            </w:r>
          </w:p>
        </w:tc>
        <w:tc>
          <w:tcPr>
            <w:tcW w:w="1546" w:type="dxa"/>
            <w:noWrap w:val="0"/>
            <w:vAlign w:val="center"/>
          </w:tcPr>
          <w:p>
            <w:pPr>
              <w:spacing w:line="360" w:lineRule="exact"/>
              <w:rPr>
                <w:rFonts w:hint="eastAsia" w:eastAsia="方正仿宋_GBK" w:cs="宋体"/>
                <w:kern w:val="0"/>
                <w:sz w:val="24"/>
                <w:szCs w:val="24"/>
              </w:rPr>
            </w:pPr>
            <w:r>
              <w:rPr>
                <w:rFonts w:hint="eastAsia" w:eastAsia="方正仿宋_GBK" w:cs="宋体"/>
                <w:kern w:val="0"/>
                <w:sz w:val="24"/>
                <w:szCs w:val="24"/>
              </w:rPr>
              <w:t>区政府部门规范性文件</w:t>
            </w:r>
          </w:p>
        </w:tc>
        <w:tc>
          <w:tcPr>
            <w:tcW w:w="3811" w:type="dxa"/>
            <w:noWrap w:val="0"/>
            <w:vAlign w:val="center"/>
          </w:tcPr>
          <w:p>
            <w:pPr>
              <w:pStyle w:val="3"/>
              <w:spacing w:after="0" w:line="360" w:lineRule="exact"/>
              <w:rPr>
                <w:rFonts w:hint="eastAsia" w:cs="宋体"/>
                <w:kern w:val="0"/>
                <w:sz w:val="24"/>
                <w:szCs w:val="24"/>
              </w:rPr>
            </w:pPr>
            <w:r>
              <w:rPr>
                <w:rFonts w:hint="eastAsia" w:cs="宋体"/>
                <w:kern w:val="0"/>
                <w:sz w:val="24"/>
                <w:szCs w:val="24"/>
              </w:rPr>
              <w:t>《重庆市渝北区卫生和计划生育委员会等5部门关于进一步做好计划生育手术并发症人员扶助工作的通知》（渝北卫计〔2017〕446号）</w:t>
            </w:r>
          </w:p>
        </w:tc>
        <w:tc>
          <w:tcPr>
            <w:tcW w:w="1936" w:type="dxa"/>
            <w:noWrap w:val="0"/>
            <w:vAlign w:val="center"/>
          </w:tcPr>
          <w:p>
            <w:pPr>
              <w:pStyle w:val="3"/>
              <w:spacing w:after="0" w:line="360" w:lineRule="exact"/>
              <w:jc w:val="center"/>
              <w:rPr>
                <w:rFonts w:hint="eastAsia" w:cs="宋体"/>
                <w:kern w:val="0"/>
                <w:sz w:val="24"/>
                <w:szCs w:val="24"/>
              </w:rPr>
            </w:pPr>
            <w:r>
              <w:rPr>
                <w:rFonts w:hint="eastAsia" w:cs="宋体"/>
                <w:kern w:val="0"/>
                <w:sz w:val="24"/>
                <w:szCs w:val="24"/>
              </w:rPr>
              <w:t>保留</w:t>
            </w:r>
          </w:p>
        </w:tc>
        <w:tc>
          <w:tcPr>
            <w:tcW w:w="3260" w:type="dxa"/>
            <w:noWrap w:val="0"/>
            <w:vAlign w:val="center"/>
          </w:tcPr>
          <w:p>
            <w:pPr>
              <w:pStyle w:val="3"/>
              <w:spacing w:after="0" w:line="360" w:lineRule="exact"/>
              <w:rPr>
                <w:rFonts w:hint="eastAsia" w:cs="方正书宋_GBK"/>
                <w:sz w:val="24"/>
                <w:szCs w:val="24"/>
              </w:rPr>
            </w:pPr>
            <w:r>
              <w:rPr>
                <w:rFonts w:hint="eastAsia" w:cs="方正书宋_GBK"/>
                <w:sz w:val="24"/>
                <w:szCs w:val="24"/>
              </w:rPr>
              <w:t>不存在与清理要求不相符的规定，建议继续保留。</w:t>
            </w:r>
          </w:p>
        </w:tc>
        <w:tc>
          <w:tcPr>
            <w:tcW w:w="1418" w:type="dxa"/>
            <w:noWrap w:val="0"/>
            <w:vAlign w:val="center"/>
          </w:tcPr>
          <w:p>
            <w:pPr>
              <w:pStyle w:val="3"/>
              <w:spacing w:after="0" w:line="360" w:lineRule="exact"/>
              <w:jc w:val="center"/>
              <w:rPr>
                <w:rFonts w:hint="eastAsia" w:cs="宋体"/>
                <w:kern w:val="0"/>
                <w:sz w:val="24"/>
                <w:szCs w:val="24"/>
              </w:rPr>
            </w:pPr>
            <w:r>
              <w:rPr>
                <w:rFonts w:hint="eastAsia" w:cs="宋体"/>
                <w:kern w:val="0"/>
                <w:sz w:val="24"/>
                <w:szCs w:val="24"/>
              </w:rPr>
              <w:t>4</w:t>
            </w:r>
          </w:p>
        </w:tc>
        <w:tc>
          <w:tcPr>
            <w:tcW w:w="1122" w:type="dxa"/>
            <w:noWrap w:val="0"/>
            <w:vAlign w:val="center"/>
          </w:tcPr>
          <w:p>
            <w:pPr>
              <w:pStyle w:val="3"/>
              <w:spacing w:after="0" w:line="360" w:lineRule="exact"/>
              <w:rPr>
                <w:rFonts w:hint="eastAsia"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727" w:type="dxa"/>
            <w:noWrap w:val="0"/>
            <w:vAlign w:val="center"/>
          </w:tcPr>
          <w:p>
            <w:pPr>
              <w:jc w:val="center"/>
              <w:rPr>
                <w:rFonts w:hint="eastAsia" w:eastAsia="等线"/>
                <w:color w:val="000000"/>
                <w:sz w:val="22"/>
                <w:szCs w:val="22"/>
              </w:rPr>
            </w:pPr>
            <w:r>
              <w:rPr>
                <w:rFonts w:eastAsia="等线"/>
                <w:color w:val="000000"/>
                <w:sz w:val="22"/>
                <w:szCs w:val="22"/>
              </w:rPr>
              <w:t>32</w:t>
            </w:r>
          </w:p>
        </w:tc>
        <w:tc>
          <w:tcPr>
            <w:tcW w:w="1478" w:type="dxa"/>
            <w:noWrap w:val="0"/>
            <w:vAlign w:val="center"/>
          </w:tcPr>
          <w:p>
            <w:pPr>
              <w:pStyle w:val="3"/>
              <w:spacing w:after="0" w:line="360" w:lineRule="exact"/>
              <w:rPr>
                <w:rFonts w:hint="eastAsia" w:cs="宋体"/>
                <w:kern w:val="0"/>
                <w:sz w:val="24"/>
                <w:szCs w:val="24"/>
              </w:rPr>
            </w:pPr>
            <w:r>
              <w:rPr>
                <w:rFonts w:hint="eastAsia" w:cs="宋体"/>
                <w:kern w:val="0"/>
                <w:sz w:val="24"/>
                <w:szCs w:val="24"/>
              </w:rPr>
              <w:t>渝北区卫生健康委</w:t>
            </w:r>
          </w:p>
        </w:tc>
        <w:tc>
          <w:tcPr>
            <w:tcW w:w="1546" w:type="dxa"/>
            <w:noWrap w:val="0"/>
            <w:vAlign w:val="center"/>
          </w:tcPr>
          <w:p>
            <w:pPr>
              <w:spacing w:line="360" w:lineRule="exact"/>
              <w:rPr>
                <w:rFonts w:hint="eastAsia" w:eastAsia="方正仿宋_GBK" w:cs="宋体"/>
                <w:kern w:val="0"/>
                <w:sz w:val="24"/>
                <w:szCs w:val="24"/>
              </w:rPr>
            </w:pPr>
            <w:r>
              <w:rPr>
                <w:rFonts w:hint="eastAsia" w:eastAsia="方正仿宋_GBK" w:cs="宋体"/>
                <w:kern w:val="0"/>
                <w:sz w:val="24"/>
                <w:szCs w:val="24"/>
              </w:rPr>
              <w:t>区政府部门规范性文件</w:t>
            </w:r>
          </w:p>
        </w:tc>
        <w:tc>
          <w:tcPr>
            <w:tcW w:w="3811" w:type="dxa"/>
            <w:noWrap w:val="0"/>
            <w:vAlign w:val="center"/>
          </w:tcPr>
          <w:p>
            <w:pPr>
              <w:pStyle w:val="3"/>
              <w:spacing w:after="0" w:line="360" w:lineRule="exact"/>
              <w:rPr>
                <w:rFonts w:hint="eastAsia" w:cs="宋体"/>
                <w:kern w:val="0"/>
                <w:sz w:val="24"/>
                <w:szCs w:val="24"/>
              </w:rPr>
            </w:pPr>
            <w:r>
              <w:rPr>
                <w:rFonts w:hint="eastAsia" w:cs="宋体"/>
                <w:kern w:val="0"/>
                <w:sz w:val="24"/>
                <w:szCs w:val="24"/>
              </w:rPr>
              <w:t>《重庆市渝北区卫生和计划生育委员会重庆市渝北区残疾人联合会关于调整完善计划生育家庭残疾独生子女扶助政策通知》（渝北卫计〔2017〕472号》</w:t>
            </w:r>
          </w:p>
        </w:tc>
        <w:tc>
          <w:tcPr>
            <w:tcW w:w="1936" w:type="dxa"/>
            <w:noWrap w:val="0"/>
            <w:vAlign w:val="center"/>
          </w:tcPr>
          <w:p>
            <w:pPr>
              <w:pStyle w:val="3"/>
              <w:spacing w:after="0" w:line="360" w:lineRule="exact"/>
              <w:jc w:val="center"/>
              <w:rPr>
                <w:rFonts w:hint="eastAsia" w:cs="宋体"/>
                <w:kern w:val="0"/>
                <w:sz w:val="24"/>
                <w:szCs w:val="24"/>
              </w:rPr>
            </w:pPr>
            <w:r>
              <w:rPr>
                <w:rFonts w:hint="eastAsia" w:cs="宋体"/>
                <w:kern w:val="0"/>
                <w:sz w:val="24"/>
                <w:szCs w:val="24"/>
              </w:rPr>
              <w:t>保留</w:t>
            </w:r>
          </w:p>
        </w:tc>
        <w:tc>
          <w:tcPr>
            <w:tcW w:w="3260" w:type="dxa"/>
            <w:noWrap w:val="0"/>
            <w:vAlign w:val="center"/>
          </w:tcPr>
          <w:p>
            <w:pPr>
              <w:spacing w:line="360" w:lineRule="exact"/>
              <w:rPr>
                <w:rFonts w:hint="eastAsia" w:eastAsia="方正仿宋_GBK" w:cs="方正书宋_GBK"/>
                <w:sz w:val="24"/>
                <w:szCs w:val="24"/>
              </w:rPr>
            </w:pPr>
            <w:r>
              <w:rPr>
                <w:rFonts w:hint="eastAsia" w:eastAsia="方正仿宋_GBK" w:cs="方正书宋_GBK"/>
                <w:sz w:val="24"/>
                <w:szCs w:val="24"/>
              </w:rPr>
              <w:t>不存在与清理要求不相符的规定，建议继续保留。</w:t>
            </w:r>
          </w:p>
        </w:tc>
        <w:tc>
          <w:tcPr>
            <w:tcW w:w="1418" w:type="dxa"/>
            <w:noWrap w:val="0"/>
            <w:vAlign w:val="center"/>
          </w:tcPr>
          <w:p>
            <w:pPr>
              <w:pStyle w:val="3"/>
              <w:spacing w:after="0" w:line="360" w:lineRule="exact"/>
              <w:jc w:val="center"/>
              <w:rPr>
                <w:rFonts w:hint="eastAsia" w:cs="宋体"/>
                <w:kern w:val="0"/>
                <w:sz w:val="24"/>
                <w:szCs w:val="24"/>
              </w:rPr>
            </w:pPr>
            <w:r>
              <w:rPr>
                <w:rFonts w:hint="eastAsia" w:cs="宋体"/>
                <w:kern w:val="0"/>
                <w:sz w:val="24"/>
                <w:szCs w:val="24"/>
              </w:rPr>
              <w:t>4</w:t>
            </w:r>
          </w:p>
        </w:tc>
        <w:tc>
          <w:tcPr>
            <w:tcW w:w="1122" w:type="dxa"/>
            <w:noWrap w:val="0"/>
            <w:vAlign w:val="center"/>
          </w:tcPr>
          <w:p>
            <w:pPr>
              <w:pStyle w:val="3"/>
              <w:spacing w:after="0" w:line="360" w:lineRule="exact"/>
              <w:rPr>
                <w:rFonts w:hint="eastAsia"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727" w:type="dxa"/>
            <w:noWrap w:val="0"/>
            <w:vAlign w:val="center"/>
          </w:tcPr>
          <w:p>
            <w:pPr>
              <w:jc w:val="center"/>
              <w:rPr>
                <w:rFonts w:hint="eastAsia" w:eastAsia="等线"/>
                <w:color w:val="000000"/>
                <w:sz w:val="22"/>
                <w:szCs w:val="22"/>
              </w:rPr>
            </w:pPr>
            <w:r>
              <w:rPr>
                <w:rFonts w:eastAsia="等线"/>
                <w:color w:val="000000"/>
                <w:sz w:val="22"/>
                <w:szCs w:val="22"/>
              </w:rPr>
              <w:t>33</w:t>
            </w:r>
          </w:p>
        </w:tc>
        <w:tc>
          <w:tcPr>
            <w:tcW w:w="1478" w:type="dxa"/>
            <w:noWrap w:val="0"/>
            <w:vAlign w:val="center"/>
          </w:tcPr>
          <w:p>
            <w:pPr>
              <w:pStyle w:val="3"/>
              <w:spacing w:after="0" w:line="360" w:lineRule="exact"/>
              <w:rPr>
                <w:rFonts w:hint="eastAsia" w:cs="宋体"/>
                <w:kern w:val="0"/>
                <w:sz w:val="24"/>
                <w:szCs w:val="24"/>
              </w:rPr>
            </w:pPr>
            <w:r>
              <w:rPr>
                <w:rFonts w:hint="eastAsia" w:cs="宋体"/>
                <w:kern w:val="0"/>
                <w:sz w:val="24"/>
                <w:szCs w:val="24"/>
              </w:rPr>
              <w:t>渝北区卫生健康委</w:t>
            </w:r>
          </w:p>
        </w:tc>
        <w:tc>
          <w:tcPr>
            <w:tcW w:w="1546" w:type="dxa"/>
            <w:noWrap w:val="0"/>
            <w:vAlign w:val="center"/>
          </w:tcPr>
          <w:p>
            <w:pPr>
              <w:spacing w:line="360" w:lineRule="exact"/>
              <w:rPr>
                <w:rFonts w:hint="eastAsia" w:eastAsia="方正仿宋_GBK" w:cs="宋体"/>
                <w:kern w:val="0"/>
                <w:sz w:val="24"/>
                <w:szCs w:val="24"/>
              </w:rPr>
            </w:pPr>
            <w:r>
              <w:rPr>
                <w:rFonts w:hint="eastAsia" w:eastAsia="方正仿宋_GBK" w:cs="宋体"/>
                <w:kern w:val="0"/>
                <w:sz w:val="24"/>
                <w:szCs w:val="24"/>
              </w:rPr>
              <w:t>区政府部门规范性文件</w:t>
            </w:r>
          </w:p>
        </w:tc>
        <w:tc>
          <w:tcPr>
            <w:tcW w:w="3811" w:type="dxa"/>
            <w:noWrap w:val="0"/>
            <w:vAlign w:val="center"/>
          </w:tcPr>
          <w:p>
            <w:pPr>
              <w:pStyle w:val="3"/>
              <w:spacing w:after="0" w:line="360" w:lineRule="exact"/>
              <w:rPr>
                <w:rFonts w:hint="eastAsia" w:cs="宋体"/>
                <w:kern w:val="0"/>
                <w:sz w:val="24"/>
                <w:szCs w:val="24"/>
              </w:rPr>
            </w:pPr>
            <w:r>
              <w:rPr>
                <w:rFonts w:hint="eastAsia" w:cs="宋体"/>
                <w:kern w:val="0"/>
                <w:sz w:val="24"/>
                <w:szCs w:val="24"/>
              </w:rPr>
              <w:t>《重庆市渝北区卫生和计划生育委员会等5部门关于印发渝北区家庭医生签约服务实施方案的通知》（渝北卫计〔2017〕475号）</w:t>
            </w:r>
          </w:p>
        </w:tc>
        <w:tc>
          <w:tcPr>
            <w:tcW w:w="1936" w:type="dxa"/>
            <w:noWrap w:val="0"/>
            <w:vAlign w:val="center"/>
          </w:tcPr>
          <w:p>
            <w:pPr>
              <w:pStyle w:val="3"/>
              <w:spacing w:after="0" w:line="360" w:lineRule="exact"/>
              <w:jc w:val="center"/>
              <w:rPr>
                <w:rFonts w:hint="eastAsia" w:cs="宋体"/>
                <w:kern w:val="0"/>
                <w:sz w:val="24"/>
                <w:szCs w:val="24"/>
              </w:rPr>
            </w:pPr>
            <w:r>
              <w:rPr>
                <w:rFonts w:hint="eastAsia" w:cs="宋体"/>
                <w:kern w:val="0"/>
                <w:sz w:val="24"/>
                <w:szCs w:val="24"/>
              </w:rPr>
              <w:t>保留</w:t>
            </w:r>
          </w:p>
        </w:tc>
        <w:tc>
          <w:tcPr>
            <w:tcW w:w="3260" w:type="dxa"/>
            <w:noWrap w:val="0"/>
            <w:vAlign w:val="center"/>
          </w:tcPr>
          <w:p>
            <w:pPr>
              <w:spacing w:line="360" w:lineRule="exact"/>
              <w:rPr>
                <w:rFonts w:hint="eastAsia" w:eastAsia="方正仿宋_GBK" w:cs="方正书宋_GBK"/>
                <w:sz w:val="24"/>
                <w:szCs w:val="24"/>
              </w:rPr>
            </w:pPr>
            <w:r>
              <w:rPr>
                <w:rFonts w:hint="eastAsia" w:eastAsia="方正仿宋_GBK" w:cs="方正书宋_GBK"/>
                <w:sz w:val="24"/>
                <w:szCs w:val="24"/>
              </w:rPr>
              <w:t>不存在与清理要求不相符的规定，建议继续保留。</w:t>
            </w:r>
          </w:p>
        </w:tc>
        <w:tc>
          <w:tcPr>
            <w:tcW w:w="1418" w:type="dxa"/>
            <w:noWrap w:val="0"/>
            <w:vAlign w:val="center"/>
          </w:tcPr>
          <w:p>
            <w:pPr>
              <w:pStyle w:val="3"/>
              <w:spacing w:after="0" w:line="360" w:lineRule="exact"/>
              <w:jc w:val="center"/>
              <w:rPr>
                <w:rFonts w:hint="eastAsia" w:cs="宋体"/>
                <w:kern w:val="0"/>
                <w:sz w:val="24"/>
                <w:szCs w:val="24"/>
              </w:rPr>
            </w:pPr>
            <w:r>
              <w:rPr>
                <w:rFonts w:hint="eastAsia" w:cs="宋体"/>
                <w:kern w:val="0"/>
                <w:sz w:val="24"/>
                <w:szCs w:val="24"/>
              </w:rPr>
              <w:t>4</w:t>
            </w:r>
          </w:p>
        </w:tc>
        <w:tc>
          <w:tcPr>
            <w:tcW w:w="1122" w:type="dxa"/>
            <w:noWrap w:val="0"/>
            <w:vAlign w:val="center"/>
          </w:tcPr>
          <w:p>
            <w:pPr>
              <w:pStyle w:val="3"/>
              <w:spacing w:after="0" w:line="360" w:lineRule="exact"/>
              <w:rPr>
                <w:rFonts w:hint="eastAsia"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727" w:type="dxa"/>
            <w:noWrap w:val="0"/>
            <w:vAlign w:val="center"/>
          </w:tcPr>
          <w:p>
            <w:pPr>
              <w:jc w:val="center"/>
              <w:rPr>
                <w:rFonts w:hint="eastAsia" w:eastAsia="等线"/>
                <w:color w:val="000000"/>
                <w:sz w:val="22"/>
                <w:szCs w:val="22"/>
              </w:rPr>
            </w:pPr>
            <w:r>
              <w:rPr>
                <w:rFonts w:eastAsia="等线"/>
                <w:color w:val="000000"/>
                <w:sz w:val="22"/>
                <w:szCs w:val="22"/>
              </w:rPr>
              <w:t>34</w:t>
            </w:r>
          </w:p>
        </w:tc>
        <w:tc>
          <w:tcPr>
            <w:tcW w:w="1478" w:type="dxa"/>
            <w:noWrap w:val="0"/>
            <w:vAlign w:val="center"/>
          </w:tcPr>
          <w:p>
            <w:pPr>
              <w:pStyle w:val="3"/>
              <w:spacing w:after="0" w:line="360" w:lineRule="exact"/>
              <w:rPr>
                <w:rFonts w:hint="eastAsia" w:cs="宋体"/>
                <w:kern w:val="0"/>
                <w:sz w:val="24"/>
                <w:szCs w:val="24"/>
              </w:rPr>
            </w:pPr>
            <w:r>
              <w:rPr>
                <w:rFonts w:hint="eastAsia" w:cs="宋体"/>
                <w:kern w:val="0"/>
                <w:sz w:val="24"/>
                <w:szCs w:val="24"/>
              </w:rPr>
              <w:t>渝北区卫生健康委</w:t>
            </w:r>
          </w:p>
        </w:tc>
        <w:tc>
          <w:tcPr>
            <w:tcW w:w="1546" w:type="dxa"/>
            <w:noWrap w:val="0"/>
            <w:vAlign w:val="center"/>
          </w:tcPr>
          <w:p>
            <w:pPr>
              <w:spacing w:line="360" w:lineRule="exact"/>
              <w:rPr>
                <w:rFonts w:hint="eastAsia" w:eastAsia="方正仿宋_GBK" w:cs="宋体"/>
                <w:kern w:val="0"/>
                <w:sz w:val="24"/>
                <w:szCs w:val="24"/>
              </w:rPr>
            </w:pPr>
            <w:r>
              <w:rPr>
                <w:rFonts w:hint="eastAsia" w:eastAsia="方正仿宋_GBK" w:cs="宋体"/>
                <w:kern w:val="0"/>
                <w:sz w:val="24"/>
                <w:szCs w:val="24"/>
              </w:rPr>
              <w:t>区政府部门规范性文件</w:t>
            </w:r>
          </w:p>
        </w:tc>
        <w:tc>
          <w:tcPr>
            <w:tcW w:w="3811" w:type="dxa"/>
            <w:noWrap w:val="0"/>
            <w:vAlign w:val="center"/>
          </w:tcPr>
          <w:p>
            <w:pPr>
              <w:pStyle w:val="3"/>
              <w:spacing w:after="0" w:line="360" w:lineRule="exact"/>
              <w:rPr>
                <w:rFonts w:hint="eastAsia" w:cs="宋体"/>
                <w:kern w:val="0"/>
                <w:sz w:val="24"/>
                <w:szCs w:val="24"/>
              </w:rPr>
            </w:pPr>
            <w:r>
              <w:rPr>
                <w:rFonts w:hint="eastAsia" w:cs="宋体"/>
                <w:kern w:val="0"/>
                <w:sz w:val="24"/>
                <w:szCs w:val="24"/>
              </w:rPr>
              <w:t>《重庆市渝北区卫生和计划生育委员会重庆市渝北区财政局重庆市渝北区人</w:t>
            </w:r>
            <w:r>
              <w:rPr>
                <w:rFonts w:hint="eastAsia" w:cs="宋体"/>
                <w:kern w:val="0"/>
                <w:sz w:val="24"/>
                <w:szCs w:val="24"/>
                <w:lang w:val="en-US" w:eastAsia="zh-CN"/>
              </w:rPr>
              <w:t>力</w:t>
            </w:r>
            <w:r>
              <w:rPr>
                <w:rFonts w:hint="eastAsia" w:cs="宋体"/>
                <w:kern w:val="0"/>
                <w:sz w:val="24"/>
                <w:szCs w:val="24"/>
              </w:rPr>
              <w:t>资源和社会保障局关于印发渝北区离岗乡村医生养老和医疗补助实施方案的通知》（渝北卫计〔2017〕480号）</w:t>
            </w:r>
          </w:p>
        </w:tc>
        <w:tc>
          <w:tcPr>
            <w:tcW w:w="1936" w:type="dxa"/>
            <w:noWrap w:val="0"/>
            <w:vAlign w:val="center"/>
          </w:tcPr>
          <w:p>
            <w:pPr>
              <w:pStyle w:val="3"/>
              <w:spacing w:after="0" w:line="360" w:lineRule="exact"/>
              <w:jc w:val="center"/>
              <w:rPr>
                <w:rFonts w:hint="eastAsia" w:cs="宋体"/>
                <w:kern w:val="0"/>
                <w:sz w:val="24"/>
                <w:szCs w:val="24"/>
              </w:rPr>
            </w:pPr>
            <w:r>
              <w:rPr>
                <w:rFonts w:hint="eastAsia" w:cs="宋体"/>
                <w:kern w:val="0"/>
                <w:sz w:val="24"/>
                <w:szCs w:val="24"/>
              </w:rPr>
              <w:t>保留</w:t>
            </w:r>
          </w:p>
        </w:tc>
        <w:tc>
          <w:tcPr>
            <w:tcW w:w="3260" w:type="dxa"/>
            <w:noWrap w:val="0"/>
            <w:vAlign w:val="center"/>
          </w:tcPr>
          <w:p>
            <w:pPr>
              <w:spacing w:line="360" w:lineRule="exact"/>
              <w:rPr>
                <w:rFonts w:hint="eastAsia" w:eastAsia="方正仿宋_GBK" w:cs="方正书宋_GBK"/>
                <w:sz w:val="24"/>
                <w:szCs w:val="24"/>
              </w:rPr>
            </w:pPr>
            <w:r>
              <w:rPr>
                <w:rFonts w:hint="eastAsia" w:eastAsia="方正仿宋_GBK" w:cs="方正书宋_GBK"/>
                <w:sz w:val="24"/>
                <w:szCs w:val="24"/>
              </w:rPr>
              <w:t>不存在与清理要求不相符的规定，建议继续保留。</w:t>
            </w:r>
          </w:p>
        </w:tc>
        <w:tc>
          <w:tcPr>
            <w:tcW w:w="1418" w:type="dxa"/>
            <w:noWrap w:val="0"/>
            <w:vAlign w:val="center"/>
          </w:tcPr>
          <w:p>
            <w:pPr>
              <w:pStyle w:val="3"/>
              <w:spacing w:after="0" w:line="360" w:lineRule="exact"/>
              <w:jc w:val="center"/>
              <w:rPr>
                <w:rFonts w:hint="eastAsia" w:cs="宋体"/>
                <w:kern w:val="0"/>
                <w:sz w:val="24"/>
                <w:szCs w:val="24"/>
              </w:rPr>
            </w:pPr>
            <w:r>
              <w:rPr>
                <w:rFonts w:hint="eastAsia" w:cs="宋体"/>
                <w:kern w:val="0"/>
                <w:sz w:val="24"/>
                <w:szCs w:val="24"/>
              </w:rPr>
              <w:t>4</w:t>
            </w:r>
          </w:p>
        </w:tc>
        <w:tc>
          <w:tcPr>
            <w:tcW w:w="1122" w:type="dxa"/>
            <w:noWrap w:val="0"/>
            <w:vAlign w:val="center"/>
          </w:tcPr>
          <w:p>
            <w:pPr>
              <w:pStyle w:val="3"/>
              <w:spacing w:after="0" w:line="360" w:lineRule="exact"/>
              <w:rPr>
                <w:rFonts w:hint="eastAsia"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727" w:type="dxa"/>
            <w:noWrap w:val="0"/>
            <w:vAlign w:val="center"/>
          </w:tcPr>
          <w:p>
            <w:pPr>
              <w:jc w:val="center"/>
              <w:rPr>
                <w:rFonts w:hint="eastAsia" w:eastAsia="等线"/>
                <w:color w:val="000000"/>
                <w:sz w:val="22"/>
                <w:szCs w:val="22"/>
              </w:rPr>
            </w:pPr>
            <w:r>
              <w:rPr>
                <w:rFonts w:eastAsia="等线"/>
                <w:color w:val="000000"/>
                <w:sz w:val="22"/>
                <w:szCs w:val="22"/>
              </w:rPr>
              <w:t>35</w:t>
            </w:r>
          </w:p>
        </w:tc>
        <w:tc>
          <w:tcPr>
            <w:tcW w:w="1478" w:type="dxa"/>
            <w:noWrap w:val="0"/>
            <w:vAlign w:val="center"/>
          </w:tcPr>
          <w:p>
            <w:pPr>
              <w:pStyle w:val="3"/>
              <w:spacing w:after="0" w:line="360" w:lineRule="exact"/>
              <w:rPr>
                <w:rFonts w:hint="eastAsia" w:cs="宋体"/>
                <w:kern w:val="0"/>
                <w:sz w:val="24"/>
                <w:szCs w:val="24"/>
              </w:rPr>
            </w:pPr>
            <w:r>
              <w:rPr>
                <w:rFonts w:hint="eastAsia" w:cs="宋体"/>
                <w:kern w:val="0"/>
                <w:sz w:val="24"/>
                <w:szCs w:val="24"/>
              </w:rPr>
              <w:t>渝北区卫生健康委</w:t>
            </w:r>
          </w:p>
        </w:tc>
        <w:tc>
          <w:tcPr>
            <w:tcW w:w="1546" w:type="dxa"/>
            <w:noWrap w:val="0"/>
            <w:vAlign w:val="center"/>
          </w:tcPr>
          <w:p>
            <w:pPr>
              <w:spacing w:line="360" w:lineRule="exact"/>
              <w:rPr>
                <w:rFonts w:hint="eastAsia" w:eastAsia="方正仿宋_GBK" w:cs="宋体"/>
                <w:kern w:val="0"/>
                <w:sz w:val="24"/>
                <w:szCs w:val="24"/>
              </w:rPr>
            </w:pPr>
            <w:r>
              <w:rPr>
                <w:rFonts w:hint="eastAsia" w:eastAsia="方正仿宋_GBK" w:cs="宋体"/>
                <w:kern w:val="0"/>
                <w:sz w:val="24"/>
                <w:szCs w:val="24"/>
              </w:rPr>
              <w:t>区政府部门规范性文件</w:t>
            </w:r>
          </w:p>
        </w:tc>
        <w:tc>
          <w:tcPr>
            <w:tcW w:w="3811" w:type="dxa"/>
            <w:noWrap w:val="0"/>
            <w:vAlign w:val="center"/>
          </w:tcPr>
          <w:p>
            <w:pPr>
              <w:pStyle w:val="3"/>
              <w:spacing w:after="0" w:line="360" w:lineRule="exact"/>
              <w:rPr>
                <w:rFonts w:hint="eastAsia" w:cs="宋体"/>
                <w:kern w:val="0"/>
                <w:sz w:val="24"/>
                <w:szCs w:val="24"/>
              </w:rPr>
            </w:pPr>
            <w:r>
              <w:rPr>
                <w:rFonts w:hint="eastAsia" w:cs="宋体"/>
                <w:kern w:val="0"/>
                <w:sz w:val="24"/>
                <w:szCs w:val="24"/>
              </w:rPr>
              <w:t>《重庆市渝北区老龄工作委员会办公室关于进一步规范敬老优待证办理工作的通知》（渝北老委办〔2012〕3号）</w:t>
            </w:r>
            <w:bookmarkStart w:id="0" w:name="_GoBack"/>
            <w:bookmarkEnd w:id="0"/>
          </w:p>
        </w:tc>
        <w:tc>
          <w:tcPr>
            <w:tcW w:w="1936" w:type="dxa"/>
            <w:noWrap w:val="0"/>
            <w:vAlign w:val="center"/>
          </w:tcPr>
          <w:p>
            <w:pPr>
              <w:pStyle w:val="3"/>
              <w:spacing w:after="0" w:line="360" w:lineRule="exact"/>
              <w:jc w:val="center"/>
              <w:rPr>
                <w:rFonts w:hint="eastAsia" w:cs="宋体"/>
                <w:kern w:val="0"/>
                <w:sz w:val="24"/>
                <w:szCs w:val="24"/>
              </w:rPr>
            </w:pPr>
            <w:r>
              <w:rPr>
                <w:rFonts w:hint="eastAsia" w:cs="宋体"/>
                <w:kern w:val="0"/>
                <w:sz w:val="24"/>
                <w:szCs w:val="24"/>
              </w:rPr>
              <w:t>拟废止</w:t>
            </w:r>
          </w:p>
        </w:tc>
        <w:tc>
          <w:tcPr>
            <w:tcW w:w="3260" w:type="dxa"/>
            <w:noWrap w:val="0"/>
            <w:vAlign w:val="center"/>
          </w:tcPr>
          <w:p>
            <w:pPr>
              <w:pStyle w:val="3"/>
              <w:spacing w:after="0" w:line="360" w:lineRule="exact"/>
              <w:rPr>
                <w:rFonts w:hint="eastAsia" w:cs="方正书宋_GBK"/>
                <w:sz w:val="24"/>
                <w:szCs w:val="24"/>
              </w:rPr>
            </w:pPr>
            <w:r>
              <w:rPr>
                <w:rFonts w:hint="eastAsia" w:cs="宋体"/>
                <w:kern w:val="0"/>
                <w:sz w:val="24"/>
                <w:szCs w:val="24"/>
              </w:rPr>
              <w:t>根据《重庆市人民政府办公厅关于印发贯彻落实重庆市深化“放管服”改革优化营商环境电视电话会议重点任务分工的通知》（渝府办发〔2019〕103号）及《重庆市老龄工作委员会办公室关于贯彻落实“取消老年人优待证办理工作”的通知》（渝老委办发﹝2019﹞1号）文件规定，从2020年1月1日起，取消老年人优待证办理。</w:t>
            </w:r>
          </w:p>
        </w:tc>
        <w:tc>
          <w:tcPr>
            <w:tcW w:w="1418" w:type="dxa"/>
            <w:noWrap w:val="0"/>
            <w:vAlign w:val="center"/>
          </w:tcPr>
          <w:p>
            <w:pPr>
              <w:pStyle w:val="3"/>
              <w:spacing w:after="0" w:line="360" w:lineRule="exact"/>
              <w:jc w:val="center"/>
              <w:rPr>
                <w:rFonts w:hint="eastAsia" w:cs="宋体"/>
                <w:kern w:val="0"/>
                <w:sz w:val="24"/>
                <w:szCs w:val="24"/>
              </w:rPr>
            </w:pPr>
            <w:r>
              <w:rPr>
                <w:rFonts w:hint="eastAsia" w:cs="宋体"/>
                <w:kern w:val="0"/>
                <w:sz w:val="24"/>
                <w:szCs w:val="24"/>
              </w:rPr>
              <w:t>12</w:t>
            </w:r>
          </w:p>
        </w:tc>
        <w:tc>
          <w:tcPr>
            <w:tcW w:w="1122" w:type="dxa"/>
            <w:noWrap w:val="0"/>
            <w:vAlign w:val="center"/>
          </w:tcPr>
          <w:p>
            <w:pPr>
              <w:pStyle w:val="3"/>
              <w:spacing w:after="0" w:line="360" w:lineRule="exact"/>
              <w:rPr>
                <w:rFonts w:hint="eastAsia"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727" w:type="dxa"/>
            <w:noWrap w:val="0"/>
            <w:vAlign w:val="center"/>
          </w:tcPr>
          <w:p>
            <w:pPr>
              <w:jc w:val="center"/>
              <w:rPr>
                <w:rFonts w:hint="eastAsia" w:eastAsia="等线"/>
                <w:color w:val="000000"/>
                <w:sz w:val="22"/>
                <w:szCs w:val="22"/>
              </w:rPr>
            </w:pPr>
            <w:r>
              <w:rPr>
                <w:rFonts w:eastAsia="等线"/>
                <w:color w:val="000000"/>
                <w:sz w:val="22"/>
                <w:szCs w:val="22"/>
              </w:rPr>
              <w:t>36</w:t>
            </w:r>
          </w:p>
        </w:tc>
        <w:tc>
          <w:tcPr>
            <w:tcW w:w="1478" w:type="dxa"/>
            <w:noWrap w:val="0"/>
            <w:vAlign w:val="center"/>
          </w:tcPr>
          <w:p>
            <w:pPr>
              <w:pStyle w:val="3"/>
              <w:spacing w:after="0" w:line="360" w:lineRule="exact"/>
              <w:rPr>
                <w:rFonts w:hint="eastAsia" w:cs="方正书宋_GBK"/>
                <w:sz w:val="24"/>
                <w:szCs w:val="24"/>
              </w:rPr>
            </w:pPr>
            <w:r>
              <w:rPr>
                <w:rFonts w:hint="eastAsia" w:cs="方正书宋_GBK"/>
                <w:sz w:val="24"/>
                <w:szCs w:val="24"/>
              </w:rPr>
              <w:t>渝北区农业农村委</w:t>
            </w:r>
          </w:p>
        </w:tc>
        <w:tc>
          <w:tcPr>
            <w:tcW w:w="1546" w:type="dxa"/>
            <w:noWrap w:val="0"/>
            <w:vAlign w:val="center"/>
          </w:tcPr>
          <w:p>
            <w:pPr>
              <w:pStyle w:val="3"/>
              <w:spacing w:after="0" w:line="360" w:lineRule="exact"/>
              <w:rPr>
                <w:rFonts w:hint="eastAsia" w:cs="方正仿宋_GBK"/>
                <w:sz w:val="24"/>
                <w:szCs w:val="24"/>
              </w:rPr>
            </w:pPr>
            <w:r>
              <w:rPr>
                <w:rFonts w:hint="eastAsia" w:cs="方正仿宋_GBK"/>
                <w:sz w:val="24"/>
                <w:szCs w:val="24"/>
              </w:rPr>
              <w:t>区政府规范性文件</w:t>
            </w:r>
          </w:p>
        </w:tc>
        <w:tc>
          <w:tcPr>
            <w:tcW w:w="3811" w:type="dxa"/>
            <w:noWrap w:val="0"/>
            <w:vAlign w:val="center"/>
          </w:tcPr>
          <w:p>
            <w:pPr>
              <w:pStyle w:val="3"/>
              <w:spacing w:after="0" w:line="360" w:lineRule="exact"/>
              <w:rPr>
                <w:rFonts w:hint="eastAsia" w:cs="方正仿宋_GBK"/>
                <w:sz w:val="24"/>
                <w:szCs w:val="24"/>
              </w:rPr>
            </w:pPr>
            <w:r>
              <w:rPr>
                <w:rFonts w:hint="eastAsia" w:cs="方正仿宋_GBK"/>
                <w:sz w:val="24"/>
                <w:szCs w:val="24"/>
              </w:rPr>
              <w:t>《重庆市渝北区农业农村委员会关于加强渔业资源保护和渔业船舶安全管理工作的通知》（渝北农发﹝2019﹞110号）</w:t>
            </w:r>
          </w:p>
        </w:tc>
        <w:tc>
          <w:tcPr>
            <w:tcW w:w="1936" w:type="dxa"/>
            <w:noWrap w:val="0"/>
            <w:vAlign w:val="center"/>
          </w:tcPr>
          <w:p>
            <w:pPr>
              <w:pStyle w:val="3"/>
              <w:spacing w:after="0" w:line="360" w:lineRule="exact"/>
              <w:jc w:val="center"/>
              <w:rPr>
                <w:rFonts w:hint="eastAsia" w:cs="方正仿宋_GBK"/>
                <w:sz w:val="24"/>
                <w:szCs w:val="24"/>
              </w:rPr>
            </w:pPr>
            <w:r>
              <w:rPr>
                <w:rFonts w:hint="eastAsia" w:cs="方正仿宋_GBK"/>
                <w:sz w:val="24"/>
                <w:szCs w:val="24"/>
              </w:rPr>
              <w:t>保留</w:t>
            </w:r>
          </w:p>
        </w:tc>
        <w:tc>
          <w:tcPr>
            <w:tcW w:w="3260" w:type="dxa"/>
            <w:noWrap w:val="0"/>
            <w:vAlign w:val="center"/>
          </w:tcPr>
          <w:p>
            <w:pPr>
              <w:widowControl/>
              <w:spacing w:line="360" w:lineRule="exact"/>
              <w:jc w:val="left"/>
              <w:textAlignment w:val="center"/>
              <w:rPr>
                <w:rFonts w:hint="eastAsia" w:eastAsia="方正仿宋_GBK" w:cs="方正仿宋_GBK"/>
                <w:sz w:val="24"/>
                <w:szCs w:val="24"/>
              </w:rPr>
            </w:pPr>
            <w:r>
              <w:rPr>
                <w:rFonts w:hint="eastAsia" w:eastAsia="方正仿宋_GBK" w:cs="方正书宋_GBK"/>
                <w:sz w:val="24"/>
                <w:szCs w:val="24"/>
              </w:rPr>
              <w:t>不存在与清理要求不相符的规定，建议继续保留。</w:t>
            </w:r>
          </w:p>
        </w:tc>
        <w:tc>
          <w:tcPr>
            <w:tcW w:w="1418" w:type="dxa"/>
            <w:noWrap w:val="0"/>
            <w:vAlign w:val="center"/>
          </w:tcPr>
          <w:p>
            <w:pPr>
              <w:widowControl/>
              <w:spacing w:line="360" w:lineRule="exact"/>
              <w:jc w:val="center"/>
              <w:textAlignment w:val="center"/>
              <w:rPr>
                <w:rFonts w:hint="eastAsia" w:eastAsia="方正仿宋_GBK" w:cs="方正仿宋_GBK"/>
                <w:sz w:val="24"/>
                <w:szCs w:val="24"/>
              </w:rPr>
            </w:pPr>
            <w:r>
              <w:rPr>
                <w:rFonts w:hint="eastAsia" w:eastAsia="方正仿宋_GBK" w:cs="方正仿宋_GBK"/>
                <w:sz w:val="24"/>
                <w:szCs w:val="24"/>
              </w:rPr>
              <w:t>7</w:t>
            </w:r>
          </w:p>
        </w:tc>
        <w:tc>
          <w:tcPr>
            <w:tcW w:w="1122" w:type="dxa"/>
            <w:noWrap w:val="0"/>
            <w:vAlign w:val="center"/>
          </w:tcPr>
          <w:p>
            <w:pPr>
              <w:pStyle w:val="3"/>
              <w:spacing w:after="0" w:line="360" w:lineRule="exact"/>
              <w:rPr>
                <w:rFonts w:hint="eastAsia" w:cs="方正书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727" w:type="dxa"/>
            <w:noWrap w:val="0"/>
            <w:vAlign w:val="center"/>
          </w:tcPr>
          <w:p>
            <w:pPr>
              <w:jc w:val="center"/>
              <w:rPr>
                <w:rFonts w:hint="eastAsia" w:eastAsia="等线"/>
                <w:color w:val="000000"/>
                <w:sz w:val="22"/>
                <w:szCs w:val="22"/>
              </w:rPr>
            </w:pPr>
            <w:r>
              <w:rPr>
                <w:rFonts w:eastAsia="等线"/>
                <w:color w:val="000000"/>
                <w:sz w:val="22"/>
                <w:szCs w:val="22"/>
              </w:rPr>
              <w:t>37</w:t>
            </w:r>
          </w:p>
        </w:tc>
        <w:tc>
          <w:tcPr>
            <w:tcW w:w="1478" w:type="dxa"/>
            <w:noWrap w:val="0"/>
            <w:vAlign w:val="center"/>
          </w:tcPr>
          <w:p>
            <w:pPr>
              <w:pStyle w:val="3"/>
              <w:spacing w:after="0" w:line="360" w:lineRule="exact"/>
              <w:rPr>
                <w:rFonts w:hint="eastAsia" w:cs="方正书宋_GBK"/>
                <w:sz w:val="24"/>
                <w:szCs w:val="24"/>
              </w:rPr>
            </w:pPr>
            <w:r>
              <w:rPr>
                <w:rFonts w:hint="eastAsia" w:cs="方正书宋_GBK"/>
                <w:sz w:val="24"/>
                <w:szCs w:val="24"/>
              </w:rPr>
              <w:t>渝北区科技局</w:t>
            </w:r>
          </w:p>
        </w:tc>
        <w:tc>
          <w:tcPr>
            <w:tcW w:w="1546" w:type="dxa"/>
            <w:noWrap w:val="0"/>
            <w:vAlign w:val="center"/>
          </w:tcPr>
          <w:p>
            <w:pPr>
              <w:pStyle w:val="3"/>
              <w:spacing w:after="0" w:line="360" w:lineRule="exact"/>
              <w:rPr>
                <w:rFonts w:hint="eastAsia" w:cs="方正仿宋_GBK"/>
                <w:sz w:val="24"/>
                <w:szCs w:val="24"/>
              </w:rPr>
            </w:pPr>
            <w:r>
              <w:rPr>
                <w:rFonts w:hint="eastAsia" w:cs="方正仿宋_GBK"/>
                <w:sz w:val="24"/>
                <w:szCs w:val="24"/>
              </w:rPr>
              <w:t>区政府部门规范性文件</w:t>
            </w:r>
          </w:p>
        </w:tc>
        <w:tc>
          <w:tcPr>
            <w:tcW w:w="3811" w:type="dxa"/>
            <w:noWrap w:val="0"/>
            <w:vAlign w:val="center"/>
          </w:tcPr>
          <w:p>
            <w:pPr>
              <w:pStyle w:val="3"/>
              <w:spacing w:after="0" w:line="360" w:lineRule="exact"/>
              <w:rPr>
                <w:rFonts w:hint="eastAsia" w:cs="方正仿宋_GBK"/>
                <w:sz w:val="24"/>
                <w:szCs w:val="24"/>
              </w:rPr>
            </w:pPr>
            <w:r>
              <w:rPr>
                <w:rFonts w:hint="eastAsia" w:cs="方正仿宋_GBK"/>
                <w:sz w:val="24"/>
                <w:szCs w:val="24"/>
              </w:rPr>
              <w:t>《重庆市渝北区科学技术委员会关于修订〈渝北区众创空间认定及管理办法（试行）〉的通知》（渝北科委）〔2017〕81号</w:t>
            </w:r>
          </w:p>
        </w:tc>
        <w:tc>
          <w:tcPr>
            <w:tcW w:w="1936" w:type="dxa"/>
            <w:noWrap w:val="0"/>
            <w:vAlign w:val="center"/>
          </w:tcPr>
          <w:p>
            <w:pPr>
              <w:pStyle w:val="3"/>
              <w:spacing w:after="0" w:line="360" w:lineRule="exact"/>
              <w:jc w:val="center"/>
              <w:rPr>
                <w:rFonts w:hint="eastAsia" w:cs="方正仿宋_GBK"/>
                <w:sz w:val="24"/>
                <w:szCs w:val="24"/>
              </w:rPr>
            </w:pPr>
            <w:r>
              <w:rPr>
                <w:rFonts w:hint="eastAsia" w:cs="方正仿宋_GBK"/>
                <w:sz w:val="24"/>
                <w:szCs w:val="24"/>
              </w:rPr>
              <w:t>保留</w:t>
            </w:r>
          </w:p>
        </w:tc>
        <w:tc>
          <w:tcPr>
            <w:tcW w:w="3260" w:type="dxa"/>
            <w:noWrap w:val="0"/>
            <w:vAlign w:val="center"/>
          </w:tcPr>
          <w:p>
            <w:pPr>
              <w:widowControl/>
              <w:spacing w:line="360" w:lineRule="exact"/>
              <w:jc w:val="left"/>
              <w:textAlignment w:val="center"/>
              <w:rPr>
                <w:rFonts w:hint="eastAsia" w:eastAsia="方正仿宋_GBK" w:cs="方正仿宋_GBK"/>
                <w:sz w:val="24"/>
                <w:szCs w:val="24"/>
              </w:rPr>
            </w:pPr>
            <w:r>
              <w:rPr>
                <w:rFonts w:hint="eastAsia" w:eastAsia="方正仿宋_GBK" w:cs="方正书宋_GBK"/>
                <w:sz w:val="24"/>
                <w:szCs w:val="24"/>
              </w:rPr>
              <w:t>不存在与清理要求不相符的规定，建议继续保留。</w:t>
            </w:r>
          </w:p>
        </w:tc>
        <w:tc>
          <w:tcPr>
            <w:tcW w:w="1418" w:type="dxa"/>
            <w:noWrap w:val="0"/>
            <w:vAlign w:val="center"/>
          </w:tcPr>
          <w:p>
            <w:pPr>
              <w:pStyle w:val="3"/>
              <w:spacing w:after="0" w:line="360" w:lineRule="exact"/>
              <w:jc w:val="center"/>
              <w:rPr>
                <w:rFonts w:hint="eastAsia" w:cs="方正书宋_GBK"/>
                <w:sz w:val="24"/>
                <w:szCs w:val="24"/>
              </w:rPr>
            </w:pPr>
            <w:r>
              <w:rPr>
                <w:rFonts w:hint="eastAsia" w:cs="方正书宋_GBK"/>
                <w:sz w:val="24"/>
                <w:szCs w:val="24"/>
              </w:rPr>
              <w:t>8</w:t>
            </w:r>
          </w:p>
        </w:tc>
        <w:tc>
          <w:tcPr>
            <w:tcW w:w="1122" w:type="dxa"/>
            <w:noWrap w:val="0"/>
            <w:vAlign w:val="center"/>
          </w:tcPr>
          <w:p>
            <w:pPr>
              <w:pStyle w:val="3"/>
              <w:spacing w:after="0" w:line="360" w:lineRule="exact"/>
              <w:rPr>
                <w:rFonts w:hint="eastAsia" w:cs="方正书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727" w:type="dxa"/>
            <w:noWrap w:val="0"/>
            <w:vAlign w:val="center"/>
          </w:tcPr>
          <w:p>
            <w:pPr>
              <w:jc w:val="center"/>
              <w:rPr>
                <w:rFonts w:hint="eastAsia" w:eastAsia="等线"/>
                <w:color w:val="000000"/>
                <w:sz w:val="22"/>
                <w:szCs w:val="22"/>
              </w:rPr>
            </w:pPr>
            <w:r>
              <w:rPr>
                <w:rFonts w:hint="eastAsia" w:eastAsia="等线"/>
                <w:color w:val="000000"/>
                <w:sz w:val="22"/>
                <w:szCs w:val="22"/>
              </w:rPr>
              <w:t>38</w:t>
            </w:r>
          </w:p>
        </w:tc>
        <w:tc>
          <w:tcPr>
            <w:tcW w:w="1478" w:type="dxa"/>
            <w:noWrap w:val="0"/>
            <w:vAlign w:val="center"/>
          </w:tcPr>
          <w:p>
            <w:pPr>
              <w:pStyle w:val="3"/>
              <w:spacing w:after="0" w:line="360" w:lineRule="exact"/>
              <w:rPr>
                <w:rFonts w:hint="eastAsia" w:cs="宋体"/>
                <w:kern w:val="0"/>
                <w:sz w:val="24"/>
                <w:szCs w:val="24"/>
              </w:rPr>
            </w:pPr>
            <w:r>
              <w:rPr>
                <w:rFonts w:hint="eastAsia" w:cs="宋体"/>
                <w:kern w:val="0"/>
                <w:sz w:val="24"/>
                <w:szCs w:val="24"/>
              </w:rPr>
              <w:t>渝北区林业局</w:t>
            </w:r>
          </w:p>
        </w:tc>
        <w:tc>
          <w:tcPr>
            <w:tcW w:w="1546" w:type="dxa"/>
            <w:noWrap w:val="0"/>
            <w:vAlign w:val="center"/>
          </w:tcPr>
          <w:p>
            <w:pPr>
              <w:spacing w:line="360" w:lineRule="exact"/>
              <w:rPr>
                <w:rFonts w:hint="eastAsia" w:eastAsia="方正仿宋_GBK" w:cs="宋体"/>
                <w:kern w:val="0"/>
                <w:sz w:val="24"/>
                <w:szCs w:val="24"/>
              </w:rPr>
            </w:pPr>
            <w:r>
              <w:rPr>
                <w:rFonts w:hint="eastAsia" w:eastAsia="方正仿宋_GBK" w:cs="宋体"/>
                <w:kern w:val="0"/>
                <w:sz w:val="24"/>
                <w:szCs w:val="24"/>
              </w:rPr>
              <w:t>区政府部门规范性文件</w:t>
            </w:r>
          </w:p>
        </w:tc>
        <w:tc>
          <w:tcPr>
            <w:tcW w:w="3811" w:type="dxa"/>
            <w:noWrap w:val="0"/>
            <w:vAlign w:val="center"/>
          </w:tcPr>
          <w:p>
            <w:pPr>
              <w:pStyle w:val="3"/>
              <w:spacing w:after="0" w:line="360" w:lineRule="exact"/>
              <w:rPr>
                <w:rFonts w:hint="eastAsia" w:cs="宋体"/>
                <w:kern w:val="0"/>
                <w:sz w:val="24"/>
                <w:szCs w:val="24"/>
              </w:rPr>
            </w:pPr>
            <w:r>
              <w:rPr>
                <w:rFonts w:hint="eastAsia" w:cs="宋体"/>
                <w:kern w:val="0"/>
                <w:sz w:val="24"/>
                <w:szCs w:val="24"/>
              </w:rPr>
              <w:t>《重庆市渝北区财政局重庆市渝北区林业局关于印发〈重庆市森林生态效益补益基金使用管理操作规程（试行）〉的通知》（渝北财农〔2012〕132号）</w:t>
            </w:r>
          </w:p>
        </w:tc>
        <w:tc>
          <w:tcPr>
            <w:tcW w:w="1936" w:type="dxa"/>
            <w:noWrap w:val="0"/>
            <w:vAlign w:val="center"/>
          </w:tcPr>
          <w:p>
            <w:pPr>
              <w:pStyle w:val="3"/>
              <w:spacing w:after="0" w:line="360" w:lineRule="exact"/>
              <w:jc w:val="center"/>
              <w:rPr>
                <w:rFonts w:hint="eastAsia" w:cs="宋体"/>
                <w:kern w:val="0"/>
                <w:sz w:val="24"/>
                <w:szCs w:val="24"/>
              </w:rPr>
            </w:pPr>
            <w:r>
              <w:rPr>
                <w:rFonts w:hint="eastAsia" w:cs="宋体"/>
                <w:kern w:val="0"/>
                <w:sz w:val="24"/>
                <w:szCs w:val="24"/>
              </w:rPr>
              <w:t>保留</w:t>
            </w:r>
          </w:p>
        </w:tc>
        <w:tc>
          <w:tcPr>
            <w:tcW w:w="3260" w:type="dxa"/>
            <w:noWrap w:val="0"/>
            <w:vAlign w:val="center"/>
          </w:tcPr>
          <w:p>
            <w:pPr>
              <w:pStyle w:val="3"/>
              <w:spacing w:after="0" w:line="360" w:lineRule="exact"/>
              <w:rPr>
                <w:rFonts w:hint="eastAsia" w:cs="宋体"/>
                <w:kern w:val="0"/>
                <w:sz w:val="24"/>
                <w:szCs w:val="24"/>
              </w:rPr>
            </w:pPr>
            <w:r>
              <w:rPr>
                <w:rFonts w:hint="eastAsia" w:cs="方正书宋_GBK"/>
                <w:sz w:val="24"/>
                <w:szCs w:val="24"/>
              </w:rPr>
              <w:t>不存在与清理要求不相符的规定，建议继续保留。</w:t>
            </w:r>
          </w:p>
        </w:tc>
        <w:tc>
          <w:tcPr>
            <w:tcW w:w="1418" w:type="dxa"/>
            <w:noWrap w:val="0"/>
            <w:vAlign w:val="center"/>
          </w:tcPr>
          <w:p>
            <w:pPr>
              <w:pStyle w:val="3"/>
              <w:spacing w:after="0" w:line="360" w:lineRule="exact"/>
              <w:jc w:val="center"/>
              <w:rPr>
                <w:rFonts w:hint="eastAsia" w:cs="宋体"/>
                <w:kern w:val="0"/>
                <w:sz w:val="24"/>
                <w:szCs w:val="24"/>
              </w:rPr>
            </w:pPr>
            <w:r>
              <w:rPr>
                <w:rFonts w:hint="eastAsia" w:cs="宋体"/>
                <w:kern w:val="0"/>
                <w:sz w:val="24"/>
                <w:szCs w:val="24"/>
              </w:rPr>
              <w:t>7</w:t>
            </w:r>
          </w:p>
        </w:tc>
        <w:tc>
          <w:tcPr>
            <w:tcW w:w="1122" w:type="dxa"/>
            <w:noWrap w:val="0"/>
            <w:vAlign w:val="center"/>
          </w:tcPr>
          <w:p>
            <w:pPr>
              <w:pStyle w:val="3"/>
              <w:spacing w:after="0" w:line="360" w:lineRule="exact"/>
              <w:rPr>
                <w:rFonts w:hint="eastAsia"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727" w:type="dxa"/>
            <w:noWrap w:val="0"/>
            <w:vAlign w:val="center"/>
          </w:tcPr>
          <w:p>
            <w:pPr>
              <w:jc w:val="center"/>
              <w:rPr>
                <w:rFonts w:hint="eastAsia" w:eastAsia="等线"/>
                <w:color w:val="000000"/>
                <w:sz w:val="22"/>
                <w:szCs w:val="22"/>
              </w:rPr>
            </w:pPr>
            <w:r>
              <w:rPr>
                <w:rFonts w:hint="eastAsia" w:eastAsia="等线"/>
                <w:color w:val="000000"/>
                <w:sz w:val="22"/>
                <w:szCs w:val="22"/>
              </w:rPr>
              <w:t>39</w:t>
            </w:r>
          </w:p>
        </w:tc>
        <w:tc>
          <w:tcPr>
            <w:tcW w:w="1478" w:type="dxa"/>
            <w:noWrap w:val="0"/>
            <w:vAlign w:val="center"/>
          </w:tcPr>
          <w:p>
            <w:pPr>
              <w:pStyle w:val="3"/>
              <w:spacing w:after="0" w:line="360" w:lineRule="exact"/>
              <w:rPr>
                <w:rFonts w:hint="eastAsia" w:cs="宋体"/>
                <w:kern w:val="0"/>
                <w:sz w:val="24"/>
                <w:szCs w:val="24"/>
              </w:rPr>
            </w:pPr>
            <w:r>
              <w:rPr>
                <w:rFonts w:hint="eastAsia" w:cs="宋体"/>
                <w:kern w:val="0"/>
                <w:sz w:val="24"/>
                <w:szCs w:val="24"/>
              </w:rPr>
              <w:t>渝北区商务委</w:t>
            </w:r>
          </w:p>
        </w:tc>
        <w:tc>
          <w:tcPr>
            <w:tcW w:w="1546" w:type="dxa"/>
            <w:noWrap w:val="0"/>
            <w:vAlign w:val="center"/>
          </w:tcPr>
          <w:p>
            <w:pPr>
              <w:spacing w:line="360" w:lineRule="exact"/>
              <w:jc w:val="center"/>
              <w:rPr>
                <w:rFonts w:hint="eastAsia" w:eastAsia="方正仿宋_GBK" w:cs="宋体"/>
                <w:kern w:val="0"/>
                <w:sz w:val="24"/>
                <w:szCs w:val="24"/>
              </w:rPr>
            </w:pPr>
            <w:r>
              <w:rPr>
                <w:rFonts w:hint="eastAsia" w:eastAsia="方正仿宋_GBK" w:cs="宋体"/>
                <w:kern w:val="0"/>
                <w:sz w:val="24"/>
                <w:szCs w:val="24"/>
              </w:rPr>
              <w:t>区政府部门规范性文件</w:t>
            </w:r>
          </w:p>
        </w:tc>
        <w:tc>
          <w:tcPr>
            <w:tcW w:w="3811" w:type="dxa"/>
            <w:noWrap w:val="0"/>
            <w:vAlign w:val="center"/>
          </w:tcPr>
          <w:p>
            <w:pPr>
              <w:spacing w:line="360" w:lineRule="exact"/>
              <w:jc w:val="left"/>
              <w:rPr>
                <w:rFonts w:hint="eastAsia" w:eastAsia="方正仿宋_GBK" w:cs="宋体"/>
                <w:kern w:val="0"/>
                <w:sz w:val="24"/>
                <w:szCs w:val="24"/>
              </w:rPr>
            </w:pPr>
            <w:r>
              <w:rPr>
                <w:rFonts w:hint="eastAsia" w:eastAsia="方正仿宋_GBK" w:cs="宋体"/>
                <w:kern w:val="0"/>
                <w:sz w:val="24"/>
                <w:szCs w:val="24"/>
              </w:rPr>
              <w:t>《重庆市渝北区商务委员会关于“买渝北卖渝北”乡村振兴电商九条的通知》（渝北商〔2019〕39号）</w:t>
            </w:r>
          </w:p>
        </w:tc>
        <w:tc>
          <w:tcPr>
            <w:tcW w:w="1936" w:type="dxa"/>
            <w:noWrap w:val="0"/>
            <w:vAlign w:val="center"/>
          </w:tcPr>
          <w:p>
            <w:pPr>
              <w:spacing w:line="360" w:lineRule="exact"/>
              <w:jc w:val="center"/>
              <w:rPr>
                <w:rFonts w:hint="eastAsia" w:eastAsia="方正仿宋_GBK" w:cs="宋体"/>
                <w:kern w:val="0"/>
                <w:sz w:val="24"/>
                <w:szCs w:val="24"/>
              </w:rPr>
            </w:pPr>
            <w:r>
              <w:rPr>
                <w:rFonts w:hint="eastAsia" w:eastAsia="方正仿宋_GBK" w:cs="宋体"/>
                <w:kern w:val="0"/>
                <w:sz w:val="24"/>
                <w:szCs w:val="24"/>
              </w:rPr>
              <w:t>保留</w:t>
            </w:r>
          </w:p>
        </w:tc>
        <w:tc>
          <w:tcPr>
            <w:tcW w:w="3260" w:type="dxa"/>
            <w:noWrap w:val="0"/>
            <w:vAlign w:val="center"/>
          </w:tcPr>
          <w:p>
            <w:pPr>
              <w:pStyle w:val="3"/>
              <w:spacing w:after="0" w:line="360" w:lineRule="exact"/>
              <w:rPr>
                <w:rFonts w:hint="eastAsia" w:cs="宋体"/>
                <w:kern w:val="0"/>
                <w:sz w:val="24"/>
                <w:szCs w:val="24"/>
              </w:rPr>
            </w:pPr>
            <w:r>
              <w:rPr>
                <w:rFonts w:hint="eastAsia" w:cs="方正书宋_GBK"/>
                <w:sz w:val="24"/>
                <w:szCs w:val="24"/>
              </w:rPr>
              <w:t>不存在与清理要求不相符的规定，建议继续保留。</w:t>
            </w:r>
          </w:p>
        </w:tc>
        <w:tc>
          <w:tcPr>
            <w:tcW w:w="1418" w:type="dxa"/>
            <w:noWrap w:val="0"/>
            <w:vAlign w:val="center"/>
          </w:tcPr>
          <w:p>
            <w:pPr>
              <w:pStyle w:val="3"/>
              <w:spacing w:after="0" w:line="360" w:lineRule="exact"/>
              <w:jc w:val="center"/>
              <w:rPr>
                <w:rFonts w:hint="eastAsia" w:cs="宋体"/>
                <w:kern w:val="0"/>
                <w:sz w:val="24"/>
                <w:szCs w:val="24"/>
              </w:rPr>
            </w:pPr>
            <w:r>
              <w:rPr>
                <w:rFonts w:hint="eastAsia" w:cs="宋体"/>
                <w:kern w:val="0"/>
                <w:sz w:val="24"/>
                <w:szCs w:val="24"/>
              </w:rPr>
              <w:t>8</w:t>
            </w:r>
          </w:p>
        </w:tc>
        <w:tc>
          <w:tcPr>
            <w:tcW w:w="1122" w:type="dxa"/>
            <w:noWrap w:val="0"/>
            <w:vAlign w:val="center"/>
          </w:tcPr>
          <w:p>
            <w:pPr>
              <w:pStyle w:val="3"/>
              <w:spacing w:after="0" w:line="360" w:lineRule="exact"/>
              <w:rPr>
                <w:rFonts w:hint="eastAsia" w:cs="方正仿宋_GBK"/>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727" w:type="dxa"/>
            <w:noWrap w:val="0"/>
            <w:vAlign w:val="center"/>
          </w:tcPr>
          <w:p>
            <w:pPr>
              <w:jc w:val="center"/>
              <w:rPr>
                <w:rFonts w:hint="eastAsia" w:eastAsia="等线"/>
                <w:color w:val="000000"/>
                <w:sz w:val="22"/>
                <w:szCs w:val="22"/>
              </w:rPr>
            </w:pPr>
            <w:r>
              <w:rPr>
                <w:rFonts w:hint="eastAsia" w:eastAsia="等线"/>
                <w:color w:val="000000"/>
                <w:sz w:val="22"/>
                <w:szCs w:val="22"/>
              </w:rPr>
              <w:t>40</w:t>
            </w:r>
          </w:p>
        </w:tc>
        <w:tc>
          <w:tcPr>
            <w:tcW w:w="1478" w:type="dxa"/>
            <w:noWrap w:val="0"/>
            <w:vAlign w:val="center"/>
          </w:tcPr>
          <w:p>
            <w:pPr>
              <w:pStyle w:val="3"/>
              <w:spacing w:after="0" w:line="360" w:lineRule="exact"/>
              <w:rPr>
                <w:rFonts w:hint="eastAsia" w:cs="宋体"/>
                <w:kern w:val="0"/>
                <w:sz w:val="24"/>
                <w:szCs w:val="24"/>
              </w:rPr>
            </w:pPr>
            <w:r>
              <w:rPr>
                <w:rFonts w:hint="eastAsia" w:cs="宋体"/>
                <w:kern w:val="0"/>
                <w:sz w:val="24"/>
                <w:szCs w:val="24"/>
              </w:rPr>
              <w:t>渝北区商务委</w:t>
            </w:r>
          </w:p>
        </w:tc>
        <w:tc>
          <w:tcPr>
            <w:tcW w:w="1546" w:type="dxa"/>
            <w:noWrap w:val="0"/>
            <w:vAlign w:val="center"/>
          </w:tcPr>
          <w:p>
            <w:pPr>
              <w:spacing w:line="360" w:lineRule="exact"/>
              <w:jc w:val="center"/>
              <w:rPr>
                <w:rFonts w:hint="eastAsia" w:eastAsia="方正仿宋_GBK" w:cs="宋体"/>
                <w:kern w:val="0"/>
                <w:sz w:val="24"/>
                <w:szCs w:val="24"/>
              </w:rPr>
            </w:pPr>
            <w:r>
              <w:rPr>
                <w:rFonts w:hint="eastAsia" w:eastAsia="方正仿宋_GBK" w:cs="宋体"/>
                <w:kern w:val="0"/>
                <w:sz w:val="24"/>
                <w:szCs w:val="24"/>
              </w:rPr>
              <w:t>区政府部门规范性文件</w:t>
            </w:r>
          </w:p>
        </w:tc>
        <w:tc>
          <w:tcPr>
            <w:tcW w:w="3811" w:type="dxa"/>
            <w:noWrap w:val="0"/>
            <w:vAlign w:val="center"/>
          </w:tcPr>
          <w:p>
            <w:pPr>
              <w:spacing w:line="360" w:lineRule="exact"/>
              <w:jc w:val="left"/>
              <w:rPr>
                <w:rFonts w:hint="eastAsia" w:eastAsia="方正仿宋_GBK" w:cs="宋体"/>
                <w:kern w:val="0"/>
                <w:sz w:val="24"/>
                <w:szCs w:val="24"/>
              </w:rPr>
            </w:pPr>
            <w:r>
              <w:rPr>
                <w:rFonts w:hint="eastAsia" w:eastAsia="方正仿宋_GBK" w:cs="宋体"/>
                <w:kern w:val="0"/>
                <w:sz w:val="24"/>
                <w:szCs w:val="24"/>
              </w:rPr>
              <w:t>《重庆市渝北区商务局关于印发〈渝北区促进会展产业发展扶持办法〉的通知》（渝北商〔2018〕10号）</w:t>
            </w:r>
          </w:p>
        </w:tc>
        <w:tc>
          <w:tcPr>
            <w:tcW w:w="1936" w:type="dxa"/>
            <w:noWrap w:val="0"/>
            <w:vAlign w:val="center"/>
          </w:tcPr>
          <w:p>
            <w:pPr>
              <w:spacing w:line="360" w:lineRule="exact"/>
              <w:jc w:val="center"/>
              <w:rPr>
                <w:rFonts w:hint="eastAsia" w:eastAsia="方正仿宋_GBK" w:cs="宋体"/>
                <w:kern w:val="0"/>
                <w:sz w:val="24"/>
                <w:szCs w:val="24"/>
              </w:rPr>
            </w:pPr>
            <w:r>
              <w:rPr>
                <w:rFonts w:hint="eastAsia" w:eastAsia="方正仿宋_GBK" w:cs="宋体"/>
                <w:kern w:val="0"/>
                <w:sz w:val="24"/>
                <w:szCs w:val="24"/>
              </w:rPr>
              <w:t>保留</w:t>
            </w:r>
          </w:p>
        </w:tc>
        <w:tc>
          <w:tcPr>
            <w:tcW w:w="3260" w:type="dxa"/>
            <w:noWrap w:val="0"/>
            <w:vAlign w:val="center"/>
          </w:tcPr>
          <w:p>
            <w:pPr>
              <w:pStyle w:val="3"/>
              <w:spacing w:after="0" w:line="360" w:lineRule="exact"/>
              <w:rPr>
                <w:rFonts w:hint="eastAsia" w:cs="宋体"/>
                <w:kern w:val="0"/>
                <w:sz w:val="24"/>
                <w:szCs w:val="24"/>
              </w:rPr>
            </w:pPr>
            <w:r>
              <w:rPr>
                <w:rFonts w:hint="eastAsia" w:cs="方正书宋_GBK"/>
                <w:sz w:val="24"/>
                <w:szCs w:val="24"/>
              </w:rPr>
              <w:t>不存在与清理要求不相符的规定，建议继续保留。</w:t>
            </w:r>
          </w:p>
        </w:tc>
        <w:tc>
          <w:tcPr>
            <w:tcW w:w="1418" w:type="dxa"/>
            <w:noWrap w:val="0"/>
            <w:vAlign w:val="center"/>
          </w:tcPr>
          <w:p>
            <w:pPr>
              <w:pStyle w:val="3"/>
              <w:spacing w:after="0" w:line="360" w:lineRule="exact"/>
              <w:jc w:val="center"/>
              <w:rPr>
                <w:rFonts w:hint="eastAsia" w:cs="宋体"/>
                <w:kern w:val="0"/>
                <w:sz w:val="24"/>
                <w:szCs w:val="24"/>
              </w:rPr>
            </w:pPr>
            <w:r>
              <w:rPr>
                <w:rFonts w:hint="eastAsia" w:cs="宋体"/>
                <w:kern w:val="0"/>
                <w:sz w:val="24"/>
                <w:szCs w:val="24"/>
              </w:rPr>
              <w:t>8</w:t>
            </w:r>
          </w:p>
        </w:tc>
        <w:tc>
          <w:tcPr>
            <w:tcW w:w="1122" w:type="dxa"/>
            <w:noWrap w:val="0"/>
            <w:vAlign w:val="center"/>
          </w:tcPr>
          <w:p>
            <w:pPr>
              <w:pStyle w:val="3"/>
              <w:spacing w:after="0" w:line="360" w:lineRule="exact"/>
              <w:rPr>
                <w:rFonts w:hint="eastAsia" w:cs="方正仿宋_GBK"/>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727" w:type="dxa"/>
            <w:noWrap w:val="0"/>
            <w:vAlign w:val="center"/>
          </w:tcPr>
          <w:p>
            <w:pPr>
              <w:jc w:val="center"/>
              <w:rPr>
                <w:rFonts w:hint="eastAsia" w:eastAsia="等线"/>
                <w:color w:val="000000"/>
                <w:sz w:val="22"/>
                <w:szCs w:val="22"/>
              </w:rPr>
            </w:pPr>
            <w:r>
              <w:rPr>
                <w:rFonts w:hint="eastAsia" w:eastAsia="等线"/>
                <w:color w:val="000000"/>
                <w:sz w:val="22"/>
                <w:szCs w:val="22"/>
              </w:rPr>
              <w:t>41</w:t>
            </w:r>
          </w:p>
        </w:tc>
        <w:tc>
          <w:tcPr>
            <w:tcW w:w="1478" w:type="dxa"/>
            <w:noWrap w:val="0"/>
            <w:vAlign w:val="center"/>
          </w:tcPr>
          <w:p>
            <w:pPr>
              <w:pStyle w:val="3"/>
              <w:spacing w:after="0" w:line="360" w:lineRule="exact"/>
              <w:rPr>
                <w:rFonts w:hint="eastAsia" w:cs="方正书宋_GBK"/>
                <w:sz w:val="24"/>
                <w:szCs w:val="24"/>
              </w:rPr>
            </w:pPr>
            <w:r>
              <w:rPr>
                <w:rFonts w:hint="eastAsia" w:cs="方正书宋_GBK"/>
                <w:sz w:val="24"/>
                <w:szCs w:val="24"/>
              </w:rPr>
              <w:t>渝北区</w:t>
            </w:r>
            <w:r>
              <w:rPr>
                <w:rFonts w:cs="方正书宋_GBK"/>
                <w:sz w:val="24"/>
                <w:szCs w:val="24"/>
              </w:rPr>
              <w:t>文化旅游</w:t>
            </w:r>
            <w:r>
              <w:rPr>
                <w:rFonts w:hint="eastAsia" w:cs="方正书宋_GBK"/>
                <w:sz w:val="24"/>
                <w:szCs w:val="24"/>
              </w:rPr>
              <w:t>委</w:t>
            </w:r>
          </w:p>
        </w:tc>
        <w:tc>
          <w:tcPr>
            <w:tcW w:w="1546" w:type="dxa"/>
            <w:noWrap w:val="0"/>
            <w:vAlign w:val="center"/>
          </w:tcPr>
          <w:p>
            <w:pPr>
              <w:spacing w:line="360" w:lineRule="exact"/>
              <w:jc w:val="center"/>
              <w:rPr>
                <w:rFonts w:hint="eastAsia" w:eastAsia="方正仿宋_GBK" w:cs="方正仿宋_GBK"/>
                <w:sz w:val="24"/>
                <w:szCs w:val="24"/>
              </w:rPr>
            </w:pPr>
            <w:r>
              <w:rPr>
                <w:rFonts w:hint="eastAsia" w:eastAsia="方正仿宋_GBK" w:cs="方正书宋_GBK"/>
                <w:sz w:val="24"/>
                <w:szCs w:val="24"/>
              </w:rPr>
              <w:t>区政府部门规范性文件</w:t>
            </w:r>
          </w:p>
        </w:tc>
        <w:tc>
          <w:tcPr>
            <w:tcW w:w="3811" w:type="dxa"/>
            <w:noWrap w:val="0"/>
            <w:vAlign w:val="center"/>
          </w:tcPr>
          <w:p>
            <w:pPr>
              <w:widowControl/>
              <w:spacing w:line="360" w:lineRule="exact"/>
              <w:jc w:val="left"/>
              <w:textAlignment w:val="center"/>
              <w:rPr>
                <w:rFonts w:hint="eastAsia" w:eastAsia="方正仿宋_GBK" w:cs="方正仿宋_GBK"/>
                <w:sz w:val="24"/>
                <w:szCs w:val="24"/>
              </w:rPr>
            </w:pPr>
            <w:r>
              <w:rPr>
                <w:rFonts w:hint="eastAsia" w:eastAsia="方正仿宋_GBK" w:cs="方正仿宋_GBK"/>
                <w:sz w:val="24"/>
                <w:szCs w:val="24"/>
              </w:rPr>
              <w:t>《重庆市月北区文化和旅游发展委员会 重庆市渝北区财政局关于印发〈渝北区旅行社规范管理办法〉》（渝北文旅〔2020〕43号）</w:t>
            </w:r>
          </w:p>
        </w:tc>
        <w:tc>
          <w:tcPr>
            <w:tcW w:w="1936" w:type="dxa"/>
            <w:noWrap w:val="0"/>
            <w:vAlign w:val="center"/>
          </w:tcPr>
          <w:p>
            <w:pPr>
              <w:widowControl/>
              <w:spacing w:line="360" w:lineRule="exact"/>
              <w:jc w:val="center"/>
              <w:textAlignment w:val="center"/>
              <w:rPr>
                <w:rFonts w:hint="eastAsia" w:eastAsia="方正仿宋_GBK" w:cs="方正仿宋_GBK"/>
                <w:sz w:val="24"/>
                <w:szCs w:val="24"/>
              </w:rPr>
            </w:pPr>
            <w:r>
              <w:rPr>
                <w:rFonts w:hint="eastAsia" w:eastAsia="方正仿宋_GBK" w:cs="方正仿宋_GBK"/>
                <w:sz w:val="24"/>
                <w:szCs w:val="24"/>
              </w:rPr>
              <w:t>保留</w:t>
            </w:r>
          </w:p>
        </w:tc>
        <w:tc>
          <w:tcPr>
            <w:tcW w:w="3260" w:type="dxa"/>
            <w:noWrap w:val="0"/>
            <w:vAlign w:val="center"/>
          </w:tcPr>
          <w:p>
            <w:pPr>
              <w:widowControl/>
              <w:spacing w:line="360" w:lineRule="exact"/>
              <w:jc w:val="left"/>
              <w:textAlignment w:val="center"/>
              <w:rPr>
                <w:rFonts w:hint="eastAsia" w:eastAsia="方正仿宋_GBK" w:cs="方正仿宋_GBK"/>
                <w:sz w:val="24"/>
                <w:szCs w:val="24"/>
              </w:rPr>
            </w:pPr>
            <w:r>
              <w:rPr>
                <w:rFonts w:hint="eastAsia" w:eastAsia="方正仿宋_GBK" w:cs="方正书宋_GBK"/>
                <w:sz w:val="24"/>
                <w:szCs w:val="24"/>
              </w:rPr>
              <w:t>不存在与清理要求不相符的规定，建议继续保留。</w:t>
            </w:r>
          </w:p>
        </w:tc>
        <w:tc>
          <w:tcPr>
            <w:tcW w:w="1418" w:type="dxa"/>
            <w:noWrap w:val="0"/>
            <w:vAlign w:val="center"/>
          </w:tcPr>
          <w:p>
            <w:pPr>
              <w:widowControl/>
              <w:spacing w:line="360" w:lineRule="exact"/>
              <w:jc w:val="center"/>
              <w:textAlignment w:val="center"/>
              <w:rPr>
                <w:rFonts w:hint="eastAsia" w:eastAsia="方正仿宋_GBK" w:cs="方正仿宋_GBK"/>
                <w:sz w:val="24"/>
                <w:szCs w:val="24"/>
              </w:rPr>
            </w:pPr>
            <w:r>
              <w:rPr>
                <w:rFonts w:hint="eastAsia" w:eastAsia="方正仿宋_GBK" w:cs="方正仿宋_GBK"/>
                <w:sz w:val="24"/>
                <w:szCs w:val="24"/>
              </w:rPr>
              <w:t>8</w:t>
            </w:r>
          </w:p>
        </w:tc>
        <w:tc>
          <w:tcPr>
            <w:tcW w:w="1122" w:type="dxa"/>
            <w:noWrap w:val="0"/>
            <w:vAlign w:val="center"/>
          </w:tcPr>
          <w:p>
            <w:pPr>
              <w:pStyle w:val="3"/>
              <w:spacing w:after="0" w:line="360" w:lineRule="exact"/>
              <w:rPr>
                <w:rFonts w:hint="eastAsia" w:cs="方正书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727" w:type="dxa"/>
            <w:noWrap w:val="0"/>
            <w:vAlign w:val="center"/>
          </w:tcPr>
          <w:p>
            <w:pPr>
              <w:jc w:val="center"/>
              <w:rPr>
                <w:rFonts w:hint="eastAsia" w:eastAsia="等线"/>
                <w:color w:val="000000"/>
                <w:sz w:val="22"/>
                <w:szCs w:val="22"/>
              </w:rPr>
            </w:pPr>
            <w:r>
              <w:rPr>
                <w:rFonts w:hint="eastAsia" w:eastAsia="等线"/>
                <w:color w:val="000000"/>
                <w:sz w:val="22"/>
                <w:szCs w:val="22"/>
              </w:rPr>
              <w:t>42</w:t>
            </w:r>
          </w:p>
        </w:tc>
        <w:tc>
          <w:tcPr>
            <w:tcW w:w="1478" w:type="dxa"/>
            <w:noWrap w:val="0"/>
            <w:vAlign w:val="center"/>
          </w:tcPr>
          <w:p>
            <w:pPr>
              <w:pStyle w:val="3"/>
              <w:spacing w:after="0" w:line="360" w:lineRule="exact"/>
              <w:rPr>
                <w:rFonts w:hint="eastAsia" w:cs="方正书宋_GBK"/>
                <w:sz w:val="24"/>
                <w:szCs w:val="24"/>
              </w:rPr>
            </w:pPr>
            <w:r>
              <w:rPr>
                <w:rFonts w:hint="eastAsia" w:cs="方正书宋_GBK"/>
                <w:sz w:val="24"/>
                <w:szCs w:val="24"/>
              </w:rPr>
              <w:t>渝北区退役军人事务局</w:t>
            </w:r>
          </w:p>
        </w:tc>
        <w:tc>
          <w:tcPr>
            <w:tcW w:w="1546" w:type="dxa"/>
            <w:noWrap w:val="0"/>
            <w:vAlign w:val="center"/>
          </w:tcPr>
          <w:p>
            <w:pPr>
              <w:pStyle w:val="3"/>
              <w:spacing w:after="0" w:line="360" w:lineRule="exact"/>
              <w:rPr>
                <w:rFonts w:hint="eastAsia" w:cs="方正书宋_GBK"/>
                <w:sz w:val="24"/>
                <w:szCs w:val="24"/>
              </w:rPr>
            </w:pPr>
            <w:r>
              <w:rPr>
                <w:rFonts w:hint="eastAsia" w:cs="方正书宋_GBK"/>
                <w:sz w:val="24"/>
                <w:szCs w:val="24"/>
              </w:rPr>
              <w:t>区政府部门规范性文件</w:t>
            </w:r>
          </w:p>
        </w:tc>
        <w:tc>
          <w:tcPr>
            <w:tcW w:w="3811" w:type="dxa"/>
            <w:noWrap w:val="0"/>
            <w:vAlign w:val="center"/>
          </w:tcPr>
          <w:p>
            <w:pPr>
              <w:pStyle w:val="3"/>
              <w:spacing w:after="0" w:line="360" w:lineRule="exact"/>
              <w:rPr>
                <w:rFonts w:hint="eastAsia" w:cs="方正书宋_GBK"/>
                <w:sz w:val="24"/>
                <w:szCs w:val="24"/>
              </w:rPr>
            </w:pPr>
            <w:r>
              <w:rPr>
                <w:rFonts w:hint="eastAsia" w:cs="方正书宋_GBK"/>
                <w:sz w:val="24"/>
                <w:szCs w:val="24"/>
              </w:rPr>
              <w:t>《重庆市渝北区退役军人事务局关于发放现役军人随军未就业家属基本生活保障金的通知》（渝北退役军人发〔2020〕7号）</w:t>
            </w:r>
          </w:p>
        </w:tc>
        <w:tc>
          <w:tcPr>
            <w:tcW w:w="1936" w:type="dxa"/>
            <w:noWrap w:val="0"/>
            <w:vAlign w:val="center"/>
          </w:tcPr>
          <w:p>
            <w:pPr>
              <w:pStyle w:val="3"/>
              <w:spacing w:after="0" w:line="360" w:lineRule="exact"/>
              <w:jc w:val="center"/>
              <w:rPr>
                <w:rFonts w:hint="eastAsia" w:cs="方正书宋_GBK"/>
                <w:sz w:val="24"/>
                <w:szCs w:val="24"/>
              </w:rPr>
            </w:pPr>
            <w:r>
              <w:rPr>
                <w:rFonts w:hint="eastAsia" w:cs="方正书宋_GBK"/>
                <w:sz w:val="24"/>
                <w:szCs w:val="24"/>
              </w:rPr>
              <w:t>保留</w:t>
            </w:r>
          </w:p>
        </w:tc>
        <w:tc>
          <w:tcPr>
            <w:tcW w:w="3260" w:type="dxa"/>
            <w:noWrap w:val="0"/>
            <w:vAlign w:val="center"/>
          </w:tcPr>
          <w:p>
            <w:pPr>
              <w:pStyle w:val="3"/>
              <w:spacing w:after="0" w:line="360" w:lineRule="exact"/>
              <w:rPr>
                <w:rFonts w:hint="eastAsia" w:cs="方正书宋_GBK"/>
                <w:sz w:val="24"/>
                <w:szCs w:val="24"/>
              </w:rPr>
            </w:pPr>
            <w:r>
              <w:rPr>
                <w:rFonts w:hint="eastAsia" w:cs="方正书宋_GBK"/>
                <w:sz w:val="24"/>
                <w:szCs w:val="24"/>
              </w:rPr>
              <w:t>该文件为现役军人随军未就业家属发放基本生活保障金，有利于军民融合发展。</w:t>
            </w:r>
          </w:p>
        </w:tc>
        <w:tc>
          <w:tcPr>
            <w:tcW w:w="1418" w:type="dxa"/>
            <w:noWrap w:val="0"/>
            <w:vAlign w:val="center"/>
          </w:tcPr>
          <w:p>
            <w:pPr>
              <w:pStyle w:val="3"/>
              <w:spacing w:after="0" w:line="360" w:lineRule="exact"/>
              <w:jc w:val="center"/>
              <w:rPr>
                <w:rFonts w:hint="eastAsia" w:cs="方正书宋_GBK"/>
                <w:sz w:val="24"/>
                <w:szCs w:val="24"/>
              </w:rPr>
            </w:pPr>
            <w:r>
              <w:rPr>
                <w:rFonts w:hint="eastAsia" w:cs="方正书宋_GBK"/>
                <w:sz w:val="24"/>
                <w:szCs w:val="24"/>
              </w:rPr>
              <w:t>11</w:t>
            </w:r>
          </w:p>
        </w:tc>
        <w:tc>
          <w:tcPr>
            <w:tcW w:w="1122" w:type="dxa"/>
            <w:noWrap w:val="0"/>
            <w:vAlign w:val="center"/>
          </w:tcPr>
          <w:p>
            <w:pPr>
              <w:pStyle w:val="3"/>
              <w:spacing w:after="0" w:line="360" w:lineRule="exact"/>
              <w:rPr>
                <w:rFonts w:hint="eastAsia" w:cs="方正书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727" w:type="dxa"/>
            <w:noWrap w:val="0"/>
            <w:vAlign w:val="center"/>
          </w:tcPr>
          <w:p>
            <w:pPr>
              <w:jc w:val="center"/>
              <w:rPr>
                <w:rFonts w:hint="eastAsia" w:eastAsia="等线"/>
                <w:color w:val="000000"/>
                <w:sz w:val="22"/>
                <w:szCs w:val="22"/>
              </w:rPr>
            </w:pPr>
            <w:r>
              <w:rPr>
                <w:rFonts w:hint="eastAsia" w:eastAsia="等线"/>
                <w:color w:val="000000"/>
                <w:sz w:val="22"/>
                <w:szCs w:val="22"/>
              </w:rPr>
              <w:t>43</w:t>
            </w:r>
          </w:p>
        </w:tc>
        <w:tc>
          <w:tcPr>
            <w:tcW w:w="1478" w:type="dxa"/>
            <w:noWrap w:val="0"/>
            <w:vAlign w:val="center"/>
          </w:tcPr>
          <w:p>
            <w:pPr>
              <w:pStyle w:val="3"/>
              <w:spacing w:after="0" w:line="360" w:lineRule="exact"/>
              <w:rPr>
                <w:rFonts w:hint="eastAsia" w:cs="方正书宋_GBK"/>
                <w:sz w:val="24"/>
                <w:szCs w:val="24"/>
              </w:rPr>
            </w:pPr>
            <w:r>
              <w:rPr>
                <w:rFonts w:hint="eastAsia" w:cs="方正书宋_GBK"/>
                <w:sz w:val="24"/>
                <w:szCs w:val="24"/>
              </w:rPr>
              <w:t>渝北区规划自然资源局</w:t>
            </w:r>
          </w:p>
        </w:tc>
        <w:tc>
          <w:tcPr>
            <w:tcW w:w="1546" w:type="dxa"/>
            <w:noWrap w:val="0"/>
            <w:vAlign w:val="center"/>
          </w:tcPr>
          <w:p>
            <w:pPr>
              <w:widowControl/>
              <w:spacing w:line="360" w:lineRule="exact"/>
              <w:jc w:val="left"/>
              <w:rPr>
                <w:rFonts w:hint="eastAsia" w:eastAsia="方正仿宋_GBK" w:cs="宋体"/>
                <w:color w:val="000000"/>
                <w:kern w:val="0"/>
                <w:sz w:val="24"/>
                <w:szCs w:val="24"/>
              </w:rPr>
            </w:pPr>
            <w:r>
              <w:rPr>
                <w:rFonts w:hint="eastAsia" w:eastAsia="方正仿宋_GBK" w:cs="宋体"/>
                <w:color w:val="000000"/>
                <w:kern w:val="0"/>
                <w:sz w:val="24"/>
                <w:szCs w:val="24"/>
              </w:rPr>
              <w:t>区政府部门规范性文件</w:t>
            </w:r>
          </w:p>
        </w:tc>
        <w:tc>
          <w:tcPr>
            <w:tcW w:w="3811" w:type="dxa"/>
            <w:noWrap w:val="0"/>
            <w:vAlign w:val="center"/>
          </w:tcPr>
          <w:p>
            <w:pPr>
              <w:widowControl/>
              <w:spacing w:line="360" w:lineRule="exact"/>
              <w:jc w:val="left"/>
              <w:rPr>
                <w:rFonts w:hint="eastAsia" w:eastAsia="方正仿宋_GBK" w:cs="宋体"/>
                <w:color w:val="000000"/>
                <w:kern w:val="0"/>
                <w:sz w:val="24"/>
                <w:szCs w:val="24"/>
              </w:rPr>
            </w:pPr>
            <w:r>
              <w:rPr>
                <w:rFonts w:hint="eastAsia" w:eastAsia="方正仿宋_GBK" w:cs="宋体"/>
                <w:color w:val="000000"/>
                <w:kern w:val="0"/>
                <w:sz w:val="24"/>
                <w:szCs w:val="24"/>
              </w:rPr>
              <w:t>《重庆市渝北区国土资源管理分局关于进一步规范矿产资源开发秩序的通知》（渝北国土发〔2012〕445号）</w:t>
            </w:r>
          </w:p>
        </w:tc>
        <w:tc>
          <w:tcPr>
            <w:tcW w:w="1936" w:type="dxa"/>
            <w:noWrap w:val="0"/>
            <w:vAlign w:val="center"/>
          </w:tcPr>
          <w:p>
            <w:pPr>
              <w:spacing w:line="360" w:lineRule="exact"/>
              <w:jc w:val="center"/>
              <w:rPr>
                <w:rFonts w:hint="eastAsia" w:eastAsia="方正仿宋_GBK" w:cs="宋体"/>
                <w:kern w:val="0"/>
                <w:sz w:val="24"/>
                <w:szCs w:val="24"/>
              </w:rPr>
            </w:pPr>
            <w:r>
              <w:rPr>
                <w:rFonts w:hint="eastAsia" w:eastAsia="方正仿宋_GBK" w:cs="宋体"/>
                <w:kern w:val="0"/>
                <w:sz w:val="24"/>
                <w:szCs w:val="24"/>
              </w:rPr>
              <w:t>拟废止</w:t>
            </w:r>
          </w:p>
        </w:tc>
        <w:tc>
          <w:tcPr>
            <w:tcW w:w="3260" w:type="dxa"/>
            <w:noWrap w:val="0"/>
            <w:vAlign w:val="center"/>
          </w:tcPr>
          <w:p>
            <w:pPr>
              <w:spacing w:line="360" w:lineRule="exact"/>
              <w:jc w:val="center"/>
              <w:rPr>
                <w:rFonts w:hint="eastAsia" w:eastAsia="方正仿宋_GBK" w:cs="宋体"/>
                <w:kern w:val="0"/>
                <w:sz w:val="24"/>
                <w:szCs w:val="24"/>
              </w:rPr>
            </w:pPr>
            <w:r>
              <w:rPr>
                <w:rFonts w:hint="eastAsia" w:eastAsia="方正仿宋_GBK" w:cs="宋体"/>
                <w:kern w:val="0"/>
                <w:sz w:val="24"/>
                <w:szCs w:val="24"/>
              </w:rPr>
              <w:t>该文件规定与现行政策不符合。</w:t>
            </w:r>
          </w:p>
        </w:tc>
        <w:tc>
          <w:tcPr>
            <w:tcW w:w="1418" w:type="dxa"/>
            <w:noWrap w:val="0"/>
            <w:vAlign w:val="center"/>
          </w:tcPr>
          <w:p>
            <w:pPr>
              <w:spacing w:line="360" w:lineRule="exact"/>
              <w:jc w:val="center"/>
              <w:rPr>
                <w:rFonts w:hint="eastAsia" w:eastAsia="方正仿宋_GBK"/>
                <w:color w:val="000000"/>
                <w:sz w:val="24"/>
                <w:szCs w:val="24"/>
              </w:rPr>
            </w:pPr>
            <w:r>
              <w:rPr>
                <w:rFonts w:hint="eastAsia" w:eastAsia="方正仿宋_GBK"/>
                <w:color w:val="000000"/>
                <w:kern w:val="0"/>
                <w:sz w:val="24"/>
                <w:szCs w:val="24"/>
              </w:rPr>
              <w:t>12</w:t>
            </w:r>
          </w:p>
        </w:tc>
        <w:tc>
          <w:tcPr>
            <w:tcW w:w="1122" w:type="dxa"/>
            <w:noWrap w:val="0"/>
            <w:vAlign w:val="center"/>
          </w:tcPr>
          <w:p>
            <w:pPr>
              <w:pStyle w:val="3"/>
              <w:spacing w:after="0" w:line="360" w:lineRule="exact"/>
              <w:rPr>
                <w:rFonts w:hint="eastAsia"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727" w:type="dxa"/>
            <w:noWrap w:val="0"/>
            <w:vAlign w:val="center"/>
          </w:tcPr>
          <w:p>
            <w:pPr>
              <w:jc w:val="center"/>
              <w:rPr>
                <w:rFonts w:hint="eastAsia" w:eastAsia="等线"/>
                <w:color w:val="000000"/>
                <w:sz w:val="22"/>
                <w:szCs w:val="22"/>
              </w:rPr>
            </w:pPr>
            <w:r>
              <w:rPr>
                <w:rFonts w:hint="eastAsia" w:eastAsia="等线"/>
                <w:color w:val="000000"/>
                <w:sz w:val="22"/>
                <w:szCs w:val="22"/>
              </w:rPr>
              <w:t>44</w:t>
            </w:r>
          </w:p>
        </w:tc>
        <w:tc>
          <w:tcPr>
            <w:tcW w:w="1478" w:type="dxa"/>
            <w:noWrap w:val="0"/>
            <w:vAlign w:val="center"/>
          </w:tcPr>
          <w:p>
            <w:pPr>
              <w:pStyle w:val="3"/>
              <w:spacing w:after="0" w:line="360" w:lineRule="exact"/>
              <w:rPr>
                <w:rFonts w:hint="eastAsia" w:cs="方正书宋_GBK"/>
                <w:sz w:val="24"/>
                <w:szCs w:val="24"/>
              </w:rPr>
            </w:pPr>
            <w:r>
              <w:rPr>
                <w:rFonts w:hint="eastAsia" w:cs="方正书宋_GBK"/>
                <w:sz w:val="24"/>
                <w:szCs w:val="24"/>
              </w:rPr>
              <w:t>渝北区规划自然资源局</w:t>
            </w:r>
          </w:p>
        </w:tc>
        <w:tc>
          <w:tcPr>
            <w:tcW w:w="1546" w:type="dxa"/>
            <w:noWrap w:val="0"/>
            <w:vAlign w:val="center"/>
          </w:tcPr>
          <w:p>
            <w:pPr>
              <w:spacing w:line="360" w:lineRule="exact"/>
              <w:jc w:val="left"/>
              <w:rPr>
                <w:rFonts w:hint="eastAsia" w:eastAsia="方正仿宋_GBK"/>
                <w:color w:val="000000"/>
                <w:sz w:val="24"/>
                <w:szCs w:val="24"/>
              </w:rPr>
            </w:pPr>
            <w:r>
              <w:rPr>
                <w:rFonts w:hint="eastAsia" w:eastAsia="方正仿宋_GBK" w:cs="宋体"/>
                <w:color w:val="000000"/>
                <w:kern w:val="0"/>
                <w:sz w:val="24"/>
                <w:szCs w:val="24"/>
              </w:rPr>
              <w:t>区政府部门规范性文件</w:t>
            </w:r>
          </w:p>
        </w:tc>
        <w:tc>
          <w:tcPr>
            <w:tcW w:w="3811" w:type="dxa"/>
            <w:noWrap w:val="0"/>
            <w:vAlign w:val="center"/>
          </w:tcPr>
          <w:p>
            <w:pPr>
              <w:widowControl/>
              <w:spacing w:line="360" w:lineRule="exact"/>
              <w:jc w:val="left"/>
              <w:rPr>
                <w:rFonts w:hint="eastAsia" w:eastAsia="方正仿宋_GBK" w:cs="宋体"/>
                <w:color w:val="000000"/>
                <w:kern w:val="0"/>
                <w:sz w:val="24"/>
                <w:szCs w:val="24"/>
              </w:rPr>
            </w:pPr>
            <w:r>
              <w:rPr>
                <w:rFonts w:hint="eastAsia" w:eastAsia="方正仿宋_GBK" w:cs="宋体"/>
                <w:color w:val="000000"/>
                <w:kern w:val="0"/>
                <w:sz w:val="24"/>
                <w:szCs w:val="24"/>
              </w:rPr>
              <w:t>《重庆市渝北区国土资源管理分局重庆市渝北区财政局关于地质灾害防治工作有关情况的补充通知》（渝北国土发〔2014〕105号）</w:t>
            </w:r>
          </w:p>
        </w:tc>
        <w:tc>
          <w:tcPr>
            <w:tcW w:w="1936" w:type="dxa"/>
            <w:noWrap w:val="0"/>
            <w:vAlign w:val="center"/>
          </w:tcPr>
          <w:p>
            <w:pPr>
              <w:spacing w:line="360" w:lineRule="exact"/>
              <w:jc w:val="center"/>
              <w:rPr>
                <w:rFonts w:hint="eastAsia" w:eastAsia="方正仿宋_GBK" w:cs="宋体"/>
                <w:kern w:val="0"/>
                <w:sz w:val="24"/>
                <w:szCs w:val="24"/>
              </w:rPr>
            </w:pPr>
            <w:r>
              <w:rPr>
                <w:rFonts w:hint="eastAsia" w:eastAsia="方正仿宋_GBK" w:cs="宋体"/>
                <w:kern w:val="0"/>
                <w:sz w:val="24"/>
                <w:szCs w:val="24"/>
              </w:rPr>
              <w:t>拟废止</w:t>
            </w:r>
          </w:p>
        </w:tc>
        <w:tc>
          <w:tcPr>
            <w:tcW w:w="3260" w:type="dxa"/>
            <w:noWrap w:val="0"/>
            <w:vAlign w:val="center"/>
          </w:tcPr>
          <w:p>
            <w:pPr>
              <w:spacing w:line="360" w:lineRule="exact"/>
              <w:jc w:val="center"/>
              <w:rPr>
                <w:rFonts w:hint="eastAsia" w:eastAsia="方正仿宋_GBK" w:cs="宋体"/>
                <w:kern w:val="0"/>
                <w:sz w:val="24"/>
                <w:szCs w:val="24"/>
              </w:rPr>
            </w:pPr>
            <w:r>
              <w:rPr>
                <w:rFonts w:hint="eastAsia" w:eastAsia="方正仿宋_GBK" w:cs="宋体"/>
                <w:kern w:val="0"/>
                <w:sz w:val="24"/>
                <w:szCs w:val="24"/>
              </w:rPr>
              <w:t>该文件规定与现行政策不符合。</w:t>
            </w:r>
          </w:p>
        </w:tc>
        <w:tc>
          <w:tcPr>
            <w:tcW w:w="1418" w:type="dxa"/>
            <w:noWrap w:val="0"/>
            <w:vAlign w:val="center"/>
          </w:tcPr>
          <w:p>
            <w:pPr>
              <w:pStyle w:val="3"/>
              <w:spacing w:after="0" w:line="360" w:lineRule="exact"/>
              <w:jc w:val="center"/>
              <w:rPr>
                <w:rFonts w:hint="eastAsia" w:cs="方正书宋_GBK"/>
                <w:color w:val="000000"/>
                <w:sz w:val="24"/>
                <w:szCs w:val="24"/>
              </w:rPr>
            </w:pPr>
            <w:r>
              <w:rPr>
                <w:rFonts w:hint="eastAsia" w:cs="方正书宋_GBK"/>
                <w:color w:val="000000"/>
                <w:sz w:val="24"/>
                <w:szCs w:val="24"/>
              </w:rPr>
              <w:t>12</w:t>
            </w:r>
          </w:p>
        </w:tc>
        <w:tc>
          <w:tcPr>
            <w:tcW w:w="1122" w:type="dxa"/>
            <w:noWrap w:val="0"/>
            <w:vAlign w:val="center"/>
          </w:tcPr>
          <w:p>
            <w:pPr>
              <w:pStyle w:val="3"/>
              <w:spacing w:after="0" w:line="360" w:lineRule="exact"/>
              <w:rPr>
                <w:rFonts w:hint="eastAsia"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727" w:type="dxa"/>
            <w:noWrap w:val="0"/>
            <w:vAlign w:val="center"/>
          </w:tcPr>
          <w:p>
            <w:pPr>
              <w:jc w:val="center"/>
              <w:rPr>
                <w:rFonts w:hint="eastAsia" w:eastAsia="等线"/>
                <w:color w:val="000000"/>
                <w:sz w:val="22"/>
                <w:szCs w:val="22"/>
              </w:rPr>
            </w:pPr>
            <w:r>
              <w:rPr>
                <w:rFonts w:hint="eastAsia" w:eastAsia="等线"/>
                <w:color w:val="000000"/>
                <w:sz w:val="22"/>
                <w:szCs w:val="22"/>
              </w:rPr>
              <w:t>45</w:t>
            </w:r>
          </w:p>
        </w:tc>
        <w:tc>
          <w:tcPr>
            <w:tcW w:w="1478" w:type="dxa"/>
            <w:noWrap w:val="0"/>
            <w:vAlign w:val="center"/>
          </w:tcPr>
          <w:p>
            <w:pPr>
              <w:pStyle w:val="3"/>
              <w:spacing w:after="0" w:line="360" w:lineRule="exact"/>
              <w:rPr>
                <w:rFonts w:hint="eastAsia" w:cs="方正书宋_GBK"/>
                <w:sz w:val="24"/>
                <w:szCs w:val="24"/>
              </w:rPr>
            </w:pPr>
            <w:r>
              <w:rPr>
                <w:rFonts w:hint="eastAsia" w:cs="方正书宋_GBK"/>
                <w:sz w:val="24"/>
                <w:szCs w:val="24"/>
              </w:rPr>
              <w:t>渝北区规划自然资源局</w:t>
            </w:r>
          </w:p>
        </w:tc>
        <w:tc>
          <w:tcPr>
            <w:tcW w:w="1546" w:type="dxa"/>
            <w:noWrap w:val="0"/>
            <w:vAlign w:val="center"/>
          </w:tcPr>
          <w:p>
            <w:pPr>
              <w:spacing w:line="360" w:lineRule="exact"/>
              <w:jc w:val="left"/>
              <w:rPr>
                <w:rFonts w:hint="eastAsia" w:eastAsia="方正仿宋_GBK"/>
                <w:sz w:val="24"/>
                <w:szCs w:val="24"/>
              </w:rPr>
            </w:pPr>
            <w:r>
              <w:rPr>
                <w:rFonts w:hint="eastAsia" w:eastAsia="方正仿宋_GBK" w:cs="宋体"/>
                <w:kern w:val="0"/>
                <w:sz w:val="24"/>
                <w:szCs w:val="24"/>
              </w:rPr>
              <w:t>区政府部门规范性文件</w:t>
            </w:r>
          </w:p>
        </w:tc>
        <w:tc>
          <w:tcPr>
            <w:tcW w:w="3811" w:type="dxa"/>
            <w:noWrap w:val="0"/>
            <w:vAlign w:val="center"/>
          </w:tcPr>
          <w:p>
            <w:pPr>
              <w:widowControl/>
              <w:spacing w:line="360" w:lineRule="exact"/>
              <w:jc w:val="left"/>
              <w:rPr>
                <w:rFonts w:hint="eastAsia" w:eastAsia="方正仿宋_GBK" w:cs="宋体"/>
                <w:kern w:val="0"/>
                <w:sz w:val="24"/>
                <w:szCs w:val="24"/>
              </w:rPr>
            </w:pPr>
            <w:r>
              <w:rPr>
                <w:rFonts w:hint="eastAsia" w:eastAsia="方正仿宋_GBK" w:cs="宋体"/>
                <w:kern w:val="0"/>
                <w:sz w:val="24"/>
                <w:szCs w:val="24"/>
              </w:rPr>
              <w:t>《重庆市渝北区国土资源管理分局关于印发〈国土资源违法行为举报奖励暂行办法〉的通知》（渝北国土发〔2014〕306号）</w:t>
            </w:r>
          </w:p>
        </w:tc>
        <w:tc>
          <w:tcPr>
            <w:tcW w:w="1936" w:type="dxa"/>
            <w:noWrap w:val="0"/>
            <w:vAlign w:val="center"/>
          </w:tcPr>
          <w:p>
            <w:pPr>
              <w:pStyle w:val="3"/>
              <w:spacing w:after="0" w:line="360" w:lineRule="exact"/>
              <w:jc w:val="center"/>
              <w:rPr>
                <w:rFonts w:hint="eastAsia" w:cs="方正书宋_GBK"/>
                <w:sz w:val="24"/>
                <w:szCs w:val="24"/>
              </w:rPr>
            </w:pPr>
            <w:r>
              <w:rPr>
                <w:rFonts w:hint="eastAsia" w:cs="宋体"/>
                <w:kern w:val="0"/>
                <w:sz w:val="24"/>
                <w:szCs w:val="24"/>
              </w:rPr>
              <w:t>拟废止</w:t>
            </w:r>
          </w:p>
        </w:tc>
        <w:tc>
          <w:tcPr>
            <w:tcW w:w="3260" w:type="dxa"/>
            <w:noWrap w:val="0"/>
            <w:vAlign w:val="center"/>
          </w:tcPr>
          <w:p>
            <w:pPr>
              <w:pStyle w:val="3"/>
              <w:spacing w:after="0" w:line="360" w:lineRule="exact"/>
              <w:jc w:val="left"/>
              <w:rPr>
                <w:rFonts w:hint="eastAsia" w:cs="方正书宋_GBK"/>
                <w:sz w:val="24"/>
                <w:szCs w:val="24"/>
              </w:rPr>
            </w:pPr>
            <w:r>
              <w:rPr>
                <w:rFonts w:hint="eastAsia" w:cs="宋体"/>
                <w:kern w:val="0"/>
                <w:sz w:val="24"/>
                <w:szCs w:val="24"/>
              </w:rPr>
              <w:t>已不适应现在工作形势。</w:t>
            </w:r>
          </w:p>
        </w:tc>
        <w:tc>
          <w:tcPr>
            <w:tcW w:w="1418" w:type="dxa"/>
            <w:noWrap w:val="0"/>
            <w:vAlign w:val="center"/>
          </w:tcPr>
          <w:p>
            <w:pPr>
              <w:pStyle w:val="3"/>
              <w:spacing w:after="0" w:line="360" w:lineRule="exact"/>
              <w:jc w:val="center"/>
              <w:rPr>
                <w:rFonts w:hint="eastAsia" w:cs="方正书宋_GBK"/>
                <w:sz w:val="24"/>
                <w:szCs w:val="24"/>
              </w:rPr>
            </w:pPr>
            <w:r>
              <w:rPr>
                <w:rFonts w:hint="eastAsia"/>
                <w:kern w:val="0"/>
                <w:sz w:val="24"/>
                <w:szCs w:val="24"/>
              </w:rPr>
              <w:t>12</w:t>
            </w:r>
          </w:p>
        </w:tc>
        <w:tc>
          <w:tcPr>
            <w:tcW w:w="1122" w:type="dxa"/>
            <w:noWrap w:val="0"/>
            <w:vAlign w:val="center"/>
          </w:tcPr>
          <w:p>
            <w:pPr>
              <w:pStyle w:val="3"/>
              <w:spacing w:after="0" w:line="360" w:lineRule="exact"/>
              <w:rPr>
                <w:rFonts w:hint="eastAsia"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727" w:type="dxa"/>
            <w:noWrap w:val="0"/>
            <w:vAlign w:val="center"/>
          </w:tcPr>
          <w:p>
            <w:pPr>
              <w:jc w:val="center"/>
              <w:rPr>
                <w:rFonts w:hint="eastAsia" w:eastAsia="等线"/>
                <w:color w:val="000000"/>
                <w:sz w:val="22"/>
                <w:szCs w:val="22"/>
              </w:rPr>
            </w:pPr>
            <w:r>
              <w:rPr>
                <w:rFonts w:hint="eastAsia" w:eastAsia="等线"/>
                <w:color w:val="000000"/>
                <w:sz w:val="22"/>
                <w:szCs w:val="22"/>
              </w:rPr>
              <w:t>46</w:t>
            </w:r>
          </w:p>
        </w:tc>
        <w:tc>
          <w:tcPr>
            <w:tcW w:w="1478" w:type="dxa"/>
            <w:noWrap w:val="0"/>
            <w:vAlign w:val="center"/>
          </w:tcPr>
          <w:p>
            <w:pPr>
              <w:pStyle w:val="3"/>
              <w:spacing w:after="0" w:line="360" w:lineRule="exact"/>
              <w:rPr>
                <w:rFonts w:hint="eastAsia" w:cs="方正书宋_GBK"/>
                <w:sz w:val="24"/>
                <w:szCs w:val="24"/>
              </w:rPr>
            </w:pPr>
            <w:r>
              <w:rPr>
                <w:rFonts w:hint="eastAsia" w:cs="方正书宋_GBK"/>
                <w:sz w:val="24"/>
                <w:szCs w:val="24"/>
              </w:rPr>
              <w:t>渝北区规划自然资源局</w:t>
            </w:r>
          </w:p>
        </w:tc>
        <w:tc>
          <w:tcPr>
            <w:tcW w:w="1546" w:type="dxa"/>
            <w:noWrap w:val="0"/>
            <w:vAlign w:val="center"/>
          </w:tcPr>
          <w:p>
            <w:pPr>
              <w:spacing w:line="360" w:lineRule="exact"/>
              <w:jc w:val="left"/>
              <w:rPr>
                <w:rFonts w:hint="eastAsia" w:eastAsia="方正仿宋_GBK"/>
                <w:sz w:val="24"/>
                <w:szCs w:val="24"/>
              </w:rPr>
            </w:pPr>
            <w:r>
              <w:rPr>
                <w:rFonts w:hint="eastAsia" w:eastAsia="方正仿宋_GBK" w:cs="宋体"/>
                <w:kern w:val="0"/>
                <w:sz w:val="24"/>
                <w:szCs w:val="24"/>
              </w:rPr>
              <w:t>区政府部门规范性文件</w:t>
            </w:r>
          </w:p>
        </w:tc>
        <w:tc>
          <w:tcPr>
            <w:tcW w:w="3811" w:type="dxa"/>
            <w:noWrap w:val="0"/>
            <w:vAlign w:val="center"/>
          </w:tcPr>
          <w:p>
            <w:pPr>
              <w:widowControl/>
              <w:spacing w:line="360" w:lineRule="exact"/>
              <w:jc w:val="left"/>
              <w:rPr>
                <w:rFonts w:hint="eastAsia" w:eastAsia="方正仿宋_GBK" w:cs="宋体"/>
                <w:kern w:val="0"/>
                <w:sz w:val="24"/>
                <w:szCs w:val="24"/>
              </w:rPr>
            </w:pPr>
            <w:r>
              <w:rPr>
                <w:rFonts w:hint="eastAsia" w:eastAsia="方正仿宋_GBK" w:cs="宋体"/>
                <w:kern w:val="0"/>
                <w:sz w:val="24"/>
                <w:szCs w:val="24"/>
              </w:rPr>
              <w:t>《重庆市渝北区国土资源管理分局关于规范农村建设用地复垦项目管理的通知》（渝北国土发〔2014〕437号）</w:t>
            </w:r>
          </w:p>
        </w:tc>
        <w:tc>
          <w:tcPr>
            <w:tcW w:w="1936" w:type="dxa"/>
            <w:noWrap w:val="0"/>
            <w:vAlign w:val="center"/>
          </w:tcPr>
          <w:p>
            <w:pPr>
              <w:pStyle w:val="3"/>
              <w:spacing w:after="0" w:line="360" w:lineRule="exact"/>
              <w:jc w:val="center"/>
              <w:rPr>
                <w:rFonts w:hint="eastAsia" w:cs="宋体"/>
                <w:kern w:val="0"/>
                <w:sz w:val="24"/>
                <w:szCs w:val="24"/>
              </w:rPr>
            </w:pPr>
            <w:r>
              <w:rPr>
                <w:rFonts w:hint="eastAsia" w:cs="宋体"/>
                <w:kern w:val="0"/>
                <w:sz w:val="24"/>
                <w:szCs w:val="24"/>
              </w:rPr>
              <w:t>拟修改</w:t>
            </w:r>
          </w:p>
        </w:tc>
        <w:tc>
          <w:tcPr>
            <w:tcW w:w="3260" w:type="dxa"/>
            <w:noWrap w:val="0"/>
            <w:vAlign w:val="center"/>
          </w:tcPr>
          <w:p>
            <w:pPr>
              <w:pStyle w:val="3"/>
              <w:spacing w:after="0" w:line="360" w:lineRule="exact"/>
              <w:jc w:val="left"/>
              <w:rPr>
                <w:rFonts w:hint="eastAsia" w:cs="方正书宋_GBK"/>
                <w:sz w:val="24"/>
                <w:szCs w:val="24"/>
              </w:rPr>
            </w:pPr>
            <w:r>
              <w:rPr>
                <w:rFonts w:hint="eastAsia" w:cs="宋体"/>
                <w:kern w:val="0"/>
                <w:sz w:val="24"/>
                <w:szCs w:val="24"/>
              </w:rPr>
              <w:t>市局即将制定新的农村建设用地复垦文件，我区依文件精神修改。</w:t>
            </w:r>
          </w:p>
        </w:tc>
        <w:tc>
          <w:tcPr>
            <w:tcW w:w="1418" w:type="dxa"/>
            <w:noWrap w:val="0"/>
            <w:vAlign w:val="center"/>
          </w:tcPr>
          <w:p>
            <w:pPr>
              <w:pStyle w:val="3"/>
              <w:spacing w:after="0" w:line="360" w:lineRule="exact"/>
              <w:jc w:val="center"/>
              <w:rPr>
                <w:rFonts w:hint="eastAsia" w:cs="方正书宋_GBK"/>
                <w:sz w:val="24"/>
                <w:szCs w:val="24"/>
              </w:rPr>
            </w:pPr>
            <w:r>
              <w:rPr>
                <w:rFonts w:hint="eastAsia"/>
                <w:kern w:val="0"/>
                <w:sz w:val="24"/>
                <w:szCs w:val="24"/>
              </w:rPr>
              <w:t>12</w:t>
            </w:r>
          </w:p>
        </w:tc>
        <w:tc>
          <w:tcPr>
            <w:tcW w:w="1122" w:type="dxa"/>
            <w:noWrap w:val="0"/>
            <w:vAlign w:val="center"/>
          </w:tcPr>
          <w:p>
            <w:pPr>
              <w:pStyle w:val="3"/>
              <w:spacing w:after="0" w:line="360" w:lineRule="exact"/>
              <w:rPr>
                <w:rFonts w:hint="eastAsia"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727" w:type="dxa"/>
            <w:noWrap w:val="0"/>
            <w:vAlign w:val="center"/>
          </w:tcPr>
          <w:p>
            <w:pPr>
              <w:jc w:val="center"/>
              <w:rPr>
                <w:rFonts w:hint="eastAsia" w:eastAsia="等线"/>
                <w:color w:val="000000"/>
                <w:sz w:val="22"/>
                <w:szCs w:val="22"/>
              </w:rPr>
            </w:pPr>
            <w:r>
              <w:rPr>
                <w:rFonts w:hint="eastAsia" w:eastAsia="等线"/>
                <w:color w:val="000000"/>
                <w:sz w:val="22"/>
                <w:szCs w:val="22"/>
              </w:rPr>
              <w:t>47</w:t>
            </w:r>
          </w:p>
        </w:tc>
        <w:tc>
          <w:tcPr>
            <w:tcW w:w="1478" w:type="dxa"/>
            <w:noWrap w:val="0"/>
            <w:vAlign w:val="center"/>
          </w:tcPr>
          <w:p>
            <w:pPr>
              <w:pStyle w:val="3"/>
              <w:spacing w:after="0" w:line="360" w:lineRule="exact"/>
              <w:rPr>
                <w:rFonts w:hint="eastAsia" w:cs="宋体"/>
                <w:kern w:val="0"/>
                <w:sz w:val="24"/>
                <w:szCs w:val="24"/>
              </w:rPr>
            </w:pPr>
            <w:r>
              <w:rPr>
                <w:rFonts w:hint="eastAsia" w:cs="宋体"/>
                <w:kern w:val="0"/>
                <w:sz w:val="24"/>
                <w:szCs w:val="24"/>
              </w:rPr>
              <w:t>渝北区烟草专卖局</w:t>
            </w:r>
          </w:p>
        </w:tc>
        <w:tc>
          <w:tcPr>
            <w:tcW w:w="1546" w:type="dxa"/>
            <w:noWrap w:val="0"/>
            <w:vAlign w:val="center"/>
          </w:tcPr>
          <w:p>
            <w:pPr>
              <w:pStyle w:val="3"/>
              <w:spacing w:after="0" w:line="360" w:lineRule="exact"/>
              <w:rPr>
                <w:rFonts w:hint="eastAsia" w:cs="宋体"/>
                <w:kern w:val="0"/>
                <w:sz w:val="24"/>
                <w:szCs w:val="24"/>
              </w:rPr>
            </w:pPr>
            <w:r>
              <w:rPr>
                <w:rFonts w:hint="eastAsia" w:cs="宋体"/>
                <w:kern w:val="0"/>
                <w:sz w:val="24"/>
                <w:szCs w:val="24"/>
              </w:rPr>
              <w:t>区政府部门规范性文件</w:t>
            </w:r>
          </w:p>
        </w:tc>
        <w:tc>
          <w:tcPr>
            <w:tcW w:w="3811" w:type="dxa"/>
            <w:noWrap w:val="0"/>
            <w:vAlign w:val="center"/>
          </w:tcPr>
          <w:p>
            <w:pPr>
              <w:pStyle w:val="3"/>
              <w:spacing w:after="0" w:line="360" w:lineRule="exact"/>
              <w:rPr>
                <w:rFonts w:hint="eastAsia" w:cs="宋体"/>
                <w:kern w:val="0"/>
                <w:sz w:val="24"/>
                <w:szCs w:val="24"/>
              </w:rPr>
            </w:pPr>
            <w:r>
              <w:rPr>
                <w:rFonts w:hint="eastAsia" w:cs="宋体"/>
                <w:kern w:val="0"/>
                <w:sz w:val="24"/>
                <w:szCs w:val="24"/>
              </w:rPr>
              <w:t>《重庆市渝北区烟草专卖局关于印发烟草制品零售点合理布局规定的通知》（渝北烟局法〔2020〕1号）</w:t>
            </w:r>
          </w:p>
        </w:tc>
        <w:tc>
          <w:tcPr>
            <w:tcW w:w="1936" w:type="dxa"/>
            <w:noWrap w:val="0"/>
            <w:vAlign w:val="center"/>
          </w:tcPr>
          <w:p>
            <w:pPr>
              <w:pStyle w:val="3"/>
              <w:spacing w:after="0" w:line="360" w:lineRule="exact"/>
              <w:jc w:val="center"/>
              <w:rPr>
                <w:rFonts w:hint="eastAsia" w:cs="宋体"/>
                <w:kern w:val="0"/>
                <w:sz w:val="24"/>
                <w:szCs w:val="24"/>
              </w:rPr>
            </w:pPr>
            <w:r>
              <w:rPr>
                <w:rFonts w:hint="eastAsia" w:cs="宋体"/>
                <w:kern w:val="0"/>
                <w:sz w:val="24"/>
                <w:szCs w:val="24"/>
              </w:rPr>
              <w:t>保留</w:t>
            </w:r>
          </w:p>
        </w:tc>
        <w:tc>
          <w:tcPr>
            <w:tcW w:w="3260" w:type="dxa"/>
            <w:noWrap w:val="0"/>
            <w:vAlign w:val="center"/>
          </w:tcPr>
          <w:p>
            <w:pPr>
              <w:pStyle w:val="3"/>
              <w:spacing w:after="0" w:line="360" w:lineRule="exact"/>
              <w:rPr>
                <w:rFonts w:hint="eastAsia" w:cs="宋体"/>
                <w:kern w:val="0"/>
                <w:sz w:val="24"/>
                <w:szCs w:val="24"/>
              </w:rPr>
            </w:pPr>
            <w:r>
              <w:rPr>
                <w:rFonts w:hint="eastAsia" w:cs="方正书宋_GBK"/>
                <w:sz w:val="24"/>
                <w:szCs w:val="24"/>
              </w:rPr>
              <w:t>不存在与清理要求不相符的规定，建议继续保留。</w:t>
            </w:r>
          </w:p>
        </w:tc>
        <w:tc>
          <w:tcPr>
            <w:tcW w:w="1418" w:type="dxa"/>
            <w:noWrap w:val="0"/>
            <w:vAlign w:val="center"/>
          </w:tcPr>
          <w:p>
            <w:pPr>
              <w:pStyle w:val="3"/>
              <w:spacing w:after="0" w:line="360" w:lineRule="exact"/>
              <w:jc w:val="center"/>
              <w:rPr>
                <w:rFonts w:hint="eastAsia" w:cs="宋体"/>
                <w:kern w:val="0"/>
                <w:sz w:val="24"/>
                <w:szCs w:val="24"/>
              </w:rPr>
            </w:pPr>
            <w:r>
              <w:rPr>
                <w:rFonts w:hint="eastAsia" w:cs="宋体"/>
                <w:kern w:val="0"/>
                <w:sz w:val="24"/>
                <w:szCs w:val="24"/>
              </w:rPr>
              <w:t>8</w:t>
            </w:r>
          </w:p>
        </w:tc>
        <w:tc>
          <w:tcPr>
            <w:tcW w:w="1122" w:type="dxa"/>
            <w:noWrap w:val="0"/>
            <w:vAlign w:val="center"/>
          </w:tcPr>
          <w:p>
            <w:pPr>
              <w:pStyle w:val="3"/>
              <w:spacing w:after="0" w:line="360" w:lineRule="exact"/>
              <w:rPr>
                <w:rFonts w:hint="eastAsia" w:cs="方正仿宋_GBK"/>
                <w:sz w:val="24"/>
                <w:szCs w:val="2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书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543A32"/>
    <w:rsid w:val="10B231E4"/>
    <w:rsid w:val="25543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32"/>
      <w:lang w:val="en-US" w:eastAsia="zh-CN" w:bidi="ar-SA"/>
    </w:rPr>
  </w:style>
  <w:style w:type="paragraph" w:styleId="2">
    <w:name w:val="heading 1"/>
    <w:basedOn w:val="1"/>
    <w:next w:val="1"/>
    <w:qFormat/>
    <w:uiPriority w:val="0"/>
    <w:pPr>
      <w:keepNext/>
      <w:keepLines/>
      <w:spacing w:line="576" w:lineRule="auto"/>
      <w:jc w:val="left"/>
      <w:outlineLvl w:val="0"/>
    </w:pPr>
    <w:rPr>
      <w:rFonts w:ascii="Times New Roman" w:hAnsi="Times New Roman" w:eastAsia="Times New Roman" w:cs="Times New Roman"/>
      <w:b/>
      <w:bCs/>
      <w:kern w:val="44"/>
      <w:sz w:val="44"/>
      <w:szCs w:val="44"/>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0"/>
    <w:pPr>
      <w:spacing w:after="120" w:afterLines="0"/>
    </w:pPr>
    <w:rPr>
      <w:rFonts w:eastAsia="方正仿宋_GBK"/>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2021-09-09T03:03:00Z</dcterms:created>
  <dc:creator>区司法局</dc:creator>
  <cp:lastModifiedBy>区司法局</cp:lastModifiedBy>
  <dcterms:modified xsi:type="dcterms:W3CDTF">2022-08-12T07:35:14Z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