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967424" w:rsidRDefault="00967424" w:rsidP="00C30A6C">
      <w:pPr>
        <w:widowControl/>
        <w:shd w:val="clear" w:color="auto" w:fill="FFFFFF"/>
        <w:spacing w:after="210" w:line="560" w:lineRule="exact"/>
        <w:jc w:val="center"/>
        <w:outlineLvl w:val="0"/>
        <w:rPr>
          <w:rFonts w:ascii="方正小标宋_GBK" w:eastAsia="方正小标宋_GBK" w:hAnsi="Microsoft YaHei UI" w:cs="宋体"/>
          <w:spacing w:val="8"/>
          <w:kern w:val="36"/>
          <w:sz w:val="44"/>
          <w:szCs w:val="44"/>
        </w:rPr>
      </w:pPr>
      <w:r w:rsidRPr="00967424">
        <w:rPr>
          <w:rFonts w:ascii="方正小标宋_GBK" w:eastAsia="方正小标宋_GBK" w:hAnsi="Microsoft YaHei UI" w:cs="宋体" w:hint="eastAsia"/>
          <w:spacing w:val="8"/>
          <w:kern w:val="36"/>
          <w:sz w:val="44"/>
          <w:szCs w:val="44"/>
        </w:rPr>
        <w:t>专</w:t>
      </w:r>
      <w:proofErr w:type="gramStart"/>
      <w:r w:rsidRPr="00967424">
        <w:rPr>
          <w:rFonts w:ascii="方正小标宋_GBK" w:eastAsia="方正小标宋_GBK" w:hAnsi="Microsoft YaHei UI" w:cs="宋体" w:hint="eastAsia"/>
          <w:spacing w:val="8"/>
          <w:kern w:val="36"/>
          <w:sz w:val="44"/>
          <w:szCs w:val="44"/>
        </w:rPr>
        <w:t>技人才</w:t>
      </w:r>
      <w:proofErr w:type="gramEnd"/>
      <w:r w:rsidRPr="00967424">
        <w:rPr>
          <w:rFonts w:ascii="方正小标宋_GBK" w:eastAsia="方正小标宋_GBK" w:hAnsi="Microsoft YaHei UI" w:cs="宋体" w:hint="eastAsia"/>
          <w:spacing w:val="8"/>
          <w:kern w:val="36"/>
          <w:sz w:val="44"/>
          <w:szCs w:val="44"/>
        </w:rPr>
        <w:t>职称电子证书在线登记</w:t>
      </w:r>
    </w:p>
    <w:p w:rsidR="00967424" w:rsidRPr="00967424" w:rsidRDefault="00967424" w:rsidP="00C94542">
      <w:pPr>
        <w:widowControl/>
        <w:shd w:val="clear" w:color="auto" w:fill="FFFFFF"/>
        <w:spacing w:line="560" w:lineRule="exact"/>
        <w:jc w:val="center"/>
        <w:rPr>
          <w:rFonts w:ascii="方正仿宋_GBK" w:eastAsia="方正仿宋_GBK" w:hAnsi="Microsoft YaHei UI" w:cs="宋体"/>
          <w:spacing w:val="8"/>
          <w:kern w:val="0"/>
          <w:szCs w:val="32"/>
        </w:rPr>
      </w:pPr>
    </w:p>
    <w:p w:rsidR="00967424" w:rsidRPr="00967424" w:rsidRDefault="00967424" w:rsidP="00C30A6C">
      <w:pPr>
        <w:widowControl/>
        <w:shd w:val="clear" w:color="auto" w:fill="FFFFFF"/>
        <w:spacing w:line="560" w:lineRule="exact"/>
        <w:ind w:firstLineChars="200" w:firstLine="672"/>
        <w:rPr>
          <w:rFonts w:ascii="方正仿宋_GBK" w:eastAsia="方正仿宋_GBK" w:hAnsi="Helvetica,Arial,sans-serif" w:cs="宋体" w:hint="eastAsia"/>
          <w:spacing w:val="8"/>
          <w:kern w:val="0"/>
          <w:szCs w:val="32"/>
        </w:rPr>
      </w:pPr>
      <w:r w:rsidRPr="00967424">
        <w:rPr>
          <w:rFonts w:ascii="方正仿宋_GBK" w:eastAsia="方正仿宋_GBK" w:hAnsi="微软雅黑" w:cs="宋体" w:hint="eastAsia"/>
          <w:spacing w:val="8"/>
          <w:kern w:val="0"/>
          <w:szCs w:val="32"/>
        </w:rPr>
        <w:t>为进一步推进职称评审历史数据归集，扩大职称电子证书应用范围，在前期首批职称电子证书上线基础上，市职改办于近日开通了职称证书个人在线登记、采集端口。即日起，专业技术人员即可登录系统进行证书信息登记，在线生成职称电子证书。</w:t>
      </w:r>
    </w:p>
    <w:p w:rsidR="00786480" w:rsidRDefault="00967424" w:rsidP="00786480">
      <w:pPr>
        <w:widowControl/>
        <w:shd w:val="clear" w:color="auto" w:fill="FFFFFF"/>
        <w:rPr>
          <w:rFonts w:ascii="方正仿宋_GBK" w:eastAsia="方正仿宋_GBK" w:hAnsi="Helvetica,Arial,sans-serif" w:cs="宋体" w:hint="eastAsia"/>
          <w:spacing w:val="8"/>
          <w:kern w:val="0"/>
          <w:szCs w:val="32"/>
        </w:rPr>
      </w:pPr>
      <w:r w:rsidRPr="00967424">
        <w:rPr>
          <w:rFonts w:ascii="方正仿宋_GBK" w:eastAsia="方正仿宋_GBK" w:hAnsi="Helvetica,Arial,sans-serif" w:cs="宋体" w:hint="eastAsia"/>
          <w:noProof/>
          <w:spacing w:val="8"/>
          <w:kern w:val="0"/>
          <w:szCs w:val="32"/>
        </w:rPr>
        <w:drawing>
          <wp:inline distT="0" distB="0" distL="0" distR="0" wp14:anchorId="143318BC" wp14:editId="0748B227">
            <wp:extent cx="5276850" cy="319087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190875"/>
                    </a:xfrm>
                    <a:prstGeom prst="rect">
                      <a:avLst/>
                    </a:prstGeom>
                    <a:noFill/>
                    <a:ln>
                      <a:noFill/>
                    </a:ln>
                  </pic:spPr>
                </pic:pic>
              </a:graphicData>
            </a:graphic>
          </wp:inline>
        </w:drawing>
      </w:r>
    </w:p>
    <w:p w:rsidR="005314E8" w:rsidRDefault="00967424" w:rsidP="005314E8">
      <w:pPr>
        <w:widowControl/>
        <w:shd w:val="clear" w:color="auto" w:fill="FFFFFF"/>
        <w:spacing w:line="560" w:lineRule="exact"/>
        <w:ind w:firstLineChars="200" w:firstLine="672"/>
        <w:rPr>
          <w:rFonts w:ascii="方正黑体_GBK" w:eastAsia="方正黑体_GBK" w:hAnsi="微软雅黑" w:cs="宋体"/>
          <w:spacing w:val="8"/>
          <w:kern w:val="0"/>
          <w:szCs w:val="32"/>
        </w:rPr>
      </w:pPr>
      <w:r w:rsidRPr="00C30A6C">
        <w:rPr>
          <w:rFonts w:ascii="方正黑体_GBK" w:eastAsia="方正黑体_GBK" w:hAnsi="微软雅黑" w:cs="宋体" w:hint="eastAsia"/>
          <w:spacing w:val="8"/>
          <w:kern w:val="0"/>
          <w:szCs w:val="32"/>
        </w:rPr>
        <w:t>一、登记范围</w:t>
      </w:r>
    </w:p>
    <w:p w:rsidR="00967424" w:rsidRPr="00967424" w:rsidRDefault="00967424" w:rsidP="005314E8">
      <w:pPr>
        <w:widowControl/>
        <w:shd w:val="clear" w:color="auto" w:fill="FFFFFF"/>
        <w:spacing w:line="56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（一）</w:t>
      </w:r>
      <w:r w:rsidRPr="00967424">
        <w:rPr>
          <w:rFonts w:ascii="方正仿宋_GBK" w:eastAsia="方正仿宋_GBK" w:hAnsi="微软雅黑" w:cs="宋体" w:hint="eastAsia"/>
          <w:spacing w:val="8"/>
          <w:kern w:val="0"/>
          <w:szCs w:val="32"/>
        </w:rPr>
        <w:t>2021年以前取得的纸质职称证书。</w:t>
      </w:r>
    </w:p>
    <w:p w:rsidR="00967424" w:rsidRPr="00967424" w:rsidRDefault="00967424" w:rsidP="005314E8">
      <w:pPr>
        <w:widowControl/>
        <w:shd w:val="clear" w:color="auto" w:fill="FFFFFF"/>
        <w:spacing w:line="560" w:lineRule="exact"/>
        <w:ind w:firstLineChars="200" w:firstLine="672"/>
        <w:rPr>
          <w:rFonts w:ascii="方正仿宋_GBK" w:eastAsia="方正仿宋_GBK" w:hAnsi="微软雅黑" w:cs="宋体"/>
          <w:spacing w:val="8"/>
          <w:kern w:val="0"/>
          <w:szCs w:val="32"/>
        </w:rPr>
      </w:pPr>
      <w:r w:rsidRPr="00967424">
        <w:rPr>
          <w:rFonts w:ascii="方正仿宋_GBK" w:eastAsia="方正仿宋_GBK" w:hAnsi="微软雅黑" w:cs="宋体" w:hint="eastAsia"/>
          <w:spacing w:val="8"/>
          <w:kern w:val="0"/>
          <w:szCs w:val="32"/>
        </w:rPr>
        <w:t>（二）2021年以来，重庆市专业技术人员服务平台职称申报评审系统（以下简称职称系统）以外的其他系统（如教育、卫生、建设等职称</w:t>
      </w:r>
      <w:proofErr w:type="gramStart"/>
      <w:r w:rsidRPr="00967424">
        <w:rPr>
          <w:rFonts w:ascii="方正仿宋_GBK" w:eastAsia="方正仿宋_GBK" w:hAnsi="微软雅黑" w:cs="宋体" w:hint="eastAsia"/>
          <w:spacing w:val="8"/>
          <w:kern w:val="0"/>
          <w:szCs w:val="32"/>
        </w:rPr>
        <w:t>专业网报</w:t>
      </w:r>
      <w:proofErr w:type="gramEnd"/>
      <w:r w:rsidRPr="00967424">
        <w:rPr>
          <w:rFonts w:ascii="方正仿宋_GBK" w:eastAsia="方正仿宋_GBK" w:hAnsi="微软雅黑" w:cs="宋体" w:hint="eastAsia"/>
          <w:spacing w:val="8"/>
          <w:kern w:val="0"/>
          <w:szCs w:val="32"/>
        </w:rPr>
        <w:t>系统）及线下申报评审、初定、确认取得的高、中、初级职称证书。</w:t>
      </w:r>
    </w:p>
    <w:p w:rsidR="00967424" w:rsidRPr="00967424" w:rsidRDefault="00967424" w:rsidP="005314E8">
      <w:pPr>
        <w:widowControl/>
        <w:shd w:val="clear" w:color="auto" w:fill="FFFFFF"/>
        <w:spacing w:line="560" w:lineRule="exact"/>
        <w:ind w:firstLineChars="200" w:firstLine="672"/>
        <w:rPr>
          <w:rFonts w:ascii="方正仿宋_GBK" w:eastAsia="方正仿宋_GBK" w:hAnsi="微软雅黑" w:cs="宋体"/>
          <w:spacing w:val="8"/>
          <w:kern w:val="0"/>
          <w:szCs w:val="32"/>
        </w:rPr>
      </w:pPr>
      <w:r w:rsidRPr="00967424">
        <w:rPr>
          <w:rFonts w:ascii="方正仿宋_GBK" w:eastAsia="方正仿宋_GBK" w:hAnsi="微软雅黑" w:cs="宋体" w:hint="eastAsia"/>
          <w:spacing w:val="8"/>
          <w:kern w:val="0"/>
          <w:szCs w:val="32"/>
        </w:rPr>
        <w:lastRenderedPageBreak/>
        <w:t>其中，已有证书信息并显示待完善的，无需再次登记，但需按照提示完善信息方可生成电子证书。</w:t>
      </w:r>
    </w:p>
    <w:p w:rsidR="00967424" w:rsidRPr="00967424" w:rsidRDefault="00967424" w:rsidP="005314E8">
      <w:pPr>
        <w:widowControl/>
        <w:shd w:val="clear" w:color="auto" w:fill="FFFFFF"/>
        <w:spacing w:line="560" w:lineRule="exact"/>
        <w:ind w:firstLineChars="200" w:firstLine="672"/>
        <w:rPr>
          <w:rFonts w:ascii="方正仿宋_GBK" w:eastAsia="方正仿宋_GBK" w:hAnsi="微软雅黑" w:cs="宋体"/>
          <w:spacing w:val="8"/>
          <w:kern w:val="0"/>
          <w:szCs w:val="32"/>
        </w:rPr>
      </w:pPr>
      <w:r w:rsidRPr="00C30A6C">
        <w:rPr>
          <w:rFonts w:ascii="方正黑体_GBK" w:eastAsia="方正黑体_GBK" w:hAnsi="微软雅黑" w:cs="宋体" w:hint="eastAsia"/>
          <w:spacing w:val="8"/>
          <w:kern w:val="0"/>
          <w:szCs w:val="32"/>
        </w:rPr>
        <w:t>二、登记流程</w:t>
      </w:r>
      <w:r w:rsidRPr="00C94542">
        <w:rPr>
          <w:rFonts w:ascii="方正仿宋_GBK" w:eastAsia="方正仿宋_GBK" w:hAnsi="微软雅黑" w:cs="宋体" w:hint="eastAsia"/>
          <w:spacing w:val="8"/>
          <w:kern w:val="0"/>
          <w:szCs w:val="32"/>
        </w:rPr>
        <w:t>：</w:t>
      </w:r>
    </w:p>
    <w:p w:rsidR="00967424" w:rsidRPr="00967424" w:rsidRDefault="00967424" w:rsidP="005314E8">
      <w:pPr>
        <w:widowControl/>
        <w:shd w:val="clear" w:color="auto" w:fill="FFFFFF"/>
        <w:spacing w:line="560" w:lineRule="exact"/>
        <w:ind w:firstLineChars="200" w:firstLine="672"/>
        <w:rPr>
          <w:rFonts w:ascii="方正仿宋_GBK" w:eastAsia="方正仿宋_GBK" w:hAnsi="微软雅黑" w:cs="宋体"/>
          <w:spacing w:val="8"/>
          <w:kern w:val="0"/>
          <w:szCs w:val="32"/>
        </w:rPr>
      </w:pPr>
      <w:r w:rsidRPr="00967424">
        <w:rPr>
          <w:rFonts w:ascii="方正仿宋_GBK" w:eastAsia="方正仿宋_GBK" w:hAnsi="微软雅黑" w:cs="宋体" w:hint="eastAsia"/>
          <w:spacing w:val="8"/>
          <w:kern w:val="0"/>
          <w:szCs w:val="32"/>
        </w:rPr>
        <w:t>登录</w:t>
      </w:r>
      <w:r w:rsidRPr="00C94542">
        <w:rPr>
          <w:rFonts w:ascii="方正仿宋_GBK" w:eastAsia="方正仿宋_GBK" w:hAnsi="微软雅黑" w:cs="宋体" w:hint="eastAsia"/>
          <w:spacing w:val="8"/>
          <w:kern w:val="0"/>
          <w:szCs w:val="32"/>
        </w:rPr>
        <w:t>“重庆市专业技术人员服务平台”</w:t>
      </w:r>
      <w:r w:rsidR="00137307">
        <w:rPr>
          <w:rFonts w:ascii="方正仿宋_GBK" w:eastAsia="方正仿宋_GBK" w:hAnsi="微软雅黑" w:cs="宋体" w:hint="eastAsia"/>
          <w:spacing w:val="8"/>
          <w:kern w:val="0"/>
          <w:szCs w:val="32"/>
        </w:rPr>
        <w:t>（</w:t>
      </w:r>
      <w:hyperlink r:id="rId8" w:history="1">
        <w:r w:rsidR="00137307">
          <w:rPr>
            <w:rStyle w:val="a8"/>
            <w:rFonts w:ascii="微软雅黑" w:eastAsia="微软雅黑" w:hAnsi="微软雅黑" w:hint="eastAsia"/>
            <w:color w:val="333333"/>
            <w:shd w:val="clear" w:color="auto" w:fill="FFFFFF"/>
          </w:rPr>
          <w:t>http://ggfw.rlsbj.cq.gov.cn/cqzyjsrcw/positional-portal-web/public/cert/toUserPage</w:t>
        </w:r>
      </w:hyperlink>
      <w:r w:rsidR="00137307">
        <w:t>）</w:t>
      </w:r>
      <w:r w:rsidRPr="00967424">
        <w:rPr>
          <w:rFonts w:ascii="方正仿宋_GBK" w:eastAsia="方正仿宋_GBK" w:hAnsi="微软雅黑" w:cs="宋体" w:hint="eastAsia"/>
          <w:spacing w:val="8"/>
          <w:kern w:val="0"/>
          <w:szCs w:val="32"/>
        </w:rPr>
        <w:t>（首次登录需先完成用户实名制注册）。点击“职称”板块，在“个人中心”，进入“我的证书”选项，点击“登记证书信息”，按步骤进行证书信息登记。</w:t>
      </w:r>
    </w:p>
    <w:p w:rsidR="007F32EC" w:rsidRDefault="00967424" w:rsidP="007F32EC">
      <w:pPr>
        <w:widowControl/>
        <w:shd w:val="clear" w:color="auto" w:fill="FFFFFF"/>
        <w:rPr>
          <w:rFonts w:ascii="方正仿宋_GBK" w:eastAsia="方正仿宋_GBK" w:hAnsi="Helvetica,Arial,sans-serif" w:cs="宋体" w:hint="eastAsia"/>
          <w:spacing w:val="8"/>
          <w:kern w:val="0"/>
          <w:szCs w:val="32"/>
        </w:rPr>
      </w:pPr>
      <w:r w:rsidRPr="00967424">
        <w:rPr>
          <w:rFonts w:ascii="方正仿宋_GBK" w:eastAsia="方正仿宋_GBK" w:hAnsi="微软雅黑" w:cs="宋体" w:hint="eastAsia"/>
          <w:spacing w:val="8"/>
          <w:kern w:val="0"/>
          <w:szCs w:val="32"/>
        </w:rPr>
        <w:t> </w:t>
      </w:r>
      <w:r w:rsidRPr="00967424">
        <w:rPr>
          <w:rFonts w:ascii="方正仿宋_GBK" w:eastAsia="方正仿宋_GBK" w:hAnsi="Helvetica,Arial,sans-serif" w:cs="宋体" w:hint="eastAsia"/>
          <w:noProof/>
          <w:spacing w:val="8"/>
          <w:kern w:val="0"/>
          <w:szCs w:val="32"/>
        </w:rPr>
        <w:drawing>
          <wp:inline distT="0" distB="0" distL="0" distR="0" wp14:anchorId="72FA24E9" wp14:editId="0167012C">
            <wp:extent cx="5267325" cy="2800350"/>
            <wp:effectExtent l="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800350"/>
                    </a:xfrm>
                    <a:prstGeom prst="rect">
                      <a:avLst/>
                    </a:prstGeom>
                    <a:noFill/>
                    <a:ln>
                      <a:noFill/>
                    </a:ln>
                  </pic:spPr>
                </pic:pic>
              </a:graphicData>
            </a:graphic>
          </wp:inline>
        </w:drawing>
      </w:r>
    </w:p>
    <w:p w:rsidR="007F32EC" w:rsidRDefault="00967424" w:rsidP="008B2B6D">
      <w:pPr>
        <w:widowControl/>
        <w:shd w:val="clear" w:color="auto" w:fill="FFFFFF"/>
        <w:spacing w:line="540" w:lineRule="exact"/>
        <w:ind w:firstLineChars="200" w:firstLine="672"/>
        <w:rPr>
          <w:rFonts w:ascii="方正黑体_GBK" w:eastAsia="方正黑体_GBK" w:hAnsi="微软雅黑" w:cs="宋体"/>
          <w:spacing w:val="8"/>
          <w:kern w:val="0"/>
          <w:szCs w:val="32"/>
        </w:rPr>
      </w:pPr>
      <w:r w:rsidRPr="00C30A6C">
        <w:rPr>
          <w:rFonts w:ascii="方正黑体_GBK" w:eastAsia="方正黑体_GBK" w:hAnsi="微软雅黑" w:cs="宋体" w:hint="eastAsia"/>
          <w:spacing w:val="8"/>
          <w:kern w:val="0"/>
          <w:szCs w:val="32"/>
        </w:rPr>
        <w:t>三、</w:t>
      </w:r>
      <w:r w:rsidRPr="00967424">
        <w:rPr>
          <w:rFonts w:ascii="方正黑体_GBK" w:eastAsia="方正黑体_GBK" w:hAnsi="微软雅黑" w:cs="宋体" w:hint="eastAsia"/>
          <w:spacing w:val="8"/>
          <w:kern w:val="0"/>
          <w:szCs w:val="32"/>
        </w:rPr>
        <w:t>常见问题解答</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（一）2021年以来职称系统评审的中初级证书还需要登记吗?</w:t>
      </w:r>
    </w:p>
    <w:p w:rsidR="00924819"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2021年以来，</w:t>
      </w:r>
      <w:r w:rsidRPr="00924819">
        <w:rPr>
          <w:rFonts w:ascii="方正仿宋_GBK" w:eastAsia="方正仿宋_GBK" w:hAnsi="微软雅黑" w:cs="宋体" w:hint="eastAsia"/>
          <w:b/>
          <w:spacing w:val="8"/>
          <w:kern w:val="0"/>
          <w:szCs w:val="32"/>
        </w:rPr>
        <w:t>职称系统</w:t>
      </w:r>
      <w:r w:rsidRPr="00967424">
        <w:rPr>
          <w:rFonts w:ascii="方正仿宋_GBK" w:eastAsia="方正仿宋_GBK" w:hAnsi="微软雅黑" w:cs="宋体" w:hint="eastAsia"/>
          <w:spacing w:val="8"/>
          <w:kern w:val="0"/>
          <w:szCs w:val="32"/>
        </w:rPr>
        <w:t>评审通过的中、初级职称电子证书，无需再次登记，将由系统自动生成。其中，显示待</w:t>
      </w:r>
      <w:r w:rsidRPr="00967424">
        <w:rPr>
          <w:rFonts w:ascii="方正仿宋_GBK" w:eastAsia="方正仿宋_GBK" w:hAnsi="微软雅黑" w:cs="宋体" w:hint="eastAsia"/>
          <w:spacing w:val="8"/>
          <w:kern w:val="0"/>
          <w:szCs w:val="32"/>
        </w:rPr>
        <w:lastRenderedPageBreak/>
        <w:t>完善的，提示职称电子证书生成失败，需重新上传电</w:t>
      </w:r>
      <w:proofErr w:type="gramStart"/>
      <w:r w:rsidRPr="00967424">
        <w:rPr>
          <w:rFonts w:ascii="方正仿宋_GBK" w:eastAsia="方正仿宋_GBK" w:hAnsi="微软雅黑" w:cs="宋体" w:hint="eastAsia"/>
          <w:spacing w:val="8"/>
          <w:kern w:val="0"/>
          <w:szCs w:val="32"/>
        </w:rPr>
        <w:t>子照片</w:t>
      </w:r>
      <w:proofErr w:type="gramEnd"/>
      <w:r w:rsidRPr="00967424">
        <w:rPr>
          <w:rFonts w:ascii="方正仿宋_GBK" w:eastAsia="方正仿宋_GBK" w:hAnsi="微软雅黑" w:cs="宋体" w:hint="eastAsia"/>
          <w:spacing w:val="8"/>
          <w:kern w:val="0"/>
          <w:szCs w:val="32"/>
        </w:rPr>
        <w:t>并审核通过后，即可生成电子证书。</w:t>
      </w:r>
    </w:p>
    <w:p w:rsidR="00924819" w:rsidRPr="00EA4716" w:rsidRDefault="00924819" w:rsidP="008B2B6D">
      <w:pPr>
        <w:widowControl/>
        <w:shd w:val="clear" w:color="auto" w:fill="FFFFFF"/>
        <w:spacing w:line="540" w:lineRule="exact"/>
        <w:ind w:firstLineChars="200" w:firstLine="674"/>
        <w:rPr>
          <w:rFonts w:ascii="方正仿宋_GBK" w:eastAsia="方正仿宋_GBK" w:hAnsi="微软雅黑" w:cs="宋体"/>
          <w:b/>
          <w:spacing w:val="8"/>
          <w:kern w:val="0"/>
          <w:szCs w:val="32"/>
        </w:rPr>
      </w:pPr>
      <w:r w:rsidRPr="00EA4716">
        <w:rPr>
          <w:rFonts w:ascii="方正仿宋_GBK" w:eastAsia="方正仿宋_GBK" w:hAnsi="微软雅黑" w:cs="宋体" w:hint="eastAsia"/>
          <w:b/>
          <w:spacing w:val="8"/>
          <w:kern w:val="0"/>
          <w:szCs w:val="32"/>
        </w:rPr>
        <w:t>未通过职称系统评审的中、初级职称电子证书，如通过重庆市工程技术中级职务</w:t>
      </w:r>
      <w:proofErr w:type="gramStart"/>
      <w:r w:rsidRPr="00EA4716">
        <w:rPr>
          <w:rFonts w:ascii="方正仿宋_GBK" w:eastAsia="方正仿宋_GBK" w:hAnsi="微软雅黑" w:cs="宋体" w:hint="eastAsia"/>
          <w:b/>
          <w:spacing w:val="8"/>
          <w:kern w:val="0"/>
          <w:szCs w:val="32"/>
        </w:rPr>
        <w:t>渝</w:t>
      </w:r>
      <w:proofErr w:type="gramEnd"/>
      <w:r w:rsidRPr="00EA4716">
        <w:rPr>
          <w:rFonts w:ascii="方正仿宋_GBK" w:eastAsia="方正仿宋_GBK" w:hAnsi="微软雅黑" w:cs="宋体" w:hint="eastAsia"/>
          <w:b/>
          <w:spacing w:val="8"/>
          <w:kern w:val="0"/>
          <w:szCs w:val="32"/>
        </w:rPr>
        <w:t>北区评审委员会评审的，需要先注册，再按步骤进行登记。</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（二）需要登记哪些信息?</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证书信息登记需按照系统提示的采集项目，准确上</w:t>
      </w:r>
      <w:proofErr w:type="gramStart"/>
      <w:r w:rsidRPr="00967424">
        <w:rPr>
          <w:rFonts w:ascii="方正仿宋_GBK" w:eastAsia="方正仿宋_GBK" w:hAnsi="微软雅黑" w:cs="宋体" w:hint="eastAsia"/>
          <w:spacing w:val="8"/>
          <w:kern w:val="0"/>
          <w:szCs w:val="32"/>
        </w:rPr>
        <w:t>传个人</w:t>
      </w:r>
      <w:proofErr w:type="gramEnd"/>
      <w:r w:rsidRPr="00967424">
        <w:rPr>
          <w:rFonts w:ascii="方正仿宋_GBK" w:eastAsia="方正仿宋_GBK" w:hAnsi="微软雅黑" w:cs="宋体" w:hint="eastAsia"/>
          <w:spacing w:val="8"/>
          <w:kern w:val="0"/>
          <w:szCs w:val="32"/>
        </w:rPr>
        <w:t>照片，登记职称证书的</w:t>
      </w:r>
      <w:r w:rsidRPr="00967424">
        <w:rPr>
          <w:rFonts w:ascii="方正仿宋_GBK" w:eastAsia="方正仿宋_GBK" w:hAnsi="微软雅黑" w:cs="宋体" w:hint="eastAsia"/>
          <w:b/>
          <w:spacing w:val="8"/>
          <w:kern w:val="0"/>
          <w:szCs w:val="32"/>
        </w:rPr>
        <w:t>批准文号</w:t>
      </w:r>
      <w:r w:rsidR="007F64DA">
        <w:rPr>
          <w:rFonts w:ascii="方正仿宋_GBK" w:eastAsia="方正仿宋_GBK" w:hAnsi="微软雅黑" w:cs="宋体" w:hint="eastAsia"/>
          <w:b/>
          <w:spacing w:val="8"/>
          <w:kern w:val="0"/>
          <w:szCs w:val="32"/>
        </w:rPr>
        <w:t>（红头文件号）</w:t>
      </w:r>
      <w:r w:rsidRPr="00967424">
        <w:rPr>
          <w:rFonts w:ascii="方正仿宋_GBK" w:eastAsia="方正仿宋_GBK" w:hAnsi="微软雅黑" w:cs="宋体" w:hint="eastAsia"/>
          <w:b/>
          <w:spacing w:val="8"/>
          <w:kern w:val="0"/>
          <w:szCs w:val="32"/>
        </w:rPr>
        <w:t>、取得时间</w:t>
      </w:r>
      <w:r w:rsidR="007F64DA">
        <w:rPr>
          <w:rFonts w:ascii="方正仿宋_GBK" w:eastAsia="方正仿宋_GBK" w:hAnsi="微软雅黑" w:cs="宋体" w:hint="eastAsia"/>
          <w:b/>
          <w:spacing w:val="8"/>
          <w:kern w:val="0"/>
          <w:szCs w:val="32"/>
        </w:rPr>
        <w:t>（</w:t>
      </w:r>
      <w:r w:rsidR="003979FB">
        <w:rPr>
          <w:rFonts w:ascii="方正仿宋_GBK" w:eastAsia="方正仿宋_GBK" w:hAnsi="微软雅黑" w:cs="宋体" w:hint="eastAsia"/>
          <w:b/>
          <w:spacing w:val="8"/>
          <w:kern w:val="0"/>
          <w:szCs w:val="32"/>
        </w:rPr>
        <w:t>见</w:t>
      </w:r>
      <w:r w:rsidR="00BB3D02">
        <w:rPr>
          <w:rFonts w:ascii="方正仿宋_GBK" w:eastAsia="方正仿宋_GBK" w:hAnsi="微软雅黑" w:cs="宋体" w:hint="eastAsia"/>
          <w:b/>
          <w:spacing w:val="8"/>
          <w:kern w:val="0"/>
          <w:szCs w:val="32"/>
        </w:rPr>
        <w:t>第三条</w:t>
      </w:r>
      <w:r w:rsidR="007F64DA">
        <w:rPr>
          <w:rFonts w:ascii="方正仿宋_GBK" w:eastAsia="方正仿宋_GBK" w:hAnsi="微软雅黑" w:cs="宋体" w:hint="eastAsia"/>
          <w:b/>
          <w:spacing w:val="8"/>
          <w:kern w:val="0"/>
          <w:szCs w:val="32"/>
        </w:rPr>
        <w:t>）</w:t>
      </w:r>
      <w:r w:rsidRPr="00967424">
        <w:rPr>
          <w:rFonts w:ascii="方正仿宋_GBK" w:eastAsia="方正仿宋_GBK" w:hAnsi="微软雅黑" w:cs="宋体" w:hint="eastAsia"/>
          <w:b/>
          <w:spacing w:val="8"/>
          <w:kern w:val="0"/>
          <w:szCs w:val="32"/>
        </w:rPr>
        <w:t>、证书编号</w:t>
      </w:r>
      <w:r w:rsidR="003979FB">
        <w:rPr>
          <w:rFonts w:ascii="方正仿宋_GBK" w:eastAsia="方正仿宋_GBK" w:hAnsi="微软雅黑" w:cs="宋体" w:hint="eastAsia"/>
          <w:b/>
          <w:spacing w:val="8"/>
          <w:kern w:val="0"/>
          <w:szCs w:val="32"/>
        </w:rPr>
        <w:t>（见</w:t>
      </w:r>
      <w:r w:rsidR="00BB3D02">
        <w:rPr>
          <w:rFonts w:ascii="方正仿宋_GBK" w:eastAsia="方正仿宋_GBK" w:hAnsi="微软雅黑" w:cs="宋体" w:hint="eastAsia"/>
          <w:b/>
          <w:spacing w:val="8"/>
          <w:kern w:val="0"/>
          <w:szCs w:val="32"/>
        </w:rPr>
        <w:t>第四条）</w:t>
      </w:r>
      <w:r w:rsidRPr="00967424">
        <w:rPr>
          <w:rFonts w:ascii="方正仿宋_GBK" w:eastAsia="方正仿宋_GBK" w:hAnsi="微软雅黑" w:cs="宋体" w:hint="eastAsia"/>
          <w:b/>
          <w:spacing w:val="8"/>
          <w:kern w:val="0"/>
          <w:szCs w:val="32"/>
        </w:rPr>
        <w:t>、</w:t>
      </w:r>
      <w:r w:rsidR="000E042E">
        <w:rPr>
          <w:rFonts w:ascii="方正仿宋_GBK" w:eastAsia="方正仿宋_GBK" w:hAnsi="微软雅黑" w:cs="宋体" w:hint="eastAsia"/>
          <w:b/>
          <w:spacing w:val="8"/>
          <w:kern w:val="0"/>
          <w:szCs w:val="32"/>
        </w:rPr>
        <w:t>审批机关单位</w:t>
      </w:r>
      <w:r w:rsidR="003979FB">
        <w:rPr>
          <w:rFonts w:ascii="方正仿宋_GBK" w:eastAsia="方正仿宋_GBK" w:hAnsi="微软雅黑" w:cs="宋体" w:hint="eastAsia"/>
          <w:b/>
          <w:spacing w:val="8"/>
          <w:kern w:val="0"/>
          <w:szCs w:val="32"/>
        </w:rPr>
        <w:t>（见</w:t>
      </w:r>
      <w:r w:rsidR="00BB3D02">
        <w:rPr>
          <w:rFonts w:ascii="方正仿宋_GBK" w:eastAsia="方正仿宋_GBK" w:hAnsi="微软雅黑" w:cs="宋体" w:hint="eastAsia"/>
          <w:b/>
          <w:spacing w:val="8"/>
          <w:kern w:val="0"/>
          <w:szCs w:val="32"/>
        </w:rPr>
        <w:t>第五条）、</w:t>
      </w:r>
      <w:r w:rsidR="00BB3D02" w:rsidRPr="00967424">
        <w:rPr>
          <w:rFonts w:ascii="方正仿宋_GBK" w:eastAsia="方正仿宋_GBK" w:hAnsi="微软雅黑" w:cs="宋体" w:hint="eastAsia"/>
          <w:b/>
          <w:spacing w:val="8"/>
          <w:kern w:val="0"/>
          <w:szCs w:val="32"/>
        </w:rPr>
        <w:t>评审机构</w:t>
      </w:r>
      <w:r w:rsidR="003979FB">
        <w:rPr>
          <w:rFonts w:ascii="方正仿宋_GBK" w:eastAsia="方正仿宋_GBK" w:hAnsi="微软雅黑" w:cs="宋体" w:hint="eastAsia"/>
          <w:b/>
          <w:spacing w:val="8"/>
          <w:kern w:val="0"/>
          <w:szCs w:val="32"/>
        </w:rPr>
        <w:t>（见</w:t>
      </w:r>
      <w:r w:rsidR="00BB3D02">
        <w:rPr>
          <w:rFonts w:ascii="方正仿宋_GBK" w:eastAsia="方正仿宋_GBK" w:hAnsi="微软雅黑" w:cs="宋体" w:hint="eastAsia"/>
          <w:b/>
          <w:spacing w:val="8"/>
          <w:kern w:val="0"/>
          <w:szCs w:val="32"/>
        </w:rPr>
        <w:t>第六条）</w:t>
      </w:r>
      <w:r w:rsidR="006603E5" w:rsidRPr="00967424">
        <w:rPr>
          <w:rFonts w:ascii="方正仿宋_GBK" w:eastAsia="方正仿宋_GBK" w:hAnsi="微软雅黑" w:cs="宋体" w:hint="eastAsia"/>
          <w:b/>
          <w:spacing w:val="8"/>
          <w:kern w:val="0"/>
          <w:szCs w:val="32"/>
        </w:rPr>
        <w:t>、职称专业</w:t>
      </w:r>
      <w:r w:rsidR="003979FB">
        <w:rPr>
          <w:rFonts w:ascii="方正仿宋_GBK" w:eastAsia="方正仿宋_GBK" w:hAnsi="微软雅黑" w:cs="宋体" w:hint="eastAsia"/>
          <w:b/>
          <w:spacing w:val="8"/>
          <w:kern w:val="0"/>
          <w:szCs w:val="32"/>
        </w:rPr>
        <w:t>（见</w:t>
      </w:r>
      <w:r w:rsidR="006603E5">
        <w:rPr>
          <w:rFonts w:ascii="方正仿宋_GBK" w:eastAsia="方正仿宋_GBK" w:hAnsi="微软雅黑" w:cs="宋体" w:hint="eastAsia"/>
          <w:b/>
          <w:spacing w:val="8"/>
          <w:kern w:val="0"/>
          <w:szCs w:val="32"/>
        </w:rPr>
        <w:t>第七条）</w:t>
      </w:r>
      <w:r w:rsidRPr="00967424">
        <w:rPr>
          <w:rFonts w:ascii="方正仿宋_GBK" w:eastAsia="方正仿宋_GBK" w:hAnsi="微软雅黑" w:cs="宋体" w:hint="eastAsia"/>
          <w:spacing w:val="8"/>
          <w:kern w:val="0"/>
          <w:szCs w:val="32"/>
        </w:rPr>
        <w:t>等。</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（三）取得时间和发证时间如何填写?</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证书登记信息中的取得时间为批准文件中</w:t>
      </w:r>
      <w:r w:rsidRPr="00967424">
        <w:rPr>
          <w:rFonts w:ascii="方正仿宋_GBK" w:eastAsia="方正仿宋_GBK" w:hAnsi="微软雅黑" w:cs="宋体" w:hint="eastAsia"/>
          <w:b/>
          <w:spacing w:val="8"/>
          <w:kern w:val="0"/>
          <w:szCs w:val="32"/>
        </w:rPr>
        <w:t>评委会评审通过的时间</w:t>
      </w:r>
      <w:r w:rsidRPr="00967424">
        <w:rPr>
          <w:rFonts w:ascii="方正仿宋_GBK" w:eastAsia="方正仿宋_GBK" w:hAnsi="微软雅黑" w:cs="宋体" w:hint="eastAsia"/>
          <w:spacing w:val="8"/>
          <w:kern w:val="0"/>
          <w:szCs w:val="32"/>
        </w:rPr>
        <w:t>，发证时间为批准文件</w:t>
      </w:r>
      <w:r w:rsidRPr="00967424">
        <w:rPr>
          <w:rFonts w:ascii="方正仿宋_GBK" w:eastAsia="方正仿宋_GBK" w:hAnsi="微软雅黑" w:cs="宋体" w:hint="eastAsia"/>
          <w:b/>
          <w:spacing w:val="8"/>
          <w:kern w:val="0"/>
          <w:szCs w:val="32"/>
        </w:rPr>
        <w:t>印发时间</w:t>
      </w:r>
      <w:r w:rsidR="00D117A4" w:rsidRPr="00D117A4">
        <w:rPr>
          <w:rFonts w:ascii="方正仿宋_GBK" w:eastAsia="方正仿宋_GBK" w:hAnsi="微软雅黑" w:cs="宋体" w:hint="eastAsia"/>
          <w:b/>
          <w:spacing w:val="8"/>
          <w:kern w:val="0"/>
          <w:szCs w:val="32"/>
        </w:rPr>
        <w:t>（文件最下方）</w:t>
      </w:r>
      <w:r w:rsidRPr="00967424">
        <w:rPr>
          <w:rFonts w:ascii="方正仿宋_GBK" w:eastAsia="方正仿宋_GBK" w:hAnsi="微软雅黑" w:cs="宋体" w:hint="eastAsia"/>
          <w:spacing w:val="8"/>
          <w:kern w:val="0"/>
          <w:szCs w:val="32"/>
        </w:rPr>
        <w:t>。</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（四）2021年以来取得的职称还未进行编号如何登记?</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对于2021年以来评审取得的职称，全部采用系统自动编号，取得时间年份选择2021年，则无需填写证书编号，审核通过后，将由系统自动生成电子证书编号。2021年前已办理纸质证书的，</w:t>
      </w:r>
      <w:r w:rsidRPr="00967424">
        <w:rPr>
          <w:rFonts w:ascii="方正仿宋_GBK" w:eastAsia="方正仿宋_GBK" w:hAnsi="微软雅黑" w:cs="宋体" w:hint="eastAsia"/>
          <w:b/>
          <w:spacing w:val="8"/>
          <w:kern w:val="0"/>
          <w:szCs w:val="32"/>
        </w:rPr>
        <w:t>登记原纸质证书编号</w:t>
      </w:r>
      <w:r w:rsidR="00BB3D02">
        <w:rPr>
          <w:rFonts w:ascii="方正仿宋_GBK" w:eastAsia="方正仿宋_GBK" w:hAnsi="微软雅黑" w:cs="宋体" w:hint="eastAsia"/>
          <w:b/>
          <w:spacing w:val="8"/>
          <w:kern w:val="0"/>
          <w:szCs w:val="32"/>
        </w:rPr>
        <w:t>（证书左下方0113开头）</w:t>
      </w:r>
      <w:r w:rsidRPr="00967424">
        <w:rPr>
          <w:rFonts w:ascii="方正仿宋_GBK" w:eastAsia="方正仿宋_GBK" w:hAnsi="微软雅黑" w:cs="宋体" w:hint="eastAsia"/>
          <w:b/>
          <w:spacing w:val="8"/>
          <w:kern w:val="0"/>
          <w:szCs w:val="32"/>
        </w:rPr>
        <w:t>。</w:t>
      </w:r>
    </w:p>
    <w:p w:rsidR="008B2B6D" w:rsidRDefault="00967424" w:rsidP="008B2B6D">
      <w:pPr>
        <w:widowControl/>
        <w:shd w:val="clear" w:color="auto" w:fill="FFFFFF"/>
        <w:spacing w:line="540" w:lineRule="exact"/>
        <w:ind w:firstLineChars="200" w:firstLine="672"/>
        <w:rPr>
          <w:rFonts w:ascii="方正仿宋_GBK" w:eastAsia="方正仿宋_GBK" w:hAnsi="微软雅黑" w:cs="宋体" w:hint="eastAsia"/>
          <w:spacing w:val="8"/>
          <w:kern w:val="0"/>
          <w:szCs w:val="32"/>
        </w:rPr>
      </w:pPr>
      <w:r w:rsidRPr="00C94542">
        <w:rPr>
          <w:rFonts w:ascii="方正仿宋_GBK" w:eastAsia="方正仿宋_GBK" w:hAnsi="微软雅黑" w:cs="宋体" w:hint="eastAsia"/>
          <w:spacing w:val="8"/>
          <w:kern w:val="0"/>
          <w:szCs w:val="32"/>
        </w:rPr>
        <w:t>（五）审批机关如何选择?</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职称级别选择高级，审批机关默认为重庆市人力资源和社会保障局(重庆市职称改革办公室)，无需选择。职称级</w:t>
      </w:r>
      <w:r w:rsidRPr="00967424">
        <w:rPr>
          <w:rFonts w:ascii="方正仿宋_GBK" w:eastAsia="方正仿宋_GBK" w:hAnsi="微软雅黑" w:cs="宋体" w:hint="eastAsia"/>
          <w:spacing w:val="8"/>
          <w:kern w:val="0"/>
          <w:szCs w:val="32"/>
        </w:rPr>
        <w:lastRenderedPageBreak/>
        <w:t>别选择中初级，则根据人事主管权限选择相应主管机关，审批机关为区县或主管部门职改办的，请直接选择对应区县人力社保局或单位名称即可，如：</w:t>
      </w:r>
      <w:proofErr w:type="gramStart"/>
      <w:r w:rsidR="00BB3D02">
        <w:rPr>
          <w:rFonts w:ascii="方正仿宋_GBK" w:eastAsia="方正仿宋_GBK" w:hAnsi="微软雅黑" w:cs="宋体" w:hint="eastAsia"/>
          <w:spacing w:val="8"/>
          <w:kern w:val="0"/>
          <w:szCs w:val="32"/>
        </w:rPr>
        <w:t>渝</w:t>
      </w:r>
      <w:proofErr w:type="gramEnd"/>
      <w:r w:rsidR="00BB3D02">
        <w:rPr>
          <w:rFonts w:ascii="方正仿宋_GBK" w:eastAsia="方正仿宋_GBK" w:hAnsi="微软雅黑" w:cs="宋体" w:hint="eastAsia"/>
          <w:spacing w:val="8"/>
          <w:kern w:val="0"/>
          <w:szCs w:val="32"/>
        </w:rPr>
        <w:t>北</w:t>
      </w:r>
      <w:r w:rsidRPr="00967424">
        <w:rPr>
          <w:rFonts w:ascii="方正仿宋_GBK" w:eastAsia="方正仿宋_GBK" w:hAnsi="微软雅黑" w:cs="宋体" w:hint="eastAsia"/>
          <w:spacing w:val="8"/>
          <w:kern w:val="0"/>
          <w:szCs w:val="32"/>
        </w:rPr>
        <w:t>区职改办，请选择</w:t>
      </w:r>
      <w:proofErr w:type="gramStart"/>
      <w:r w:rsidR="00BB3D02">
        <w:rPr>
          <w:rFonts w:ascii="方正仿宋_GBK" w:eastAsia="方正仿宋_GBK" w:hAnsi="微软雅黑" w:cs="宋体" w:hint="eastAsia"/>
          <w:spacing w:val="8"/>
          <w:kern w:val="0"/>
          <w:szCs w:val="32"/>
        </w:rPr>
        <w:t>渝</w:t>
      </w:r>
      <w:proofErr w:type="gramEnd"/>
      <w:r w:rsidR="00BB3D02">
        <w:rPr>
          <w:rFonts w:ascii="方正仿宋_GBK" w:eastAsia="方正仿宋_GBK" w:hAnsi="微软雅黑" w:cs="宋体" w:hint="eastAsia"/>
          <w:spacing w:val="8"/>
          <w:kern w:val="0"/>
          <w:szCs w:val="32"/>
        </w:rPr>
        <w:t>北</w:t>
      </w:r>
      <w:r w:rsidRPr="00967424">
        <w:rPr>
          <w:rFonts w:ascii="方正仿宋_GBK" w:eastAsia="方正仿宋_GBK" w:hAnsi="微软雅黑" w:cs="宋体" w:hint="eastAsia"/>
          <w:spacing w:val="8"/>
          <w:kern w:val="0"/>
          <w:szCs w:val="32"/>
        </w:rPr>
        <w:t>区人力资源和社会保障局;市教委职改办，请选择市教委。</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（六）评审机构如何填写?</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评审取得的职称，评审机构为批准文件中对所获职称进行评审的相应级别的评审委员会。如：重庆市卫生技术(内科)高级职称评审委员会、重庆市中小学教师高级职称评审委员会、重庆市工程技术中级职</w:t>
      </w:r>
      <w:r w:rsidR="00BB3D02">
        <w:rPr>
          <w:rFonts w:ascii="方正仿宋_GBK" w:eastAsia="方正仿宋_GBK" w:hAnsi="微软雅黑" w:cs="宋体" w:hint="eastAsia"/>
          <w:spacing w:val="8"/>
          <w:kern w:val="0"/>
          <w:szCs w:val="32"/>
        </w:rPr>
        <w:t>务</w:t>
      </w:r>
      <w:proofErr w:type="gramStart"/>
      <w:r w:rsidR="00BB3D02">
        <w:rPr>
          <w:rFonts w:ascii="方正仿宋_GBK" w:eastAsia="方正仿宋_GBK" w:hAnsi="微软雅黑" w:cs="宋体" w:hint="eastAsia"/>
          <w:spacing w:val="8"/>
          <w:kern w:val="0"/>
          <w:szCs w:val="32"/>
        </w:rPr>
        <w:t>渝</w:t>
      </w:r>
      <w:proofErr w:type="gramEnd"/>
      <w:r w:rsidR="00BB3D02">
        <w:rPr>
          <w:rFonts w:ascii="方正仿宋_GBK" w:eastAsia="方正仿宋_GBK" w:hAnsi="微软雅黑" w:cs="宋体" w:hint="eastAsia"/>
          <w:spacing w:val="8"/>
          <w:kern w:val="0"/>
          <w:szCs w:val="32"/>
        </w:rPr>
        <w:t>北</w:t>
      </w:r>
      <w:r w:rsidRPr="00967424">
        <w:rPr>
          <w:rFonts w:ascii="方正仿宋_GBK" w:eastAsia="方正仿宋_GBK" w:hAnsi="微软雅黑" w:cs="宋体" w:hint="eastAsia"/>
          <w:spacing w:val="8"/>
          <w:kern w:val="0"/>
          <w:szCs w:val="32"/>
        </w:rPr>
        <w:t>区评审委员会。</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967424">
        <w:rPr>
          <w:rFonts w:ascii="方正仿宋_GBK" w:eastAsia="方正仿宋_GBK" w:hAnsi="微软雅黑" w:cs="宋体" w:hint="eastAsia"/>
          <w:spacing w:val="8"/>
          <w:kern w:val="0"/>
          <w:szCs w:val="32"/>
        </w:rPr>
        <w:t>初定、确认取得的职称，评审机构请填写相应的审批机关，如：万州区人力资源和社会保障局、渝中区职称改革办公室、重庆市教育委员会职称改革办公室、重庆建工集团等。其中，</w:t>
      </w:r>
      <w:r w:rsidRPr="00BB3D02">
        <w:rPr>
          <w:rFonts w:ascii="方正仿宋_GBK" w:eastAsia="方正仿宋_GBK" w:hAnsi="微软雅黑" w:cs="宋体" w:hint="eastAsia"/>
          <w:b/>
          <w:spacing w:val="8"/>
          <w:kern w:val="0"/>
          <w:szCs w:val="32"/>
        </w:rPr>
        <w:t>高级职称</w:t>
      </w:r>
      <w:r w:rsidRPr="00967424">
        <w:rPr>
          <w:rFonts w:ascii="方正仿宋_GBK" w:eastAsia="方正仿宋_GBK" w:hAnsi="微软雅黑" w:cs="宋体" w:hint="eastAsia"/>
          <w:spacing w:val="8"/>
          <w:kern w:val="0"/>
          <w:szCs w:val="32"/>
        </w:rPr>
        <w:t>的评审机构请填写重庆市职称改革办公室。</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（七）评审专业如何填写?</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006603E5">
        <w:rPr>
          <w:rFonts w:ascii="方正仿宋_GBK" w:eastAsia="方正仿宋_GBK" w:hAnsi="微软雅黑" w:cs="宋体" w:hint="eastAsia"/>
          <w:b/>
          <w:spacing w:val="8"/>
          <w:kern w:val="0"/>
          <w:szCs w:val="32"/>
        </w:rPr>
        <w:t>录入评审表上填写的专业，</w:t>
      </w:r>
      <w:r w:rsidRPr="00967424">
        <w:rPr>
          <w:rFonts w:ascii="方正仿宋_GBK" w:eastAsia="方正仿宋_GBK" w:hAnsi="微软雅黑" w:cs="宋体" w:hint="eastAsia"/>
          <w:spacing w:val="8"/>
          <w:kern w:val="0"/>
          <w:szCs w:val="32"/>
        </w:rPr>
        <w:t>如“评审专业名称”下拉栏中已有对应专业名称，请直接选择，“本地评审专业”无需填写;如“评审专业名称”下拉栏中无对应专业，请选择“其他”并在“本地评审专业”中填写相应职称专业评委会评审通过的专业名称。</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t>（八）“我的证书”中已有证书信息并显示待完善，如何处理?</w:t>
      </w:r>
    </w:p>
    <w:p w:rsidR="00967424" w:rsidRPr="00967424"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对于显示待完善的证书信息，仅需核对并完善信息，重新按要求上传电</w:t>
      </w:r>
      <w:proofErr w:type="gramStart"/>
      <w:r w:rsidRPr="00967424">
        <w:rPr>
          <w:rFonts w:ascii="方正仿宋_GBK" w:eastAsia="方正仿宋_GBK" w:hAnsi="微软雅黑" w:cs="宋体" w:hint="eastAsia"/>
          <w:spacing w:val="8"/>
          <w:kern w:val="0"/>
          <w:szCs w:val="32"/>
        </w:rPr>
        <w:t>子照片</w:t>
      </w:r>
      <w:proofErr w:type="gramEnd"/>
      <w:r w:rsidRPr="00967424">
        <w:rPr>
          <w:rFonts w:ascii="方正仿宋_GBK" w:eastAsia="方正仿宋_GBK" w:hAnsi="微软雅黑" w:cs="宋体" w:hint="eastAsia"/>
          <w:spacing w:val="8"/>
          <w:kern w:val="0"/>
          <w:szCs w:val="32"/>
        </w:rPr>
        <w:t>即可生成电子证书。</w:t>
      </w:r>
    </w:p>
    <w:p w:rsidR="00967424" w:rsidRPr="00967424" w:rsidRDefault="00967424"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C94542">
        <w:rPr>
          <w:rFonts w:ascii="方正仿宋_GBK" w:eastAsia="方正仿宋_GBK" w:hAnsi="微软雅黑" w:cs="宋体" w:hint="eastAsia"/>
          <w:spacing w:val="8"/>
          <w:kern w:val="0"/>
          <w:szCs w:val="32"/>
        </w:rPr>
        <w:lastRenderedPageBreak/>
        <w:t>（九）证书信息有误如何申请更正?</w:t>
      </w:r>
    </w:p>
    <w:p w:rsidR="00FF4F33" w:rsidRDefault="00967424"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3F1096">
        <w:rPr>
          <w:rFonts w:ascii="方正仿宋_GBK" w:eastAsia="方正仿宋_GBK" w:hAnsi="微软雅黑" w:cs="宋体" w:hint="eastAsia"/>
          <w:b/>
          <w:spacing w:val="8"/>
          <w:kern w:val="0"/>
          <w:szCs w:val="32"/>
        </w:rPr>
        <w:t>答：</w:t>
      </w:r>
      <w:r w:rsidRPr="00967424">
        <w:rPr>
          <w:rFonts w:ascii="方正仿宋_GBK" w:eastAsia="方正仿宋_GBK" w:hAnsi="微软雅黑" w:cs="宋体" w:hint="eastAsia"/>
          <w:spacing w:val="8"/>
          <w:kern w:val="0"/>
          <w:szCs w:val="32"/>
        </w:rPr>
        <w:t>在线登记时</w:t>
      </w:r>
      <w:proofErr w:type="gramStart"/>
      <w:r w:rsidRPr="00967424">
        <w:rPr>
          <w:rFonts w:ascii="方正仿宋_GBK" w:eastAsia="方正仿宋_GBK" w:hAnsi="微软雅黑" w:cs="宋体" w:hint="eastAsia"/>
          <w:spacing w:val="8"/>
          <w:kern w:val="0"/>
          <w:szCs w:val="32"/>
        </w:rPr>
        <w:t>请确保</w:t>
      </w:r>
      <w:proofErr w:type="gramEnd"/>
      <w:r w:rsidRPr="00967424">
        <w:rPr>
          <w:rFonts w:ascii="方正仿宋_GBK" w:eastAsia="方正仿宋_GBK" w:hAnsi="微软雅黑" w:cs="宋体" w:hint="eastAsia"/>
          <w:spacing w:val="8"/>
          <w:kern w:val="0"/>
          <w:szCs w:val="32"/>
        </w:rPr>
        <w:t>个人填写信息真实、准确无误，原则上不随意更改。对已生成的职称电子证书，因客观原因确需更正信息，请向评审机构提出申请，经核实后按程序进行更正。</w:t>
      </w:r>
    </w:p>
    <w:p w:rsidR="00A60338" w:rsidRDefault="00093A15"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D5796F">
        <w:rPr>
          <w:rFonts w:ascii="方正仿宋_GBK" w:eastAsia="方正仿宋_GBK" w:hAnsi="微软雅黑" w:cs="宋体" w:hint="eastAsia"/>
          <w:b/>
          <w:spacing w:val="8"/>
          <w:kern w:val="0"/>
          <w:szCs w:val="32"/>
        </w:rPr>
        <w:t>注：</w:t>
      </w:r>
      <w:r w:rsidR="00A60338" w:rsidRPr="00C94542">
        <w:rPr>
          <w:rFonts w:ascii="方正仿宋_GBK" w:eastAsia="方正仿宋_GBK" w:hAnsi="微软雅黑" w:cs="宋体" w:hint="eastAsia"/>
          <w:spacing w:val="8"/>
          <w:kern w:val="0"/>
          <w:szCs w:val="32"/>
        </w:rPr>
        <w:t>重庆市专业技术人员服务平台</w:t>
      </w:r>
      <w:r w:rsidR="00A60338">
        <w:rPr>
          <w:rFonts w:ascii="方正仿宋_GBK" w:eastAsia="方正仿宋_GBK" w:hAnsi="微软雅黑" w:cs="宋体" w:hint="eastAsia"/>
          <w:spacing w:val="8"/>
          <w:kern w:val="0"/>
          <w:szCs w:val="32"/>
        </w:rPr>
        <w:t>操作手册网址：</w:t>
      </w:r>
      <w:r w:rsidR="00C84A7A" w:rsidRPr="00C84A7A">
        <w:rPr>
          <w:rFonts w:ascii="方正仿宋_GBK" w:eastAsia="方正仿宋_GBK" w:hAnsi="微软雅黑" w:cs="宋体"/>
          <w:spacing w:val="8"/>
          <w:kern w:val="0"/>
          <w:szCs w:val="32"/>
        </w:rPr>
        <w:t>http://rlsbj.cq.gov.cn/ywzl/zjrc/sy/tzgg_110153/202011/t20201117_8468132.html</w:t>
      </w:r>
    </w:p>
    <w:p w:rsidR="008218CF" w:rsidRDefault="008218CF" w:rsidP="008B2B6D">
      <w:pPr>
        <w:widowControl/>
        <w:shd w:val="clear" w:color="auto" w:fill="FFFFFF"/>
        <w:spacing w:line="540" w:lineRule="exact"/>
        <w:ind w:firstLineChars="200" w:firstLine="674"/>
        <w:rPr>
          <w:rFonts w:ascii="方正仿宋_GBK" w:eastAsia="方正仿宋_GBK" w:hAnsi="微软雅黑" w:cs="宋体" w:hint="eastAsia"/>
          <w:b/>
          <w:spacing w:val="8"/>
          <w:kern w:val="0"/>
          <w:szCs w:val="32"/>
        </w:rPr>
      </w:pPr>
    </w:p>
    <w:p w:rsidR="00C84A7A" w:rsidRPr="00D5796F" w:rsidRDefault="00C84A7A" w:rsidP="008B2B6D">
      <w:pPr>
        <w:widowControl/>
        <w:shd w:val="clear" w:color="auto" w:fill="FFFFFF"/>
        <w:spacing w:line="540" w:lineRule="exact"/>
        <w:ind w:firstLineChars="200" w:firstLine="674"/>
        <w:rPr>
          <w:rFonts w:ascii="方正仿宋_GBK" w:eastAsia="方正仿宋_GBK" w:hAnsi="微软雅黑" w:cs="宋体"/>
          <w:b/>
          <w:spacing w:val="8"/>
          <w:kern w:val="0"/>
          <w:szCs w:val="32"/>
        </w:rPr>
      </w:pPr>
      <w:bookmarkStart w:id="0" w:name="_GoBack"/>
      <w:bookmarkEnd w:id="0"/>
      <w:r w:rsidRPr="00D5796F">
        <w:rPr>
          <w:rFonts w:ascii="方正仿宋_GBK" w:eastAsia="方正仿宋_GBK" w:hAnsi="微软雅黑" w:cs="宋体" w:hint="eastAsia"/>
          <w:b/>
          <w:spacing w:val="8"/>
          <w:kern w:val="0"/>
          <w:szCs w:val="32"/>
        </w:rPr>
        <w:t>2021年通过重庆市工程技术中级职务渝北区评审委员会评审的</w:t>
      </w:r>
      <w:r w:rsidR="00D5796F" w:rsidRPr="00D5796F">
        <w:rPr>
          <w:rFonts w:ascii="方正仿宋_GBK" w:eastAsia="方正仿宋_GBK" w:hAnsi="微软雅黑" w:cs="宋体" w:hint="eastAsia"/>
          <w:b/>
          <w:spacing w:val="8"/>
          <w:kern w:val="0"/>
          <w:szCs w:val="32"/>
        </w:rPr>
        <w:t>人员</w:t>
      </w:r>
      <w:r w:rsidRPr="00D5796F">
        <w:rPr>
          <w:rFonts w:ascii="方正仿宋_GBK" w:eastAsia="方正仿宋_GBK" w:hAnsi="微软雅黑" w:cs="宋体" w:hint="eastAsia"/>
          <w:b/>
          <w:spacing w:val="8"/>
          <w:kern w:val="0"/>
          <w:szCs w:val="32"/>
        </w:rPr>
        <w:t>在登记时需填</w:t>
      </w:r>
      <w:r w:rsidR="00D5796F" w:rsidRPr="00D5796F">
        <w:rPr>
          <w:rFonts w:ascii="方正仿宋_GBK" w:eastAsia="方正仿宋_GBK" w:hAnsi="微软雅黑" w:cs="宋体" w:hint="eastAsia"/>
          <w:b/>
          <w:spacing w:val="8"/>
          <w:kern w:val="0"/>
          <w:szCs w:val="32"/>
        </w:rPr>
        <w:t>如下</w:t>
      </w:r>
      <w:r w:rsidRPr="00D5796F">
        <w:rPr>
          <w:rFonts w:ascii="方正仿宋_GBK" w:eastAsia="方正仿宋_GBK" w:hAnsi="微软雅黑" w:cs="宋体" w:hint="eastAsia"/>
          <w:b/>
          <w:spacing w:val="8"/>
          <w:kern w:val="0"/>
          <w:szCs w:val="32"/>
        </w:rPr>
        <w:t>信息：</w:t>
      </w:r>
    </w:p>
    <w:p w:rsidR="009A7053" w:rsidRPr="00D5796F" w:rsidRDefault="00C84A7A" w:rsidP="008B2B6D">
      <w:pPr>
        <w:widowControl/>
        <w:shd w:val="clear" w:color="auto" w:fill="FFFFFF"/>
        <w:spacing w:line="540" w:lineRule="exact"/>
        <w:ind w:firstLineChars="200" w:firstLine="674"/>
        <w:rPr>
          <w:rFonts w:ascii="方正仿宋_GBK" w:eastAsia="方正仿宋_GBK" w:hAnsi="微软雅黑" w:cs="宋体"/>
          <w:b/>
          <w:spacing w:val="8"/>
          <w:kern w:val="0"/>
          <w:szCs w:val="32"/>
        </w:rPr>
      </w:pPr>
      <w:r w:rsidRPr="00D5796F">
        <w:rPr>
          <w:rFonts w:ascii="方正仿宋_GBK" w:eastAsia="方正仿宋_GBK" w:hAnsi="微软雅黑" w:cs="宋体" w:hint="eastAsia"/>
          <w:b/>
          <w:spacing w:val="8"/>
          <w:kern w:val="0"/>
          <w:szCs w:val="32"/>
        </w:rPr>
        <w:t>1</w:t>
      </w:r>
      <w:r w:rsidR="000C245F" w:rsidRPr="00D5796F">
        <w:rPr>
          <w:rFonts w:ascii="方正仿宋_GBK" w:eastAsia="方正仿宋_GBK" w:hAnsi="微软雅黑" w:cs="宋体" w:hint="eastAsia"/>
          <w:b/>
          <w:spacing w:val="8"/>
          <w:kern w:val="0"/>
          <w:szCs w:val="32"/>
        </w:rPr>
        <w:t>.</w:t>
      </w:r>
      <w:r w:rsidRPr="00D5796F">
        <w:rPr>
          <w:rFonts w:ascii="方正仿宋_GBK" w:eastAsia="方正仿宋_GBK" w:hAnsi="微软雅黑" w:cs="宋体" w:hint="eastAsia"/>
          <w:b/>
          <w:spacing w:val="8"/>
          <w:kern w:val="0"/>
          <w:szCs w:val="32"/>
        </w:rPr>
        <w:t>批准文号：</w:t>
      </w:r>
    </w:p>
    <w:p w:rsidR="00E56ACC" w:rsidRPr="00D5796F" w:rsidRDefault="009A7053"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D5796F">
        <w:rPr>
          <w:rFonts w:ascii="方正仿宋_GBK" w:eastAsia="方正仿宋_GBK" w:hAnsi="微软雅黑" w:cs="宋体" w:hint="eastAsia"/>
          <w:spacing w:val="8"/>
          <w:kern w:val="0"/>
          <w:szCs w:val="32"/>
        </w:rPr>
        <w:t>事业单位：</w:t>
      </w:r>
      <w:r w:rsidR="00C84A7A" w:rsidRPr="00D5796F">
        <w:rPr>
          <w:rFonts w:ascii="方正仿宋_GBK" w:eastAsia="方正仿宋_GBK" w:hAnsi="微软雅黑" w:cs="宋体" w:hint="eastAsia"/>
          <w:spacing w:val="8"/>
          <w:kern w:val="0"/>
          <w:szCs w:val="32"/>
        </w:rPr>
        <w:t>渝北职改办〔2022〕2</w:t>
      </w:r>
      <w:r w:rsidR="00E56ACC" w:rsidRPr="00D5796F">
        <w:rPr>
          <w:rFonts w:ascii="方正仿宋_GBK" w:eastAsia="方正仿宋_GBK" w:hAnsi="微软雅黑" w:cs="宋体" w:hint="eastAsia"/>
          <w:spacing w:val="8"/>
          <w:kern w:val="0"/>
          <w:szCs w:val="32"/>
        </w:rPr>
        <w:t>0</w:t>
      </w:r>
      <w:r w:rsidR="00C84A7A" w:rsidRPr="00D5796F">
        <w:rPr>
          <w:rFonts w:ascii="方正仿宋_GBK" w:eastAsia="方正仿宋_GBK" w:hAnsi="微软雅黑" w:cs="宋体" w:hint="eastAsia"/>
          <w:spacing w:val="8"/>
          <w:kern w:val="0"/>
          <w:szCs w:val="32"/>
        </w:rPr>
        <w:t>号</w:t>
      </w:r>
    </w:p>
    <w:p w:rsidR="00E56ACC" w:rsidRPr="00D5796F" w:rsidRDefault="00E56ACC"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D5796F">
        <w:rPr>
          <w:rFonts w:ascii="方正仿宋_GBK" w:eastAsia="方正仿宋_GBK" w:hAnsi="微软雅黑" w:cs="宋体" w:hint="eastAsia"/>
          <w:spacing w:val="8"/>
          <w:kern w:val="0"/>
          <w:szCs w:val="32"/>
        </w:rPr>
        <w:t>区属国有企业：渝北职改办〔2022〕21号</w:t>
      </w:r>
    </w:p>
    <w:p w:rsidR="00C84A7A" w:rsidRDefault="00E56ACC" w:rsidP="008B2B6D">
      <w:pPr>
        <w:widowControl/>
        <w:shd w:val="clear" w:color="auto" w:fill="FFFFFF"/>
        <w:spacing w:line="540" w:lineRule="exact"/>
        <w:ind w:firstLineChars="200" w:firstLine="672"/>
        <w:rPr>
          <w:rFonts w:ascii="方正仿宋_GBK" w:eastAsia="方正仿宋_GBK" w:hAnsi="微软雅黑" w:cs="宋体" w:hint="eastAsia"/>
          <w:spacing w:val="8"/>
          <w:kern w:val="0"/>
          <w:szCs w:val="32"/>
        </w:rPr>
      </w:pPr>
      <w:r w:rsidRPr="00D5796F">
        <w:rPr>
          <w:rFonts w:ascii="方正仿宋_GBK" w:eastAsia="方正仿宋_GBK" w:hAnsi="微软雅黑" w:cs="宋体" w:hint="eastAsia"/>
          <w:spacing w:val="8"/>
          <w:kern w:val="0"/>
          <w:szCs w:val="32"/>
        </w:rPr>
        <w:t>非公企业：渝北职改办〔2022〕22号</w:t>
      </w:r>
    </w:p>
    <w:p w:rsidR="008B2B6D" w:rsidRPr="008B2B6D" w:rsidRDefault="008B2B6D" w:rsidP="008B2B6D">
      <w:pPr>
        <w:widowControl/>
        <w:shd w:val="clear" w:color="auto" w:fill="FFFFFF"/>
        <w:spacing w:line="540" w:lineRule="exact"/>
        <w:ind w:firstLineChars="200" w:firstLine="672"/>
        <w:rPr>
          <w:rFonts w:ascii="方正仿宋_GBK" w:eastAsia="方正仿宋_GBK" w:hAnsi="微软雅黑" w:cs="宋体"/>
          <w:spacing w:val="8"/>
          <w:kern w:val="0"/>
          <w:szCs w:val="32"/>
        </w:rPr>
      </w:pPr>
      <w:r w:rsidRPr="008B2B6D">
        <w:rPr>
          <w:rFonts w:ascii="方正仿宋_GBK" w:eastAsia="方正仿宋_GBK" w:hAnsi="微软雅黑" w:cs="宋体" w:hint="eastAsia"/>
          <w:spacing w:val="8"/>
          <w:kern w:val="0"/>
          <w:szCs w:val="32"/>
        </w:rPr>
        <w:t>以上三个文件</w:t>
      </w:r>
      <w:r>
        <w:rPr>
          <w:rFonts w:ascii="方正仿宋_GBK" w:eastAsia="方正仿宋_GBK" w:hAnsi="微软雅黑" w:cs="宋体" w:hint="eastAsia"/>
          <w:spacing w:val="8"/>
          <w:kern w:val="0"/>
          <w:szCs w:val="32"/>
        </w:rPr>
        <w:t>发文时间</w:t>
      </w:r>
      <w:r w:rsidRPr="008B2B6D">
        <w:rPr>
          <w:rFonts w:ascii="方正仿宋_GBK" w:eastAsia="方正仿宋_GBK" w:hAnsi="微软雅黑" w:cs="宋体" w:hint="eastAsia"/>
          <w:spacing w:val="8"/>
          <w:kern w:val="0"/>
          <w:szCs w:val="32"/>
        </w:rPr>
        <w:t>为2022年2月15日（发证时间）</w:t>
      </w:r>
      <w:r>
        <w:rPr>
          <w:rFonts w:ascii="方正仿宋_GBK" w:eastAsia="方正仿宋_GBK" w:hAnsi="微软雅黑" w:cs="宋体" w:hint="eastAsia"/>
          <w:spacing w:val="8"/>
          <w:kern w:val="0"/>
          <w:szCs w:val="32"/>
        </w:rPr>
        <w:t>；</w:t>
      </w:r>
    </w:p>
    <w:p w:rsidR="00C84A7A" w:rsidRPr="00D5796F" w:rsidRDefault="00C84A7A"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D5796F">
        <w:rPr>
          <w:rFonts w:ascii="方正仿宋_GBK" w:eastAsia="方正仿宋_GBK" w:hAnsi="微软雅黑" w:cs="宋体" w:hint="eastAsia"/>
          <w:b/>
          <w:spacing w:val="8"/>
          <w:kern w:val="0"/>
          <w:szCs w:val="32"/>
        </w:rPr>
        <w:t>2</w:t>
      </w:r>
      <w:r w:rsidR="000C245F" w:rsidRPr="00D5796F">
        <w:rPr>
          <w:rFonts w:ascii="方正仿宋_GBK" w:eastAsia="方正仿宋_GBK" w:hAnsi="微软雅黑" w:cs="宋体" w:hint="eastAsia"/>
          <w:b/>
          <w:spacing w:val="8"/>
          <w:kern w:val="0"/>
          <w:szCs w:val="32"/>
        </w:rPr>
        <w:t>.</w:t>
      </w:r>
      <w:r w:rsidR="003979FB" w:rsidRPr="00D5796F">
        <w:rPr>
          <w:rFonts w:ascii="方正仿宋_GBK" w:eastAsia="方正仿宋_GBK" w:hAnsi="微软雅黑" w:cs="宋体" w:hint="eastAsia"/>
          <w:b/>
          <w:spacing w:val="8"/>
          <w:kern w:val="0"/>
          <w:szCs w:val="32"/>
        </w:rPr>
        <w:t>评审机构：</w:t>
      </w:r>
      <w:r w:rsidR="003979FB" w:rsidRPr="00D5796F">
        <w:rPr>
          <w:rFonts w:ascii="方正仿宋_GBK" w:eastAsia="方正仿宋_GBK" w:hAnsi="微软雅黑" w:cs="宋体"/>
          <w:spacing w:val="8"/>
          <w:kern w:val="0"/>
          <w:szCs w:val="32"/>
        </w:rPr>
        <w:t>重庆市工程技术中级职务</w:t>
      </w:r>
      <w:proofErr w:type="gramStart"/>
      <w:r w:rsidR="003979FB" w:rsidRPr="00D5796F">
        <w:rPr>
          <w:rFonts w:ascii="方正仿宋_GBK" w:eastAsia="方正仿宋_GBK" w:hAnsi="微软雅黑" w:cs="宋体"/>
          <w:spacing w:val="8"/>
          <w:kern w:val="0"/>
          <w:szCs w:val="32"/>
        </w:rPr>
        <w:t>渝</w:t>
      </w:r>
      <w:proofErr w:type="gramEnd"/>
      <w:r w:rsidR="003979FB" w:rsidRPr="00D5796F">
        <w:rPr>
          <w:rFonts w:ascii="方正仿宋_GBK" w:eastAsia="方正仿宋_GBK" w:hAnsi="微软雅黑" w:cs="宋体"/>
          <w:spacing w:val="8"/>
          <w:kern w:val="0"/>
          <w:szCs w:val="32"/>
        </w:rPr>
        <w:t>北区评审委员会</w:t>
      </w:r>
      <w:r w:rsidR="00D5796F" w:rsidRPr="00D5796F">
        <w:rPr>
          <w:rFonts w:ascii="方正仿宋_GBK" w:eastAsia="方正仿宋_GBK" w:hAnsi="微软雅黑" w:cs="宋体"/>
          <w:spacing w:val="8"/>
          <w:kern w:val="0"/>
          <w:szCs w:val="32"/>
        </w:rPr>
        <w:t>；</w:t>
      </w:r>
    </w:p>
    <w:p w:rsidR="000C245F" w:rsidRPr="00D5796F" w:rsidRDefault="003979FB"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D5796F">
        <w:rPr>
          <w:rFonts w:ascii="方正仿宋_GBK" w:eastAsia="方正仿宋_GBK" w:hAnsi="微软雅黑" w:cs="宋体" w:hint="eastAsia"/>
          <w:b/>
          <w:spacing w:val="8"/>
          <w:kern w:val="0"/>
          <w:szCs w:val="32"/>
        </w:rPr>
        <w:t>3</w:t>
      </w:r>
      <w:r w:rsidR="000C245F" w:rsidRPr="00D5796F">
        <w:rPr>
          <w:rFonts w:ascii="方正仿宋_GBK" w:eastAsia="方正仿宋_GBK" w:hAnsi="微软雅黑" w:cs="宋体" w:hint="eastAsia"/>
          <w:b/>
          <w:spacing w:val="8"/>
          <w:kern w:val="0"/>
          <w:szCs w:val="32"/>
        </w:rPr>
        <w:t>.</w:t>
      </w:r>
      <w:r w:rsidR="000C245F" w:rsidRPr="00D5796F">
        <w:rPr>
          <w:rFonts w:ascii="方正仿宋_GBK" w:eastAsia="方正仿宋_GBK" w:hAnsi="微软雅黑" w:cs="宋体"/>
          <w:b/>
          <w:spacing w:val="8"/>
          <w:kern w:val="0"/>
          <w:szCs w:val="32"/>
        </w:rPr>
        <w:t>取得时间：</w:t>
      </w:r>
      <w:r w:rsidR="000C245F" w:rsidRPr="000C245F">
        <w:rPr>
          <w:rFonts w:ascii="方正仿宋_GBK" w:eastAsia="方正仿宋_GBK" w:hAnsi="微软雅黑" w:cs="宋体"/>
          <w:spacing w:val="8"/>
          <w:kern w:val="0"/>
          <w:szCs w:val="32"/>
        </w:rPr>
        <w:t>2021-12-24</w:t>
      </w:r>
      <w:r w:rsidR="00D5796F" w:rsidRPr="00D5796F">
        <w:rPr>
          <w:rFonts w:ascii="方正仿宋_GBK" w:eastAsia="方正仿宋_GBK" w:hAnsi="微软雅黑" w:cs="宋体"/>
          <w:spacing w:val="8"/>
          <w:kern w:val="0"/>
          <w:szCs w:val="32"/>
        </w:rPr>
        <w:t>；</w:t>
      </w:r>
    </w:p>
    <w:p w:rsidR="000C245F" w:rsidRPr="00D5796F" w:rsidRDefault="000C245F" w:rsidP="008B2B6D">
      <w:pPr>
        <w:widowControl/>
        <w:shd w:val="clear" w:color="auto" w:fill="FFFFFF"/>
        <w:spacing w:line="540" w:lineRule="exact"/>
        <w:ind w:firstLineChars="200" w:firstLine="674"/>
        <w:rPr>
          <w:rFonts w:ascii="方正仿宋_GBK" w:eastAsia="方正仿宋_GBK" w:hAnsi="微软雅黑" w:cs="宋体"/>
          <w:spacing w:val="8"/>
          <w:kern w:val="0"/>
          <w:szCs w:val="32"/>
        </w:rPr>
      </w:pPr>
      <w:r w:rsidRPr="00D5796F">
        <w:rPr>
          <w:rFonts w:ascii="方正仿宋_GBK" w:eastAsia="方正仿宋_GBK" w:hAnsi="微软雅黑" w:cs="宋体" w:hint="eastAsia"/>
          <w:b/>
          <w:spacing w:val="8"/>
          <w:kern w:val="0"/>
          <w:szCs w:val="32"/>
        </w:rPr>
        <w:t>4.</w:t>
      </w:r>
      <w:r w:rsidRPr="00D5796F">
        <w:rPr>
          <w:rFonts w:ascii="方正仿宋_GBK" w:eastAsia="方正仿宋_GBK" w:hAnsi="微软雅黑" w:cs="宋体"/>
          <w:b/>
          <w:spacing w:val="8"/>
          <w:kern w:val="0"/>
          <w:szCs w:val="32"/>
        </w:rPr>
        <w:t xml:space="preserve"> 审核机关（单位）：</w:t>
      </w:r>
      <w:proofErr w:type="gramStart"/>
      <w:r w:rsidRPr="000C245F">
        <w:rPr>
          <w:rFonts w:ascii="方正仿宋_GBK" w:eastAsia="方正仿宋_GBK" w:hAnsi="微软雅黑" w:cs="宋体"/>
          <w:spacing w:val="8"/>
          <w:kern w:val="0"/>
          <w:szCs w:val="32"/>
        </w:rPr>
        <w:t>渝</w:t>
      </w:r>
      <w:proofErr w:type="gramEnd"/>
      <w:r w:rsidRPr="000C245F">
        <w:rPr>
          <w:rFonts w:ascii="方正仿宋_GBK" w:eastAsia="方正仿宋_GBK" w:hAnsi="微软雅黑" w:cs="宋体"/>
          <w:spacing w:val="8"/>
          <w:kern w:val="0"/>
          <w:szCs w:val="32"/>
        </w:rPr>
        <w:t>北区人力资源和社会保障局</w:t>
      </w:r>
      <w:r w:rsidR="00D5796F" w:rsidRPr="00D5796F">
        <w:rPr>
          <w:rFonts w:ascii="方正仿宋_GBK" w:eastAsia="方正仿宋_GBK" w:hAnsi="微软雅黑" w:cs="宋体"/>
          <w:spacing w:val="8"/>
          <w:kern w:val="0"/>
          <w:szCs w:val="32"/>
        </w:rPr>
        <w:t>；</w:t>
      </w:r>
    </w:p>
    <w:p w:rsidR="003979FB" w:rsidRPr="003979FB" w:rsidRDefault="000C245F" w:rsidP="008B2B6D">
      <w:pPr>
        <w:widowControl/>
        <w:shd w:val="clear" w:color="auto" w:fill="FFFFFF"/>
        <w:spacing w:line="540" w:lineRule="exact"/>
        <w:ind w:firstLineChars="200" w:firstLine="674"/>
        <w:rPr>
          <w:rFonts w:ascii="方正仿宋_GBK" w:eastAsia="方正仿宋_GBK" w:hAnsi="微软雅黑" w:cs="宋体"/>
          <w:b/>
          <w:spacing w:val="8"/>
          <w:kern w:val="0"/>
          <w:szCs w:val="32"/>
        </w:rPr>
      </w:pPr>
      <w:r w:rsidRPr="00D5796F">
        <w:rPr>
          <w:rFonts w:ascii="方正仿宋_GBK" w:eastAsia="方正仿宋_GBK" w:hAnsi="微软雅黑" w:cs="宋体" w:hint="eastAsia"/>
          <w:b/>
          <w:spacing w:val="8"/>
          <w:kern w:val="0"/>
          <w:szCs w:val="32"/>
        </w:rPr>
        <w:t>5.</w:t>
      </w:r>
      <w:r w:rsidRPr="00D5796F">
        <w:rPr>
          <w:rFonts w:ascii="方正仿宋_GBK" w:eastAsia="方正仿宋_GBK" w:hAnsi="微软雅黑" w:cs="宋体"/>
          <w:b/>
          <w:spacing w:val="8"/>
          <w:kern w:val="0"/>
          <w:szCs w:val="32"/>
        </w:rPr>
        <w:t xml:space="preserve"> 有效范围 ：</w:t>
      </w:r>
      <w:r w:rsidRPr="000C245F">
        <w:rPr>
          <w:rFonts w:ascii="方正仿宋_GBK" w:eastAsia="方正仿宋_GBK" w:hAnsi="微软雅黑" w:cs="宋体"/>
          <w:spacing w:val="8"/>
          <w:kern w:val="0"/>
          <w:szCs w:val="32"/>
        </w:rPr>
        <w:t>全市</w:t>
      </w:r>
      <w:r w:rsidR="00D5796F" w:rsidRPr="00D5796F">
        <w:rPr>
          <w:rFonts w:ascii="方正仿宋_GBK" w:eastAsia="方正仿宋_GBK" w:hAnsi="微软雅黑" w:cs="宋体"/>
          <w:spacing w:val="8"/>
          <w:kern w:val="0"/>
          <w:szCs w:val="32"/>
        </w:rPr>
        <w:t>。</w:t>
      </w:r>
    </w:p>
    <w:sectPr w:rsidR="003979FB" w:rsidRPr="003979FB" w:rsidSect="00C30A6C">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72" w:rsidRDefault="00624E72" w:rsidP="00967424">
      <w:r>
        <w:separator/>
      </w:r>
    </w:p>
  </w:endnote>
  <w:endnote w:type="continuationSeparator" w:id="0">
    <w:p w:rsidR="00624E72" w:rsidRDefault="00624E72" w:rsidP="0096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Arial,sans-serif">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72" w:rsidRDefault="00624E72" w:rsidP="00967424">
      <w:r>
        <w:separator/>
      </w:r>
    </w:p>
  </w:footnote>
  <w:footnote w:type="continuationSeparator" w:id="0">
    <w:p w:rsidR="00624E72" w:rsidRDefault="00624E72" w:rsidP="0096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BA"/>
    <w:rsid w:val="00093A15"/>
    <w:rsid w:val="000C245F"/>
    <w:rsid w:val="000E042E"/>
    <w:rsid w:val="00137307"/>
    <w:rsid w:val="00244CF8"/>
    <w:rsid w:val="002821E9"/>
    <w:rsid w:val="002B62DA"/>
    <w:rsid w:val="002E60AF"/>
    <w:rsid w:val="00343CD6"/>
    <w:rsid w:val="003979FB"/>
    <w:rsid w:val="003F1096"/>
    <w:rsid w:val="005314E8"/>
    <w:rsid w:val="0054405C"/>
    <w:rsid w:val="00624E72"/>
    <w:rsid w:val="006603E5"/>
    <w:rsid w:val="00666ABA"/>
    <w:rsid w:val="00786480"/>
    <w:rsid w:val="007F32EC"/>
    <w:rsid w:val="007F64DA"/>
    <w:rsid w:val="008218CF"/>
    <w:rsid w:val="008A5D16"/>
    <w:rsid w:val="008B2B6D"/>
    <w:rsid w:val="00924819"/>
    <w:rsid w:val="00967424"/>
    <w:rsid w:val="009A7053"/>
    <w:rsid w:val="00A60338"/>
    <w:rsid w:val="00B4615A"/>
    <w:rsid w:val="00BB3D02"/>
    <w:rsid w:val="00C30A6C"/>
    <w:rsid w:val="00C84A7A"/>
    <w:rsid w:val="00C94542"/>
    <w:rsid w:val="00D117A4"/>
    <w:rsid w:val="00D5796F"/>
    <w:rsid w:val="00E56ACC"/>
    <w:rsid w:val="00EA4716"/>
    <w:rsid w:val="00EC41AB"/>
    <w:rsid w:val="00F47F2D"/>
    <w:rsid w:val="00FF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615A"/>
    <w:pPr>
      <w:widowControl w:val="0"/>
      <w:jc w:val="both"/>
    </w:pPr>
    <w:rPr>
      <w:kern w:val="2"/>
      <w:sz w:val="32"/>
      <w:szCs w:val="24"/>
    </w:rPr>
  </w:style>
  <w:style w:type="paragraph" w:styleId="1">
    <w:name w:val="heading 1"/>
    <w:basedOn w:val="a"/>
    <w:link w:val="1Char"/>
    <w:uiPriority w:val="9"/>
    <w:qFormat/>
    <w:rsid w:val="00967424"/>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unhideWhenUsed/>
    <w:qFormat/>
    <w:rsid w:val="00B4615A"/>
    <w:pPr>
      <w:widowControl w:val="0"/>
      <w:autoSpaceDE w:val="0"/>
      <w:autoSpaceDN w:val="0"/>
      <w:adjustRightInd w:val="0"/>
    </w:pPr>
    <w:rPr>
      <w:rFonts w:ascii="宋体" w:hAnsi="宋体" w:hint="eastAsia"/>
      <w:color w:val="000000"/>
      <w:sz w:val="24"/>
      <w:szCs w:val="22"/>
    </w:rPr>
  </w:style>
  <w:style w:type="character" w:customStyle="1" w:styleId="NormalCharacter">
    <w:name w:val="NormalCharacter"/>
    <w:semiHidden/>
    <w:qFormat/>
    <w:rsid w:val="00B4615A"/>
  </w:style>
  <w:style w:type="paragraph" w:styleId="a0">
    <w:name w:val="Body Text"/>
    <w:basedOn w:val="a"/>
    <w:next w:val="7"/>
    <w:link w:val="Char"/>
    <w:qFormat/>
    <w:rsid w:val="00B4615A"/>
    <w:pPr>
      <w:jc w:val="center"/>
    </w:pPr>
    <w:rPr>
      <w:rFonts w:ascii="方正大标宋简体" w:hAnsi="宋体"/>
      <w:sz w:val="36"/>
      <w:szCs w:val="36"/>
    </w:rPr>
  </w:style>
  <w:style w:type="character" w:customStyle="1" w:styleId="Char">
    <w:name w:val="正文文本 Char"/>
    <w:basedOn w:val="a1"/>
    <w:link w:val="a0"/>
    <w:rsid w:val="00B4615A"/>
    <w:rPr>
      <w:rFonts w:ascii="方正大标宋简体" w:hAnsi="宋体"/>
      <w:kern w:val="2"/>
      <w:sz w:val="36"/>
      <w:szCs w:val="36"/>
    </w:rPr>
  </w:style>
  <w:style w:type="paragraph" w:styleId="7">
    <w:name w:val="index 7"/>
    <w:basedOn w:val="a"/>
    <w:next w:val="a"/>
    <w:uiPriority w:val="99"/>
    <w:unhideWhenUsed/>
    <w:qFormat/>
    <w:rsid w:val="00B4615A"/>
    <w:pPr>
      <w:ind w:left="2520"/>
    </w:pPr>
  </w:style>
  <w:style w:type="paragraph" w:styleId="a4">
    <w:name w:val="Normal Indent"/>
    <w:basedOn w:val="a"/>
    <w:qFormat/>
    <w:rsid w:val="00B4615A"/>
    <w:pPr>
      <w:ind w:firstLine="567"/>
    </w:pPr>
  </w:style>
  <w:style w:type="character" w:styleId="a5">
    <w:name w:val="Emphasis"/>
    <w:basedOn w:val="a1"/>
    <w:uiPriority w:val="20"/>
    <w:qFormat/>
    <w:rsid w:val="00B4615A"/>
    <w:rPr>
      <w:i/>
    </w:rPr>
  </w:style>
  <w:style w:type="paragraph" w:styleId="a6">
    <w:name w:val="header"/>
    <w:basedOn w:val="a"/>
    <w:link w:val="Char0"/>
    <w:uiPriority w:val="99"/>
    <w:unhideWhenUsed/>
    <w:rsid w:val="009674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967424"/>
    <w:rPr>
      <w:kern w:val="2"/>
      <w:sz w:val="18"/>
      <w:szCs w:val="18"/>
    </w:rPr>
  </w:style>
  <w:style w:type="paragraph" w:styleId="a7">
    <w:name w:val="footer"/>
    <w:basedOn w:val="a"/>
    <w:link w:val="Char1"/>
    <w:uiPriority w:val="99"/>
    <w:unhideWhenUsed/>
    <w:rsid w:val="00967424"/>
    <w:pPr>
      <w:tabs>
        <w:tab w:val="center" w:pos="4153"/>
        <w:tab w:val="right" w:pos="8306"/>
      </w:tabs>
      <w:snapToGrid w:val="0"/>
      <w:jc w:val="left"/>
    </w:pPr>
    <w:rPr>
      <w:sz w:val="18"/>
      <w:szCs w:val="18"/>
    </w:rPr>
  </w:style>
  <w:style w:type="character" w:customStyle="1" w:styleId="Char1">
    <w:name w:val="页脚 Char"/>
    <w:basedOn w:val="a1"/>
    <w:link w:val="a7"/>
    <w:uiPriority w:val="99"/>
    <w:rsid w:val="00967424"/>
    <w:rPr>
      <w:kern w:val="2"/>
      <w:sz w:val="18"/>
      <w:szCs w:val="18"/>
    </w:rPr>
  </w:style>
  <w:style w:type="character" w:customStyle="1" w:styleId="1Char">
    <w:name w:val="标题 1 Char"/>
    <w:basedOn w:val="a1"/>
    <w:link w:val="1"/>
    <w:uiPriority w:val="9"/>
    <w:rsid w:val="00967424"/>
    <w:rPr>
      <w:rFonts w:ascii="宋体" w:hAnsi="宋体" w:cs="宋体"/>
      <w:b/>
      <w:bCs/>
      <w:kern w:val="36"/>
      <w:sz w:val="48"/>
      <w:szCs w:val="48"/>
    </w:rPr>
  </w:style>
  <w:style w:type="character" w:customStyle="1" w:styleId="richmediameta">
    <w:name w:val="rich_media_meta"/>
    <w:basedOn w:val="a1"/>
    <w:rsid w:val="00967424"/>
  </w:style>
  <w:style w:type="character" w:styleId="a8">
    <w:name w:val="Hyperlink"/>
    <w:basedOn w:val="a1"/>
    <w:uiPriority w:val="99"/>
    <w:unhideWhenUsed/>
    <w:rsid w:val="00967424"/>
    <w:rPr>
      <w:color w:val="0000FF"/>
      <w:u w:val="single"/>
    </w:rPr>
  </w:style>
  <w:style w:type="paragraph" w:styleId="a9">
    <w:name w:val="Normal (Web)"/>
    <w:basedOn w:val="a"/>
    <w:uiPriority w:val="99"/>
    <w:semiHidden/>
    <w:unhideWhenUsed/>
    <w:rsid w:val="00967424"/>
    <w:pPr>
      <w:widowControl/>
      <w:spacing w:before="100" w:beforeAutospacing="1" w:after="100" w:afterAutospacing="1"/>
      <w:jc w:val="left"/>
    </w:pPr>
    <w:rPr>
      <w:rFonts w:ascii="宋体" w:hAnsi="宋体" w:cs="宋体"/>
      <w:kern w:val="0"/>
      <w:sz w:val="24"/>
    </w:rPr>
  </w:style>
  <w:style w:type="character" w:styleId="aa">
    <w:name w:val="Strong"/>
    <w:basedOn w:val="a1"/>
    <w:uiPriority w:val="22"/>
    <w:qFormat/>
    <w:rsid w:val="00967424"/>
    <w:rPr>
      <w:b/>
      <w:bCs/>
    </w:rPr>
  </w:style>
  <w:style w:type="paragraph" w:styleId="ab">
    <w:name w:val="Balloon Text"/>
    <w:basedOn w:val="a"/>
    <w:link w:val="Char2"/>
    <w:uiPriority w:val="99"/>
    <w:semiHidden/>
    <w:unhideWhenUsed/>
    <w:rsid w:val="00967424"/>
    <w:rPr>
      <w:sz w:val="18"/>
      <w:szCs w:val="18"/>
    </w:rPr>
  </w:style>
  <w:style w:type="character" w:customStyle="1" w:styleId="Char2">
    <w:name w:val="批注框文本 Char"/>
    <w:basedOn w:val="a1"/>
    <w:link w:val="ab"/>
    <w:uiPriority w:val="99"/>
    <w:semiHidden/>
    <w:rsid w:val="00967424"/>
    <w:rPr>
      <w:kern w:val="2"/>
      <w:sz w:val="18"/>
      <w:szCs w:val="18"/>
    </w:rPr>
  </w:style>
  <w:style w:type="paragraph" w:styleId="ac">
    <w:name w:val="List Paragraph"/>
    <w:basedOn w:val="a"/>
    <w:uiPriority w:val="34"/>
    <w:rsid w:val="009A70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615A"/>
    <w:pPr>
      <w:widowControl w:val="0"/>
      <w:jc w:val="both"/>
    </w:pPr>
    <w:rPr>
      <w:kern w:val="2"/>
      <w:sz w:val="32"/>
      <w:szCs w:val="24"/>
    </w:rPr>
  </w:style>
  <w:style w:type="paragraph" w:styleId="1">
    <w:name w:val="heading 1"/>
    <w:basedOn w:val="a"/>
    <w:link w:val="1Char"/>
    <w:uiPriority w:val="9"/>
    <w:qFormat/>
    <w:rsid w:val="00967424"/>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unhideWhenUsed/>
    <w:qFormat/>
    <w:rsid w:val="00B4615A"/>
    <w:pPr>
      <w:widowControl w:val="0"/>
      <w:autoSpaceDE w:val="0"/>
      <w:autoSpaceDN w:val="0"/>
      <w:adjustRightInd w:val="0"/>
    </w:pPr>
    <w:rPr>
      <w:rFonts w:ascii="宋体" w:hAnsi="宋体" w:hint="eastAsia"/>
      <w:color w:val="000000"/>
      <w:sz w:val="24"/>
      <w:szCs w:val="22"/>
    </w:rPr>
  </w:style>
  <w:style w:type="character" w:customStyle="1" w:styleId="NormalCharacter">
    <w:name w:val="NormalCharacter"/>
    <w:semiHidden/>
    <w:qFormat/>
    <w:rsid w:val="00B4615A"/>
  </w:style>
  <w:style w:type="paragraph" w:styleId="a0">
    <w:name w:val="Body Text"/>
    <w:basedOn w:val="a"/>
    <w:next w:val="7"/>
    <w:link w:val="Char"/>
    <w:qFormat/>
    <w:rsid w:val="00B4615A"/>
    <w:pPr>
      <w:jc w:val="center"/>
    </w:pPr>
    <w:rPr>
      <w:rFonts w:ascii="方正大标宋简体" w:hAnsi="宋体"/>
      <w:sz w:val="36"/>
      <w:szCs w:val="36"/>
    </w:rPr>
  </w:style>
  <w:style w:type="character" w:customStyle="1" w:styleId="Char">
    <w:name w:val="正文文本 Char"/>
    <w:basedOn w:val="a1"/>
    <w:link w:val="a0"/>
    <w:rsid w:val="00B4615A"/>
    <w:rPr>
      <w:rFonts w:ascii="方正大标宋简体" w:hAnsi="宋体"/>
      <w:kern w:val="2"/>
      <w:sz w:val="36"/>
      <w:szCs w:val="36"/>
    </w:rPr>
  </w:style>
  <w:style w:type="paragraph" w:styleId="7">
    <w:name w:val="index 7"/>
    <w:basedOn w:val="a"/>
    <w:next w:val="a"/>
    <w:uiPriority w:val="99"/>
    <w:unhideWhenUsed/>
    <w:qFormat/>
    <w:rsid w:val="00B4615A"/>
    <w:pPr>
      <w:ind w:left="2520"/>
    </w:pPr>
  </w:style>
  <w:style w:type="paragraph" w:styleId="a4">
    <w:name w:val="Normal Indent"/>
    <w:basedOn w:val="a"/>
    <w:qFormat/>
    <w:rsid w:val="00B4615A"/>
    <w:pPr>
      <w:ind w:firstLine="567"/>
    </w:pPr>
  </w:style>
  <w:style w:type="character" w:styleId="a5">
    <w:name w:val="Emphasis"/>
    <w:basedOn w:val="a1"/>
    <w:uiPriority w:val="20"/>
    <w:qFormat/>
    <w:rsid w:val="00B4615A"/>
    <w:rPr>
      <w:i/>
    </w:rPr>
  </w:style>
  <w:style w:type="paragraph" w:styleId="a6">
    <w:name w:val="header"/>
    <w:basedOn w:val="a"/>
    <w:link w:val="Char0"/>
    <w:uiPriority w:val="99"/>
    <w:unhideWhenUsed/>
    <w:rsid w:val="009674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967424"/>
    <w:rPr>
      <w:kern w:val="2"/>
      <w:sz w:val="18"/>
      <w:szCs w:val="18"/>
    </w:rPr>
  </w:style>
  <w:style w:type="paragraph" w:styleId="a7">
    <w:name w:val="footer"/>
    <w:basedOn w:val="a"/>
    <w:link w:val="Char1"/>
    <w:uiPriority w:val="99"/>
    <w:unhideWhenUsed/>
    <w:rsid w:val="00967424"/>
    <w:pPr>
      <w:tabs>
        <w:tab w:val="center" w:pos="4153"/>
        <w:tab w:val="right" w:pos="8306"/>
      </w:tabs>
      <w:snapToGrid w:val="0"/>
      <w:jc w:val="left"/>
    </w:pPr>
    <w:rPr>
      <w:sz w:val="18"/>
      <w:szCs w:val="18"/>
    </w:rPr>
  </w:style>
  <w:style w:type="character" w:customStyle="1" w:styleId="Char1">
    <w:name w:val="页脚 Char"/>
    <w:basedOn w:val="a1"/>
    <w:link w:val="a7"/>
    <w:uiPriority w:val="99"/>
    <w:rsid w:val="00967424"/>
    <w:rPr>
      <w:kern w:val="2"/>
      <w:sz w:val="18"/>
      <w:szCs w:val="18"/>
    </w:rPr>
  </w:style>
  <w:style w:type="character" w:customStyle="1" w:styleId="1Char">
    <w:name w:val="标题 1 Char"/>
    <w:basedOn w:val="a1"/>
    <w:link w:val="1"/>
    <w:uiPriority w:val="9"/>
    <w:rsid w:val="00967424"/>
    <w:rPr>
      <w:rFonts w:ascii="宋体" w:hAnsi="宋体" w:cs="宋体"/>
      <w:b/>
      <w:bCs/>
      <w:kern w:val="36"/>
      <w:sz w:val="48"/>
      <w:szCs w:val="48"/>
    </w:rPr>
  </w:style>
  <w:style w:type="character" w:customStyle="1" w:styleId="richmediameta">
    <w:name w:val="rich_media_meta"/>
    <w:basedOn w:val="a1"/>
    <w:rsid w:val="00967424"/>
  </w:style>
  <w:style w:type="character" w:styleId="a8">
    <w:name w:val="Hyperlink"/>
    <w:basedOn w:val="a1"/>
    <w:uiPriority w:val="99"/>
    <w:unhideWhenUsed/>
    <w:rsid w:val="00967424"/>
    <w:rPr>
      <w:color w:val="0000FF"/>
      <w:u w:val="single"/>
    </w:rPr>
  </w:style>
  <w:style w:type="paragraph" w:styleId="a9">
    <w:name w:val="Normal (Web)"/>
    <w:basedOn w:val="a"/>
    <w:uiPriority w:val="99"/>
    <w:semiHidden/>
    <w:unhideWhenUsed/>
    <w:rsid w:val="00967424"/>
    <w:pPr>
      <w:widowControl/>
      <w:spacing w:before="100" w:beforeAutospacing="1" w:after="100" w:afterAutospacing="1"/>
      <w:jc w:val="left"/>
    </w:pPr>
    <w:rPr>
      <w:rFonts w:ascii="宋体" w:hAnsi="宋体" w:cs="宋体"/>
      <w:kern w:val="0"/>
      <w:sz w:val="24"/>
    </w:rPr>
  </w:style>
  <w:style w:type="character" w:styleId="aa">
    <w:name w:val="Strong"/>
    <w:basedOn w:val="a1"/>
    <w:uiPriority w:val="22"/>
    <w:qFormat/>
    <w:rsid w:val="00967424"/>
    <w:rPr>
      <w:b/>
      <w:bCs/>
    </w:rPr>
  </w:style>
  <w:style w:type="paragraph" w:styleId="ab">
    <w:name w:val="Balloon Text"/>
    <w:basedOn w:val="a"/>
    <w:link w:val="Char2"/>
    <w:uiPriority w:val="99"/>
    <w:semiHidden/>
    <w:unhideWhenUsed/>
    <w:rsid w:val="00967424"/>
    <w:rPr>
      <w:sz w:val="18"/>
      <w:szCs w:val="18"/>
    </w:rPr>
  </w:style>
  <w:style w:type="character" w:customStyle="1" w:styleId="Char2">
    <w:name w:val="批注框文本 Char"/>
    <w:basedOn w:val="a1"/>
    <w:link w:val="ab"/>
    <w:uiPriority w:val="99"/>
    <w:semiHidden/>
    <w:rsid w:val="00967424"/>
    <w:rPr>
      <w:kern w:val="2"/>
      <w:sz w:val="18"/>
      <w:szCs w:val="18"/>
    </w:rPr>
  </w:style>
  <w:style w:type="paragraph" w:styleId="ac">
    <w:name w:val="List Paragraph"/>
    <w:basedOn w:val="a"/>
    <w:uiPriority w:val="34"/>
    <w:rsid w:val="009A70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8530">
      <w:bodyDiv w:val="1"/>
      <w:marLeft w:val="0"/>
      <w:marRight w:val="0"/>
      <w:marTop w:val="0"/>
      <w:marBottom w:val="0"/>
      <w:divBdr>
        <w:top w:val="none" w:sz="0" w:space="0" w:color="auto"/>
        <w:left w:val="none" w:sz="0" w:space="0" w:color="auto"/>
        <w:bottom w:val="none" w:sz="0" w:space="0" w:color="auto"/>
        <w:right w:val="none" w:sz="0" w:space="0" w:color="auto"/>
      </w:divBdr>
    </w:div>
    <w:div w:id="284502658">
      <w:bodyDiv w:val="1"/>
      <w:marLeft w:val="0"/>
      <w:marRight w:val="0"/>
      <w:marTop w:val="0"/>
      <w:marBottom w:val="0"/>
      <w:divBdr>
        <w:top w:val="none" w:sz="0" w:space="0" w:color="auto"/>
        <w:left w:val="none" w:sz="0" w:space="0" w:color="auto"/>
        <w:bottom w:val="none" w:sz="0" w:space="0" w:color="auto"/>
        <w:right w:val="none" w:sz="0" w:space="0" w:color="auto"/>
      </w:divBdr>
      <w:divsChild>
        <w:div w:id="667252798">
          <w:marLeft w:val="0"/>
          <w:marRight w:val="150"/>
          <w:marTop w:val="0"/>
          <w:marBottom w:val="0"/>
          <w:divBdr>
            <w:top w:val="none" w:sz="0" w:space="0" w:color="auto"/>
            <w:left w:val="none" w:sz="0" w:space="0" w:color="auto"/>
            <w:bottom w:val="none" w:sz="0" w:space="0" w:color="auto"/>
            <w:right w:val="none" w:sz="0" w:space="0" w:color="auto"/>
          </w:divBdr>
        </w:div>
      </w:divsChild>
    </w:div>
    <w:div w:id="456873319">
      <w:bodyDiv w:val="1"/>
      <w:marLeft w:val="0"/>
      <w:marRight w:val="0"/>
      <w:marTop w:val="0"/>
      <w:marBottom w:val="0"/>
      <w:divBdr>
        <w:top w:val="none" w:sz="0" w:space="0" w:color="auto"/>
        <w:left w:val="none" w:sz="0" w:space="0" w:color="auto"/>
        <w:bottom w:val="none" w:sz="0" w:space="0" w:color="auto"/>
        <w:right w:val="none" w:sz="0" w:space="0" w:color="auto"/>
      </w:divBdr>
      <w:divsChild>
        <w:div w:id="1348677195">
          <w:marLeft w:val="0"/>
          <w:marRight w:val="0"/>
          <w:marTop w:val="0"/>
          <w:marBottom w:val="330"/>
          <w:divBdr>
            <w:top w:val="none" w:sz="0" w:space="0" w:color="auto"/>
            <w:left w:val="none" w:sz="0" w:space="0" w:color="auto"/>
            <w:bottom w:val="none" w:sz="0" w:space="0" w:color="auto"/>
            <w:right w:val="none" w:sz="0" w:space="0" w:color="auto"/>
          </w:divBdr>
        </w:div>
      </w:divsChild>
    </w:div>
    <w:div w:id="838423798">
      <w:bodyDiv w:val="1"/>
      <w:marLeft w:val="0"/>
      <w:marRight w:val="0"/>
      <w:marTop w:val="0"/>
      <w:marBottom w:val="0"/>
      <w:divBdr>
        <w:top w:val="none" w:sz="0" w:space="0" w:color="auto"/>
        <w:left w:val="none" w:sz="0" w:space="0" w:color="auto"/>
        <w:bottom w:val="none" w:sz="0" w:space="0" w:color="auto"/>
        <w:right w:val="none" w:sz="0" w:space="0" w:color="auto"/>
      </w:divBdr>
      <w:divsChild>
        <w:div w:id="1292175599">
          <w:marLeft w:val="0"/>
          <w:marRight w:val="150"/>
          <w:marTop w:val="0"/>
          <w:marBottom w:val="0"/>
          <w:divBdr>
            <w:top w:val="none" w:sz="0" w:space="0" w:color="auto"/>
            <w:left w:val="none" w:sz="0" w:space="0" w:color="auto"/>
            <w:bottom w:val="none" w:sz="0" w:space="0" w:color="auto"/>
            <w:right w:val="none" w:sz="0" w:space="0" w:color="auto"/>
          </w:divBdr>
        </w:div>
      </w:divsChild>
    </w:div>
    <w:div w:id="1545680499">
      <w:bodyDiv w:val="1"/>
      <w:marLeft w:val="0"/>
      <w:marRight w:val="0"/>
      <w:marTop w:val="0"/>
      <w:marBottom w:val="0"/>
      <w:divBdr>
        <w:top w:val="none" w:sz="0" w:space="0" w:color="auto"/>
        <w:left w:val="none" w:sz="0" w:space="0" w:color="auto"/>
        <w:bottom w:val="none" w:sz="0" w:space="0" w:color="auto"/>
        <w:right w:val="none" w:sz="0" w:space="0" w:color="auto"/>
      </w:divBdr>
      <w:divsChild>
        <w:div w:id="1170489618">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fw.rlsbj.cq.gov.cn/cqzyjsrcw/positional-portal-web/public/cert/toUserPage"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cp:lastPrinted>2022-03-22T06:42:00Z</cp:lastPrinted>
  <dcterms:created xsi:type="dcterms:W3CDTF">2022-03-21T09:23:00Z</dcterms:created>
  <dcterms:modified xsi:type="dcterms:W3CDTF">2022-03-22T06:47:00Z</dcterms:modified>
</cp:coreProperties>
</file>