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C3" w:rsidRDefault="005A53C3" w:rsidP="005A53C3">
      <w:pPr>
        <w:spacing w:line="520" w:lineRule="exact"/>
        <w:ind w:firstLine="640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二、2020年考核通过人员人才补贴发放表</w:t>
      </w:r>
    </w:p>
    <w:p w:rsidR="005A53C3" w:rsidRDefault="005A53C3" w:rsidP="005A53C3">
      <w:pPr>
        <w:spacing w:line="520" w:lineRule="exact"/>
        <w:ind w:firstLine="640"/>
        <w:rPr>
          <w:rFonts w:ascii="方正黑体_GBK" w:eastAsia="方正黑体_GBK" w:hAnsi="方正黑体_GBK" w:cs="方正黑体_GBK"/>
        </w:rPr>
      </w:pPr>
    </w:p>
    <w:tbl>
      <w:tblPr>
        <w:tblW w:w="9672" w:type="dxa"/>
        <w:jc w:val="center"/>
        <w:tblInd w:w="-1599" w:type="dxa"/>
        <w:tblLayout w:type="fixed"/>
        <w:tblLook w:val="04A0"/>
      </w:tblPr>
      <w:tblGrid>
        <w:gridCol w:w="717"/>
        <w:gridCol w:w="1270"/>
        <w:gridCol w:w="1133"/>
        <w:gridCol w:w="4207"/>
        <w:gridCol w:w="1262"/>
        <w:gridCol w:w="1083"/>
      </w:tblGrid>
      <w:tr w:rsidR="005A53C3" w:rsidTr="009937C6">
        <w:trPr>
          <w:cantSplit/>
          <w:trHeight w:val="1331"/>
          <w:tblHeader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280" w:lineRule="exact"/>
              <w:ind w:firstLineChars="0" w:firstLine="0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序号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人才类别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培育单位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兑现标准</w:t>
            </w:r>
          </w:p>
          <w:p w:rsidR="005A53C3" w:rsidRDefault="005A53C3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（万元）</w:t>
            </w:r>
          </w:p>
          <w:p w:rsidR="005A53C3" w:rsidRDefault="005A53C3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人才补贴</w:t>
            </w:r>
          </w:p>
          <w:p w:rsidR="005A53C3" w:rsidRDefault="005A53C3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2020年</w:t>
            </w:r>
          </w:p>
          <w:p w:rsidR="005A53C3" w:rsidRDefault="005A53C3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兑现</w:t>
            </w:r>
          </w:p>
          <w:p w:rsidR="005A53C3" w:rsidRDefault="005A53C3" w:rsidP="009937C6">
            <w:pPr>
              <w:spacing w:line="280" w:lineRule="exact"/>
              <w:ind w:firstLineChars="0" w:firstLine="0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1"/>
                <w:szCs w:val="24"/>
              </w:rPr>
              <w:t>（万元）</w:t>
            </w:r>
          </w:p>
        </w:tc>
      </w:tr>
      <w:tr w:rsidR="005A53C3" w:rsidTr="009937C6">
        <w:trPr>
          <w:cantSplit/>
          <w:trHeight w:val="78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秦国新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A类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重庆元邦农业发展有限公司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ind w:firstLine="48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5A53C3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晏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 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A类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重庆市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渝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北区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乌牛农业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股份合作社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ind w:firstLine="48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5A53C3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高维琼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B类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重庆维近生态农业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发展股份有限公司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ind w:firstLine="48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5A53C3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李  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B类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重庆留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云小筑家庭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农场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ind w:firstLine="48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5A53C3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钟美林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B类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重庆市渝北区田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本甜农业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发展有限公司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ind w:firstLine="48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5A53C3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冯多俊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B类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重庆沐丰园农业发展有限公司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ind w:firstLine="48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5A53C3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张禹梅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C类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重庆市银珠子农业股份合作社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ind w:firstLine="48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5A53C3" w:rsidTr="009937C6">
        <w:trPr>
          <w:cantSplit/>
          <w:trHeight w:val="54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张福均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C类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重庆市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渝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北区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曦均家庭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农场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ind w:firstLine="48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5A53C3" w:rsidTr="009937C6">
        <w:trPr>
          <w:cantSplit/>
          <w:trHeight w:val="540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岳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 xml:space="preserve">  盛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C类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重庆北麓生态农业有限公司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ind w:firstLine="48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5A53C3" w:rsidTr="009937C6">
        <w:trPr>
          <w:cantSplit/>
          <w:trHeight w:val="540"/>
          <w:jc w:val="center"/>
        </w:trPr>
        <w:tc>
          <w:tcPr>
            <w:tcW w:w="7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3C3" w:rsidRDefault="005A53C3" w:rsidP="009937C6">
            <w:pPr>
              <w:spacing w:line="360" w:lineRule="exact"/>
              <w:ind w:firstLineChars="0" w:firstLine="0"/>
              <w:jc w:val="center"/>
              <w:textAlignment w:val="center"/>
              <w:rPr>
                <w:rFonts w:ascii="方正仿宋_GBK" w:hAnsi="方正仿宋_GBK" w:cs="方正仿宋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</w:tr>
    </w:tbl>
    <w:p w:rsidR="005A53C3" w:rsidRDefault="005A53C3" w:rsidP="005A53C3">
      <w:pPr>
        <w:spacing w:line="360" w:lineRule="exact"/>
        <w:ind w:firstLineChars="0" w:firstLine="0"/>
        <w:textAlignment w:val="center"/>
        <w:rPr>
          <w:rFonts w:ascii="方正仿宋_GBK" w:hAnsi="方正仿宋_GBK" w:cs="方正仿宋_GBK"/>
          <w:color w:val="000000"/>
          <w:kern w:val="0"/>
          <w:sz w:val="24"/>
          <w:szCs w:val="24"/>
          <w:lang/>
        </w:rPr>
      </w:pPr>
      <w:r>
        <w:rPr>
          <w:rFonts w:ascii="方正仿宋_GBK" w:hAnsi="方正仿宋_GBK" w:cs="方正仿宋_GBK" w:hint="eastAsia"/>
          <w:color w:val="000000"/>
          <w:kern w:val="0"/>
          <w:sz w:val="24"/>
          <w:szCs w:val="24"/>
          <w:lang/>
        </w:rPr>
        <w:t>备注：人才补贴金额分五年平均发放，2020年为第二年发放</w:t>
      </w:r>
    </w:p>
    <w:p w:rsidR="00516937" w:rsidRPr="005A53C3" w:rsidRDefault="00516937" w:rsidP="005A53C3">
      <w:pPr>
        <w:ind w:firstLine="640"/>
      </w:pPr>
    </w:p>
    <w:sectPr w:rsidR="00516937" w:rsidRPr="005A53C3" w:rsidSect="0051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3C3"/>
    <w:rsid w:val="00091409"/>
    <w:rsid w:val="00096DE4"/>
    <w:rsid w:val="00097245"/>
    <w:rsid w:val="000A3DBA"/>
    <w:rsid w:val="000F5F51"/>
    <w:rsid w:val="001237C4"/>
    <w:rsid w:val="00171ACD"/>
    <w:rsid w:val="00182317"/>
    <w:rsid w:val="00244FBB"/>
    <w:rsid w:val="00247096"/>
    <w:rsid w:val="00305DB6"/>
    <w:rsid w:val="00353FF8"/>
    <w:rsid w:val="0043330E"/>
    <w:rsid w:val="00485650"/>
    <w:rsid w:val="004932CC"/>
    <w:rsid w:val="00516937"/>
    <w:rsid w:val="00546820"/>
    <w:rsid w:val="00587EE9"/>
    <w:rsid w:val="005A53C3"/>
    <w:rsid w:val="00607DEF"/>
    <w:rsid w:val="006410F6"/>
    <w:rsid w:val="006D4B3F"/>
    <w:rsid w:val="00705BF3"/>
    <w:rsid w:val="00763CE3"/>
    <w:rsid w:val="007E3145"/>
    <w:rsid w:val="0093243B"/>
    <w:rsid w:val="009426E5"/>
    <w:rsid w:val="00963512"/>
    <w:rsid w:val="009661CD"/>
    <w:rsid w:val="00A24239"/>
    <w:rsid w:val="00AD6DCE"/>
    <w:rsid w:val="00B6740A"/>
    <w:rsid w:val="00BC1399"/>
    <w:rsid w:val="00BC4434"/>
    <w:rsid w:val="00E056EE"/>
    <w:rsid w:val="00E4422B"/>
    <w:rsid w:val="00ED67E7"/>
    <w:rsid w:val="00F6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C3"/>
    <w:pPr>
      <w:spacing w:line="600" w:lineRule="exact"/>
      <w:ind w:firstLineChars="200" w:firstLine="20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区人力社保局2</dc:creator>
  <cp:lastModifiedBy>区人力社保局2</cp:lastModifiedBy>
  <cp:revision>1</cp:revision>
  <dcterms:created xsi:type="dcterms:W3CDTF">2020-11-15T08:24:00Z</dcterms:created>
  <dcterms:modified xsi:type="dcterms:W3CDTF">2020-11-15T08:24:00Z</dcterms:modified>
</cp:coreProperties>
</file>