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黑体_GBK" w:hAnsi="方正黑体_GBK" w:eastAsia="方正黑体_GBK" w:cs="方正黑体_GBK"/>
          <w:color w:val="auto"/>
          <w:sz w:val="32"/>
          <w:szCs w:val="32"/>
          <w:lang w:val="en-US" w:eastAsia="zh-CN"/>
        </w:rPr>
      </w:pPr>
      <w:bookmarkStart w:id="0" w:name="_GoBack"/>
      <w:bookmarkEnd w:id="0"/>
      <w:r>
        <w:rPr>
          <w:rFonts w:hint="eastAsia" w:ascii="方正黑体_GBK" w:hAnsi="方正黑体_GBK" w:eastAsia="方正黑体_GBK" w:cs="方正黑体_GBK"/>
          <w:color w:val="auto"/>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新型农业经营主体申报指南</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一、申报主体</w:t>
      </w:r>
    </w:p>
    <w:p>
      <w:pPr>
        <w:pStyle w:val="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default" w:ascii="Times New Roman" w:hAnsi="Times New Roman" w:eastAsia="方正仿宋_GBK" w:cs="Times New Roman"/>
          <w:color w:val="auto"/>
          <w:sz w:val="32"/>
          <w:szCs w:val="32"/>
        </w:rPr>
        <w:t>全区范围内开展农业生产经营的村级集体经济组织、家庭农场、农民合作社、农业企业。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lang w:val="en-US" w:eastAsia="zh-CN"/>
        </w:rPr>
        <w:t>、材料报送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（一）提交材料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1.项目实施方案（附件4），申报主体根据申报要求认真编制项目实施方案</w:t>
      </w:r>
      <w:r>
        <w:rPr>
          <w:rFonts w:hint="default" w:ascii="Times New Roman" w:hAnsi="Times New Roman" w:eastAsia="方正仿宋_GBK" w:cs="Times New Roman"/>
          <w:color w:val="auto"/>
          <w:sz w:val="32"/>
          <w:szCs w:val="32"/>
        </w:rPr>
        <w:t>并向所在镇街提交相关申报材料</w:t>
      </w:r>
      <w:r>
        <w:rPr>
          <w:rFonts w:hint="default" w:ascii="Times New Roman" w:hAnsi="Times New Roman" w:eastAsia="方正仿宋_GBK" w:cs="Times New Roman"/>
          <w:bCs/>
          <w:color w:val="auto"/>
          <w:kern w:val="2"/>
          <w:sz w:val="32"/>
          <w:szCs w:val="32"/>
          <w:highlight w:val="none"/>
          <w:u w:val="none"/>
          <w:lang w:val="en-US" w:eastAsia="zh-CN" w:bidi="ar-SA"/>
        </w:rPr>
        <w:t>，申报主体应对申报项目的真实性、合规性、准确性负责。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2.项目申报承诺书（附件</w:t>
      </w:r>
      <w:r>
        <w:rPr>
          <w:rFonts w:hint="eastAsia" w:ascii="Times New Roman" w:hAnsi="Times New Roman" w:eastAsia="方正仿宋_GBK" w:cs="Times New Roman"/>
          <w:bCs/>
          <w:color w:val="auto"/>
          <w:kern w:val="2"/>
          <w:sz w:val="32"/>
          <w:szCs w:val="32"/>
          <w:highlight w:val="none"/>
          <w:u w:val="none"/>
          <w:lang w:val="en-US" w:eastAsia="zh-CN" w:bidi="ar-SA"/>
        </w:rPr>
        <w:t>6</w:t>
      </w:r>
      <w:r>
        <w:rPr>
          <w:rFonts w:hint="default" w:ascii="Times New Roman" w:hAnsi="Times New Roman" w:eastAsia="方正仿宋_GBK" w:cs="Times New Roman"/>
          <w:bCs/>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2"/>
          <w:sz w:val="32"/>
          <w:szCs w:val="32"/>
          <w:highlight w:val="none"/>
          <w:u w:val="none"/>
          <w:lang w:val="en-US" w:eastAsia="zh-CN" w:bidi="ar-SA"/>
        </w:rPr>
        <w:t>3.</w:t>
      </w:r>
      <w:r>
        <w:rPr>
          <w:rFonts w:hint="default" w:ascii="Times New Roman" w:hAnsi="Times New Roman" w:eastAsia="方正仿宋_GBK" w:cs="Times New Roman"/>
          <w:color w:val="auto"/>
          <w:sz w:val="32"/>
          <w:szCs w:val="32"/>
        </w:rPr>
        <w:t>资质证明材料。经相关部门认可的经营资格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营业执照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kern w:val="2"/>
          <w:sz w:val="32"/>
          <w:szCs w:val="32"/>
          <w:lang w:val="en-US" w:eastAsia="zh-CN" w:bidi="ar-SA"/>
        </w:rPr>
        <w:t>相对完善的规章制度和规范管理</w:t>
      </w:r>
      <w:r>
        <w:rPr>
          <w:rFonts w:hint="default" w:ascii="Times New Roman" w:hAnsi="Times New Roman" w:eastAsia="方正仿宋_GBK" w:cs="Times New Roman"/>
          <w:color w:val="auto"/>
          <w:sz w:val="32"/>
          <w:szCs w:val="32"/>
        </w:rPr>
        <w:t>等相关证明材料复印件。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kern w:val="2"/>
          <w:sz w:val="32"/>
          <w:szCs w:val="32"/>
          <w:highlight w:val="none"/>
          <w:u w:val="none"/>
          <w:lang w:val="en-US" w:eastAsia="zh-CN" w:bidi="ar-SA"/>
        </w:rPr>
        <w:t>4.项目申报汇总表（附件</w:t>
      </w:r>
      <w:r>
        <w:rPr>
          <w:rFonts w:hint="eastAsia" w:ascii="Times New Roman" w:hAnsi="Times New Roman" w:eastAsia="方正仿宋_GBK" w:cs="Times New Roman"/>
          <w:bCs/>
          <w:color w:val="auto"/>
          <w:kern w:val="2"/>
          <w:sz w:val="32"/>
          <w:szCs w:val="32"/>
          <w:highlight w:val="none"/>
          <w:u w:val="none"/>
          <w:lang w:val="en-US" w:eastAsia="zh-CN" w:bidi="ar-SA"/>
        </w:rPr>
        <w:t>7</w:t>
      </w:r>
      <w:r>
        <w:rPr>
          <w:rFonts w:hint="default" w:ascii="Times New Roman" w:hAnsi="Times New Roman" w:eastAsia="方正仿宋_GBK" w:cs="Times New Roman"/>
          <w:bCs/>
          <w:color w:val="auto"/>
          <w:kern w:val="2"/>
          <w:sz w:val="32"/>
          <w:szCs w:val="32"/>
          <w:highlight w:val="none"/>
          <w:u w:val="none"/>
          <w:lang w:val="en-US" w:eastAsia="zh-CN" w:bidi="ar-SA"/>
        </w:rPr>
        <w:t>），由各镇街进行填报。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方正楷体_GBK" w:hAnsi="方正楷体_GBK" w:eastAsia="方正楷体_GBK" w:cs="方正楷体_GBK"/>
          <w:bCs/>
          <w:color w:val="auto"/>
          <w:kern w:val="2"/>
          <w:sz w:val="32"/>
          <w:szCs w:val="32"/>
          <w:highlight w:val="none"/>
          <w:u w:val="none"/>
          <w:lang w:val="en-US" w:eastAsia="zh-CN" w:bidi="ar-SA"/>
        </w:rPr>
      </w:pPr>
      <w:r>
        <w:rPr>
          <w:rFonts w:hint="default" w:ascii="方正楷体_GBK" w:hAnsi="方正楷体_GBK" w:eastAsia="方正楷体_GBK" w:cs="方正楷体_GBK"/>
          <w:bCs/>
          <w:color w:val="auto"/>
          <w:kern w:val="2"/>
          <w:sz w:val="32"/>
          <w:szCs w:val="32"/>
          <w:highlight w:val="none"/>
          <w:u w:val="none"/>
          <w:lang w:val="en-US" w:eastAsia="zh-CN" w:bidi="ar-SA"/>
        </w:rPr>
        <w:t>（二）报送方式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eastAsia" w:ascii="方正仿宋_GBK" w:hAnsi="方正仿宋_GBK" w:eastAsia="方正仿宋_GBK" w:cs="方正仿宋_GBK"/>
          <w:color w:val="auto"/>
          <w:sz w:val="32"/>
          <w:szCs w:val="32"/>
        </w:rPr>
        <w:t>符合条件的</w:t>
      </w:r>
      <w:r>
        <w:rPr>
          <w:rFonts w:hint="eastAsia" w:ascii="方正仿宋_GBK" w:hAnsi="方正仿宋_GBK" w:eastAsia="方正仿宋_GBK" w:cs="方正仿宋_GBK"/>
          <w:color w:val="auto"/>
          <w:sz w:val="32"/>
          <w:szCs w:val="32"/>
          <w:lang w:val="en-US" w:eastAsia="zh-CN"/>
        </w:rPr>
        <w:t>新型经营主体和村集体经济组织</w:t>
      </w:r>
      <w:r>
        <w:rPr>
          <w:rFonts w:hint="eastAsia" w:ascii="方正仿宋_GBK" w:hAnsi="方正仿宋_GBK" w:eastAsia="方正仿宋_GBK" w:cs="方正仿宋_GBK"/>
          <w:color w:val="auto"/>
          <w:sz w:val="32"/>
          <w:szCs w:val="32"/>
        </w:rPr>
        <w:t>自行编制项目实施方案向所在镇街提交申报材料</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所在镇街审核汇总后统一通过</w:t>
      </w:r>
      <w:r>
        <w:rPr>
          <w:rFonts w:hint="default" w:ascii="Times New Roman" w:hAnsi="Times New Roman" w:eastAsia="方正仿宋_GBK" w:cs="Times New Roman"/>
          <w:color w:val="auto"/>
          <w:sz w:val="32"/>
          <w:szCs w:val="32"/>
          <w:lang w:val="en-US" w:eastAsia="zh-CN"/>
        </w:rPr>
        <w:t>电子</w:t>
      </w:r>
      <w:r>
        <w:rPr>
          <w:rFonts w:hint="default" w:ascii="Times New Roman" w:hAnsi="Times New Roman" w:eastAsia="方正仿宋_GBK" w:cs="Times New Roman"/>
          <w:color w:val="auto"/>
          <w:sz w:val="32"/>
          <w:szCs w:val="32"/>
        </w:rPr>
        <w:t>公文向区农业农村委</w:t>
      </w:r>
      <w:r>
        <w:rPr>
          <w:rFonts w:hint="default" w:ascii="Times New Roman" w:hAnsi="Times New Roman" w:eastAsia="方正仿宋_GBK" w:cs="Times New Roman"/>
          <w:color w:val="auto"/>
          <w:sz w:val="32"/>
          <w:szCs w:val="32"/>
          <w:lang w:val="en-US" w:eastAsia="zh-CN"/>
        </w:rPr>
        <w:t>报送</w:t>
      </w:r>
      <w:r>
        <w:rPr>
          <w:rFonts w:hint="default" w:ascii="Times New Roman" w:hAnsi="Times New Roman" w:eastAsia="方正仿宋_GBK" w:cs="Times New Roman"/>
          <w:bCs/>
          <w:color w:val="auto"/>
          <w:kern w:val="2"/>
          <w:sz w:val="32"/>
          <w:szCs w:val="32"/>
          <w:highlight w:val="none"/>
          <w:u w:val="none"/>
          <w:lang w:val="en-US" w:eastAsia="zh-CN" w:bidi="ar-SA"/>
        </w:rPr>
        <w:t>，纸质件（一式三份）</w:t>
      </w:r>
      <w:r>
        <w:rPr>
          <w:rFonts w:hint="default" w:ascii="Times New Roman" w:hAnsi="Times New Roman" w:eastAsia="方正仿宋_GBK" w:cs="Times New Roman"/>
          <w:color w:val="auto"/>
          <w:sz w:val="32"/>
          <w:szCs w:val="32"/>
          <w:lang w:val="en-US" w:eastAsia="zh-CN"/>
        </w:rPr>
        <w:t>报送至区农业农村委</w:t>
      </w:r>
      <w:r>
        <w:rPr>
          <w:rFonts w:hint="default" w:ascii="Times New Roman" w:hAnsi="Times New Roman" w:eastAsia="方正仿宋_GBK" w:cs="Times New Roman"/>
          <w:color w:val="auto"/>
          <w:sz w:val="32"/>
          <w:szCs w:val="32"/>
        </w:rPr>
        <w:t>各指导单位</w:t>
      </w:r>
      <w:r>
        <w:rPr>
          <w:rFonts w:hint="default" w:ascii="Times New Roman" w:hAnsi="Times New Roman" w:eastAsia="方正仿宋_GBK" w:cs="Times New Roman"/>
          <w:bCs/>
          <w:color w:val="auto"/>
          <w:kern w:val="2"/>
          <w:sz w:val="32"/>
          <w:szCs w:val="32"/>
          <w:highlight w:val="none"/>
          <w:u w:val="none"/>
          <w:lang w:val="en-US" w:eastAsia="zh-CN" w:bidi="ar-SA"/>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rPr>
        <w:t>畜牧水产技术推广类项目的指导单位为区畜牧水产站，联</w:t>
      </w:r>
      <w:r>
        <w:rPr>
          <w:rFonts w:hint="default" w:ascii="Times New Roman" w:hAnsi="Times New Roman" w:eastAsia="方正仿宋_GBK" w:cs="Times New Roman"/>
          <w:color w:val="auto"/>
          <w:spacing w:val="-6"/>
          <w:sz w:val="32"/>
          <w:szCs w:val="32"/>
          <w:highlight w:val="none"/>
        </w:rPr>
        <w:t>系人：刘博，联系电话：</w:t>
      </w:r>
      <w:r>
        <w:rPr>
          <w:rFonts w:hint="default" w:ascii="Times New Roman" w:hAnsi="Times New Roman" w:eastAsia="方正仿宋_GBK" w:cs="Times New Roman"/>
          <w:color w:val="auto"/>
          <w:spacing w:val="-6"/>
          <w:sz w:val="32"/>
          <w:szCs w:val="32"/>
          <w:highlight w:val="none"/>
          <w:lang w:val="en-US" w:eastAsia="zh-CN"/>
        </w:rPr>
        <w:t>023-</w:t>
      </w:r>
      <w:r>
        <w:rPr>
          <w:rFonts w:hint="default" w:ascii="Times New Roman" w:hAnsi="Times New Roman" w:eastAsia="方正仿宋_GBK" w:cs="Times New Roman"/>
          <w:color w:val="auto"/>
          <w:spacing w:val="-6"/>
          <w:sz w:val="32"/>
          <w:szCs w:val="32"/>
          <w:highlight w:val="none"/>
        </w:rPr>
        <w:t>67178193，电子邮箱：178620503@qq.com，</w:t>
      </w:r>
      <w:r>
        <w:rPr>
          <w:rFonts w:hint="default" w:ascii="Times New Roman" w:hAnsi="Times New Roman" w:eastAsia="方正仿宋_GBK" w:cs="Times New Roman"/>
          <w:color w:val="auto"/>
          <w:kern w:val="0"/>
          <w:sz w:val="32"/>
          <w:szCs w:val="32"/>
          <w:highlight w:val="none"/>
        </w:rPr>
        <w:t>联系地址：渝北区</w:t>
      </w:r>
      <w:r>
        <w:rPr>
          <w:rFonts w:hint="default" w:ascii="Times New Roman" w:hAnsi="Times New Roman" w:eastAsia="方正仿宋_GBK" w:cs="Times New Roman"/>
          <w:color w:val="auto"/>
          <w:kern w:val="0"/>
          <w:sz w:val="32"/>
          <w:szCs w:val="32"/>
          <w:highlight w:val="none"/>
          <w:lang w:val="en-US" w:eastAsia="zh-CN"/>
        </w:rPr>
        <w:t>空港大道476号临空商务大楼838室。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kern w:val="2"/>
          <w:sz w:val="32"/>
          <w:szCs w:val="32"/>
          <w:highlight w:val="none"/>
          <w:lang w:val="en-US" w:eastAsia="zh-CN" w:bidi="ar-SA"/>
        </w:rPr>
        <w:t>粮油类</w:t>
      </w:r>
      <w:r>
        <w:rPr>
          <w:rFonts w:hint="default" w:ascii="Times New Roman" w:hAnsi="Times New Roman" w:eastAsia="方正仿宋_GBK" w:cs="Times New Roman"/>
          <w:color w:val="auto"/>
          <w:sz w:val="32"/>
          <w:szCs w:val="32"/>
          <w:highlight w:val="none"/>
        </w:rPr>
        <w:t>技术推广类项目的指导单位为区</w:t>
      </w:r>
      <w:r>
        <w:rPr>
          <w:rFonts w:hint="eastAsia" w:ascii="Times New Roman" w:hAnsi="Times New Roman" w:eastAsia="方正仿宋_GBK" w:cs="Times New Roman"/>
          <w:color w:val="auto"/>
          <w:sz w:val="32"/>
          <w:szCs w:val="32"/>
          <w:highlight w:val="none"/>
          <w:lang w:val="en-US" w:eastAsia="zh-CN"/>
        </w:rPr>
        <w:t>农技推广站</w:t>
      </w:r>
      <w:r>
        <w:rPr>
          <w:rFonts w:hint="default" w:ascii="Times New Roman" w:hAnsi="Times New Roman" w:eastAsia="方正仿宋_GBK" w:cs="Times New Roman"/>
          <w:color w:val="auto"/>
          <w:sz w:val="32"/>
          <w:szCs w:val="32"/>
          <w:highlight w:val="none"/>
        </w:rPr>
        <w:t>，联</w:t>
      </w:r>
      <w:r>
        <w:rPr>
          <w:rFonts w:hint="default" w:ascii="Times New Roman" w:hAnsi="Times New Roman" w:eastAsia="方正仿宋_GBK" w:cs="Times New Roman"/>
          <w:color w:val="auto"/>
          <w:spacing w:val="-6"/>
          <w:sz w:val="32"/>
          <w:szCs w:val="32"/>
          <w:highlight w:val="none"/>
        </w:rPr>
        <w:t>系</w:t>
      </w:r>
      <w:r>
        <w:rPr>
          <w:rFonts w:hint="default" w:ascii="Times New Roman" w:hAnsi="Times New Roman" w:eastAsia="方正仿宋_GBK" w:cs="Times New Roman"/>
          <w:kern w:val="2"/>
          <w:sz w:val="32"/>
          <w:szCs w:val="32"/>
          <w:highlight w:val="none"/>
          <w:lang w:val="en-US" w:eastAsia="zh-CN" w:bidi="ar-SA"/>
        </w:rPr>
        <w:t>人：</w:t>
      </w:r>
      <w:r>
        <w:rPr>
          <w:rFonts w:hint="eastAsia" w:ascii="Times New Roman" w:hAnsi="Times New Roman" w:eastAsia="方正仿宋_GBK" w:cs="Times New Roman"/>
          <w:kern w:val="2"/>
          <w:sz w:val="32"/>
          <w:szCs w:val="32"/>
          <w:highlight w:val="none"/>
          <w:lang w:val="en-US" w:eastAsia="zh-CN" w:bidi="ar-SA"/>
        </w:rPr>
        <w:t>余明松</w:t>
      </w:r>
      <w:r>
        <w:rPr>
          <w:rFonts w:hint="default" w:ascii="Times New Roman" w:hAnsi="Times New Roman" w:eastAsia="方正仿宋_GBK" w:cs="Times New Roman"/>
          <w:kern w:val="2"/>
          <w:sz w:val="32"/>
          <w:szCs w:val="32"/>
          <w:highlight w:val="none"/>
          <w:lang w:val="en-US" w:eastAsia="zh-CN" w:bidi="ar-SA"/>
        </w:rPr>
        <w:t>，联系电话：023-</w:t>
      </w:r>
      <w:r>
        <w:rPr>
          <w:rFonts w:hint="eastAsia" w:ascii="Times New Roman" w:hAnsi="Times New Roman" w:eastAsia="方正仿宋_GBK" w:cs="Times New Roman"/>
          <w:kern w:val="2"/>
          <w:sz w:val="32"/>
          <w:szCs w:val="32"/>
          <w:highlight w:val="none"/>
          <w:lang w:val="en-US" w:eastAsia="zh-CN" w:bidi="ar-SA"/>
        </w:rPr>
        <w:t>86012658</w:t>
      </w:r>
      <w:r>
        <w:rPr>
          <w:rFonts w:hint="default" w:ascii="Times New Roman" w:hAnsi="Times New Roman" w:eastAsia="方正仿宋_GBK" w:cs="Times New Roman"/>
          <w:kern w:val="2"/>
          <w:sz w:val="32"/>
          <w:szCs w:val="32"/>
          <w:highlight w:val="none"/>
          <w:lang w:val="en-US" w:eastAsia="zh-CN" w:bidi="ar-SA"/>
        </w:rPr>
        <w:t>，电子邮箱：</w:t>
      </w:r>
      <w:r>
        <w:rPr>
          <w:rFonts w:hint="eastAsia" w:ascii="Times New Roman" w:hAnsi="Times New Roman" w:eastAsia="方正仿宋_GBK" w:cs="Times New Roman"/>
          <w:color w:val="auto"/>
          <w:spacing w:val="-6"/>
          <w:sz w:val="32"/>
          <w:szCs w:val="32"/>
          <w:highlight w:val="none"/>
          <w:lang w:val="en-US" w:eastAsia="zh-CN"/>
        </w:rPr>
        <w:t>1947246052</w:t>
      </w:r>
      <w:r>
        <w:rPr>
          <w:rFonts w:hint="default" w:ascii="Times New Roman" w:hAnsi="Times New Roman" w:eastAsia="方正仿宋_GBK" w:cs="Times New Roman"/>
          <w:color w:val="auto"/>
          <w:spacing w:val="-6"/>
          <w:sz w:val="32"/>
          <w:szCs w:val="32"/>
          <w:highlight w:val="none"/>
        </w:rPr>
        <w:t>@</w:t>
      </w:r>
      <w:r>
        <w:rPr>
          <w:rFonts w:hint="eastAsia" w:ascii="Times New Roman" w:hAnsi="Times New Roman" w:eastAsia="方正仿宋_GBK" w:cs="Times New Roman"/>
          <w:color w:val="auto"/>
          <w:spacing w:val="-6"/>
          <w:sz w:val="32"/>
          <w:szCs w:val="32"/>
          <w:highlight w:val="none"/>
          <w:lang w:val="en-US" w:eastAsia="zh-CN"/>
        </w:rPr>
        <w:t>qq</w:t>
      </w:r>
      <w:r>
        <w:rPr>
          <w:rFonts w:hint="default" w:ascii="Times New Roman" w:hAnsi="Times New Roman" w:eastAsia="方正仿宋_GBK" w:cs="Times New Roman"/>
          <w:color w:val="auto"/>
          <w:spacing w:val="-6"/>
          <w:sz w:val="32"/>
          <w:szCs w:val="32"/>
          <w:highlight w:val="none"/>
        </w:rPr>
        <w:t>.com，</w:t>
      </w:r>
      <w:r>
        <w:rPr>
          <w:rFonts w:hint="default" w:ascii="Times New Roman" w:hAnsi="Times New Roman" w:eastAsia="方正仿宋_GBK" w:cs="Times New Roman"/>
          <w:color w:val="auto"/>
          <w:kern w:val="0"/>
          <w:sz w:val="32"/>
          <w:szCs w:val="32"/>
          <w:highlight w:val="none"/>
        </w:rPr>
        <w:t>联系地址：渝北区</w:t>
      </w:r>
      <w:r>
        <w:rPr>
          <w:rFonts w:hint="default" w:ascii="Times New Roman" w:hAnsi="Times New Roman" w:eastAsia="方正仿宋_GBK" w:cs="Times New Roman"/>
          <w:color w:val="auto"/>
          <w:kern w:val="0"/>
          <w:sz w:val="32"/>
          <w:szCs w:val="32"/>
          <w:highlight w:val="none"/>
          <w:lang w:val="en-US" w:eastAsia="zh-CN"/>
        </w:rPr>
        <w:t>空港大道476号临空商务大楼</w:t>
      </w:r>
      <w:r>
        <w:rPr>
          <w:rFonts w:hint="eastAsia" w:ascii="Times New Roman" w:hAnsi="Times New Roman" w:eastAsia="方正仿宋_GBK" w:cs="Times New Roman"/>
          <w:color w:val="auto"/>
          <w:kern w:val="0"/>
          <w:sz w:val="32"/>
          <w:szCs w:val="32"/>
          <w:highlight w:val="none"/>
          <w:lang w:val="en-US" w:eastAsia="zh-CN"/>
        </w:rPr>
        <w:t>803</w:t>
      </w:r>
      <w:r>
        <w:rPr>
          <w:rFonts w:hint="default" w:ascii="Times New Roman" w:hAnsi="Times New Roman" w:eastAsia="方正仿宋_GBK" w:cs="Times New Roman"/>
          <w:color w:val="auto"/>
          <w:kern w:val="0"/>
          <w:sz w:val="32"/>
          <w:szCs w:val="32"/>
          <w:highlight w:val="none"/>
          <w:lang w:val="en-US" w:eastAsia="zh-CN"/>
        </w:rPr>
        <w:t>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方正楷体_GBK" w:hAnsi="方正楷体_GBK" w:eastAsia="方正楷体_GBK" w:cs="方正楷体_GBK"/>
          <w:bCs/>
          <w:color w:val="auto"/>
          <w:kern w:val="2"/>
          <w:sz w:val="32"/>
          <w:szCs w:val="32"/>
          <w:highlight w:val="none"/>
          <w:u w:val="none"/>
          <w:lang w:val="en-US" w:eastAsia="zh-CN" w:bidi="ar-SA"/>
        </w:rPr>
      </w:pPr>
      <w:r>
        <w:rPr>
          <w:rFonts w:hint="default" w:ascii="方正楷体_GBK" w:hAnsi="方正楷体_GBK" w:eastAsia="方正楷体_GBK" w:cs="方正楷体_GBK"/>
          <w:bCs/>
          <w:color w:val="auto"/>
          <w:kern w:val="2"/>
          <w:sz w:val="32"/>
          <w:szCs w:val="32"/>
          <w:highlight w:val="none"/>
          <w:u w:val="none"/>
          <w:lang w:val="en-US" w:eastAsia="zh-CN" w:bidi="ar-SA"/>
        </w:rPr>
        <w:t>（三）装订要求</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为便于按行（产）业分类和组织评审，</w:t>
      </w:r>
      <w:r>
        <w:rPr>
          <w:rFonts w:hint="default" w:ascii="Times New Roman" w:hAnsi="Times New Roman" w:eastAsia="方正仿宋_GBK" w:cs="Times New Roman"/>
          <w:color w:val="auto"/>
          <w:sz w:val="32"/>
          <w:szCs w:val="32"/>
        </w:rPr>
        <w:t>项目实施方案实行单个项目简单装订，不得将多个项目实施方案一起装订，不得采取胶印等</w:t>
      </w:r>
      <w:r>
        <w:rPr>
          <w:rFonts w:hint="default" w:ascii="Times New Roman" w:hAnsi="Times New Roman" w:eastAsia="方正仿宋_GBK" w:cs="Times New Roman"/>
          <w:color w:val="auto"/>
          <w:sz w:val="32"/>
          <w:szCs w:val="32"/>
          <w:lang w:val="en-US" w:eastAsia="zh-CN"/>
        </w:rPr>
        <w:t>过度</w:t>
      </w:r>
      <w:r>
        <w:rPr>
          <w:rFonts w:hint="default" w:ascii="Times New Roman" w:hAnsi="Times New Roman" w:eastAsia="方正仿宋_GBK" w:cs="Times New Roman"/>
          <w:color w:val="auto"/>
          <w:sz w:val="32"/>
          <w:szCs w:val="32"/>
        </w:rPr>
        <w:t>封装。按照项目实施方案、项目申报承诺书、相关资质证明材料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项目申报汇总表顺序装订</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方正黑体_GBK" w:hAnsi="方正黑体_GBK" w:eastAsia="方正黑体_GBK" w:cs="方正黑体_GBK"/>
          <w:color w:val="auto"/>
          <w:sz w:val="32"/>
          <w:szCs w:val="32"/>
          <w:lang w:val="en-US" w:eastAsia="zh-CN"/>
        </w:rPr>
      </w:pPr>
      <w:r>
        <w:rPr>
          <w:rFonts w:hint="default" w:ascii="Times New Roman" w:hAnsi="Times New Roman" w:eastAsia="方正仿宋_GBK" w:cs="Times New Roman"/>
          <w:color w:val="auto"/>
          <w:sz w:val="32"/>
          <w:szCs w:val="32"/>
          <w:lang w:eastAsia="zh-CN"/>
        </w:rPr>
        <w:br w:type="page"/>
      </w: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区级农业技术推广部门申报指南</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一、申报主体</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区级农业技术推广部门。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（一）提交材料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1.项目实施方案（附件4），申报主体根据申报要求认真编制项目实施方案</w:t>
      </w:r>
      <w:r>
        <w:rPr>
          <w:rFonts w:hint="default" w:ascii="Times New Roman" w:hAnsi="Times New Roman" w:eastAsia="方正仿宋_GBK" w:cs="Times New Roman"/>
          <w:color w:val="auto"/>
          <w:sz w:val="32"/>
          <w:szCs w:val="32"/>
        </w:rPr>
        <w:t>并向</w:t>
      </w:r>
      <w:r>
        <w:rPr>
          <w:rFonts w:hint="default" w:ascii="Times New Roman" w:hAnsi="Times New Roman" w:eastAsia="方正仿宋_GBK" w:cs="Times New Roman"/>
          <w:color w:val="auto"/>
          <w:sz w:val="32"/>
          <w:szCs w:val="32"/>
          <w:lang w:val="en-US" w:eastAsia="zh-CN"/>
        </w:rPr>
        <w:t>区农业农村委</w:t>
      </w:r>
      <w:r>
        <w:rPr>
          <w:rFonts w:hint="default" w:ascii="Times New Roman" w:hAnsi="Times New Roman" w:eastAsia="方正仿宋_GBK" w:cs="Times New Roman"/>
          <w:color w:val="auto"/>
          <w:sz w:val="32"/>
          <w:szCs w:val="32"/>
        </w:rPr>
        <w:t>提交相关申报材料</w:t>
      </w:r>
      <w:r>
        <w:rPr>
          <w:rFonts w:hint="default" w:ascii="Times New Roman" w:hAnsi="Times New Roman" w:eastAsia="方正仿宋_GBK" w:cs="Times New Roman"/>
          <w:bCs/>
          <w:color w:val="auto"/>
          <w:kern w:val="2"/>
          <w:sz w:val="32"/>
          <w:szCs w:val="32"/>
          <w:highlight w:val="none"/>
          <w:u w:val="none"/>
          <w:lang w:val="en-US" w:eastAsia="zh-CN" w:bidi="ar-SA"/>
        </w:rPr>
        <w:t>，申报主体应对申报项目的真实性、合规性、准确性负责。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2.项目申报承诺书（附件</w:t>
      </w:r>
      <w:r>
        <w:rPr>
          <w:rFonts w:hint="eastAsia" w:ascii="Times New Roman" w:hAnsi="Times New Roman" w:eastAsia="方正仿宋_GBK" w:cs="Times New Roman"/>
          <w:bCs/>
          <w:color w:val="auto"/>
          <w:kern w:val="2"/>
          <w:sz w:val="32"/>
          <w:szCs w:val="32"/>
          <w:highlight w:val="none"/>
          <w:u w:val="none"/>
          <w:lang w:val="en-US" w:eastAsia="zh-CN" w:bidi="ar-SA"/>
        </w:rPr>
        <w:t>6</w:t>
      </w:r>
      <w:r>
        <w:rPr>
          <w:rFonts w:hint="default" w:ascii="Times New Roman" w:hAnsi="Times New Roman" w:eastAsia="方正仿宋_GBK" w:cs="Times New Roman"/>
          <w:bCs/>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2"/>
          <w:sz w:val="32"/>
          <w:szCs w:val="32"/>
          <w:highlight w:val="none"/>
          <w:u w:val="none"/>
          <w:lang w:val="en-US" w:eastAsia="zh-CN" w:bidi="ar-SA"/>
        </w:rPr>
        <w:t>3.</w:t>
      </w:r>
      <w:r>
        <w:rPr>
          <w:rFonts w:hint="default" w:ascii="Times New Roman" w:hAnsi="Times New Roman" w:eastAsia="方正仿宋_GBK" w:cs="Times New Roman"/>
          <w:color w:val="auto"/>
          <w:sz w:val="32"/>
          <w:szCs w:val="32"/>
        </w:rPr>
        <w:t>资质证明材料。经相关部门认可的经营资格或营业执照等相关证明材料复印件。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kern w:val="2"/>
          <w:sz w:val="32"/>
          <w:szCs w:val="32"/>
          <w:highlight w:val="none"/>
          <w:u w:val="none"/>
          <w:lang w:val="en-US" w:eastAsia="zh-CN" w:bidi="ar-SA"/>
        </w:rPr>
        <w:t>4.项目申报汇总表（附件</w:t>
      </w:r>
      <w:r>
        <w:rPr>
          <w:rFonts w:hint="eastAsia" w:ascii="Times New Roman" w:hAnsi="Times New Roman" w:eastAsia="方正仿宋_GBK" w:cs="Times New Roman"/>
          <w:bCs/>
          <w:color w:val="auto"/>
          <w:kern w:val="2"/>
          <w:sz w:val="32"/>
          <w:szCs w:val="32"/>
          <w:highlight w:val="none"/>
          <w:u w:val="none"/>
          <w:lang w:val="en-US" w:eastAsia="zh-CN" w:bidi="ar-SA"/>
        </w:rPr>
        <w:t>7</w:t>
      </w:r>
      <w:r>
        <w:rPr>
          <w:rFonts w:hint="default" w:ascii="Times New Roman" w:hAnsi="Times New Roman" w:eastAsia="方正仿宋_GBK" w:cs="Times New Roman"/>
          <w:bCs/>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Cs/>
          <w:color w:val="auto"/>
          <w:kern w:val="2"/>
          <w:sz w:val="32"/>
          <w:szCs w:val="32"/>
          <w:highlight w:val="none"/>
          <w:u w:val="none"/>
          <w:lang w:val="en-US" w:eastAsia="zh-CN" w:bidi="ar-SA"/>
        </w:rPr>
      </w:pPr>
      <w:r>
        <w:rPr>
          <w:rFonts w:hint="default" w:ascii="方正楷体_GBK" w:hAnsi="方正楷体_GBK" w:eastAsia="方正楷体_GBK" w:cs="方正楷体_GBK"/>
          <w:bCs/>
          <w:color w:val="auto"/>
          <w:kern w:val="2"/>
          <w:sz w:val="32"/>
          <w:szCs w:val="32"/>
          <w:highlight w:val="none"/>
          <w:u w:val="none"/>
          <w:lang w:val="en-US" w:eastAsia="zh-CN" w:bidi="ar-SA"/>
        </w:rPr>
        <w:t>（二）报送方式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sz w:val="32"/>
          <w:szCs w:val="32"/>
        </w:rPr>
        <w:t>通过</w:t>
      </w:r>
      <w:r>
        <w:rPr>
          <w:rFonts w:hint="default" w:ascii="Times New Roman" w:hAnsi="Times New Roman" w:eastAsia="方正仿宋_GBK" w:cs="Times New Roman"/>
          <w:color w:val="auto"/>
          <w:sz w:val="32"/>
          <w:szCs w:val="32"/>
          <w:lang w:val="en-US" w:eastAsia="zh-CN"/>
        </w:rPr>
        <w:t>电子</w:t>
      </w:r>
      <w:r>
        <w:rPr>
          <w:rFonts w:hint="default" w:ascii="Times New Roman" w:hAnsi="Times New Roman" w:eastAsia="方正仿宋_GBK" w:cs="Times New Roman"/>
          <w:color w:val="auto"/>
          <w:sz w:val="32"/>
          <w:szCs w:val="32"/>
        </w:rPr>
        <w:t>公文向区农业农村委</w:t>
      </w:r>
      <w:r>
        <w:rPr>
          <w:rFonts w:hint="default" w:ascii="Times New Roman" w:hAnsi="Times New Roman" w:eastAsia="方正仿宋_GBK" w:cs="Times New Roman"/>
          <w:color w:val="auto"/>
          <w:sz w:val="32"/>
          <w:szCs w:val="32"/>
          <w:lang w:val="en-US" w:eastAsia="zh-CN"/>
        </w:rPr>
        <w:t>报送</w:t>
      </w:r>
      <w:r>
        <w:rPr>
          <w:rFonts w:hint="default" w:ascii="Times New Roman" w:hAnsi="Times New Roman" w:eastAsia="方正仿宋_GBK" w:cs="Times New Roman"/>
          <w:bCs/>
          <w:color w:val="auto"/>
          <w:kern w:val="2"/>
          <w:sz w:val="32"/>
          <w:szCs w:val="32"/>
          <w:highlight w:val="none"/>
          <w:u w:val="none"/>
          <w:lang w:val="en-US" w:eastAsia="zh-CN" w:bidi="ar-SA"/>
        </w:rPr>
        <w:t>，纸质件（一式三份）</w:t>
      </w:r>
      <w:r>
        <w:rPr>
          <w:rFonts w:hint="default" w:ascii="Times New Roman" w:hAnsi="Times New Roman" w:eastAsia="方正仿宋_GBK" w:cs="Times New Roman"/>
          <w:color w:val="auto"/>
          <w:sz w:val="32"/>
          <w:szCs w:val="32"/>
          <w:lang w:val="en-US" w:eastAsia="zh-CN"/>
        </w:rPr>
        <w:t>报送至区农业农村委行政审批科63</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室</w:t>
      </w:r>
      <w:r>
        <w:rPr>
          <w:rFonts w:hint="default" w:ascii="Times New Roman" w:hAnsi="Times New Roman" w:eastAsia="方正仿宋_GBK" w:cs="Times New Roman"/>
          <w:bCs/>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Cs/>
          <w:color w:val="auto"/>
          <w:kern w:val="2"/>
          <w:sz w:val="32"/>
          <w:szCs w:val="32"/>
          <w:highlight w:val="none"/>
          <w:u w:val="none"/>
          <w:lang w:val="en-US" w:eastAsia="zh-CN" w:bidi="ar-SA"/>
        </w:rPr>
      </w:pPr>
      <w:r>
        <w:rPr>
          <w:rFonts w:hint="default" w:ascii="方正楷体_GBK" w:hAnsi="方正楷体_GBK" w:eastAsia="方正楷体_GBK" w:cs="方正楷体_GBK"/>
          <w:bCs/>
          <w:color w:val="auto"/>
          <w:kern w:val="2"/>
          <w:sz w:val="32"/>
          <w:szCs w:val="32"/>
          <w:highlight w:val="none"/>
          <w:u w:val="none"/>
          <w:lang w:val="en-US" w:eastAsia="zh-CN" w:bidi="ar-SA"/>
        </w:rPr>
        <w:t>（三）装订要求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为便于按行（产）业分类和组织评审，</w:t>
      </w:r>
      <w:r>
        <w:rPr>
          <w:rFonts w:hint="default" w:ascii="Times New Roman" w:hAnsi="Times New Roman" w:eastAsia="方正仿宋_GBK" w:cs="Times New Roman"/>
          <w:color w:val="auto"/>
          <w:sz w:val="32"/>
          <w:szCs w:val="32"/>
        </w:rPr>
        <w:t>项目实施方案实行单个项目简单装订，不得将多个项目实施方案一起装订，不得采取胶印等</w:t>
      </w:r>
      <w:r>
        <w:rPr>
          <w:rFonts w:hint="default" w:ascii="Times New Roman" w:hAnsi="Times New Roman" w:eastAsia="方正仿宋_GBK" w:cs="Times New Roman"/>
          <w:color w:val="auto"/>
          <w:sz w:val="32"/>
          <w:szCs w:val="32"/>
          <w:lang w:val="en-US" w:eastAsia="zh-CN"/>
        </w:rPr>
        <w:t>过度</w:t>
      </w:r>
      <w:r>
        <w:rPr>
          <w:rFonts w:hint="default" w:ascii="Times New Roman" w:hAnsi="Times New Roman" w:eastAsia="方正仿宋_GBK" w:cs="Times New Roman"/>
          <w:color w:val="auto"/>
          <w:sz w:val="32"/>
          <w:szCs w:val="32"/>
        </w:rPr>
        <w:t>封装。按照项目实施方案、项目申报承诺书、相关资质证明材料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项目申报汇总表顺序装订</w:t>
      </w:r>
      <w:r>
        <w:rPr>
          <w:rFonts w:hint="default" w:ascii="Times New Roman" w:hAnsi="Times New Roman" w:eastAsia="方正仿宋_GBK" w:cs="Times New Roman"/>
          <w:color w:val="auto"/>
          <w:sz w:val="32"/>
          <w:szCs w:val="32"/>
          <w:lang w:eastAsia="zh-CN"/>
        </w:rPr>
        <w:t>。</w:t>
      </w:r>
    </w:p>
    <w:p>
      <w:pPr>
        <w:rPr>
          <w:rFonts w:hint="eastAsia" w:ascii="方正黑体_GBK" w:hAnsi="方正黑体_GBK" w:eastAsia="方正黑体_GBK" w:cs="方正黑体_GBK"/>
          <w:color w:val="auto"/>
          <w:sz w:val="32"/>
          <w:lang w:val="en-US" w:eastAsia="zh-CN"/>
        </w:rPr>
      </w:pPr>
      <w:r>
        <w:rPr>
          <w:rFonts w:hint="eastAsia" w:ascii="Times New Roman" w:hAnsi="Times New Roman" w:cs="Times New Roman"/>
          <w:color w:val="auto"/>
          <w:lang w:eastAsia="zh-CN"/>
        </w:rPr>
        <w:br w:type="page"/>
      </w:r>
      <w:r>
        <w:rPr>
          <w:rFonts w:hint="eastAsia" w:ascii="方正黑体_GBK" w:hAnsi="方正黑体_GBK" w:eastAsia="方正黑体_GBK" w:cs="方正黑体_GBK"/>
          <w:color w:val="auto"/>
          <w:sz w:val="32"/>
        </w:rPr>
        <w:t>附件</w:t>
      </w:r>
      <w:r>
        <w:rPr>
          <w:rFonts w:hint="eastAsia" w:ascii="方正黑体_GBK" w:hAnsi="方正黑体_GBK" w:eastAsia="方正黑体_GBK" w:cs="方正黑体_GBK"/>
          <w:color w:val="auto"/>
          <w:sz w:val="32"/>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default" w:ascii="方正仿宋_GBK" w:hAnsi="方正仿宋_GBK" w:eastAsia="方正仿宋_GBK" w:cs="方正仿宋_GBK"/>
          <w:color w:val="auto"/>
          <w:kern w:val="2"/>
          <w:sz w:val="44"/>
          <w:szCs w:val="44"/>
          <w:shd w:val="clear" w:color="auto" w:fill="FFFFFF"/>
          <w:lang w:val="en-US" w:eastAsia="zh-CN" w:bidi="ar"/>
        </w:rPr>
      </w:pPr>
      <w:r>
        <w:rPr>
          <w:rFonts w:hint="default" w:ascii="Times New Roman" w:hAnsi="Times New Roman" w:eastAsia="方正仿宋_GBK" w:cs="Times New Roman"/>
          <w:color w:val="auto"/>
          <w:sz w:val="32"/>
          <w:szCs w:val="32"/>
          <w:lang w:val="en-US" w:eastAsia="zh-CN"/>
        </w:rPr>
        <w:t xml:space="preserve"> </w:t>
      </w:r>
      <w:r>
        <w:rPr>
          <w:rFonts w:hint="eastAsia" w:ascii="方正小标宋_GBK" w:hAnsi="方正小标宋_GBK" w:eastAsia="方正小标宋_GBK" w:cs="方正小标宋_GBK"/>
          <w:color w:val="auto"/>
          <w:kern w:val="2"/>
          <w:sz w:val="44"/>
          <w:szCs w:val="44"/>
          <w:shd w:val="clear" w:color="auto" w:fill="FFFFFF"/>
          <w:lang w:val="en-US" w:eastAsia="zh-CN" w:bidi="ar"/>
        </w:rPr>
        <w:t>2025年重庆市渝北区农业主推技术</w:t>
      </w:r>
    </w:p>
    <w:tbl>
      <w:tblPr>
        <w:tblStyle w:val="8"/>
        <w:tblpPr w:leftFromText="180" w:rightFromText="180" w:vertAnchor="text" w:horzAnchor="page" w:tblpX="1343" w:tblpY="619"/>
        <w:tblOverlap w:val="never"/>
        <w:tblW w:w="0" w:type="auto"/>
        <w:jc w:val="center"/>
        <w:tblLayout w:type="fixed"/>
        <w:tblCellMar>
          <w:top w:w="0" w:type="dxa"/>
          <w:left w:w="108" w:type="dxa"/>
          <w:bottom w:w="0" w:type="dxa"/>
          <w:right w:w="108" w:type="dxa"/>
        </w:tblCellMar>
      </w:tblPr>
      <w:tblGrid>
        <w:gridCol w:w="635"/>
        <w:gridCol w:w="698"/>
        <w:gridCol w:w="715"/>
        <w:gridCol w:w="2804"/>
        <w:gridCol w:w="1323"/>
        <w:gridCol w:w="1090"/>
        <w:gridCol w:w="1310"/>
        <w:gridCol w:w="831"/>
      </w:tblGrid>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序号</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类型</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数量</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技术名称</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区级推荐单位</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指导员</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Times New Roman"/>
                <w:i w:val="0"/>
                <w:iCs w:val="0"/>
                <w:color w:val="auto"/>
                <w:kern w:val="2"/>
                <w:sz w:val="24"/>
                <w:szCs w:val="24"/>
                <w:u w:val="none"/>
                <w:lang w:val="en-US" w:eastAsia="zh-CN" w:bidi="ar-SA"/>
              </w:rPr>
            </w:pPr>
            <w:r>
              <w:rPr>
                <w:rFonts w:hint="default" w:ascii="Times New Roman" w:hAnsi="Times New Roman" w:eastAsia="方正黑体_GBK" w:cs="Times New Roman"/>
                <w:i w:val="0"/>
                <w:iCs w:val="0"/>
                <w:color w:val="auto"/>
                <w:kern w:val="0"/>
                <w:sz w:val="24"/>
                <w:szCs w:val="24"/>
                <w:u w:val="none"/>
                <w:lang w:val="en-US" w:eastAsia="zh-CN" w:bidi="ar"/>
              </w:rPr>
              <w:t>联系方式</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黑体_GBK" w:cs="Times New Roman"/>
                <w:color w:val="auto"/>
                <w:kern w:val="0"/>
                <w:sz w:val="24"/>
                <w:szCs w:val="24"/>
                <w:lang w:val="en-US" w:eastAsia="zh-CN" w:bidi="ar-SA"/>
              </w:rPr>
            </w:pPr>
            <w:r>
              <w:rPr>
                <w:rFonts w:hint="eastAsia" w:ascii="Times New Roman" w:hAnsi="Times New Roman" w:eastAsia="方正黑体_GBK" w:cs="Times New Roman"/>
                <w:color w:val="auto"/>
                <w:kern w:val="0"/>
                <w:sz w:val="24"/>
                <w:lang w:val="en-US" w:eastAsia="zh-CN"/>
              </w:rPr>
              <w:t>备注</w:t>
            </w: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698"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粮油</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大豆玉米带状复合种植技术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区农技站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余明松</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8601</w:t>
            </w:r>
            <w:r>
              <w:rPr>
                <w:rFonts w:hint="eastAsia" w:ascii="Times New Roman" w:hAnsi="Times New Roman" w:eastAsia="方正仿宋_GBK" w:cs="Times New Roman"/>
                <w:i w:val="0"/>
                <w:iCs w:val="0"/>
                <w:color w:val="auto"/>
                <w:kern w:val="0"/>
                <w:sz w:val="24"/>
                <w:szCs w:val="24"/>
                <w:u w:val="none"/>
                <w:lang w:val="en-US" w:eastAsia="zh-CN" w:bidi="ar"/>
              </w:rPr>
              <w:t>2658</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color w:val="auto"/>
                <w:kern w:val="0"/>
                <w:sz w:val="20"/>
                <w:szCs w:val="20"/>
                <w:lang w:val="en-US" w:eastAsia="zh-CN" w:bidi="ar-SA"/>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698"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渝北区甘薯高产栽培技术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区农技站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余明松</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8601</w:t>
            </w:r>
            <w:r>
              <w:rPr>
                <w:rFonts w:hint="eastAsia" w:ascii="Times New Roman" w:hAnsi="Times New Roman" w:eastAsia="方正仿宋_GBK" w:cs="Times New Roman"/>
                <w:i w:val="0"/>
                <w:iCs w:val="0"/>
                <w:color w:val="auto"/>
                <w:kern w:val="0"/>
                <w:sz w:val="24"/>
                <w:szCs w:val="24"/>
                <w:u w:val="none"/>
                <w:lang w:val="en-US" w:eastAsia="zh-CN" w:bidi="ar"/>
              </w:rPr>
              <w:t>2658</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color w:val="auto"/>
                <w:kern w:val="0"/>
                <w:sz w:val="20"/>
                <w:szCs w:val="20"/>
                <w:lang w:val="en-US" w:eastAsia="zh-CN" w:bidi="ar-SA"/>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698"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病虫害防治与疫病防控</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草地贪夜蛾减药增效防控技术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区农技站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曾令玲</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86015783</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698" w:type="dxa"/>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柑橘大实蝇绿色防控技术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区农技站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曾令玲</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86015783</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69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病虫害防治与疫病防控</w:t>
            </w:r>
          </w:p>
        </w:tc>
        <w:tc>
          <w:tcPr>
            <w:tcW w:w="7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微生态调控防治蔬菜连作病害技术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经作站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赵金凤</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86015621</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698" w:type="dxa"/>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7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柑橘褐斑病综合防控技术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经作站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韦洁敏</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86005229</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698"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p>
        </w:tc>
        <w:tc>
          <w:tcPr>
            <w:tcW w:w="7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连阴雨寡照区水果高糖高产关键技术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经作站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韦洁敏</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86005229</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lang w:val="en-US" w:eastAsia="zh-CN"/>
              </w:rPr>
              <w:t>8</w:t>
            </w:r>
          </w:p>
        </w:tc>
        <w:tc>
          <w:tcPr>
            <w:tcW w:w="698"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农机</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宋体" w:cs="Times New Roman"/>
                <w:b w:val="0"/>
                <w:bCs w:val="0"/>
                <w:kern w:val="0"/>
                <w:sz w:val="24"/>
                <w:szCs w:val="24"/>
                <w:lang w:val="en-US" w:eastAsia="zh-CN" w:bidi="ar-SA"/>
              </w:rPr>
            </w:pPr>
            <w:r>
              <w:rPr>
                <w:rFonts w:hint="default" w:ascii="Times New Roman" w:hAnsi="Times New Roman" w:eastAsia="宋体" w:cs="Times New Roman"/>
                <w:b w:val="0"/>
                <w:bCs w:val="0"/>
                <w:kern w:val="0"/>
                <w:sz w:val="24"/>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z w:val="24"/>
                <w:szCs w:val="32"/>
              </w:rPr>
              <w:t>水稻智能化高效丰产栽培技术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区农机站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成映云</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86830785</w:t>
            </w:r>
          </w:p>
        </w:tc>
        <w:tc>
          <w:tcPr>
            <w:tcW w:w="831" w:type="dxa"/>
            <w:tcBorders>
              <w:top w:val="single" w:color="000000" w:sz="4" w:space="0"/>
              <w:left w:val="single" w:color="000000" w:sz="4" w:space="0"/>
              <w:bottom w:val="single" w:color="000000" w:sz="4" w:space="0"/>
              <w:right w:val="single" w:color="000000" w:sz="4" w:space="0"/>
            </w:tcBorders>
            <w:noWrap/>
            <w:vAlign w:val="top"/>
          </w:tcPr>
          <w:p>
            <w:pPr>
              <w:rPr>
                <w:rFonts w:hint="default"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83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69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水产</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color w:val="333333"/>
                <w:sz w:val="24"/>
                <w:szCs w:val="24"/>
              </w:rPr>
              <w:t>丘陵山地池塘养殖尾水综合治理技术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区畜牧水产站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刘勇</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sz w:val="24"/>
                <w:szCs w:val="24"/>
                <w:lang w:val="en-US" w:eastAsia="zh-CN"/>
              </w:rPr>
              <w:t>67178226</w:t>
            </w:r>
          </w:p>
        </w:tc>
        <w:tc>
          <w:tcPr>
            <w:tcW w:w="831" w:type="dxa"/>
            <w:tcBorders>
              <w:top w:val="single" w:color="000000" w:sz="4" w:space="0"/>
              <w:left w:val="single" w:color="000000" w:sz="4" w:space="0"/>
              <w:bottom w:val="single" w:color="000000" w:sz="4" w:space="0"/>
              <w:right w:val="single" w:color="000000" w:sz="4" w:space="0"/>
            </w:tcBorders>
            <w:noWrap/>
            <w:vAlign w:val="top"/>
          </w:tcPr>
          <w:p>
            <w:pPr>
              <w:rPr>
                <w:rFonts w:hint="default" w:ascii="Times New Roman" w:hAnsi="Times New Roman" w:eastAsia="方正仿宋_GBK" w:cs="Times New Roman"/>
                <w:sz w:val="24"/>
                <w:szCs w:val="24"/>
                <w:lang w:val="en-US" w:eastAsia="zh-CN"/>
              </w:rPr>
            </w:pPr>
          </w:p>
        </w:tc>
      </w:tr>
      <w:tr>
        <w:tblPrEx>
          <w:tblCellMar>
            <w:top w:w="0" w:type="dxa"/>
            <w:left w:w="108" w:type="dxa"/>
            <w:bottom w:w="0" w:type="dxa"/>
            <w:right w:w="108" w:type="dxa"/>
          </w:tblCellMar>
        </w:tblPrEx>
        <w:trPr>
          <w:trHeight w:val="844" w:hRule="atLeast"/>
          <w:jc w:val="center"/>
        </w:trPr>
        <w:tc>
          <w:tcPr>
            <w:tcW w:w="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w:t>
            </w:r>
          </w:p>
        </w:tc>
        <w:tc>
          <w:tcPr>
            <w:tcW w:w="69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畜牧</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28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优质肉兔规模高效养殖技术</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区畜牧水产站</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李金容</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67178182</w:t>
            </w:r>
          </w:p>
        </w:tc>
        <w:tc>
          <w:tcPr>
            <w:tcW w:w="831" w:type="dxa"/>
            <w:tcBorders>
              <w:top w:val="single" w:color="000000" w:sz="4" w:space="0"/>
              <w:left w:val="single" w:color="000000" w:sz="4" w:space="0"/>
              <w:bottom w:val="single" w:color="000000" w:sz="4" w:space="0"/>
              <w:right w:val="single" w:color="000000" w:sz="4" w:space="0"/>
            </w:tcBorders>
            <w:noWrap/>
            <w:vAlign w:val="top"/>
          </w:tcPr>
          <w:p>
            <w:pPr>
              <w:rPr>
                <w:rFonts w:hint="default" w:ascii="Times New Roman" w:hAnsi="Times New Roman" w:eastAsia="方正仿宋_GBK" w:cs="Times New Roman"/>
                <w:i w:val="0"/>
                <w:iCs w:val="0"/>
                <w:color w:val="auto"/>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line="560" w:lineRule="exact"/>
        <w:ind w:leftChars="0"/>
        <w:jc w:val="both"/>
        <w:textAlignment w:val="auto"/>
        <w:rPr>
          <w:rFonts w:hint="eastAsia" w:ascii="方正黑体_GBK" w:hAnsi="方正黑体_GBK" w:eastAsia="方正黑体_GBK" w:cs="方正黑体_GBK"/>
          <w:color w:val="auto"/>
          <w:sz w:val="32"/>
          <w:lang w:val="en-US" w:eastAsia="zh-CN"/>
        </w:rPr>
      </w:pPr>
      <w:r>
        <w:rPr>
          <w:rFonts w:hint="default" w:ascii="Times New Roman" w:hAnsi="Times New Roman" w:eastAsia="方正黑体_GBK" w:cs="Times New Roman"/>
          <w:color w:val="auto"/>
          <w:kern w:val="0"/>
          <w:szCs w:val="32"/>
        </w:rPr>
        <w:br w:type="page"/>
      </w:r>
      <w:r>
        <w:rPr>
          <w:rFonts w:hint="eastAsia" w:ascii="方正黑体_GBK" w:hAnsi="方正黑体_GBK" w:eastAsia="方正黑体_GBK" w:cs="方正黑体_GBK"/>
          <w:color w:val="auto"/>
          <w:sz w:val="32"/>
        </w:rPr>
        <w:t>附件</w:t>
      </w:r>
      <w:r>
        <w:rPr>
          <w:rFonts w:hint="eastAsia" w:ascii="方正黑体_GBK" w:hAnsi="方正黑体_GBK" w:eastAsia="方正黑体_GBK" w:cs="方正黑体_GBK"/>
          <w:color w:val="auto"/>
          <w:sz w:val="32"/>
          <w:lang w:val="en-US" w:eastAsia="zh-CN"/>
        </w:rPr>
        <w:t>4</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方正黑体_GBK" w:hAnsi="方正黑体_GBK" w:eastAsia="方正仿宋_GBK" w:cs="方正黑体_GBK"/>
          <w:color w:val="auto"/>
          <w:sz w:val="32"/>
          <w:u w:val="single"/>
          <w:lang w:val="en-US" w:eastAsia="zh-CN"/>
        </w:rPr>
      </w:pPr>
      <w:r>
        <w:rPr>
          <w:rFonts w:hint="eastAsia" w:ascii="方正仿宋_GBK" w:hAnsi="方正仿宋_GBK" w:eastAsia="方正仿宋_GBK" w:cs="方正仿宋_GBK"/>
          <w:color w:val="auto"/>
          <w:sz w:val="32"/>
        </w:rPr>
        <w:t>行（产）业分类：</w:t>
      </w:r>
      <w:r>
        <w:rPr>
          <w:rFonts w:hint="eastAsia" w:ascii="方正仿宋_GBK" w:hAnsi="方正仿宋_GBK" w:eastAsia="方正仿宋_GBK" w:cs="方正仿宋_GBK"/>
          <w:color w:val="auto"/>
          <w:sz w:val="32"/>
          <w:u w:val="single"/>
          <w:lang w:val="en-US" w:eastAsia="zh-CN"/>
        </w:rPr>
        <w:t>农业</w:t>
      </w:r>
      <w:r>
        <w:rPr>
          <w:rFonts w:hint="eastAsia" w:ascii="方正仿宋_GBK" w:hAnsi="方正仿宋_GBK" w:eastAsia="方正仿宋_GBK" w:cs="方正仿宋_GBK"/>
          <w:color w:val="auto"/>
          <w:sz w:val="32"/>
          <w:szCs w:val="32"/>
          <w:u w:val="single"/>
          <w:lang w:val="en-US" w:eastAsia="zh-CN"/>
        </w:rPr>
        <w:t>科技示范基地</w:t>
      </w:r>
    </w:p>
    <w:p>
      <w:pPr>
        <w:spacing w:line="360" w:lineRule="auto"/>
        <w:jc w:val="right"/>
        <w:rPr>
          <w:rFonts w:hint="eastAsia" w:ascii="方正仿宋_GBK" w:hAnsi="方正仿宋_GBK" w:eastAsia="方正仿宋_GBK" w:cs="方正仿宋_GBK"/>
          <w:color w:val="auto"/>
          <w:sz w:val="32"/>
        </w:rPr>
      </w:pPr>
    </w:p>
    <w:p>
      <w:pPr>
        <w:pStyle w:val="2"/>
        <w:spacing w:before="189" w:line="203" w:lineRule="auto"/>
        <w:ind w:left="1607"/>
        <w:outlineLvl w:val="0"/>
        <w:rPr>
          <w:sz w:val="44"/>
          <w:szCs w:val="44"/>
        </w:rPr>
      </w:pPr>
      <w:r>
        <w:rPr>
          <w:rFonts w:ascii="Times New Roman" w:hAnsi="Times New Roman" w:eastAsia="Times New Roman" w:cs="Times New Roman"/>
          <w:spacing w:val="-1"/>
          <w:sz w:val="44"/>
          <w:szCs w:val="44"/>
        </w:rPr>
        <w:t>202</w:t>
      </w:r>
      <w:r>
        <w:rPr>
          <w:rFonts w:hint="eastAsia" w:ascii="Times New Roman" w:hAnsi="Times New Roman" w:eastAsia="宋体" w:cs="Times New Roman"/>
          <w:spacing w:val="-1"/>
          <w:sz w:val="44"/>
          <w:szCs w:val="44"/>
          <w:lang w:val="en-US" w:eastAsia="zh-CN"/>
        </w:rPr>
        <w:t>5</w:t>
      </w:r>
      <w:r>
        <w:rPr>
          <w:rFonts w:ascii="Times New Roman" w:hAnsi="Times New Roman" w:eastAsia="Times New Roman" w:cs="Times New Roman"/>
          <w:spacing w:val="-1"/>
          <w:sz w:val="44"/>
          <w:szCs w:val="44"/>
        </w:rPr>
        <w:t xml:space="preserve"> </w:t>
      </w:r>
      <w:r>
        <w:rPr>
          <w:spacing w:val="-1"/>
          <w:sz w:val="44"/>
          <w:szCs w:val="44"/>
        </w:rPr>
        <w:t>年</w:t>
      </w:r>
      <w:r>
        <w:rPr>
          <w:spacing w:val="-6"/>
          <w:sz w:val="44"/>
          <w:szCs w:val="44"/>
        </w:rPr>
        <w:t>＿＿＿＿</w:t>
      </w:r>
      <w:r>
        <w:rPr>
          <w:spacing w:val="-1"/>
          <w:sz w:val="44"/>
          <w:szCs w:val="44"/>
        </w:rPr>
        <w:t>项目实施方案</w:t>
      </w:r>
    </w:p>
    <w:p>
      <w:pPr>
        <w:spacing w:before="76"/>
      </w:pPr>
    </w:p>
    <w:p>
      <w:pPr>
        <w:spacing w:before="76"/>
      </w:pPr>
    </w:p>
    <w:p>
      <w:pPr>
        <w:spacing w:before="75"/>
      </w:pPr>
    </w:p>
    <w:p>
      <w:pPr>
        <w:sectPr>
          <w:headerReference r:id="rId3" w:type="default"/>
          <w:footerReference r:id="rId4" w:type="default"/>
          <w:pgSz w:w="11907" w:h="16839"/>
          <w:pgMar w:top="2098" w:right="1474" w:bottom="1984" w:left="1587" w:header="851" w:footer="992" w:gutter="0"/>
          <w:pgNumType w:fmt="decimal" w:start="6"/>
          <w:cols w:space="720" w:num="1"/>
        </w:sectPr>
      </w:pPr>
    </w:p>
    <w:p>
      <w:pPr>
        <w:spacing w:before="64" w:line="216" w:lineRule="auto"/>
        <w:ind w:left="623"/>
        <w:rPr>
          <w:rFonts w:ascii="仿宋" w:hAnsi="仿宋" w:eastAsia="仿宋" w:cs="仿宋"/>
          <w:sz w:val="32"/>
          <w:szCs w:val="32"/>
        </w:rPr>
      </w:pPr>
      <w:r>
        <w:rPr>
          <w:rFonts w:ascii="仿宋" w:hAnsi="仿宋" w:eastAsia="仿宋" w:cs="仿宋"/>
          <w:spacing w:val="-12"/>
          <w:sz w:val="32"/>
          <w:szCs w:val="32"/>
        </w:rPr>
        <w:t>项目名称：</w:t>
      </w:r>
    </w:p>
    <w:p>
      <w:pPr>
        <w:spacing w:line="349" w:lineRule="auto"/>
        <w:rPr>
          <w:rFonts w:ascii="Arial"/>
          <w:sz w:val="21"/>
        </w:rPr>
      </w:pPr>
    </w:p>
    <w:p>
      <w:pPr>
        <w:spacing w:before="104" w:line="831" w:lineRule="exact"/>
        <w:ind w:left="621"/>
        <w:rPr>
          <w:rFonts w:ascii="仿宋" w:hAnsi="仿宋" w:eastAsia="仿宋" w:cs="仿宋"/>
          <w:sz w:val="32"/>
          <w:szCs w:val="32"/>
        </w:rPr>
      </w:pPr>
      <w:r>
        <w:rPr>
          <w:rFonts w:ascii="仿宋" w:hAnsi="仿宋" w:eastAsia="仿宋" w:cs="仿宋"/>
          <w:spacing w:val="-11"/>
          <w:position w:val="39"/>
          <w:sz w:val="32"/>
          <w:szCs w:val="32"/>
        </w:rPr>
        <w:t>项目实施单位：</w:t>
      </w:r>
    </w:p>
    <w:p>
      <w:pPr>
        <w:spacing w:line="219" w:lineRule="auto"/>
        <w:ind w:left="627"/>
        <w:rPr>
          <w:rFonts w:ascii="仿宋" w:hAnsi="仿宋" w:eastAsia="仿宋" w:cs="仿宋"/>
          <w:sz w:val="32"/>
          <w:szCs w:val="32"/>
        </w:rPr>
      </w:pPr>
      <w:r>
        <w:rPr>
          <w:rFonts w:ascii="仿宋" w:hAnsi="仿宋" w:eastAsia="仿宋" w:cs="仿宋"/>
          <w:spacing w:val="-13"/>
          <w:sz w:val="32"/>
          <w:szCs w:val="32"/>
        </w:rPr>
        <w:t>通讯地址：</w:t>
      </w:r>
    </w:p>
    <w:p>
      <w:pPr>
        <w:spacing w:line="343" w:lineRule="auto"/>
        <w:rPr>
          <w:rFonts w:ascii="Arial"/>
          <w:sz w:val="21"/>
        </w:rPr>
      </w:pPr>
    </w:p>
    <w:p>
      <w:pPr>
        <w:spacing w:before="104" w:line="830" w:lineRule="exact"/>
        <w:ind w:left="633"/>
        <w:rPr>
          <w:rFonts w:ascii="仿宋" w:hAnsi="仿宋" w:eastAsia="仿宋" w:cs="仿宋"/>
          <w:sz w:val="32"/>
          <w:szCs w:val="32"/>
        </w:rPr>
      </w:pPr>
      <w:r>
        <w:rPr>
          <w:rFonts w:ascii="仿宋" w:hAnsi="仿宋" w:eastAsia="仿宋" w:cs="仿宋"/>
          <w:spacing w:val="-14"/>
          <w:position w:val="39"/>
          <w:sz w:val="32"/>
          <w:szCs w:val="32"/>
        </w:rPr>
        <w:t>邮政编码：</w:t>
      </w:r>
    </w:p>
    <w:p>
      <w:pPr>
        <w:spacing w:before="1" w:line="219" w:lineRule="auto"/>
        <w:ind w:left="619"/>
        <w:rPr>
          <w:rFonts w:ascii="仿宋" w:hAnsi="仿宋" w:eastAsia="仿宋" w:cs="仿宋"/>
          <w:sz w:val="32"/>
          <w:szCs w:val="32"/>
        </w:rPr>
      </w:pPr>
      <w:r>
        <w:rPr>
          <w:rFonts w:ascii="仿宋" w:hAnsi="仿宋" w:eastAsia="仿宋" w:cs="仿宋"/>
          <w:spacing w:val="-23"/>
          <w:sz w:val="32"/>
          <w:szCs w:val="32"/>
        </w:rPr>
        <w:t>联</w:t>
      </w:r>
      <w:r>
        <w:rPr>
          <w:rFonts w:ascii="仿宋" w:hAnsi="仿宋" w:eastAsia="仿宋" w:cs="仿宋"/>
          <w:spacing w:val="29"/>
          <w:sz w:val="32"/>
          <w:szCs w:val="32"/>
        </w:rPr>
        <w:t xml:space="preserve"> </w:t>
      </w:r>
      <w:r>
        <w:rPr>
          <w:rFonts w:ascii="仿宋" w:hAnsi="仿宋" w:eastAsia="仿宋" w:cs="仿宋"/>
          <w:spacing w:val="-23"/>
          <w:sz w:val="32"/>
          <w:szCs w:val="32"/>
        </w:rPr>
        <w:t>系</w:t>
      </w:r>
      <w:r>
        <w:rPr>
          <w:rFonts w:ascii="仿宋" w:hAnsi="仿宋" w:eastAsia="仿宋" w:cs="仿宋"/>
          <w:spacing w:val="14"/>
          <w:sz w:val="32"/>
          <w:szCs w:val="32"/>
        </w:rPr>
        <w:t xml:space="preserve"> </w:t>
      </w:r>
      <w:r>
        <w:rPr>
          <w:rFonts w:ascii="仿宋" w:hAnsi="仿宋" w:eastAsia="仿宋" w:cs="仿宋"/>
          <w:spacing w:val="-23"/>
          <w:sz w:val="32"/>
          <w:szCs w:val="32"/>
        </w:rPr>
        <w:t>人：</w:t>
      </w:r>
    </w:p>
    <w:p>
      <w:pPr>
        <w:spacing w:line="343" w:lineRule="auto"/>
        <w:rPr>
          <w:rFonts w:ascii="Arial"/>
          <w:sz w:val="21"/>
        </w:rPr>
      </w:pPr>
    </w:p>
    <w:p>
      <w:pPr>
        <w:spacing w:before="105" w:line="218" w:lineRule="auto"/>
        <w:ind w:left="632"/>
        <w:rPr>
          <w:rFonts w:ascii="仿宋" w:hAnsi="仿宋" w:eastAsia="仿宋" w:cs="仿宋"/>
          <w:sz w:val="32"/>
          <w:szCs w:val="32"/>
        </w:rPr>
      </w:pPr>
      <w:r>
        <w:rPr>
          <w:rFonts w:ascii="仿宋" w:hAnsi="仿宋" w:eastAsia="仿宋" w:cs="仿宋"/>
          <w:spacing w:val="-14"/>
          <w:sz w:val="32"/>
          <w:szCs w:val="32"/>
        </w:rPr>
        <w:t>办公电话：</w:t>
      </w:r>
    </w:p>
    <w:p>
      <w:pPr>
        <w:spacing w:line="344" w:lineRule="auto"/>
        <w:rPr>
          <w:rFonts w:ascii="Arial"/>
          <w:sz w:val="21"/>
        </w:rPr>
      </w:pPr>
    </w:p>
    <w:p>
      <w:pPr>
        <w:spacing w:before="105" w:line="831" w:lineRule="exact"/>
        <w:ind w:left="622"/>
        <w:rPr>
          <w:rFonts w:ascii="仿宋" w:hAnsi="仿宋" w:eastAsia="仿宋" w:cs="仿宋"/>
          <w:sz w:val="32"/>
          <w:szCs w:val="32"/>
        </w:rPr>
      </w:pPr>
      <w:r>
        <w:rPr>
          <w:rFonts w:ascii="仿宋" w:hAnsi="仿宋" w:eastAsia="仿宋" w:cs="仿宋"/>
          <w:spacing w:val="-11"/>
          <w:position w:val="39"/>
          <w:sz w:val="32"/>
          <w:szCs w:val="32"/>
        </w:rPr>
        <w:t>项目主管部门：</w:t>
      </w:r>
    </w:p>
    <w:p>
      <w:pPr>
        <w:spacing w:before="1" w:line="219" w:lineRule="auto"/>
        <w:ind w:left="619"/>
        <w:rPr>
          <w:rFonts w:ascii="仿宋" w:hAnsi="仿宋" w:eastAsia="仿宋" w:cs="仿宋"/>
          <w:sz w:val="32"/>
          <w:szCs w:val="32"/>
        </w:rPr>
      </w:pPr>
      <w:r>
        <w:rPr>
          <w:rFonts w:ascii="仿宋" w:hAnsi="仿宋" w:eastAsia="仿宋" w:cs="仿宋"/>
          <w:spacing w:val="-23"/>
          <w:sz w:val="32"/>
          <w:szCs w:val="32"/>
        </w:rPr>
        <w:t>联</w:t>
      </w:r>
      <w:r>
        <w:rPr>
          <w:rFonts w:ascii="仿宋" w:hAnsi="仿宋" w:eastAsia="仿宋" w:cs="仿宋"/>
          <w:spacing w:val="29"/>
          <w:sz w:val="32"/>
          <w:szCs w:val="32"/>
        </w:rPr>
        <w:t xml:space="preserve"> </w:t>
      </w:r>
      <w:r>
        <w:rPr>
          <w:rFonts w:ascii="仿宋" w:hAnsi="仿宋" w:eastAsia="仿宋" w:cs="仿宋"/>
          <w:spacing w:val="-23"/>
          <w:sz w:val="32"/>
          <w:szCs w:val="32"/>
        </w:rPr>
        <w:t>系</w:t>
      </w:r>
      <w:r>
        <w:rPr>
          <w:rFonts w:ascii="仿宋" w:hAnsi="仿宋" w:eastAsia="仿宋" w:cs="仿宋"/>
          <w:spacing w:val="14"/>
          <w:sz w:val="32"/>
          <w:szCs w:val="32"/>
        </w:rPr>
        <w:t xml:space="preserve"> </w:t>
      </w:r>
      <w:r>
        <w:rPr>
          <w:rFonts w:ascii="仿宋" w:hAnsi="仿宋" w:eastAsia="仿宋" w:cs="仿宋"/>
          <w:spacing w:val="-23"/>
          <w:sz w:val="32"/>
          <w:szCs w:val="32"/>
        </w:rPr>
        <w:t>人：</w:t>
      </w:r>
    </w:p>
    <w:p>
      <w:pPr>
        <w:spacing w:line="343" w:lineRule="auto"/>
        <w:rPr>
          <w:rFonts w:ascii="Arial"/>
          <w:sz w:val="21"/>
        </w:rPr>
      </w:pPr>
    </w:p>
    <w:p>
      <w:pPr>
        <w:spacing w:before="104" w:line="830" w:lineRule="exact"/>
        <w:ind w:left="632"/>
        <w:rPr>
          <w:rFonts w:ascii="仿宋" w:hAnsi="仿宋" w:eastAsia="仿宋" w:cs="仿宋"/>
          <w:sz w:val="32"/>
          <w:szCs w:val="32"/>
        </w:rPr>
      </w:pPr>
      <w:r>
        <w:rPr>
          <w:rFonts w:ascii="仿宋" w:hAnsi="仿宋" w:eastAsia="仿宋" w:cs="仿宋"/>
          <w:spacing w:val="-14"/>
          <w:position w:val="39"/>
          <w:sz w:val="32"/>
          <w:szCs w:val="32"/>
        </w:rPr>
        <w:t>办公电话：</w:t>
      </w:r>
    </w:p>
    <w:p>
      <w:pPr>
        <w:spacing w:line="184" w:lineRule="auto"/>
        <w:ind w:left="618"/>
        <w:rPr>
          <w:rFonts w:ascii="仿宋" w:hAnsi="仿宋" w:eastAsia="仿宋" w:cs="仿宋"/>
          <w:sz w:val="32"/>
          <w:szCs w:val="32"/>
        </w:rPr>
      </w:pPr>
      <w:r>
        <w:rPr>
          <w:rFonts w:ascii="仿宋" w:hAnsi="仿宋" w:eastAsia="仿宋" w:cs="仿宋"/>
          <w:spacing w:val="-11"/>
          <w:sz w:val="32"/>
          <w:szCs w:val="32"/>
        </w:rPr>
        <w:t>填制日期：</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4" w:line="832" w:lineRule="exact"/>
        <w:rPr>
          <w:rFonts w:ascii="仿宋" w:hAnsi="仿宋" w:eastAsia="仿宋" w:cs="仿宋"/>
          <w:sz w:val="32"/>
          <w:szCs w:val="32"/>
        </w:rPr>
      </w:pPr>
      <w:r>
        <w:rPr>
          <w:rFonts w:ascii="仿宋" w:hAnsi="仿宋" w:eastAsia="仿宋" w:cs="仿宋"/>
          <w:spacing w:val="-12"/>
          <w:position w:val="39"/>
          <w:sz w:val="32"/>
          <w:szCs w:val="32"/>
        </w:rPr>
        <w:t>职务</w:t>
      </w:r>
      <w:r>
        <w:rPr>
          <w:rFonts w:ascii="宋体" w:hAnsi="宋体" w:eastAsia="宋体" w:cs="宋体"/>
          <w:spacing w:val="-12"/>
          <w:position w:val="39"/>
          <w:sz w:val="32"/>
          <w:szCs w:val="32"/>
        </w:rPr>
        <w:t>/</w:t>
      </w:r>
      <w:r>
        <w:rPr>
          <w:rFonts w:ascii="仿宋" w:hAnsi="仿宋" w:eastAsia="仿宋" w:cs="仿宋"/>
          <w:spacing w:val="-12"/>
          <w:position w:val="39"/>
          <w:sz w:val="32"/>
          <w:szCs w:val="32"/>
        </w:rPr>
        <w:t>职称：</w:t>
      </w:r>
    </w:p>
    <w:p>
      <w:pPr>
        <w:spacing w:line="217" w:lineRule="auto"/>
        <w:rPr>
          <w:rFonts w:ascii="仿宋" w:hAnsi="仿宋" w:eastAsia="仿宋" w:cs="仿宋"/>
          <w:sz w:val="32"/>
          <w:szCs w:val="32"/>
        </w:rPr>
      </w:pPr>
      <w:r>
        <w:rPr>
          <w:rFonts w:ascii="仿宋" w:hAnsi="仿宋" w:eastAsia="仿宋" w:cs="仿宋"/>
          <w:spacing w:val="-25"/>
          <w:sz w:val="32"/>
          <w:szCs w:val="32"/>
        </w:rPr>
        <w:t>手机：</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105" w:line="831" w:lineRule="exact"/>
        <w:rPr>
          <w:rFonts w:ascii="仿宋" w:hAnsi="仿宋" w:eastAsia="仿宋" w:cs="仿宋"/>
          <w:sz w:val="32"/>
          <w:szCs w:val="32"/>
        </w:rPr>
      </w:pPr>
      <w:r>
        <w:rPr>
          <w:rFonts w:ascii="仿宋" w:hAnsi="仿宋" w:eastAsia="仿宋" w:cs="仿宋"/>
          <w:spacing w:val="-12"/>
          <w:position w:val="39"/>
          <w:sz w:val="32"/>
          <w:szCs w:val="32"/>
        </w:rPr>
        <w:t>职务</w:t>
      </w:r>
      <w:r>
        <w:rPr>
          <w:rFonts w:ascii="宋体" w:hAnsi="宋体" w:eastAsia="宋体" w:cs="宋体"/>
          <w:spacing w:val="-12"/>
          <w:position w:val="39"/>
          <w:sz w:val="32"/>
          <w:szCs w:val="32"/>
        </w:rPr>
        <w:t>/</w:t>
      </w:r>
      <w:r>
        <w:rPr>
          <w:rFonts w:ascii="仿宋" w:hAnsi="仿宋" w:eastAsia="仿宋" w:cs="仿宋"/>
          <w:spacing w:val="-12"/>
          <w:position w:val="39"/>
          <w:sz w:val="32"/>
          <w:szCs w:val="32"/>
        </w:rPr>
        <w:t>职称：</w:t>
      </w:r>
    </w:p>
    <w:p>
      <w:pPr>
        <w:spacing w:before="1" w:line="217" w:lineRule="auto"/>
        <w:rPr>
          <w:rFonts w:ascii="仿宋" w:hAnsi="仿宋" w:eastAsia="仿宋" w:cs="仿宋"/>
          <w:sz w:val="32"/>
          <w:szCs w:val="32"/>
        </w:rPr>
      </w:pPr>
      <w:r>
        <w:rPr>
          <w:rFonts w:ascii="仿宋" w:hAnsi="仿宋" w:eastAsia="仿宋" w:cs="仿宋"/>
          <w:spacing w:val="-25"/>
          <w:sz w:val="32"/>
          <w:szCs w:val="32"/>
        </w:rPr>
        <w:t>手机：</w:t>
      </w:r>
    </w:p>
    <w:p>
      <w:pPr>
        <w:spacing w:line="217" w:lineRule="auto"/>
        <w:rPr>
          <w:rFonts w:ascii="仿宋" w:hAnsi="仿宋" w:eastAsia="仿宋" w:cs="仿宋"/>
          <w:sz w:val="32"/>
          <w:szCs w:val="32"/>
        </w:rPr>
        <w:sectPr>
          <w:type w:val="continuous"/>
          <w:pgSz w:w="11907" w:h="16839"/>
          <w:pgMar w:top="1431" w:right="1785" w:bottom="400" w:left="1451" w:header="0" w:footer="0" w:gutter="0"/>
          <w:pgNumType w:fmt="decimal"/>
          <w:cols w:equalWidth="0" w:num="2">
            <w:col w:w="4371" w:space="100"/>
            <w:col w:w="4199"/>
          </w:cols>
        </w:sectPr>
      </w:pPr>
    </w:p>
    <w:p>
      <w:pPr>
        <w:spacing w:line="405" w:lineRule="auto"/>
        <w:rPr>
          <w:rFonts w:ascii="Arial"/>
          <w:sz w:val="21"/>
        </w:rPr>
      </w:pPr>
    </w:p>
    <w:p>
      <w:pPr>
        <w:spacing w:before="104" w:line="184" w:lineRule="auto"/>
        <w:ind w:firstLine="2226" w:firstLineChars="700"/>
        <w:rPr>
          <w:rFonts w:ascii="仿宋" w:hAnsi="仿宋" w:eastAsia="仿宋" w:cs="仿宋"/>
          <w:sz w:val="32"/>
          <w:szCs w:val="32"/>
        </w:rPr>
      </w:pPr>
      <w:r>
        <w:rPr>
          <w:rFonts w:ascii="仿宋" w:hAnsi="仿宋" w:eastAsia="仿宋" w:cs="仿宋"/>
          <w:spacing w:val="-1"/>
          <w:sz w:val="32"/>
          <w:szCs w:val="32"/>
        </w:rPr>
        <w:t>重庆市</w:t>
      </w:r>
      <w:r>
        <w:rPr>
          <w:rFonts w:hint="eastAsia" w:ascii="仿宋" w:hAnsi="仿宋" w:eastAsia="仿宋" w:cs="仿宋"/>
          <w:spacing w:val="-1"/>
          <w:sz w:val="32"/>
          <w:szCs w:val="32"/>
          <w:lang w:val="en-US" w:eastAsia="zh-CN"/>
        </w:rPr>
        <w:t>渝北区</w:t>
      </w:r>
      <w:r>
        <w:rPr>
          <w:rFonts w:ascii="仿宋" w:hAnsi="仿宋" w:eastAsia="仿宋" w:cs="仿宋"/>
          <w:spacing w:val="-1"/>
          <w:sz w:val="32"/>
          <w:szCs w:val="32"/>
        </w:rPr>
        <w:t>农业农村委员会 制</w:t>
      </w:r>
    </w:p>
    <w:p>
      <w:pPr>
        <w:spacing w:line="184" w:lineRule="auto"/>
        <w:rPr>
          <w:rFonts w:ascii="仿宋" w:hAnsi="仿宋" w:eastAsia="仿宋" w:cs="仿宋"/>
          <w:sz w:val="32"/>
          <w:szCs w:val="32"/>
        </w:rPr>
        <w:sectPr>
          <w:type w:val="continuous"/>
          <w:pgSz w:w="11907" w:h="16839"/>
          <w:pgMar w:top="1431" w:right="1785" w:bottom="400" w:left="1451" w:header="0" w:footer="0" w:gutter="0"/>
          <w:pgNumType w:fmt="decimal"/>
          <w:cols w:space="720" w:num="1"/>
        </w:sectPr>
      </w:pPr>
    </w:p>
    <w:p>
      <w:pPr>
        <w:spacing w:before="1" w:line="217" w:lineRule="auto"/>
        <w:rPr>
          <w:rFonts w:ascii="仿宋" w:hAnsi="仿宋" w:eastAsia="仿宋" w:cs="仿宋"/>
          <w:sz w:val="32"/>
          <w:szCs w:val="32"/>
        </w:rPr>
      </w:pPr>
    </w:p>
    <w:p>
      <w:pPr>
        <w:spacing w:line="217" w:lineRule="auto"/>
        <w:rPr>
          <w:rFonts w:ascii="仿宋" w:hAnsi="仿宋" w:eastAsia="仿宋" w:cs="仿宋"/>
          <w:sz w:val="32"/>
          <w:szCs w:val="32"/>
        </w:rPr>
        <w:sectPr>
          <w:footerReference r:id="rId5" w:type="default"/>
          <w:type w:val="continuous"/>
          <w:pgSz w:w="11907" w:h="16839"/>
          <w:pgMar w:top="1431" w:right="1785" w:bottom="400" w:left="1451" w:header="0" w:footer="0" w:gutter="0"/>
          <w:pgNumType w:fmt="decimal"/>
          <w:cols w:equalWidth="0" w:num="2">
            <w:col w:w="4371" w:space="100"/>
            <w:col w:w="4199"/>
          </w:cols>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一、项目所涉产业发展现状（或工作开展情况）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（上年度实施此项目单位应简单总结项目实施情况）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二、项目任务计划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（一）项目任务来由（背景）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（二）建设地点及规模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（三）项目内容（分项具体说明，既要有定性表述，又要有定量数据）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（四）建设进度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（五）项目推进及管理措施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（六）项目绩效目标（含项目带动能力，直接经济、社会、生态效益等）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（七）其它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三、资金投入概算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（一）项目总投资及资金来源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（二）资金具体用途和投资标准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（三）申请项目资金及资金使用环节（要具体说明财政资金使用支持环节、补助标准和额度等）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（四）其它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四、组织保障措施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五、项目实施单位情况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（二）财务收支和资产状况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（三）有无不良记录（财政部门及审计机关处理处罚决定、行业通报批评、媒体曝光等）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rPr>
      </w:pPr>
      <w:r>
        <w:rPr>
          <w:rFonts w:hint="eastAsia" w:ascii="方正仿宋_GBK" w:hAnsi="方正仿宋_GBK" w:eastAsia="方正仿宋_GBK" w:cs="方正仿宋_GBK"/>
          <w:color w:val="auto"/>
          <w:sz w:val="32"/>
        </w:rPr>
        <w:t>（四）申报实施该项目现有条件（包括自筹资金的筹措方案）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六、相关单位情况及参与事项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b/>
          <w:bCs/>
          <w:color w:val="auto"/>
          <w:sz w:val="28"/>
        </w:rPr>
        <w:sectPr>
          <w:headerReference r:id="rId6" w:type="default"/>
          <w:footerReference r:id="rId7" w:type="default"/>
          <w:footerReference r:id="rId8" w:type="even"/>
          <w:pgSz w:w="11906" w:h="16838"/>
          <w:pgMar w:top="2098" w:right="1474" w:bottom="1984" w:left="1587" w:header="851" w:footer="992" w:gutter="0"/>
          <w:pgNumType w:fmt="decimal"/>
          <w:cols w:space="720" w:num="1"/>
          <w:docGrid w:type="lines" w:linePitch="579" w:charSpace="0"/>
        </w:sectPr>
      </w:pPr>
      <w:r>
        <w:rPr>
          <w:rFonts w:hint="eastAsia" w:eastAsia="仿宋_GB2312" w:cs="Arial"/>
          <w:color w:val="auto"/>
          <w:sz w:val="32"/>
        </w:rPr>
        <w:t xml:space="preserve"> </w:t>
      </w:r>
    </w:p>
    <w:p>
      <w:pPr>
        <w:snapToGrid w:val="0"/>
        <w:ind w:right="-105" w:rightChars="-50"/>
        <w:jc w:val="left"/>
        <w:rPr>
          <w:rFonts w:hint="eastAsia" w:eastAsia="方正黑体_GBK"/>
          <w:color w:val="auto"/>
          <w:lang w:eastAsia="zh-CN"/>
        </w:rPr>
      </w:pPr>
      <w:r>
        <w:rPr>
          <w:rFonts w:hint="eastAsia" w:ascii="方正黑体_GBK" w:hAnsi="方正黑体_GBK" w:eastAsia="方正黑体_GBK" w:cs="方正黑体_GBK"/>
          <w:b w:val="0"/>
          <w:bCs w:val="0"/>
          <w:color w:val="auto"/>
          <w:sz w:val="32"/>
          <w:szCs w:val="32"/>
        </w:rPr>
        <w:t>表一</w:t>
      </w:r>
      <w:r>
        <w:rPr>
          <w:rFonts w:hint="eastAsia" w:ascii="方正黑体_GBK" w:hAnsi="方正黑体_GBK" w:eastAsia="方正黑体_GBK" w:cs="方正黑体_GBK"/>
          <w:b w:val="0"/>
          <w:bCs w:val="0"/>
          <w:color w:val="auto"/>
          <w:sz w:val="32"/>
          <w:szCs w:val="32"/>
          <w:lang w:eastAsia="zh-CN"/>
        </w:rPr>
        <w:t>：</w:t>
      </w:r>
    </w:p>
    <w:p>
      <w:pPr>
        <w:pStyle w:val="5"/>
        <w:jc w:val="center"/>
        <w:rPr>
          <w:rFonts w:hint="default" w:ascii="Times New Roman" w:hAnsi="Times New Roman" w:eastAsia="方正黑体_GBK" w:cs="Times New Roman"/>
          <w:color w:val="auto"/>
          <w:lang w:val="en-US" w:eastAsia="zh-CN"/>
        </w:rPr>
      </w:pPr>
      <w:r>
        <w:rPr>
          <w:rFonts w:hint="eastAsia" w:ascii="Times New Roman" w:hAnsi="Times New Roman" w:eastAsia="方正小标宋_GBK" w:cs="Times New Roman"/>
          <w:color w:val="auto"/>
          <w:kern w:val="0"/>
          <w:sz w:val="44"/>
          <w:szCs w:val="44"/>
          <w:lang w:val="en-US" w:eastAsia="zh-CN"/>
        </w:rPr>
        <w:t>项目基本情况</w:t>
      </w:r>
    </w:p>
    <w:tbl>
      <w:tblPr>
        <w:tblStyle w:val="8"/>
        <w:tblW w:w="0" w:type="auto"/>
        <w:jc w:val="center"/>
        <w:tblLayout w:type="fixed"/>
        <w:tblCellMar>
          <w:top w:w="0" w:type="dxa"/>
          <w:left w:w="108" w:type="dxa"/>
          <w:bottom w:w="0" w:type="dxa"/>
          <w:right w:w="108" w:type="dxa"/>
        </w:tblCellMar>
      </w:tblPr>
      <w:tblGrid>
        <w:gridCol w:w="1384"/>
        <w:gridCol w:w="1112"/>
        <w:gridCol w:w="837"/>
        <w:gridCol w:w="1010"/>
        <w:gridCol w:w="1043"/>
        <w:gridCol w:w="251"/>
        <w:gridCol w:w="937"/>
        <w:gridCol w:w="622"/>
        <w:gridCol w:w="1003"/>
        <w:gridCol w:w="961"/>
      </w:tblGrid>
      <w:tr>
        <w:tblPrEx>
          <w:tblCellMar>
            <w:top w:w="0" w:type="dxa"/>
            <w:left w:w="108" w:type="dxa"/>
            <w:bottom w:w="0" w:type="dxa"/>
            <w:right w:w="108" w:type="dxa"/>
          </w:tblCellMar>
        </w:tblPrEx>
        <w:trPr>
          <w:trHeight w:val="934" w:hRule="atLeast"/>
          <w:jc w:val="center"/>
        </w:trPr>
        <w:tc>
          <w:tcPr>
            <w:tcW w:w="9160" w:type="dxa"/>
            <w:gridSpan w:val="10"/>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基本情况</w:t>
            </w:r>
          </w:p>
        </w:tc>
      </w:tr>
      <w:tr>
        <w:tblPrEx>
          <w:tblCellMar>
            <w:top w:w="0" w:type="dxa"/>
            <w:left w:w="108" w:type="dxa"/>
            <w:bottom w:w="0" w:type="dxa"/>
            <w:right w:w="108" w:type="dxa"/>
          </w:tblCellMar>
        </w:tblPrEx>
        <w:trPr>
          <w:trHeight w:val="1156"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实施单位</w:t>
            </w:r>
            <w:r>
              <w:rPr>
                <w:rFonts w:hint="default" w:ascii="Times New Roman" w:hAnsi="Times New Roman" w:cs="Times New Roman"/>
                <w:b/>
                <w:bCs/>
                <w:color w:val="auto"/>
                <w:kern w:val="0"/>
                <w:sz w:val="24"/>
              </w:rPr>
              <w:t>名称</w:t>
            </w:r>
          </w:p>
        </w:tc>
        <w:tc>
          <w:tcPr>
            <w:tcW w:w="1112"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法人代表</w:t>
            </w:r>
          </w:p>
        </w:tc>
        <w:tc>
          <w:tcPr>
            <w:tcW w:w="837" w:type="dxa"/>
            <w:tcBorders>
              <w:top w:val="nil"/>
              <w:left w:val="nil"/>
              <w:bottom w:val="single" w:color="auto" w:sz="4" w:space="0"/>
              <w:right w:val="single" w:color="auto" w:sz="4" w:space="0"/>
            </w:tcBorders>
            <w:noWrap w:val="0"/>
            <w:vAlign w:val="center"/>
          </w:tcPr>
          <w:p>
            <w:pPr>
              <w:spacing w:line="300" w:lineRule="exact"/>
              <w:jc w:val="center"/>
              <w:rPr>
                <w:rFonts w:hint="eastAsia" w:ascii="Times New Roman" w:hAnsi="Times New Roman" w:eastAsia="方正仿宋_GBK" w:cs="Times New Roman"/>
                <w:b/>
                <w:bCs/>
                <w:color w:val="auto"/>
                <w:kern w:val="0"/>
                <w:sz w:val="24"/>
                <w:lang w:eastAsia="zh-CN"/>
              </w:rPr>
            </w:pPr>
            <w:r>
              <w:rPr>
                <w:rFonts w:hint="default" w:ascii="Times New Roman" w:hAnsi="Times New Roman" w:cs="Times New Roman"/>
                <w:b/>
                <w:bCs/>
                <w:color w:val="auto"/>
                <w:kern w:val="0"/>
                <w:sz w:val="24"/>
              </w:rPr>
              <w:t>主导</w:t>
            </w:r>
          </w:p>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产业</w:t>
            </w:r>
          </w:p>
        </w:tc>
        <w:tc>
          <w:tcPr>
            <w:tcW w:w="1010"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地点</w:t>
            </w:r>
          </w:p>
        </w:tc>
        <w:tc>
          <w:tcPr>
            <w:tcW w:w="1294"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主推技术</w:t>
            </w:r>
          </w:p>
        </w:tc>
        <w:tc>
          <w:tcPr>
            <w:tcW w:w="1559"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计划提供观摩培训次数</w:t>
            </w:r>
          </w:p>
        </w:tc>
        <w:tc>
          <w:tcPr>
            <w:tcW w:w="1003"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手机</w:t>
            </w:r>
          </w:p>
        </w:tc>
        <w:tc>
          <w:tcPr>
            <w:tcW w:w="961"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备注</w:t>
            </w:r>
          </w:p>
        </w:tc>
      </w:tr>
      <w:tr>
        <w:tblPrEx>
          <w:tblCellMar>
            <w:top w:w="0" w:type="dxa"/>
            <w:left w:w="108" w:type="dxa"/>
            <w:bottom w:w="0" w:type="dxa"/>
            <w:right w:w="108" w:type="dxa"/>
          </w:tblCellMar>
        </w:tblPrEx>
        <w:trPr>
          <w:trHeight w:val="1093"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294" w:type="dxa"/>
            <w:gridSpan w:val="2"/>
            <w:tcBorders>
              <w:top w:val="nil"/>
              <w:left w:val="nil"/>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559" w:type="dxa"/>
            <w:gridSpan w:val="2"/>
            <w:tcBorders>
              <w:top w:val="nil"/>
              <w:left w:val="nil"/>
              <w:bottom w:val="single" w:color="auto" w:sz="4" w:space="0"/>
              <w:right w:val="single" w:color="auto" w:sz="4" w:space="0"/>
            </w:tcBorders>
            <w:noWrap w:val="0"/>
            <w:vAlign w:val="center"/>
          </w:tcPr>
          <w:p>
            <w:pPr>
              <w:spacing w:line="200" w:lineRule="exact"/>
              <w:jc w:val="both"/>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xml:space="preserve">   </w:t>
            </w:r>
          </w:p>
        </w:tc>
        <w:tc>
          <w:tcPr>
            <w:tcW w:w="1003" w:type="dxa"/>
            <w:tcBorders>
              <w:top w:val="nil"/>
              <w:left w:val="nil"/>
              <w:bottom w:val="single" w:color="auto" w:sz="4" w:space="0"/>
              <w:right w:val="single" w:color="auto" w:sz="4" w:space="0"/>
            </w:tcBorders>
            <w:noWrap w:val="0"/>
            <w:vAlign w:val="center"/>
          </w:tcPr>
          <w:p>
            <w:pPr>
              <w:spacing w:line="2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200" w:lineRule="exact"/>
              <w:jc w:val="both"/>
              <w:rPr>
                <w:rFonts w:hint="default" w:ascii="Times New Roman" w:hAnsi="Times New Roman" w:cs="Times New Roman"/>
                <w:b/>
                <w:bCs/>
                <w:color w:val="auto"/>
                <w:kern w:val="0"/>
                <w:sz w:val="24"/>
              </w:rPr>
            </w:pPr>
          </w:p>
        </w:tc>
      </w:tr>
      <w:tr>
        <w:tblPrEx>
          <w:tblCellMar>
            <w:top w:w="0" w:type="dxa"/>
            <w:left w:w="108" w:type="dxa"/>
            <w:bottom w:w="0" w:type="dxa"/>
            <w:right w:w="108" w:type="dxa"/>
          </w:tblCellMar>
        </w:tblPrEx>
        <w:trPr>
          <w:trHeight w:val="858" w:hRule="atLeast"/>
          <w:jc w:val="center"/>
        </w:trPr>
        <w:tc>
          <w:tcPr>
            <w:tcW w:w="9160" w:type="dxa"/>
            <w:gridSpan w:val="10"/>
            <w:tcBorders>
              <w:top w:val="single" w:color="auto" w:sz="4" w:space="0"/>
              <w:left w:val="single" w:color="auto" w:sz="4" w:space="0"/>
              <w:bottom w:val="single" w:color="auto" w:sz="4" w:space="0"/>
              <w:right w:val="single" w:color="000000" w:sz="4" w:space="0"/>
            </w:tcBorders>
            <w:noWrap w:val="0"/>
            <w:vAlign w:val="center"/>
          </w:tcPr>
          <w:p>
            <w:pPr>
              <w:spacing w:line="300" w:lineRule="exact"/>
              <w:rPr>
                <w:rFonts w:hint="default" w:ascii="Times New Roman" w:hAnsi="Times New Roman" w:eastAsia="方正黑体_GBK" w:cs="Times New Roman"/>
                <w:color w:val="auto"/>
                <w:kern w:val="0"/>
                <w:szCs w:val="32"/>
              </w:rPr>
            </w:pPr>
            <w:r>
              <w:rPr>
                <w:rFonts w:hint="eastAsia" w:ascii="Times New Roman" w:hAnsi="Times New Roman" w:eastAsia="方正黑体_GBK" w:cs="Times New Roman"/>
                <w:color w:val="auto"/>
                <w:kern w:val="0"/>
                <w:szCs w:val="32"/>
                <w:lang w:val="en-US" w:eastAsia="zh-CN"/>
              </w:rPr>
              <w:t>实施单位</w:t>
            </w:r>
            <w:r>
              <w:rPr>
                <w:rFonts w:hint="default" w:ascii="Times New Roman" w:hAnsi="Times New Roman" w:eastAsia="方正黑体_GBK" w:cs="Times New Roman"/>
                <w:color w:val="auto"/>
                <w:kern w:val="0"/>
                <w:szCs w:val="32"/>
              </w:rPr>
              <w:t>技术指导员情况（1-2人）</w:t>
            </w:r>
          </w:p>
        </w:tc>
      </w:tr>
      <w:tr>
        <w:tblPrEx>
          <w:tblCellMar>
            <w:top w:w="0" w:type="dxa"/>
            <w:left w:w="108" w:type="dxa"/>
            <w:bottom w:w="0" w:type="dxa"/>
            <w:right w:w="108" w:type="dxa"/>
          </w:tblCellMar>
        </w:tblPrEx>
        <w:trPr>
          <w:trHeight w:val="695"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姓名</w:t>
            </w:r>
          </w:p>
        </w:tc>
        <w:tc>
          <w:tcPr>
            <w:tcW w:w="1112"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单位</w:t>
            </w:r>
          </w:p>
        </w:tc>
        <w:tc>
          <w:tcPr>
            <w:tcW w:w="837"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专业</w:t>
            </w:r>
          </w:p>
        </w:tc>
        <w:tc>
          <w:tcPr>
            <w:tcW w:w="1010"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学历</w:t>
            </w:r>
          </w:p>
        </w:tc>
        <w:tc>
          <w:tcPr>
            <w:tcW w:w="1043"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职称</w:t>
            </w:r>
          </w:p>
        </w:tc>
        <w:tc>
          <w:tcPr>
            <w:tcW w:w="1188"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电子邮件</w:t>
            </w:r>
          </w:p>
        </w:tc>
        <w:tc>
          <w:tcPr>
            <w:tcW w:w="1625"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手机</w:t>
            </w:r>
          </w:p>
        </w:tc>
        <w:tc>
          <w:tcPr>
            <w:tcW w:w="961"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备注</w:t>
            </w:r>
          </w:p>
        </w:tc>
      </w:tr>
      <w:tr>
        <w:tblPrEx>
          <w:tblCellMar>
            <w:top w:w="0" w:type="dxa"/>
            <w:left w:w="108" w:type="dxa"/>
            <w:bottom w:w="0" w:type="dxa"/>
            <w:right w:w="108" w:type="dxa"/>
          </w:tblCellMar>
        </w:tblPrEx>
        <w:trPr>
          <w:trHeight w:val="1140"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1089"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663" w:hRule="atLeast"/>
          <w:jc w:val="center"/>
        </w:trPr>
        <w:tc>
          <w:tcPr>
            <w:tcW w:w="9160" w:type="dxa"/>
            <w:gridSpan w:val="10"/>
            <w:tcBorders>
              <w:top w:val="single" w:color="auto" w:sz="4" w:space="0"/>
              <w:left w:val="single" w:color="auto" w:sz="4" w:space="0"/>
              <w:bottom w:val="single" w:color="auto" w:sz="4" w:space="0"/>
              <w:right w:val="single" w:color="000000" w:sz="4" w:space="0"/>
            </w:tcBorders>
            <w:noWrap w:val="0"/>
            <w:vAlign w:val="center"/>
          </w:tcPr>
          <w:p>
            <w:pPr>
              <w:spacing w:line="340" w:lineRule="exact"/>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镇级技术指导员情况</w:t>
            </w:r>
            <w:r>
              <w:rPr>
                <w:rFonts w:hint="eastAsia" w:ascii="Times New Roman" w:hAnsi="Times New Roman" w:eastAsia="方正黑体_GBK" w:cs="Times New Roman"/>
                <w:color w:val="auto"/>
                <w:kern w:val="0"/>
                <w:szCs w:val="32"/>
                <w:lang w:eastAsia="zh-CN"/>
              </w:rPr>
              <w:t>（</w:t>
            </w:r>
            <w:r>
              <w:rPr>
                <w:rFonts w:hint="default" w:ascii="Times New Roman" w:hAnsi="Times New Roman" w:eastAsia="方正黑体_GBK" w:cs="Times New Roman"/>
                <w:color w:val="auto"/>
                <w:kern w:val="0"/>
                <w:szCs w:val="32"/>
              </w:rPr>
              <w:t>2-3人</w:t>
            </w:r>
            <w:r>
              <w:rPr>
                <w:rFonts w:hint="eastAsia" w:ascii="Times New Roman" w:hAnsi="Times New Roman" w:eastAsia="方正黑体_GBK" w:cs="Times New Roman"/>
                <w:color w:val="auto"/>
                <w:kern w:val="0"/>
                <w:szCs w:val="32"/>
                <w:lang w:eastAsia="zh-CN"/>
              </w:rPr>
              <w:t>）</w:t>
            </w:r>
          </w:p>
        </w:tc>
      </w:tr>
      <w:tr>
        <w:tblPrEx>
          <w:tblCellMar>
            <w:top w:w="0" w:type="dxa"/>
            <w:left w:w="108" w:type="dxa"/>
            <w:bottom w:w="0" w:type="dxa"/>
            <w:right w:w="108" w:type="dxa"/>
          </w:tblCellMar>
        </w:tblPrEx>
        <w:trPr>
          <w:trHeight w:val="695"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姓名</w:t>
            </w:r>
          </w:p>
        </w:tc>
        <w:tc>
          <w:tcPr>
            <w:tcW w:w="1112" w:type="dxa"/>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单位</w:t>
            </w:r>
          </w:p>
        </w:tc>
        <w:tc>
          <w:tcPr>
            <w:tcW w:w="837" w:type="dxa"/>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专业</w:t>
            </w:r>
          </w:p>
        </w:tc>
        <w:tc>
          <w:tcPr>
            <w:tcW w:w="1010" w:type="dxa"/>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学历</w:t>
            </w:r>
          </w:p>
        </w:tc>
        <w:tc>
          <w:tcPr>
            <w:tcW w:w="1043" w:type="dxa"/>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职称</w:t>
            </w:r>
          </w:p>
        </w:tc>
        <w:tc>
          <w:tcPr>
            <w:tcW w:w="1188" w:type="dxa"/>
            <w:gridSpan w:val="2"/>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电子邮件</w:t>
            </w:r>
          </w:p>
        </w:tc>
        <w:tc>
          <w:tcPr>
            <w:tcW w:w="1625" w:type="dxa"/>
            <w:gridSpan w:val="2"/>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手机</w:t>
            </w:r>
          </w:p>
        </w:tc>
        <w:tc>
          <w:tcPr>
            <w:tcW w:w="961" w:type="dxa"/>
            <w:tcBorders>
              <w:top w:val="nil"/>
              <w:left w:val="nil"/>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备注</w:t>
            </w:r>
          </w:p>
        </w:tc>
      </w:tr>
      <w:tr>
        <w:tblPrEx>
          <w:tblCellMar>
            <w:top w:w="0" w:type="dxa"/>
            <w:left w:w="108" w:type="dxa"/>
            <w:bottom w:w="0" w:type="dxa"/>
            <w:right w:w="108" w:type="dxa"/>
          </w:tblCellMar>
        </w:tblPrEx>
        <w:trPr>
          <w:trHeight w:val="960"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787"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1188" w:hRule="atLeast"/>
          <w:jc w:val="center"/>
        </w:trPr>
        <w:tc>
          <w:tcPr>
            <w:tcW w:w="1384" w:type="dxa"/>
            <w:tcBorders>
              <w:top w:val="nil"/>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653" w:hRule="atLeast"/>
          <w:jc w:val="center"/>
        </w:trPr>
        <w:tc>
          <w:tcPr>
            <w:tcW w:w="9160" w:type="dxa"/>
            <w:gridSpan w:val="10"/>
            <w:tcBorders>
              <w:top w:val="single" w:color="auto" w:sz="4" w:space="0"/>
              <w:left w:val="single" w:color="auto" w:sz="4" w:space="0"/>
              <w:bottom w:val="single" w:color="auto" w:sz="4" w:space="0"/>
              <w:right w:val="single" w:color="000000" w:sz="4" w:space="0"/>
            </w:tcBorders>
            <w:noWrap w:val="0"/>
            <w:vAlign w:val="center"/>
          </w:tcPr>
          <w:p>
            <w:pPr>
              <w:spacing w:line="300" w:lineRule="exact"/>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区级技术指导员情况</w:t>
            </w:r>
            <w:r>
              <w:rPr>
                <w:rFonts w:hint="eastAsia" w:ascii="Times New Roman" w:hAnsi="Times New Roman" w:eastAsia="方正黑体_GBK" w:cs="Times New Roman"/>
                <w:color w:val="auto"/>
                <w:kern w:val="0"/>
                <w:szCs w:val="32"/>
                <w:lang w:eastAsia="zh-CN"/>
              </w:rPr>
              <w:t>（</w:t>
            </w:r>
            <w:r>
              <w:rPr>
                <w:rFonts w:hint="default" w:ascii="Times New Roman" w:hAnsi="Times New Roman" w:eastAsia="方正黑体_GBK" w:cs="Times New Roman"/>
                <w:color w:val="auto"/>
                <w:kern w:val="0"/>
                <w:szCs w:val="32"/>
              </w:rPr>
              <w:t>2-3人)</w:t>
            </w:r>
          </w:p>
        </w:tc>
      </w:tr>
      <w:tr>
        <w:tblPrEx>
          <w:tblCellMar>
            <w:top w:w="0" w:type="dxa"/>
            <w:left w:w="108" w:type="dxa"/>
            <w:bottom w:w="0" w:type="dxa"/>
            <w:right w:w="108" w:type="dxa"/>
          </w:tblCellMar>
        </w:tblPrEx>
        <w:trPr>
          <w:trHeight w:val="69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姓名</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单位</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专业</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学历</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职称</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电子邮件</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手机</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备注</w:t>
            </w:r>
          </w:p>
        </w:tc>
      </w:tr>
      <w:tr>
        <w:tblPrEx>
          <w:tblCellMar>
            <w:top w:w="0" w:type="dxa"/>
            <w:left w:w="108" w:type="dxa"/>
            <w:bottom w:w="0" w:type="dxa"/>
            <w:right w:w="108" w:type="dxa"/>
          </w:tblCellMar>
        </w:tblPrEx>
        <w:trPr>
          <w:trHeight w:val="82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82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r>
        <w:tblPrEx>
          <w:tblCellMar>
            <w:top w:w="0" w:type="dxa"/>
            <w:left w:w="108" w:type="dxa"/>
            <w:bottom w:w="0" w:type="dxa"/>
            <w:right w:w="108" w:type="dxa"/>
          </w:tblCellMar>
        </w:tblPrEx>
        <w:trPr>
          <w:trHeight w:val="82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c>
          <w:tcPr>
            <w:tcW w:w="9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　</w:t>
            </w:r>
          </w:p>
        </w:tc>
      </w:tr>
    </w:tbl>
    <w:p>
      <w:pPr>
        <w:rPr>
          <w:rFonts w:hint="eastAsia" w:ascii="方正黑体_GBK" w:hAnsi="方正黑体_GBK" w:eastAsia="方正黑体_GBK" w:cs="方正黑体_GBK"/>
          <w:b w:val="0"/>
          <w:bCs w:val="0"/>
          <w:color w:val="auto"/>
          <w:sz w:val="32"/>
          <w:szCs w:val="32"/>
        </w:rPr>
      </w:pPr>
      <w:r>
        <w:rPr>
          <w:rFonts w:hint="eastAsia" w:ascii="仿宋_GB2312" w:hAnsi="宋体" w:eastAsia="仿宋_GB2312" w:cs="Times New Roman"/>
          <w:b/>
          <w:color w:val="auto"/>
          <w:sz w:val="28"/>
          <w:szCs w:val="28"/>
        </w:rPr>
        <w:br w:type="page"/>
      </w:r>
      <w:r>
        <w:rPr>
          <w:rFonts w:hint="eastAsia" w:ascii="方正黑体_GBK" w:hAnsi="方正黑体_GBK" w:eastAsia="方正黑体_GBK" w:cs="方正黑体_GBK"/>
          <w:b w:val="0"/>
          <w:bCs w:val="0"/>
          <w:color w:val="auto"/>
          <w:sz w:val="32"/>
          <w:szCs w:val="32"/>
        </w:rPr>
        <w:t>表二：</w:t>
      </w:r>
    </w:p>
    <w:p>
      <w:pPr>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项目评审表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68"/>
        <w:gridCol w:w="5090"/>
        <w:gridCol w:w="100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评审类别</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评审</w:t>
            </w:r>
          </w:p>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内容</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评审标准</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评审结果</w:t>
            </w: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业务</w:t>
            </w:r>
          </w:p>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评审</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现有条件</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是否符合项目申报的前提条件</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业务目标</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是否能实现预期目标</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建设内容</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建设内容是否符合建设规范，规模是否符合要求</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财务</w:t>
            </w:r>
          </w:p>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评审</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项目单位财务能力</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1、财务状况是否良好；</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2、有无不良记录（财政、审计、监察、业务主管机关的处理处罚决定、行业通报批评、媒体曝光等）。</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财政支持环节</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1、是否有明确的支持环节；</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2、确定的环节是否符合财政资金管理要求；</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3、是否有明确的补助（补贴）标准；</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4、补助（补贴）标准确定是否合理。</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资金筹措</w:t>
            </w: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 xml:space="preserve">1、项目建设资金测算是否合理； </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2、资金来源是否有保障；</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Times New Roman" w:eastAsia="仿宋_GB2312" w:cs="Times New Roman"/>
                <w:bCs/>
                <w:color w:val="auto"/>
                <w:sz w:val="21"/>
                <w:szCs w:val="21"/>
              </w:rPr>
            </w:pPr>
          </w:p>
        </w:tc>
        <w:tc>
          <w:tcPr>
            <w:tcW w:w="50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3、申请市级资金是否在控制额度内。</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hAnsi="Times New Roman" w:eastAsia="仿宋_GB2312"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评审结论</w:t>
            </w:r>
          </w:p>
        </w:tc>
        <w:tc>
          <w:tcPr>
            <w:tcW w:w="6817"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 xml:space="preserve"> （写明是否通过评审的评审结论）</w:t>
            </w:r>
          </w:p>
          <w:p>
            <w:pPr>
              <w:spacing w:line="420" w:lineRule="exact"/>
              <w:rPr>
                <w:rFonts w:hint="eastAsia" w:ascii="仿宋_GB2312" w:hAnsi="Times New Roman" w:eastAsia="仿宋_GB2312" w:cs="Times New Roman"/>
                <w:bCs/>
                <w:color w:val="auto"/>
                <w:sz w:val="21"/>
                <w:szCs w:val="21"/>
              </w:rPr>
            </w:pPr>
          </w:p>
          <w:p>
            <w:pPr>
              <w:spacing w:line="420" w:lineRule="exact"/>
              <w:rPr>
                <w:rFonts w:hint="eastAsia" w:ascii="仿宋_GB2312" w:hAnsi="Times New Roman" w:eastAsia="仿宋_GB2312" w:cs="Times New Roman"/>
                <w:bCs/>
                <w:color w:val="auto"/>
                <w:sz w:val="21"/>
                <w:szCs w:val="21"/>
              </w:rPr>
            </w:pPr>
          </w:p>
          <w:p>
            <w:pPr>
              <w:spacing w:line="420" w:lineRule="exact"/>
              <w:rPr>
                <w:rFonts w:hint="eastAsia" w:ascii="仿宋_GB2312" w:hAnsi="Times New Roman" w:eastAsia="仿宋_GB2312" w:cs="Times New Roman"/>
                <w:bCs/>
                <w:color w:val="auto"/>
                <w:sz w:val="21"/>
                <w:szCs w:val="21"/>
              </w:rPr>
            </w:pPr>
          </w:p>
          <w:p>
            <w:pPr>
              <w:spacing w:line="300" w:lineRule="exact"/>
              <w:ind w:firstLine="2940" w:firstLineChars="1400"/>
              <w:rPr>
                <w:rFonts w:hint="eastAsia"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 xml:space="preserve">评审组长（签字）： </w:t>
            </w:r>
          </w:p>
          <w:p>
            <w:pPr>
              <w:spacing w:line="300" w:lineRule="exact"/>
              <w:ind w:firstLine="1680" w:firstLineChars="800"/>
              <w:rPr>
                <w:rFonts w:hint="eastAsia"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 xml:space="preserve">                  年   月    日</w:t>
            </w:r>
          </w:p>
          <w:p>
            <w:pPr>
              <w:spacing w:line="300" w:lineRule="exact"/>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（评审组组长及成员对评审结果负责并承担法律责任）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评审人员签字</w:t>
            </w:r>
          </w:p>
        </w:tc>
        <w:tc>
          <w:tcPr>
            <w:tcW w:w="6817"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仿宋_GB2312" w:hAnsi="Times New Roman" w:eastAsia="仿宋_GB2312" w:cs="Times New Roman"/>
                <w:bCs/>
                <w:color w:val="auto"/>
                <w:sz w:val="21"/>
                <w:szCs w:val="21"/>
              </w:rPr>
            </w:pPr>
          </w:p>
        </w:tc>
      </w:tr>
    </w:tbl>
    <w:p>
      <w:pPr>
        <w:ind w:firstLine="420" w:firstLineChars="200"/>
        <w:rPr>
          <w:rFonts w:hint="eastAsia" w:ascii="仿宋_GB2312" w:hAnsi="Times New Roman" w:eastAsia="仿宋_GB2312" w:cs="Times New Roman"/>
          <w:bCs/>
          <w:color w:val="auto"/>
          <w:sz w:val="21"/>
          <w:szCs w:val="21"/>
        </w:rPr>
      </w:pPr>
      <w:r>
        <w:rPr>
          <w:rFonts w:hint="eastAsia" w:ascii="仿宋_GB2312" w:hAnsi="Times New Roman" w:eastAsia="仿宋_GB2312" w:cs="Times New Roman"/>
          <w:bCs/>
          <w:color w:val="auto"/>
          <w:sz w:val="21"/>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pPr>
        <w:rPr>
          <w:rFonts w:hint="eastAsia" w:ascii="方正黑体_GBK" w:hAnsi="方正黑体_GBK" w:eastAsia="方正黑体_GBK" w:cs="方正黑体_GBK"/>
          <w:b w:val="0"/>
          <w:bCs w:val="0"/>
          <w:color w:val="auto"/>
          <w:sz w:val="32"/>
          <w:szCs w:val="32"/>
        </w:rPr>
      </w:pPr>
      <w:r>
        <w:rPr>
          <w:rFonts w:hint="eastAsia" w:ascii="仿宋_GB2312" w:hAnsi="Times New Roman" w:eastAsia="仿宋_GB2312" w:cs="Times New Roman"/>
          <w:b/>
          <w:bCs/>
          <w:color w:val="auto"/>
          <w:sz w:val="28"/>
          <w:szCs w:val="24"/>
        </w:rPr>
        <w:br w:type="page"/>
      </w:r>
      <w:r>
        <w:rPr>
          <w:rFonts w:hint="eastAsia" w:ascii="方正黑体_GBK" w:hAnsi="方正黑体_GBK" w:eastAsia="方正黑体_GBK" w:cs="方正黑体_GBK"/>
          <w:b w:val="0"/>
          <w:bCs w:val="0"/>
          <w:color w:val="auto"/>
          <w:sz w:val="32"/>
          <w:szCs w:val="32"/>
        </w:rPr>
        <w:t>表三：</w:t>
      </w:r>
    </w:p>
    <w:p>
      <w:pPr>
        <w:jc w:val="center"/>
        <w:rPr>
          <w:rFonts w:hint="eastAsia" w:ascii="仿宋_GB2312" w:hAnsi="Times New Roman" w:eastAsia="仿宋_GB2312" w:cs="Times New Roman"/>
          <w:b/>
          <w:bCs/>
          <w:color w:val="auto"/>
          <w:sz w:val="28"/>
          <w:szCs w:val="24"/>
        </w:rPr>
      </w:pPr>
      <w:r>
        <w:rPr>
          <w:rFonts w:hint="eastAsia" w:ascii="方正小标宋_GBK" w:hAnsi="方正小标宋_GBK" w:eastAsia="方正小标宋_GBK" w:cs="方正小标宋_GBK"/>
          <w:bCs/>
          <w:color w:val="auto"/>
          <w:sz w:val="44"/>
          <w:szCs w:val="44"/>
        </w:rPr>
        <w:t>项目评审专家情况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职务/技术职称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联系电话</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bCs/>
                <w:color w:val="auto"/>
                <w:sz w:val="24"/>
                <w:szCs w:val="24"/>
              </w:rPr>
            </w:pPr>
            <w:r>
              <w:rPr>
                <w:rFonts w:hint="eastAsia" w:ascii="仿宋_GB2312" w:hAnsi="Times New Roman" w:eastAsia="仿宋_GB2312" w:cs="Times New Roman"/>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评审组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Times New Roman" w:eastAsia="仿宋_GB2312" w:cs="Times New Roman"/>
                <w:color w:val="auto"/>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bl>
    <w:p>
      <w:pPr>
        <w:rPr>
          <w:rFonts w:hint="eastAsia" w:ascii="方正黑体_GBK" w:hAnsi="方正黑体_GBK" w:eastAsia="方正黑体_GBK" w:cs="方正黑体_GBK"/>
          <w:b w:val="0"/>
          <w:bCs w:val="0"/>
          <w:color w:val="auto"/>
          <w:sz w:val="32"/>
          <w:szCs w:val="32"/>
        </w:rPr>
      </w:pPr>
      <w:r>
        <w:rPr>
          <w:rFonts w:hint="eastAsia" w:ascii="仿宋_GB2312" w:hAnsi="Times New Roman" w:eastAsia="仿宋_GB2312" w:cs="Times New Roman"/>
          <w:b/>
          <w:bCs/>
          <w:color w:val="auto"/>
          <w:sz w:val="28"/>
          <w:szCs w:val="28"/>
        </w:rPr>
        <w:br w:type="page"/>
      </w:r>
      <w:r>
        <w:rPr>
          <w:rFonts w:hint="eastAsia" w:ascii="方正黑体_GBK" w:hAnsi="方正黑体_GBK" w:eastAsia="方正黑体_GBK" w:cs="方正黑体_GBK"/>
          <w:b w:val="0"/>
          <w:bCs w:val="0"/>
          <w:color w:val="auto"/>
          <w:sz w:val="32"/>
          <w:szCs w:val="32"/>
        </w:rPr>
        <w:t>表四：</w:t>
      </w:r>
    </w:p>
    <w:p>
      <w:pPr>
        <w:jc w:val="center"/>
        <w:rPr>
          <w:rFonts w:hint="eastAsia" w:ascii="仿宋_GB2312" w:hAnsi="Times New Roman" w:eastAsia="仿宋_GB2312" w:cs="Times New Roman"/>
          <w:color w:val="auto"/>
          <w:sz w:val="36"/>
          <w:szCs w:val="36"/>
        </w:rPr>
      </w:pPr>
      <w:r>
        <w:rPr>
          <w:rFonts w:hint="eastAsia" w:ascii="仿宋_GB2312" w:hAnsi="Times New Roman" w:eastAsia="仿宋_GB2312" w:cs="Times New Roman"/>
          <w:b/>
          <w:bCs/>
          <w:color w:val="auto"/>
          <w:sz w:val="36"/>
          <w:szCs w:val="28"/>
        </w:rPr>
        <w:t>项目申报意见表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0"/>
                <w:szCs w:val="32"/>
              </w:rPr>
            </w:pPr>
            <w:r>
              <w:rPr>
                <w:rFonts w:hint="eastAsia" w:ascii="仿宋_GB2312" w:hAnsi="Times New Roman" w:eastAsia="仿宋_GB2312" w:cs="Times New Roman"/>
                <w:b/>
                <w:color w:val="auto"/>
                <w:sz w:val="30"/>
                <w:szCs w:val="32"/>
              </w:rPr>
              <w:t>项目单位</w:t>
            </w:r>
          </w:p>
          <w:p>
            <w:pPr>
              <w:jc w:val="center"/>
              <w:rPr>
                <w:rFonts w:ascii="仿宋_GB2312" w:hAnsi="Times New Roman" w:eastAsia="仿宋_GB2312" w:cs="Times New Roman"/>
                <w:b/>
                <w:color w:val="auto"/>
                <w:sz w:val="32"/>
                <w:szCs w:val="32"/>
              </w:rPr>
            </w:pPr>
            <w:r>
              <w:rPr>
                <w:rFonts w:hint="eastAsia" w:ascii="仿宋_GB2312" w:hAnsi="Times New Roman" w:eastAsia="仿宋_GB2312" w:cs="Times New Roman"/>
                <w:b/>
                <w:color w:val="auto"/>
                <w:sz w:val="30"/>
                <w:szCs w:val="32"/>
              </w:rPr>
              <w:t>意　　见</w:t>
            </w:r>
          </w:p>
        </w:tc>
        <w:tc>
          <w:tcPr>
            <w:tcW w:w="7825" w:type="dxa"/>
            <w:tcBorders>
              <w:top w:val="single" w:color="auto" w:sz="4" w:space="0"/>
              <w:left w:val="single" w:color="auto" w:sz="4" w:space="0"/>
              <w:bottom w:val="single" w:color="auto" w:sz="4" w:space="0"/>
              <w:right w:val="single" w:color="auto" w:sz="4" w:space="0"/>
            </w:tcBorders>
            <w:noWrap w:val="0"/>
            <w:vAlign w:val="center"/>
          </w:tcPr>
          <w:p>
            <w:pPr>
              <w:ind w:firstLine="63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本单位对以上内容的真实性和准确性负责，特申请立项。</w:t>
            </w:r>
          </w:p>
          <w:p>
            <w:pPr>
              <w:ind w:firstLine="630"/>
              <w:rPr>
                <w:rFonts w:hint="eastAsia" w:ascii="方正仿宋_GBK" w:hAnsi="方正仿宋_GBK" w:eastAsia="方正仿宋_GBK" w:cs="方正仿宋_GBK"/>
                <w:color w:val="auto"/>
                <w:sz w:val="30"/>
                <w:szCs w:val="30"/>
              </w:rPr>
            </w:pPr>
          </w:p>
          <w:p>
            <w:pPr>
              <w:pStyle w:val="5"/>
              <w:rPr>
                <w:rFonts w:hint="eastAsia" w:ascii="方正仿宋_GBK" w:hAnsi="方正仿宋_GBK" w:eastAsia="方正仿宋_GBK" w:cs="方正仿宋_GBK"/>
                <w:color w:val="auto"/>
              </w:rPr>
            </w:pPr>
          </w:p>
          <w:p>
            <w:pPr>
              <w:ind w:firstLine="63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负责人签名： 　　  （单位公章）</w:t>
            </w:r>
          </w:p>
          <w:p>
            <w:pPr>
              <w:ind w:firstLine="630"/>
              <w:rPr>
                <w:rFonts w:ascii="仿宋_GB2312" w:hAnsi="Times New Roman" w:eastAsia="仿宋_GB2312" w:cs="Times New Roman"/>
                <w:color w:val="auto"/>
                <w:sz w:val="32"/>
                <w:szCs w:val="32"/>
              </w:rPr>
            </w:pPr>
            <w:r>
              <w:rPr>
                <w:rFonts w:hint="eastAsia" w:ascii="方正仿宋_GBK" w:hAnsi="方正仿宋_GBK" w:eastAsia="方正仿宋_GBK" w:cs="方正仿宋_GBK"/>
                <w:color w:val="auto"/>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0"/>
                <w:szCs w:val="32"/>
              </w:rPr>
            </w:pPr>
            <w:r>
              <w:rPr>
                <w:rFonts w:hint="eastAsia" w:ascii="仿宋_GB2312" w:hAnsi="Times New Roman" w:eastAsia="仿宋_GB2312" w:cs="Times New Roman"/>
                <w:b/>
                <w:color w:val="auto"/>
                <w:sz w:val="30"/>
                <w:szCs w:val="32"/>
              </w:rPr>
              <w:t>所在镇</w:t>
            </w:r>
            <w:r>
              <w:rPr>
                <w:rFonts w:ascii="仿宋_GB2312" w:hAnsi="Times New Roman" w:eastAsia="仿宋_GB2312" w:cs="Times New Roman"/>
                <w:b/>
                <w:color w:val="auto"/>
                <w:sz w:val="30"/>
                <w:szCs w:val="32"/>
              </w:rPr>
              <w:t>街</w:t>
            </w:r>
          </w:p>
          <w:p>
            <w:pPr>
              <w:jc w:val="center"/>
              <w:rPr>
                <w:rFonts w:hint="eastAsia" w:ascii="仿宋_GB2312" w:hAnsi="Times New Roman" w:eastAsia="仿宋_GB2312" w:cs="Times New Roman"/>
                <w:b/>
                <w:color w:val="auto"/>
                <w:sz w:val="30"/>
                <w:szCs w:val="32"/>
              </w:rPr>
            </w:pPr>
            <w:r>
              <w:rPr>
                <w:rFonts w:ascii="仿宋_GB2312" w:hAnsi="Times New Roman" w:eastAsia="仿宋_GB2312" w:cs="Times New Roman"/>
                <w:b/>
                <w:color w:val="auto"/>
                <w:sz w:val="30"/>
                <w:szCs w:val="32"/>
              </w:rPr>
              <w:t>意</w:t>
            </w:r>
            <w:r>
              <w:rPr>
                <w:rFonts w:hint="eastAsia" w:ascii="仿宋_GB2312" w:hAnsi="Times New Roman" w:eastAsia="仿宋_GB2312" w:cs="Times New Roman"/>
                <w:b/>
                <w:color w:val="auto"/>
                <w:sz w:val="30"/>
                <w:szCs w:val="32"/>
              </w:rPr>
              <w:t xml:space="preserve">    </w:t>
            </w:r>
            <w:r>
              <w:rPr>
                <w:rFonts w:ascii="仿宋_GB2312" w:hAnsi="Times New Roman" w:eastAsia="仿宋_GB2312" w:cs="Times New Roman"/>
                <w:b/>
                <w:color w:val="auto"/>
                <w:sz w:val="30"/>
                <w:szCs w:val="32"/>
              </w:rPr>
              <w:t>见</w:t>
            </w:r>
          </w:p>
        </w:tc>
        <w:tc>
          <w:tcPr>
            <w:tcW w:w="7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color w:val="auto"/>
                <w:sz w:val="32"/>
                <w:szCs w:val="32"/>
              </w:rPr>
            </w:pPr>
          </w:p>
          <w:p>
            <w:pPr>
              <w:pStyle w:val="5"/>
              <w:rPr>
                <w:rFonts w:hint="eastAsia"/>
                <w:color w:val="auto"/>
              </w:rPr>
            </w:pPr>
          </w:p>
          <w:p>
            <w:pPr>
              <w:ind w:firstLine="630"/>
              <w:rPr>
                <w:rFonts w:hint="eastAsia" w:ascii="方正仿宋_GBK" w:hAnsi="方正仿宋_GBK" w:eastAsia="方正仿宋_GBK" w:cs="方正仿宋_GBK"/>
                <w:color w:val="auto"/>
                <w:sz w:val="30"/>
                <w:szCs w:val="30"/>
              </w:rPr>
            </w:pPr>
            <w:r>
              <w:rPr>
                <w:rFonts w:hint="eastAsia" w:ascii="仿宋_GB2312" w:hAnsi="Times New Roman" w:eastAsia="仿宋_GB2312" w:cs="Times New Roman"/>
                <w:color w:val="auto"/>
                <w:sz w:val="30"/>
                <w:szCs w:val="30"/>
              </w:rPr>
              <w:t>　　　　</w:t>
            </w:r>
            <w:r>
              <w:rPr>
                <w:rFonts w:hint="eastAsia" w:ascii="方正仿宋_GBK" w:hAnsi="方正仿宋_GBK" w:eastAsia="方正仿宋_GBK" w:cs="方正仿宋_GBK"/>
                <w:color w:val="auto"/>
                <w:sz w:val="30"/>
                <w:szCs w:val="30"/>
              </w:rPr>
              <w:t>负责人签名： 　　  （单位公章）</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0"/>
                <w:szCs w:val="32"/>
              </w:rPr>
            </w:pPr>
            <w:r>
              <w:rPr>
                <w:rFonts w:hint="eastAsia" w:ascii="仿宋_GB2312" w:hAnsi="Times New Roman" w:eastAsia="仿宋_GB2312" w:cs="Times New Roman"/>
                <w:b/>
                <w:color w:val="auto"/>
                <w:sz w:val="30"/>
                <w:szCs w:val="32"/>
              </w:rPr>
              <w:t>区县农业行政主管部门意见</w:t>
            </w:r>
          </w:p>
        </w:tc>
        <w:tc>
          <w:tcPr>
            <w:tcW w:w="78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2"/>
                <w:szCs w:val="32"/>
              </w:rPr>
            </w:pPr>
          </w:p>
          <w:p>
            <w:pPr>
              <w:pStyle w:val="5"/>
              <w:rPr>
                <w:color w:val="auto"/>
              </w:rPr>
            </w:pPr>
          </w:p>
          <w:p>
            <w:pPr>
              <w:ind w:firstLine="630"/>
              <w:rPr>
                <w:rFonts w:hint="eastAsia" w:ascii="方正仿宋_GBK" w:hAnsi="方正仿宋_GBK" w:eastAsia="方正仿宋_GBK" w:cs="方正仿宋_GBK"/>
                <w:color w:val="auto"/>
                <w:sz w:val="30"/>
                <w:szCs w:val="30"/>
              </w:rPr>
            </w:pPr>
          </w:p>
          <w:p>
            <w:pPr>
              <w:ind w:firstLine="63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负责人签名： 　　  （单位公章）</w:t>
            </w:r>
          </w:p>
          <w:p>
            <w:pPr>
              <w:ind w:firstLine="630"/>
              <w:rPr>
                <w:rFonts w:ascii="仿宋_GB2312" w:hAnsi="Times New Roman" w:eastAsia="仿宋_GB2312" w:cs="Times New Roman"/>
                <w:b/>
                <w:color w:val="auto"/>
                <w:sz w:val="32"/>
                <w:szCs w:val="32"/>
              </w:rPr>
            </w:pPr>
            <w:r>
              <w:rPr>
                <w:rFonts w:hint="eastAsia" w:ascii="方正仿宋_GBK" w:hAnsi="方正仿宋_GBK" w:eastAsia="方正仿宋_GBK" w:cs="方正仿宋_GBK"/>
                <w:color w:val="auto"/>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0"/>
                <w:szCs w:val="32"/>
              </w:rPr>
            </w:pPr>
            <w:r>
              <w:rPr>
                <w:rFonts w:hint="eastAsia" w:ascii="仿宋_GB2312" w:hAnsi="Times New Roman" w:eastAsia="仿宋_GB2312" w:cs="Times New Roman"/>
                <w:b/>
                <w:color w:val="auto"/>
                <w:sz w:val="30"/>
                <w:szCs w:val="32"/>
              </w:rPr>
              <w:t>备　　注</w:t>
            </w:r>
          </w:p>
        </w:tc>
        <w:tc>
          <w:tcPr>
            <w:tcW w:w="78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Times New Roman" w:eastAsia="仿宋_GB2312" w:cs="Times New Roman"/>
                <w:b/>
                <w:color w:val="auto"/>
                <w:sz w:val="30"/>
                <w:szCs w:val="32"/>
              </w:rPr>
            </w:pPr>
          </w:p>
        </w:tc>
      </w:tr>
    </w:tbl>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br w:type="page"/>
      </w: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pPr>
        <w:widowControl w:val="0"/>
        <w:spacing w:line="600" w:lineRule="exact"/>
        <w:jc w:val="both"/>
        <w:rPr>
          <w:rFonts w:hint="eastAsia" w:ascii="Times New Roman" w:hAnsi="Times New Roman" w:eastAsia="方正小标宋_GBK" w:cs="Times New Roman"/>
          <w:kern w:val="2"/>
          <w:sz w:val="44"/>
          <w:szCs w:val="24"/>
          <w:lang w:val="en-US" w:eastAsia="zh-CN" w:bidi="ar-SA"/>
        </w:rPr>
      </w:pPr>
    </w:p>
    <w:p>
      <w:pPr>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农业项目变更审批表</w:t>
      </w:r>
    </w:p>
    <w:tbl>
      <w:tblPr>
        <w:tblStyle w:val="8"/>
        <w:tblpPr w:leftFromText="180" w:rightFromText="180" w:vertAnchor="page" w:horzAnchor="page" w:tblpX="1705" w:tblpY="35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823"/>
        <w:gridCol w:w="991"/>
        <w:gridCol w:w="525"/>
        <w:gridCol w:w="339"/>
        <w:gridCol w:w="1149"/>
        <w:gridCol w:w="641"/>
        <w:gridCol w:w="29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项目名称</w:t>
            </w:r>
          </w:p>
        </w:tc>
        <w:tc>
          <w:tcPr>
            <w:tcW w:w="724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lang w:eastAsia="zh-CN"/>
              </w:rPr>
              <w:t>实施</w:t>
            </w:r>
            <w:r>
              <w:rPr>
                <w:rFonts w:ascii="Times New Roman" w:hAnsi="Times New Roman" w:eastAsia="方正仿宋_GBK" w:cs="Times New Roman"/>
                <w:bCs/>
                <w:color w:val="auto"/>
                <w:sz w:val="28"/>
                <w:szCs w:val="28"/>
              </w:rPr>
              <w:t>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名称</w:t>
            </w:r>
          </w:p>
        </w:tc>
        <w:tc>
          <w:tcPr>
            <w:tcW w:w="36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p>
        </w:tc>
        <w:tc>
          <w:tcPr>
            <w:tcW w:w="1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地点</w:t>
            </w:r>
          </w:p>
        </w:tc>
        <w:tc>
          <w:tcPr>
            <w:tcW w:w="17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1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项目</w:t>
            </w:r>
            <w:r>
              <w:rPr>
                <w:rFonts w:hint="eastAsia" w:ascii="Times New Roman" w:hAnsi="Times New Roman" w:eastAsia="方正仿宋_GBK" w:cs="Times New Roman"/>
                <w:bCs/>
                <w:color w:val="auto"/>
                <w:sz w:val="28"/>
                <w:szCs w:val="28"/>
                <w:lang w:eastAsia="zh-CN"/>
              </w:rPr>
              <w:t>归口科室、中心</w:t>
            </w:r>
          </w:p>
        </w:tc>
        <w:tc>
          <w:tcPr>
            <w:tcW w:w="7244" w:type="dxa"/>
            <w:gridSpan w:val="8"/>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1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lang w:eastAsia="zh-CN"/>
              </w:rPr>
              <w:t>项目总投资</w:t>
            </w:r>
          </w:p>
        </w:tc>
        <w:tc>
          <w:tcPr>
            <w:tcW w:w="182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u w:val="single"/>
                <w:lang w:val="en-US" w:eastAsia="zh-CN"/>
              </w:rPr>
              <w:t xml:space="preserve">       </w:t>
            </w:r>
            <w:r>
              <w:rPr>
                <w:rFonts w:hint="eastAsia" w:ascii="Times New Roman" w:hAnsi="Times New Roman" w:eastAsia="方正仿宋_GBK" w:cs="Times New Roman"/>
                <w:bCs/>
                <w:color w:val="auto"/>
                <w:sz w:val="28"/>
                <w:szCs w:val="28"/>
                <w:lang w:eastAsia="zh-CN"/>
              </w:rPr>
              <w:t>万元</w:t>
            </w:r>
          </w:p>
        </w:tc>
        <w:tc>
          <w:tcPr>
            <w:tcW w:w="1516"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lang w:eastAsia="zh-CN"/>
              </w:rPr>
              <w:t>其中：财政补助金额</w:t>
            </w:r>
          </w:p>
        </w:tc>
        <w:tc>
          <w:tcPr>
            <w:tcW w:w="1488"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val="en-US" w:eastAsia="zh-CN"/>
              </w:rPr>
            </w:pPr>
            <w:r>
              <w:rPr>
                <w:rFonts w:hint="eastAsia" w:ascii="Times New Roman" w:hAnsi="Times New Roman" w:eastAsia="方正仿宋_GBK" w:cs="Times New Roman"/>
                <w:bCs/>
                <w:color w:val="auto"/>
                <w:sz w:val="28"/>
                <w:szCs w:val="28"/>
                <w:u w:val="single"/>
                <w:lang w:val="en-US" w:eastAsia="zh-CN"/>
              </w:rPr>
              <w:t xml:space="preserve">     </w:t>
            </w:r>
            <w:r>
              <w:rPr>
                <w:rFonts w:hint="eastAsia" w:ascii="Times New Roman" w:hAnsi="Times New Roman" w:eastAsia="方正仿宋_GBK" w:cs="Times New Roman"/>
                <w:bCs/>
                <w:color w:val="auto"/>
                <w:sz w:val="28"/>
                <w:szCs w:val="28"/>
                <w:lang w:eastAsia="zh-CN"/>
              </w:rPr>
              <w:t>万元</w:t>
            </w:r>
          </w:p>
        </w:tc>
        <w:tc>
          <w:tcPr>
            <w:tcW w:w="93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val="en-US" w:eastAsia="zh-CN"/>
              </w:rPr>
            </w:pPr>
            <w:r>
              <w:rPr>
                <w:rFonts w:hint="eastAsia" w:ascii="Times New Roman" w:hAnsi="Times New Roman" w:eastAsia="方正仿宋_GBK" w:cs="Times New Roman"/>
                <w:bCs/>
                <w:color w:val="auto"/>
                <w:sz w:val="28"/>
                <w:szCs w:val="28"/>
                <w:lang w:val="en-US" w:eastAsia="zh-CN"/>
              </w:rPr>
              <w:t>变更金额</w:t>
            </w:r>
          </w:p>
        </w:tc>
        <w:tc>
          <w:tcPr>
            <w:tcW w:w="14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val="en-US" w:eastAsia="zh-CN"/>
              </w:rPr>
            </w:pPr>
            <w:r>
              <w:rPr>
                <w:rFonts w:hint="eastAsia" w:ascii="Times New Roman" w:hAnsi="Times New Roman" w:eastAsia="方正仿宋_GBK" w:cs="Times New Roman"/>
                <w:bCs/>
                <w:color w:val="auto"/>
                <w:sz w:val="28"/>
                <w:szCs w:val="28"/>
                <w:u w:val="single"/>
                <w:lang w:val="en-US" w:eastAsia="zh-CN"/>
              </w:rPr>
              <w:t xml:space="preserve">     </w:t>
            </w:r>
            <w:r>
              <w:rPr>
                <w:rFonts w:hint="eastAsia" w:ascii="Times New Roman" w:hAnsi="Times New Roman" w:eastAsia="方正仿宋_GBK" w:cs="Times New Roman"/>
                <w:bCs/>
                <w:color w:val="auto"/>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color w:val="auto"/>
                <w:sz w:val="28"/>
                <w:szCs w:val="28"/>
                <w:lang w:eastAsia="zh-CN"/>
              </w:rPr>
            </w:pPr>
            <w:r>
              <w:rPr>
                <w:rFonts w:hint="eastAsia" w:ascii="Times New Roman" w:hAnsi="Times New Roman" w:eastAsia="方正仿宋_GBK" w:cs="Times New Roman"/>
                <w:bCs/>
                <w:color w:val="auto"/>
                <w:sz w:val="28"/>
                <w:szCs w:val="28"/>
                <w:lang w:eastAsia="zh-CN"/>
              </w:rPr>
              <w:t>建设任务</w:t>
            </w:r>
          </w:p>
        </w:tc>
        <w:tc>
          <w:tcPr>
            <w:tcW w:w="7244"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lang w:eastAsia="zh-CN"/>
              </w:rPr>
              <w:t>变更的具体内容</w:t>
            </w:r>
          </w:p>
        </w:tc>
        <w:tc>
          <w:tcPr>
            <w:tcW w:w="33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u w:val="single"/>
                <w:lang w:val="en-US" w:eastAsia="zh-CN"/>
              </w:rPr>
            </w:pPr>
            <w:r>
              <w:rPr>
                <w:rFonts w:hint="eastAsia" w:ascii="Times New Roman" w:hAnsi="Times New Roman" w:eastAsia="方正仿宋_GBK" w:cs="Times New Roman"/>
                <w:sz w:val="32"/>
                <w:szCs w:val="20"/>
                <w:lang w:eastAsia="zh-CN"/>
              </w:rPr>
              <w:t>变更前</w:t>
            </w:r>
          </w:p>
        </w:tc>
        <w:tc>
          <w:tcPr>
            <w:tcW w:w="390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u w:val="single"/>
                <w:lang w:val="en-US" w:eastAsia="zh-CN"/>
              </w:rPr>
            </w:pPr>
            <w:r>
              <w:rPr>
                <w:rFonts w:hint="eastAsia" w:ascii="Times New Roman" w:hAnsi="Times New Roman" w:eastAsia="方正仿宋_GBK" w:cs="Times New Roman"/>
                <w:sz w:val="32"/>
                <w:szCs w:val="20"/>
                <w:lang w:eastAsia="zh-CN"/>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6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Cs/>
                <w:color w:val="auto"/>
                <w:sz w:val="28"/>
                <w:szCs w:val="28"/>
                <w:lang w:eastAsia="zh-CN"/>
              </w:rPr>
            </w:pPr>
          </w:p>
        </w:tc>
        <w:tc>
          <w:tcPr>
            <w:tcW w:w="33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32"/>
                <w:szCs w:val="20"/>
                <w:lang w:eastAsia="zh-CN"/>
              </w:rPr>
            </w:pPr>
          </w:p>
        </w:tc>
        <w:tc>
          <w:tcPr>
            <w:tcW w:w="390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4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
                <w:bCs w:val="0"/>
                <w:color w:val="auto"/>
                <w:sz w:val="28"/>
                <w:szCs w:val="28"/>
                <w:lang w:eastAsia="zh-CN"/>
              </w:rPr>
            </w:pPr>
            <w:r>
              <w:rPr>
                <w:rFonts w:hint="eastAsia" w:ascii="Times New Roman" w:hAnsi="Times New Roman" w:eastAsia="方正仿宋_GBK" w:cs="Times New Roman"/>
                <w:b/>
                <w:bCs w:val="0"/>
                <w:color w:val="auto"/>
                <w:sz w:val="28"/>
                <w:szCs w:val="28"/>
                <w:lang w:eastAsia="zh-CN"/>
              </w:rPr>
              <w:t>项目实施</w:t>
            </w:r>
            <w:r>
              <w:rPr>
                <w:rFonts w:ascii="Times New Roman" w:hAnsi="Times New Roman" w:eastAsia="方正仿宋_GBK" w:cs="Times New Roman"/>
                <w:b/>
                <w:bCs w:val="0"/>
                <w:color w:val="auto"/>
                <w:sz w:val="28"/>
                <w:szCs w:val="28"/>
              </w:rPr>
              <w:t>单位</w:t>
            </w:r>
            <w:r>
              <w:rPr>
                <w:rFonts w:hint="eastAsia" w:ascii="Times New Roman" w:hAnsi="Times New Roman" w:eastAsia="方正仿宋_GBK" w:cs="Times New Roman"/>
                <w:b/>
                <w:bCs w:val="0"/>
                <w:color w:val="auto"/>
                <w:sz w:val="28"/>
                <w:szCs w:val="28"/>
                <w:lang w:eastAsia="zh-CN"/>
              </w:rPr>
              <w:t>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Courier New" w:eastAsia="方正仿宋_GBK" w:cs="Times New Roman"/>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楷体_GBK" w:hAnsi="方正楷体_GBK" w:eastAsia="方正楷体_GBK" w:cs="方正楷体_GBK"/>
                <w:bCs/>
                <w:color w:val="auto"/>
                <w:kern w:val="0"/>
                <w:sz w:val="28"/>
                <w:szCs w:val="28"/>
                <w:lang w:val="en-US" w:eastAsia="zh-CN" w:bidi="ar-SA"/>
              </w:rPr>
            </w:pPr>
            <w:r>
              <w:rPr>
                <w:rFonts w:hint="eastAsia" w:ascii="方正楷体_GBK" w:hAnsi="方正楷体_GBK" w:eastAsia="方正楷体_GBK" w:cs="方正楷体_GBK"/>
                <w:bCs/>
                <w:color w:val="auto"/>
                <w:kern w:val="0"/>
                <w:sz w:val="28"/>
                <w:szCs w:val="28"/>
                <w:lang w:val="en-US" w:eastAsia="zh-CN" w:bidi="ar-SA"/>
              </w:rPr>
              <w:t>本单位对以上内容的真实性和准确性负责，特申请变更。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Courier New" w:eastAsia="方正仿宋_GBK" w:cs="Times New Roman"/>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负责人签字（单位公章）</w:t>
            </w: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both"/>
              <w:textAlignment w:val="auto"/>
              <w:rPr>
                <w:rFonts w:ascii="Times New Roman" w:hAnsi="Times New Roman" w:eastAsia="方正仿宋_GBK" w:cs="Times New Roman"/>
                <w:color w:val="auto"/>
                <w:kern w:val="2"/>
                <w:sz w:val="28"/>
                <w:szCs w:val="28"/>
                <w:lang w:val="en-US" w:eastAsia="zh-CN" w:bidi="ar-SA"/>
              </w:rPr>
            </w:pPr>
            <w:r>
              <w:rPr>
                <w:rFonts w:ascii="Times New Roman" w:hAnsi="Times New Roman" w:eastAsia="方正仿宋_GBK" w:cs="Times New Roman"/>
                <w:color w:val="auto"/>
                <w:sz w:val="28"/>
                <w:szCs w:val="28"/>
              </w:rPr>
              <w:t xml:space="preserve">年  月  日    </w:t>
            </w:r>
          </w:p>
        </w:tc>
        <w:tc>
          <w:tcPr>
            <w:tcW w:w="443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
                <w:bCs w:val="0"/>
                <w:color w:val="auto"/>
                <w:sz w:val="28"/>
                <w:szCs w:val="28"/>
                <w:lang w:eastAsia="zh-CN"/>
              </w:rPr>
            </w:pPr>
            <w:r>
              <w:rPr>
                <w:rFonts w:hint="eastAsia" w:ascii="Times New Roman" w:hAnsi="Times New Roman" w:eastAsia="方正仿宋_GBK" w:cs="Times New Roman"/>
                <w:b/>
                <w:bCs w:val="0"/>
                <w:color w:val="auto"/>
                <w:sz w:val="28"/>
                <w:szCs w:val="28"/>
                <w:lang w:eastAsia="zh-CN"/>
              </w:rPr>
              <w:t>镇（街）意见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Courier New" w:eastAsia="方正仿宋_GBK" w:cs="Times New Roman"/>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负责人签字（单位公章）</w:t>
            </w: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44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
                <w:bCs w:val="0"/>
                <w:color w:val="auto"/>
                <w:sz w:val="28"/>
                <w:szCs w:val="28"/>
                <w:lang w:eastAsia="zh-CN"/>
              </w:rPr>
            </w:pPr>
            <w:r>
              <w:rPr>
                <w:rFonts w:hint="eastAsia" w:ascii="Times New Roman" w:hAnsi="Times New Roman" w:eastAsia="方正仿宋_GBK" w:cs="Times New Roman"/>
                <w:b/>
                <w:bCs w:val="0"/>
                <w:color w:val="auto"/>
                <w:sz w:val="28"/>
                <w:szCs w:val="28"/>
                <w:lang w:eastAsia="zh-CN"/>
              </w:rPr>
              <w:t>项目归口科室、中心意见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负责人签字（单位公章）</w:t>
            </w: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kern w:val="2"/>
                <w:sz w:val="28"/>
                <w:szCs w:val="28"/>
                <w:lang w:val="en-US" w:eastAsia="zh-CN" w:bidi="ar-SA"/>
              </w:rPr>
            </w:pPr>
            <w:r>
              <w:rPr>
                <w:rFonts w:ascii="Times New Roman" w:hAnsi="Times New Roman" w:eastAsia="方正仿宋_GBK" w:cs="Times New Roman"/>
                <w:color w:val="auto"/>
                <w:sz w:val="28"/>
                <w:szCs w:val="28"/>
              </w:rPr>
              <w:t xml:space="preserve">年  月  日                         </w:t>
            </w:r>
          </w:p>
        </w:tc>
        <w:tc>
          <w:tcPr>
            <w:tcW w:w="443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
                <w:bCs w:val="0"/>
                <w:color w:val="auto"/>
                <w:sz w:val="28"/>
                <w:szCs w:val="28"/>
                <w:lang w:eastAsia="zh-CN"/>
              </w:rPr>
            </w:pPr>
            <w:r>
              <w:rPr>
                <w:rFonts w:hint="eastAsia" w:ascii="Times New Roman" w:hAnsi="Times New Roman" w:eastAsia="方正仿宋_GBK" w:cs="Times New Roman"/>
                <w:b/>
                <w:bCs w:val="0"/>
                <w:color w:val="auto"/>
                <w:sz w:val="28"/>
                <w:szCs w:val="28"/>
                <w:lang w:eastAsia="zh-CN"/>
              </w:rPr>
              <w:t>区农业农村委意见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Courier New" w:eastAsia="方正仿宋_GBK" w:cs="Times New Roman"/>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负责人签字（单位公章）</w:t>
            </w: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both"/>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年  月  日           </w:t>
            </w:r>
          </w:p>
        </w:tc>
      </w:tr>
    </w:tbl>
    <w:p>
      <w:pPr>
        <w:widowControl w:val="0"/>
        <w:snapToGrid w:val="0"/>
        <w:jc w:val="left"/>
        <w:rPr>
          <w:rFonts w:hint="default" w:ascii="Times New Roman" w:hAnsi="Times New Roman" w:eastAsia="宋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auto"/>
          <w:kern w:val="0"/>
          <w:sz w:val="32"/>
          <w:szCs w:val="32"/>
          <w:lang w:val="en-US" w:eastAsia="zh-CN"/>
        </w:rPr>
      </w:pPr>
      <w:r>
        <w:rPr>
          <w:rFonts w:hint="eastAsia" w:ascii="方正黑体_GBK" w:hAnsi="方正黑体_GBK" w:eastAsia="方正黑体_GBK" w:cs="方正黑体_GBK"/>
          <w:bCs/>
          <w:color w:val="auto"/>
          <w:kern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bCs/>
          <w:color w:val="auto"/>
          <w:kern w:val="0"/>
          <w:sz w:val="44"/>
          <w:szCs w:val="44"/>
        </w:rPr>
        <w:t>渝北区</w:t>
      </w:r>
      <w:r>
        <w:rPr>
          <w:rFonts w:hint="eastAsia" w:ascii="Times New Roman" w:hAnsi="Times New Roman" w:eastAsia="方正小标宋_GBK" w:cs="Times New Roman"/>
          <w:bCs/>
          <w:color w:val="auto"/>
          <w:kern w:val="0"/>
          <w:sz w:val="44"/>
          <w:szCs w:val="44"/>
          <w:lang w:val="en-US" w:eastAsia="zh-CN"/>
        </w:rPr>
        <w:t>2025</w:t>
      </w:r>
      <w:r>
        <w:rPr>
          <w:rFonts w:hint="default" w:ascii="Times New Roman" w:hAnsi="Times New Roman" w:eastAsia="方正小标宋_GBK" w:cs="Times New Roman"/>
          <w:bCs/>
          <w:color w:val="auto"/>
          <w:kern w:val="0"/>
          <w:sz w:val="44"/>
          <w:szCs w:val="44"/>
        </w:rPr>
        <w:t>年基层农技推广体系改革与建设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kern w:val="0"/>
          <w:sz w:val="44"/>
          <w:szCs w:val="44"/>
        </w:rPr>
      </w:pPr>
      <w:r>
        <w:rPr>
          <w:rFonts w:hint="default" w:ascii="Times New Roman" w:hAnsi="Times New Roman" w:eastAsia="方正小标宋_GBK" w:cs="Times New Roman"/>
          <w:bCs/>
          <w:color w:val="auto"/>
          <w:kern w:val="0"/>
          <w:sz w:val="44"/>
          <w:szCs w:val="44"/>
        </w:rPr>
        <w:t>农业科技示范</w:t>
      </w:r>
      <w:r>
        <w:rPr>
          <w:rFonts w:hint="eastAsia" w:ascii="Times New Roman" w:hAnsi="Times New Roman" w:eastAsia="方正小标宋_GBK" w:cs="Times New Roman"/>
          <w:bCs/>
          <w:color w:val="auto"/>
          <w:kern w:val="0"/>
          <w:sz w:val="44"/>
          <w:szCs w:val="44"/>
          <w:lang w:val="en-US" w:eastAsia="zh-CN"/>
        </w:rPr>
        <w:t>基地</w:t>
      </w:r>
      <w:r>
        <w:rPr>
          <w:rFonts w:hint="default" w:ascii="Times New Roman" w:hAnsi="Times New Roman" w:eastAsia="方正小标宋_GBK" w:cs="Times New Roman"/>
          <w:bCs/>
          <w:color w:val="auto"/>
          <w:kern w:val="0"/>
          <w:sz w:val="44"/>
          <w:szCs w:val="44"/>
        </w:rPr>
        <w:t>项目</w:t>
      </w:r>
      <w:r>
        <w:rPr>
          <w:rFonts w:hint="eastAsia" w:ascii="Times New Roman" w:hAnsi="Times New Roman" w:eastAsia="方正小标宋_GBK" w:cs="Times New Roman"/>
          <w:bCs/>
          <w:color w:val="auto"/>
          <w:kern w:val="0"/>
          <w:sz w:val="44"/>
          <w:szCs w:val="44"/>
          <w:lang w:val="en-US" w:eastAsia="zh-CN"/>
        </w:rPr>
        <w:t>申报</w:t>
      </w:r>
      <w:r>
        <w:rPr>
          <w:rFonts w:hint="default" w:ascii="Times New Roman" w:hAnsi="Times New Roman" w:eastAsia="方正小标宋_GBK" w:cs="Times New Roman"/>
          <w:bCs/>
          <w:color w:val="auto"/>
          <w:kern w:val="0"/>
          <w:sz w:val="44"/>
          <w:szCs w:val="44"/>
        </w:rPr>
        <w:t>承诺书</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仿宋_GBK" w:hAnsi="方正仿宋_GBK" w:eastAsia="方正仿宋_GBK" w:cs="方正仿宋_GBK"/>
          <w:color w:val="auto"/>
          <w:szCs w:val="20"/>
        </w:rPr>
      </w:pPr>
      <w:r>
        <w:rPr>
          <w:rFonts w:hint="eastAsia" w:ascii="方正仿宋_GBK" w:hAnsi="方正仿宋_GBK" w:eastAsia="方正仿宋_GBK" w:cs="方正仿宋_GBK"/>
          <w:color w:val="auto"/>
          <w:szCs w:val="20"/>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切实</w:t>
      </w:r>
      <w:r>
        <w:rPr>
          <w:rFonts w:hint="default" w:ascii="Times New Roman" w:hAnsi="Times New Roman" w:eastAsia="方正仿宋_GBK" w:cs="Times New Roman"/>
          <w:color w:val="auto"/>
          <w:sz w:val="32"/>
          <w:szCs w:val="32"/>
        </w:rPr>
        <w:t>做好渝北区20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年基层农业技术推广体系改革与建设农业科技示范基地项目的申报及实施工作，进一步加快全区农业产业发展，促进产业增效、农民增收，推动乡村振兴，本单位郑重承诺：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 对本单位申报项目的真实性、合规性、准确性负责。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 所申报的项目未</w:t>
      </w:r>
      <w:r>
        <w:rPr>
          <w:rFonts w:hint="eastAsia" w:ascii="Times New Roman" w:hAnsi="Times New Roman" w:eastAsia="方正仿宋_GBK" w:cs="Times New Roman"/>
          <w:color w:val="auto"/>
          <w:sz w:val="32"/>
          <w:szCs w:val="32"/>
          <w:lang w:val="en-US" w:eastAsia="zh-CN"/>
        </w:rPr>
        <w:t>曾</w:t>
      </w:r>
      <w:r>
        <w:rPr>
          <w:rFonts w:ascii="Times New Roman" w:hAnsi="Times New Roman" w:eastAsia="方正仿宋_GBK" w:cs="Times New Roman"/>
          <w:color w:val="auto"/>
          <w:sz w:val="32"/>
          <w:szCs w:val="32"/>
        </w:rPr>
        <w:t>在中央、市、区其他部门申报，所申报项目建设内容真实可信。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3. 项目申报获批后，</w:t>
      </w:r>
      <w:r>
        <w:rPr>
          <w:rFonts w:hint="eastAsia" w:ascii="Times New Roman" w:hAnsi="Times New Roman" w:eastAsia="方正仿宋_GBK" w:cs="Times New Roman"/>
          <w:color w:val="auto"/>
          <w:sz w:val="32"/>
          <w:szCs w:val="32"/>
          <w:lang w:val="en-US" w:eastAsia="zh-CN"/>
        </w:rPr>
        <w:t>严格执行</w:t>
      </w:r>
      <w:r>
        <w:rPr>
          <w:rFonts w:hint="eastAsia" w:ascii="Times New Roman" w:hAnsi="Times New Roman" w:eastAsia="方正仿宋_GBK" w:cs="Times New Roman"/>
          <w:color w:val="auto"/>
          <w:sz w:val="32"/>
          <w:szCs w:val="32"/>
        </w:rPr>
        <w:t>《自然资源部农业农村部国家林业和草原局</w:t>
      </w:r>
      <w:r>
        <w:rPr>
          <w:rFonts w:ascii="Times New Roman" w:hAnsi="Times New Roman" w:eastAsia="方正仿宋_GBK" w:cs="Times New Roman"/>
          <w:color w:val="auto"/>
          <w:sz w:val="32"/>
          <w:szCs w:val="32"/>
        </w:rPr>
        <w:fldChar w:fldCharType="begin"/>
      </w:r>
      <w:r>
        <w:rPr>
          <w:rFonts w:ascii="Times New Roman" w:hAnsi="Times New Roman" w:eastAsia="方正仿宋_GBK" w:cs="Times New Roman"/>
          <w:color w:val="auto"/>
          <w:sz w:val="32"/>
          <w:szCs w:val="32"/>
        </w:rPr>
        <w:instrText xml:space="preserve"> HYPERLINK "http://mp.weixin.qq.com/s?__biz=MzIzMjUzNzI3OQ==&amp;mid=2247492603&amp;idx=1&amp;sn=d5635d2ba97e67605a33dd508ca6da3e&amp;chksm=e891ce2bdfe6473d347aec3defe853a4e8e0cbbfc09cdf8f43f05ef01f1fba5cdb1ad953f8e2&amp;scene=21" \l "wechat_redirect" \t "_blank" </w:instrText>
      </w:r>
      <w:r>
        <w:rPr>
          <w:rFonts w:ascii="Times New Roman" w:hAnsi="Times New Roman" w:eastAsia="方正仿宋_GBK" w:cs="Times New Roman"/>
          <w:color w:val="auto"/>
          <w:sz w:val="32"/>
          <w:szCs w:val="32"/>
        </w:rPr>
        <w:fldChar w:fldCharType="separate"/>
      </w:r>
      <w:r>
        <w:rPr>
          <w:rFonts w:hint="eastAsia" w:ascii="Times New Roman" w:hAnsi="Times New Roman" w:eastAsia="方正仿宋_GBK" w:cs="Times New Roman"/>
          <w:color w:val="auto"/>
          <w:sz w:val="32"/>
          <w:szCs w:val="32"/>
        </w:rPr>
        <w:t>关于严格耕地用途管制有关问题的通知</w:t>
      </w:r>
      <w:r>
        <w:rPr>
          <w:rFonts w:hint="eastAsia" w:ascii="Times New Roman" w:hAnsi="Times New Roman" w:eastAsia="方正仿宋_GBK" w:cs="Times New Roman"/>
          <w:color w:val="auto"/>
          <w:sz w:val="32"/>
          <w:szCs w:val="32"/>
        </w:rPr>
        <w:fldChar w:fldCharType="end"/>
      </w:r>
      <w:r>
        <w:rPr>
          <w:rFonts w:hint="eastAsia" w:ascii="Times New Roman" w:hAnsi="Times New Roman" w:eastAsia="方正仿宋_GBK" w:cs="Times New Roman"/>
          <w:color w:val="auto"/>
          <w:sz w:val="32"/>
          <w:szCs w:val="32"/>
        </w:rPr>
        <w:t>》（自然资发</w:t>
      </w:r>
      <w:r>
        <w:rPr>
          <w:rFonts w:hint="eastAsia"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rPr>
        <w:t>166号）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《国务院办公厅关于坚决制止耕地“非农化”行为的通知》(国办发明电</w:t>
      </w:r>
      <w:r>
        <w:rPr>
          <w:rFonts w:hint="eastAsia"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rPr>
        <w:t>24号)</w:t>
      </w:r>
      <w:r>
        <w:rPr>
          <w:rFonts w:hint="eastAsia" w:ascii="Times New Roman" w:hAnsi="Times New Roman" w:eastAsia="方正仿宋_GBK" w:cs="Times New Roman"/>
          <w:color w:val="auto"/>
          <w:sz w:val="32"/>
          <w:szCs w:val="32"/>
          <w:lang w:val="en-US" w:eastAsia="zh-CN"/>
        </w:rPr>
        <w:t>等耕地用途管控规定。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严格按照批复的项目实施方案，不得擅自变更建设地点、建设内容，足额筹集自筹资金，加快建设进度，保证建设质量，按时完成建设任务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项目补助资金为先建后补并实行报账制，若项目验收不合格、审计不过关，将按有关规定不享受财政补助资金。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严格执行面源污染控制和人居环境整治要求，并严格落实农产品质量安全责任。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项目所建设施设备由本单位负责管护并承担与此设施设备相关的一切安全责任。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（此件双面打印）</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ascii="方正仿宋_GBK" w:eastAsia="方正仿宋_GBK"/>
          <w:color w:val="auto"/>
          <w:sz w:val="32"/>
          <w:szCs w:val="32"/>
        </w:rPr>
      </w:pPr>
      <w:r>
        <w:rPr>
          <w:rFonts w:hint="eastAsia" w:ascii="方正仿宋_GBK" w:eastAsia="方正仿宋_GBK"/>
          <w:color w:val="auto"/>
          <w:sz w:val="32"/>
          <w:szCs w:val="32"/>
        </w:rPr>
        <w:t>法人代表（签字）：</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ascii="方正仿宋_GBK" w:eastAsia="方正仿宋_GBK"/>
          <w:sz w:val="32"/>
          <w:szCs w:val="32"/>
        </w:rPr>
      </w:pPr>
      <w:r>
        <w:rPr>
          <w:rFonts w:hint="eastAsia" w:ascii="方正仿宋_GBK" w:eastAsia="方正仿宋_GBK"/>
          <w:sz w:val="32"/>
          <w:szCs w:val="32"/>
        </w:rPr>
        <w:t>承诺单位（盖章）：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textAlignment w:val="auto"/>
        <w:rPr>
          <w:rFonts w:hint="eastAsia" w:ascii="方正仿宋_GBK" w:eastAsia="方正仿宋_GBK"/>
          <w:sz w:val="32"/>
          <w:szCs w:val="32"/>
        </w:rPr>
      </w:pPr>
      <w:r>
        <w:rPr>
          <w:rFonts w:hint="eastAsia" w:ascii="方正仿宋_GBK" w:eastAsia="方正仿宋_GBK"/>
          <w:sz w:val="32"/>
          <w:szCs w:val="32"/>
        </w:rPr>
        <w:t>年   月   日</w:t>
      </w:r>
    </w:p>
    <w:p>
      <w:pPr>
        <w:keepNext w:val="0"/>
        <w:keepLines w:val="0"/>
        <w:pageBreakBefore w:val="0"/>
        <w:widowControl w:val="0"/>
        <w:kinsoku/>
        <w:wordWrap/>
        <w:overflowPunct/>
        <w:topLinePunct w:val="0"/>
        <w:autoSpaceDE/>
        <w:autoSpaceDN/>
        <w:bidi w:val="0"/>
        <w:spacing w:line="560" w:lineRule="exact"/>
        <w:ind w:firstLine="5667" w:firstLineChars="1771"/>
        <w:textAlignment w:val="auto"/>
        <w:rPr>
          <w:rFonts w:ascii="Times New Roman" w:hAnsi="Times New Roman" w:eastAsia="方正仿宋_GBK"/>
          <w:color w:val="auto"/>
          <w:sz w:val="32"/>
          <w:szCs w:val="32"/>
        </w:rPr>
        <w:sectPr>
          <w:headerReference r:id="rId9" w:type="default"/>
          <w:footerReference r:id="rId10" w:type="default"/>
          <w:pgSz w:w="11906" w:h="16838"/>
          <w:pgMar w:top="1418" w:right="1418" w:bottom="1418" w:left="1418" w:header="851" w:footer="1247" w:gutter="0"/>
          <w:pgNumType w:fmt="decimal"/>
          <w:cols w:space="720" w:num="1"/>
          <w:docGrid w:linePitch="285" w:charSpace="0"/>
        </w:sectPr>
      </w:pPr>
      <w:r>
        <w:rPr>
          <w:rFonts w:ascii="Times New Roman" w:hAnsi="Times New Roman" w:eastAsia="方正仿宋_GBK"/>
          <w:color w:val="auto"/>
          <w:sz w:val="32"/>
          <w:szCs w:val="32"/>
        </w:rPr>
        <w:t xml:space="preserve">  </w:t>
      </w:r>
    </w:p>
    <w:p>
      <w:pPr>
        <w:spacing w:line="560"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7</w:t>
      </w:r>
    </w:p>
    <w:p>
      <w:pPr>
        <w:spacing w:line="180" w:lineRule="exact"/>
        <w:jc w:val="center"/>
        <w:rPr>
          <w:rFonts w:ascii="Times New Roman" w:hAnsi="Times New Roman" w:eastAsia="宋体"/>
          <w:b/>
          <w:color w:val="auto"/>
          <w:sz w:val="13"/>
          <w:szCs w:val="13"/>
        </w:rPr>
      </w:pPr>
    </w:p>
    <w:p>
      <w:pPr>
        <w:spacing w:line="540" w:lineRule="exact"/>
        <w:jc w:val="center"/>
        <w:rPr>
          <w:rFonts w:hint="default" w:ascii="Times New Roman" w:hAnsi="Times New Roman" w:eastAsia="方正小标宋_GBK" w:cs="Times New Roman"/>
          <w:bCs/>
          <w:color w:val="auto"/>
          <w:spacing w:val="-6"/>
          <w:kern w:val="0"/>
          <w:sz w:val="36"/>
          <w:szCs w:val="36"/>
        </w:rPr>
      </w:pPr>
      <w:r>
        <w:rPr>
          <w:rStyle w:val="13"/>
          <w:rFonts w:hint="default" w:ascii="Times New Roman" w:hAnsi="Times New Roman" w:cs="Times New Roman"/>
          <w:color w:val="auto"/>
          <w:spacing w:val="-6"/>
          <w:sz w:val="36"/>
          <w:szCs w:val="36"/>
        </w:rPr>
        <w:t>渝北区202</w:t>
      </w:r>
      <w:r>
        <w:rPr>
          <w:rStyle w:val="13"/>
          <w:rFonts w:hint="eastAsia" w:ascii="Times New Roman" w:hAnsi="Times New Roman" w:eastAsia="宋体" w:cs="Times New Roman"/>
          <w:color w:val="auto"/>
          <w:spacing w:val="-6"/>
          <w:sz w:val="36"/>
          <w:szCs w:val="36"/>
          <w:lang w:val="en-US" w:eastAsia="zh-CN"/>
        </w:rPr>
        <w:t>5</w:t>
      </w:r>
      <w:r>
        <w:rPr>
          <w:rStyle w:val="13"/>
          <w:rFonts w:hint="default" w:ascii="Times New Roman" w:hAnsi="Times New Roman" w:cs="Times New Roman"/>
          <w:color w:val="auto"/>
          <w:spacing w:val="-6"/>
          <w:sz w:val="36"/>
          <w:szCs w:val="36"/>
        </w:rPr>
        <w:t>年</w:t>
      </w:r>
      <w:r>
        <w:rPr>
          <w:rFonts w:hint="default" w:ascii="Times New Roman" w:hAnsi="Times New Roman" w:eastAsia="方正小标宋_GBK" w:cs="Times New Roman"/>
          <w:bCs/>
          <w:color w:val="auto"/>
          <w:spacing w:val="-6"/>
          <w:kern w:val="0"/>
          <w:sz w:val="36"/>
          <w:szCs w:val="36"/>
        </w:rPr>
        <w:t>基层农技推广体系改革与建设农业科技示范</w:t>
      </w:r>
      <w:r>
        <w:rPr>
          <w:rFonts w:hint="eastAsia" w:ascii="Times New Roman" w:hAnsi="Times New Roman" w:eastAsia="方正小标宋_GBK" w:cs="Times New Roman"/>
          <w:bCs/>
          <w:color w:val="auto"/>
          <w:spacing w:val="-6"/>
          <w:kern w:val="0"/>
          <w:sz w:val="36"/>
          <w:szCs w:val="36"/>
          <w:lang w:val="en-US" w:eastAsia="zh-CN"/>
        </w:rPr>
        <w:t>基地</w:t>
      </w:r>
      <w:r>
        <w:rPr>
          <w:rFonts w:hint="default" w:ascii="Times New Roman" w:hAnsi="Times New Roman" w:eastAsia="方正小标宋_GBK" w:cs="Times New Roman"/>
          <w:bCs/>
          <w:color w:val="auto"/>
          <w:spacing w:val="-6"/>
          <w:kern w:val="0"/>
          <w:sz w:val="36"/>
          <w:szCs w:val="36"/>
        </w:rPr>
        <w:t>项目申报汇总表</w:t>
      </w:r>
    </w:p>
    <w:p>
      <w:pPr>
        <w:spacing w:line="560" w:lineRule="exact"/>
        <w:jc w:val="center"/>
        <w:rPr>
          <w:rFonts w:eastAsia="宋体"/>
        </w:rPr>
      </w:pPr>
      <w:r>
        <w:rPr>
          <w:rFonts w:ascii="Times New Roman" w:hAnsi="Times New Roman" w:eastAsia="方正仿宋_GBK"/>
          <w:color w:val="auto"/>
          <w:kern w:val="0"/>
          <w:sz w:val="24"/>
          <w:szCs w:val="24"/>
          <w:lang w:bidi="ar"/>
        </w:rPr>
        <w:t>申报单位（盖章）：                                                                       金额单位：</w:t>
      </w:r>
      <w:r>
        <w:rPr>
          <w:rFonts w:hint="eastAsia" w:ascii="Times New Roman" w:hAnsi="Times New Roman" w:eastAsia="方正仿宋_GBK"/>
          <w:color w:val="auto"/>
          <w:kern w:val="0"/>
          <w:sz w:val="24"/>
          <w:szCs w:val="24"/>
          <w:lang w:val="en-US" w:eastAsia="zh-CN" w:bidi="ar"/>
        </w:rPr>
        <w:t xml:space="preserve">   </w:t>
      </w:r>
      <w:r>
        <w:rPr>
          <w:rFonts w:ascii="Times New Roman" w:hAnsi="Times New Roman" w:eastAsia="方正仿宋_GBK"/>
          <w:color w:val="auto"/>
          <w:kern w:val="0"/>
          <w:sz w:val="24"/>
          <w:szCs w:val="24"/>
          <w:lang w:bidi="ar"/>
        </w:rPr>
        <w:t>万元</w:t>
      </w:r>
    </w:p>
    <w:p>
      <w:pPr>
        <w:spacing w:line="180" w:lineRule="exact"/>
        <w:jc w:val="center"/>
        <w:rPr>
          <w:rFonts w:ascii="Times New Roman" w:hAnsi="Times New Roman" w:eastAsia="宋体"/>
          <w:b/>
          <w:color w:val="auto"/>
          <w:sz w:val="13"/>
          <w:szCs w:val="13"/>
        </w:rPr>
      </w:pPr>
    </w:p>
    <w:tbl>
      <w:tblPr>
        <w:tblStyle w:val="8"/>
        <w:tblpPr w:leftFromText="180" w:rightFromText="180" w:vertAnchor="page" w:horzAnchor="page" w:tblpX="1498" w:tblpY="3724"/>
        <w:tblOverlap w:val="never"/>
        <w:tblW w:w="0" w:type="auto"/>
        <w:tblInd w:w="0" w:type="dxa"/>
        <w:tblLayout w:type="fixed"/>
        <w:tblCellMar>
          <w:top w:w="15" w:type="dxa"/>
          <w:left w:w="15" w:type="dxa"/>
          <w:bottom w:w="15" w:type="dxa"/>
          <w:right w:w="15" w:type="dxa"/>
        </w:tblCellMar>
      </w:tblPr>
      <w:tblGrid>
        <w:gridCol w:w="718"/>
        <w:gridCol w:w="762"/>
        <w:gridCol w:w="798"/>
        <w:gridCol w:w="836"/>
        <w:gridCol w:w="752"/>
        <w:gridCol w:w="644"/>
        <w:gridCol w:w="2009"/>
        <w:gridCol w:w="740"/>
        <w:gridCol w:w="4669"/>
        <w:gridCol w:w="1633"/>
        <w:gridCol w:w="619"/>
      </w:tblGrid>
      <w:tr>
        <w:tblPrEx>
          <w:tblCellMar>
            <w:top w:w="15" w:type="dxa"/>
            <w:left w:w="15" w:type="dxa"/>
            <w:bottom w:w="15" w:type="dxa"/>
            <w:right w:w="15" w:type="dxa"/>
          </w:tblCellMar>
        </w:tblPrEx>
        <w:trPr>
          <w:trHeight w:val="776"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项目指导单位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项目指导负责人</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项目指导成员</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项目名称</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建设地点</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推广新技术和技术模式</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提供培训场地</w:t>
            </w:r>
          </w:p>
        </w:tc>
        <w:tc>
          <w:tcPr>
            <w:tcW w:w="4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建设内容</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项目补助资金</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CellMar>
            <w:top w:w="15" w:type="dxa"/>
            <w:left w:w="15" w:type="dxa"/>
            <w:bottom w:w="15" w:type="dxa"/>
            <w:right w:w="15" w:type="dxa"/>
          </w:tblCellMar>
        </w:tblPrEx>
        <w:trPr>
          <w:trHeight w:val="894"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sz w:val="21"/>
                <w:szCs w:val="21"/>
                <w:lang w:val="en-US" w:eastAsia="zh-CN"/>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rPr>
                <w:rFonts w:hint="default" w:ascii="Times New Roman" w:hAnsi="Times New Roman" w:eastAsia="方正仿宋_GBK" w:cs="Times New Roman"/>
                <w:kern w:val="2"/>
                <w:sz w:val="21"/>
                <w:szCs w:val="21"/>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rPr>
                <w:rFonts w:hint="default" w:ascii="Times New Roman" w:hAnsi="Times New Roman" w:eastAsia="方正仿宋_GBK" w:cs="Times New Roman"/>
                <w:kern w:val="2"/>
                <w:sz w:val="21"/>
                <w:szCs w:val="21"/>
                <w:lang w:val="en-US" w:eastAsia="zh-CN" w:bidi="ar-SA"/>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宋体" w:cs="Times New Roman"/>
                <w:lang w:val="en-US" w:eastAsia="zh-CN"/>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rPr>
                <w:rFonts w:hint="default" w:ascii="Times New Roman" w:hAnsi="Times New Roman" w:eastAsia="方正仿宋_GBK" w:cs="Times New Roman"/>
                <w:sz w:val="21"/>
                <w:szCs w:val="21"/>
              </w:rPr>
            </w:pPr>
          </w:p>
        </w:tc>
        <w:tc>
          <w:tcPr>
            <w:tcW w:w="4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left"/>
              <w:rPr>
                <w:rFonts w:hint="default" w:ascii="Times New Roman" w:hAnsi="Times New Roman" w:eastAsia="方正仿宋_GBK" w:cs="Times New Roman"/>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rPr>
            </w:pPr>
          </w:p>
        </w:tc>
      </w:tr>
      <w:tr>
        <w:tblPrEx>
          <w:tblCellMar>
            <w:top w:w="15" w:type="dxa"/>
            <w:left w:w="15" w:type="dxa"/>
            <w:bottom w:w="15" w:type="dxa"/>
            <w:right w:w="15" w:type="dxa"/>
          </w:tblCellMar>
        </w:tblPrEx>
        <w:trPr>
          <w:trHeight w:val="1141"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sz w:val="21"/>
                <w:szCs w:val="21"/>
                <w:lang w:eastAsia="zh-CN"/>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both"/>
              <w:rPr>
                <w:rFonts w:hint="default" w:ascii="Times New Roman" w:hAnsi="Times New Roman" w:eastAsia="方正小标宋_GBK" w:cs="Times New Roman"/>
                <w:kern w:val="2"/>
                <w:sz w:val="44"/>
                <w:szCs w:val="24"/>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rPr>
                <w:rFonts w:hint="default" w:ascii="Times New Roman" w:hAnsi="Times New Roman" w:eastAsia="方正仿宋_GBK" w:cs="Times New Roman"/>
                <w:sz w:val="21"/>
                <w:szCs w:val="21"/>
              </w:rPr>
            </w:pPr>
          </w:p>
        </w:tc>
        <w:tc>
          <w:tcPr>
            <w:tcW w:w="4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left"/>
              <w:rPr>
                <w:rFonts w:hint="default" w:ascii="Times New Roman" w:hAnsi="Times New Roman" w:eastAsia="方正仿宋_GBK" w:cs="Times New Roman"/>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宋体" w:cs="Times New Roman"/>
              </w:rPr>
            </w:pPr>
          </w:p>
        </w:tc>
      </w:tr>
      <w:tr>
        <w:tblPrEx>
          <w:tblCellMar>
            <w:top w:w="15" w:type="dxa"/>
            <w:left w:w="15" w:type="dxa"/>
            <w:bottom w:w="15" w:type="dxa"/>
            <w:right w:w="15" w:type="dxa"/>
          </w:tblCellMar>
        </w:tblPrEx>
        <w:trPr>
          <w:trHeight w:val="2292"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sz w:val="21"/>
                <w:szCs w:val="21"/>
                <w:lang w:val="en-US" w:eastAsia="zh-CN"/>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lang w:val="en-US" w:eastAsia="zh-CN"/>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rPr>
                <w:rFonts w:hint="default" w:ascii="Times New Roman" w:hAnsi="Times New Roman" w:eastAsia="方正仿宋_GBK" w:cs="Times New Roman"/>
                <w:sz w:val="21"/>
                <w:szCs w:val="21"/>
                <w:lang w:val="en-US" w:eastAsia="zh-CN"/>
              </w:rPr>
            </w:pP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宋体" w:cs="Times New Roman"/>
                <w:lang w:val="en-US" w:eastAsia="zh-CN"/>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方正仿宋_GBK" w:cs="Times New Roman"/>
                <w:sz w:val="21"/>
                <w:szCs w:val="21"/>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rPr>
                <w:rFonts w:hint="default" w:ascii="Times New Roman" w:hAnsi="Times New Roman" w:eastAsia="方正仿宋_GBK" w:cs="Times New Roman"/>
                <w:sz w:val="21"/>
                <w:szCs w:val="21"/>
                <w:lang w:val="en-US" w:eastAsia="zh-CN"/>
              </w:rPr>
            </w:pPr>
          </w:p>
        </w:tc>
        <w:tc>
          <w:tcPr>
            <w:tcW w:w="4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left"/>
              <w:rPr>
                <w:rFonts w:hint="default" w:ascii="Times New Roman" w:hAnsi="Times New Roman" w:eastAsia="方正仿宋_GBK" w:cs="Times New Roman"/>
                <w:sz w:val="21"/>
                <w:szCs w:val="21"/>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rPr>
                <w:rFonts w:hint="default" w:ascii="Times New Roman" w:hAnsi="Times New Roman" w:eastAsia="方正仿宋_GBK" w:cs="Times New Roman"/>
                <w:lang w:val="en-US" w:eastAsia="zh-CN"/>
              </w:rPr>
            </w:pP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exact"/>
              <w:rPr>
                <w:rFonts w:hint="default" w:ascii="Times New Roman" w:hAnsi="Times New Roman" w:eastAsia="宋体" w:cs="Times New Roman"/>
              </w:rPr>
            </w:pPr>
          </w:p>
        </w:tc>
      </w:tr>
    </w:tbl>
    <w:p>
      <w:pPr>
        <w:spacing w:line="400" w:lineRule="exact"/>
        <w:rPr>
          <w:rFonts w:ascii="Times New Roman" w:hAnsi="Times New Roman" w:eastAsia="方正黑体_GBK"/>
          <w:color w:val="auto"/>
          <w:kern w:val="0"/>
          <w:szCs w:val="32"/>
          <w:lang w:bidi="ar"/>
        </w:rPr>
      </w:pPr>
      <w:r>
        <w:rPr>
          <w:rFonts w:ascii="Times New Roman" w:hAnsi="Times New Roman" w:eastAsia="方正仿宋_GBK"/>
          <w:color w:val="auto"/>
          <w:kern w:val="0"/>
          <w:sz w:val="24"/>
          <w:szCs w:val="24"/>
          <w:lang w:bidi="ar"/>
        </w:rPr>
        <w:t>说明：本表所有内容全部按照实施方案过录，不得删减实施方案的内容。</w:t>
      </w:r>
    </w:p>
    <w:p>
      <w:pPr>
        <w:spacing w:line="560" w:lineRule="exact"/>
        <w:jc w:val="left"/>
        <w:rPr>
          <w:rFonts w:hint="eastAsia" w:ascii="方正黑体_GBK" w:hAnsi="方正黑体_GBK" w:eastAsia="方正黑体_GBK" w:cs="方正黑体_GBK"/>
          <w:color w:val="auto"/>
          <w:sz w:val="32"/>
          <w:szCs w:val="32"/>
        </w:rPr>
      </w:pPr>
    </w:p>
    <w:p>
      <w:pPr>
        <w:spacing w:line="560" w:lineRule="exact"/>
        <w:jc w:val="left"/>
        <w:rPr>
          <w:rFonts w:hint="eastAsia" w:ascii="方正黑体_GBK" w:hAnsi="方正黑体_GBK" w:eastAsia="方正黑体_GBK" w:cs="方正黑体_GBK"/>
          <w:color w:val="auto"/>
          <w:sz w:val="32"/>
          <w:szCs w:val="32"/>
        </w:rPr>
        <w:sectPr>
          <w:headerReference r:id="rId11" w:type="default"/>
          <w:footerReference r:id="rId12" w:type="default"/>
          <w:pgSz w:w="16838" w:h="11906" w:orient="landscape"/>
          <w:pgMar w:top="1587" w:right="2098" w:bottom="1474" w:left="1984" w:header="851" w:footer="992" w:gutter="0"/>
          <w:pgNumType w:fmt="decimal"/>
          <w:cols w:space="720" w:num="1"/>
          <w:rtlGutter w:val="0"/>
          <w:docGrid w:type="lines" w:linePitch="315" w:charSpace="0"/>
        </w:sectPr>
      </w:pPr>
    </w:p>
    <w:p>
      <w:pPr>
        <w:spacing w:line="560"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8</w:t>
      </w:r>
    </w:p>
    <w:p>
      <w:pPr>
        <w:jc w:val="center"/>
        <w:rPr>
          <w:rFonts w:hint="eastAsia" w:ascii="华文中宋" w:hAnsi="华文中宋" w:eastAsia="华文中宋" w:cs="华文中宋"/>
          <w:b/>
          <w:bCs/>
          <w:color w:val="auto"/>
          <w:sz w:val="36"/>
          <w:szCs w:val="36"/>
          <w:highlight w:val="none"/>
        </w:rPr>
      </w:pPr>
      <w:r>
        <w:rPr>
          <w:rFonts w:hint="eastAsia" w:ascii="华文中宋" w:hAnsi="华文中宋" w:eastAsia="华文中宋" w:cs="华文中宋"/>
          <w:b/>
          <w:bCs/>
          <w:color w:val="auto"/>
          <w:sz w:val="36"/>
          <w:szCs w:val="36"/>
          <w:highlight w:val="none"/>
          <w:lang w:val="en-US" w:eastAsia="zh-CN"/>
        </w:rPr>
        <w:t>农业科技示范展示基地</w:t>
      </w:r>
      <w:r>
        <w:rPr>
          <w:rFonts w:hint="eastAsia" w:ascii="华文中宋" w:hAnsi="华文中宋" w:eastAsia="华文中宋" w:cs="华文中宋"/>
          <w:b/>
          <w:bCs/>
          <w:color w:val="auto"/>
          <w:sz w:val="36"/>
          <w:szCs w:val="36"/>
          <w:highlight w:val="none"/>
        </w:rPr>
        <w:t>图片制作要求</w:t>
      </w:r>
    </w:p>
    <w:p>
      <w:pPr>
        <w:widowControl w:val="0"/>
        <w:spacing w:line="600" w:lineRule="exact"/>
        <w:jc w:val="both"/>
        <w:rPr>
          <w:rFonts w:hint="eastAsia" w:ascii="华文中宋" w:hAnsi="华文中宋" w:eastAsia="华文中宋" w:cs="华文中宋"/>
          <w:b/>
          <w:bCs/>
          <w:color w:val="auto"/>
          <w:kern w:val="2"/>
          <w:sz w:val="36"/>
          <w:szCs w:val="36"/>
          <w:highlight w:val="none"/>
          <w:lang w:val="en-US" w:eastAsia="zh-CN" w:bidi="ar-SA"/>
        </w:rPr>
      </w:pPr>
    </w:p>
    <w:p>
      <w:pPr>
        <w:widowControl w:val="0"/>
        <w:spacing w:line="600" w:lineRule="exact"/>
        <w:jc w:val="both"/>
        <w:rPr>
          <w:rFonts w:hint="eastAsia" w:ascii="华文中宋" w:hAnsi="华文中宋" w:eastAsia="华文中宋" w:cs="华文中宋"/>
          <w:b/>
          <w:bCs/>
          <w:color w:val="auto"/>
          <w:kern w:val="2"/>
          <w:sz w:val="36"/>
          <w:szCs w:val="36"/>
          <w:highlight w:val="none"/>
          <w:lang w:val="en-US" w:eastAsia="zh-CN" w:bidi="ar-SA"/>
        </w:rPr>
      </w:pPr>
    </w:p>
    <w:p>
      <w:pPr>
        <w:widowControl w:val="0"/>
        <w:spacing w:line="240" w:lineRule="auto"/>
        <w:jc w:val="both"/>
        <w:rPr>
          <w:rFonts w:hint="eastAsia" w:ascii="华文中宋" w:hAnsi="华文中宋" w:eastAsia="华文中宋" w:cs="华文中宋"/>
          <w:b/>
          <w:bCs/>
          <w:color w:val="auto"/>
          <w:kern w:val="2"/>
          <w:sz w:val="36"/>
          <w:szCs w:val="36"/>
          <w:highlight w:val="none"/>
          <w:lang w:val="en-US" w:eastAsia="zh-CN" w:bidi="ar-SA"/>
        </w:rPr>
      </w:pPr>
      <w:r>
        <w:rPr>
          <w:rFonts w:hint="eastAsia" w:ascii="华文中宋" w:hAnsi="华文中宋" w:eastAsia="华文中宋" w:cs="华文中宋"/>
          <w:b/>
          <w:bCs/>
          <w:color w:val="auto"/>
          <w:kern w:val="2"/>
          <w:sz w:val="36"/>
          <w:szCs w:val="36"/>
          <w:highlight w:val="none"/>
          <w:lang w:val="en-US" w:eastAsia="zh-CN" w:bidi="ar-SA"/>
        </w:rPr>
        <w:drawing>
          <wp:anchor distT="0" distB="0" distL="114300" distR="114300" simplePos="0" relativeHeight="251665408" behindDoc="0" locked="0" layoutInCell="1" allowOverlap="1">
            <wp:simplePos x="0" y="0"/>
            <wp:positionH relativeFrom="column">
              <wp:posOffset>-423545</wp:posOffset>
            </wp:positionH>
            <wp:positionV relativeFrom="paragraph">
              <wp:posOffset>678180</wp:posOffset>
            </wp:positionV>
            <wp:extent cx="1356995" cy="554990"/>
            <wp:effectExtent l="0" t="0" r="14605" b="16510"/>
            <wp:wrapNone/>
            <wp:docPr id="4" name="图片 13" descr="12045c89b5bd7aa2b3f4e1caf22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12045c89b5bd7aa2b3f4e1caf223439"/>
                    <pic:cNvPicPr>
                      <a:picLocks noChangeAspect="1"/>
                    </pic:cNvPicPr>
                  </pic:nvPicPr>
                  <pic:blipFill>
                    <a:blip r:embed="rId17"/>
                    <a:stretch>
                      <a:fillRect/>
                    </a:stretch>
                  </pic:blipFill>
                  <pic:spPr>
                    <a:xfrm>
                      <a:off x="0" y="0"/>
                      <a:ext cx="1356995" cy="554990"/>
                    </a:xfrm>
                    <a:prstGeom prst="rect">
                      <a:avLst/>
                    </a:prstGeom>
                    <a:noFill/>
                    <a:ln>
                      <a:noFill/>
                    </a:ln>
                  </pic:spPr>
                </pic:pic>
              </a:graphicData>
            </a:graphic>
          </wp:anchor>
        </w:drawing>
      </w:r>
      <w:r>
        <w:rPr>
          <w:rFonts w:ascii="Times New Roman" w:hAnsi="Times New Roman" w:eastAsia="方正小标宋_GBK" w:cs="Times New Roman"/>
          <w:kern w:val="2"/>
          <w:sz w:val="44"/>
          <w:szCs w:val="24"/>
          <w:lang w:val="en-US" w:eastAsia="zh-CN" w:bidi="ar-SA"/>
        </w:rPr>
        <w:drawing>
          <wp:anchor distT="0" distB="0" distL="114300" distR="114300" simplePos="0" relativeHeight="251664384" behindDoc="0" locked="0" layoutInCell="1" allowOverlap="1">
            <wp:simplePos x="0" y="0"/>
            <wp:positionH relativeFrom="column">
              <wp:posOffset>1010285</wp:posOffset>
            </wp:positionH>
            <wp:positionV relativeFrom="paragraph">
              <wp:posOffset>2859405</wp:posOffset>
            </wp:positionV>
            <wp:extent cx="1450340" cy="1101725"/>
            <wp:effectExtent l="0" t="0" r="16510" b="3175"/>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8"/>
                    <a:stretch>
                      <a:fillRect/>
                    </a:stretch>
                  </pic:blipFill>
                  <pic:spPr>
                    <a:xfrm>
                      <a:off x="0" y="0"/>
                      <a:ext cx="1450340" cy="1101725"/>
                    </a:xfrm>
                    <a:prstGeom prst="rect">
                      <a:avLst/>
                    </a:prstGeom>
                    <a:noFill/>
                    <a:ln>
                      <a:noFill/>
                    </a:ln>
                  </pic:spPr>
                </pic:pic>
              </a:graphicData>
            </a:graphic>
          </wp:anchor>
        </w:drawing>
      </w:r>
      <w:r>
        <w:rPr>
          <w:rFonts w:ascii="Times New Roman" w:hAnsi="Times New Roman" w:eastAsia="方正小标宋_GBK" w:cs="Times New Roman"/>
          <w:kern w:val="2"/>
          <w:sz w:val="44"/>
          <w:szCs w:val="24"/>
          <w:lang w:val="en-US" w:eastAsia="zh-CN" w:bidi="ar-SA"/>
        </w:rPr>
        <w:drawing>
          <wp:anchor distT="0" distB="0" distL="114300" distR="114300" simplePos="0" relativeHeight="251663360" behindDoc="0" locked="0" layoutInCell="1" allowOverlap="1">
            <wp:simplePos x="0" y="0"/>
            <wp:positionH relativeFrom="column">
              <wp:posOffset>4791075</wp:posOffset>
            </wp:positionH>
            <wp:positionV relativeFrom="paragraph">
              <wp:posOffset>1456055</wp:posOffset>
            </wp:positionV>
            <wp:extent cx="1886585" cy="1196340"/>
            <wp:effectExtent l="0" t="0" r="18415" b="381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9"/>
                    <a:stretch>
                      <a:fillRect/>
                    </a:stretch>
                  </pic:blipFill>
                  <pic:spPr>
                    <a:xfrm>
                      <a:off x="0" y="0"/>
                      <a:ext cx="1886585" cy="1196340"/>
                    </a:xfrm>
                    <a:prstGeom prst="rect">
                      <a:avLst/>
                    </a:prstGeom>
                    <a:noFill/>
                    <a:ln>
                      <a:noFill/>
                    </a:ln>
                  </pic:spPr>
                </pic:pic>
              </a:graphicData>
            </a:graphic>
          </wp:anchor>
        </w:drawing>
      </w:r>
      <w:r>
        <w:rPr>
          <w:rFonts w:ascii="Times New Roman" w:hAnsi="Times New Roman" w:eastAsia="方正小标宋_GBK" w:cs="Times New Roman"/>
          <w:kern w:val="2"/>
          <w:sz w:val="44"/>
          <w:szCs w:val="24"/>
          <w:lang w:val="en-US" w:eastAsia="zh-CN" w:bidi="ar-SA"/>
        </w:rPr>
        <w:drawing>
          <wp:anchor distT="0" distB="0" distL="114300" distR="114300" simplePos="0" relativeHeight="251662336" behindDoc="0" locked="0" layoutInCell="1" allowOverlap="1">
            <wp:simplePos x="0" y="0"/>
            <wp:positionH relativeFrom="column">
              <wp:posOffset>4442460</wp:posOffset>
            </wp:positionH>
            <wp:positionV relativeFrom="paragraph">
              <wp:posOffset>318135</wp:posOffset>
            </wp:positionV>
            <wp:extent cx="1334770" cy="822325"/>
            <wp:effectExtent l="0" t="0" r="17780" b="1587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20"/>
                    <a:stretch>
                      <a:fillRect/>
                    </a:stretch>
                  </pic:blipFill>
                  <pic:spPr>
                    <a:xfrm>
                      <a:off x="0" y="0"/>
                      <a:ext cx="1334770" cy="822325"/>
                    </a:xfrm>
                    <a:prstGeom prst="rect">
                      <a:avLst/>
                    </a:prstGeom>
                    <a:noFill/>
                    <a:ln>
                      <a:noFill/>
                    </a:ln>
                  </pic:spPr>
                </pic:pic>
              </a:graphicData>
            </a:graphic>
          </wp:anchor>
        </w:drawing>
      </w:r>
      <w:r>
        <w:rPr>
          <w:rFonts w:hint="eastAsia" w:ascii="华文中宋" w:hAnsi="华文中宋" w:eastAsia="华文中宋" w:cs="华文中宋"/>
          <w:b/>
          <w:bCs/>
          <w:color w:val="auto"/>
          <w:kern w:val="2"/>
          <w:sz w:val="36"/>
          <w:szCs w:val="36"/>
          <w:highlight w:val="none"/>
          <w:lang w:val="en-US" w:eastAsia="zh-CN" w:bidi="ar-SA"/>
        </w:rPr>
        <w:drawing>
          <wp:inline distT="0" distB="0" distL="114300" distR="114300">
            <wp:extent cx="5610225" cy="3746500"/>
            <wp:effectExtent l="0" t="0" r="9525" b="6350"/>
            <wp:docPr id="5" name="图片 2" descr="微信图片_2024062609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40626095434"/>
                    <pic:cNvPicPr>
                      <a:picLocks noChangeAspect="1"/>
                    </pic:cNvPicPr>
                  </pic:nvPicPr>
                  <pic:blipFill>
                    <a:blip r:embed="rId21"/>
                    <a:stretch>
                      <a:fillRect/>
                    </a:stretch>
                  </pic:blipFill>
                  <pic:spPr>
                    <a:xfrm>
                      <a:off x="0" y="0"/>
                      <a:ext cx="5610225" cy="3746500"/>
                    </a:xfrm>
                    <a:prstGeom prst="rect">
                      <a:avLst/>
                    </a:prstGeom>
                    <a:noFill/>
                    <a:ln>
                      <a:noFill/>
                    </a:ln>
                  </pic:spPr>
                </pic:pic>
              </a:graphicData>
            </a:graphic>
          </wp:inline>
        </w:drawing>
      </w:r>
    </w:p>
    <w:p>
      <w:pPr>
        <w:widowControl w:val="0"/>
        <w:spacing w:line="600" w:lineRule="exact"/>
        <w:jc w:val="both"/>
        <w:rPr>
          <w:rFonts w:hint="eastAsia" w:ascii="华文中宋" w:hAnsi="华文中宋" w:eastAsia="华文中宋" w:cs="华文中宋"/>
          <w:b/>
          <w:bCs/>
          <w:color w:val="auto"/>
          <w:kern w:val="2"/>
          <w:sz w:val="36"/>
          <w:szCs w:val="36"/>
          <w:highlight w:val="none"/>
          <w:lang w:val="en-US" w:eastAsia="zh-CN" w:bidi="ar-SA"/>
        </w:rPr>
      </w:pPr>
    </w:p>
    <w:p>
      <w:pPr>
        <w:jc w:val="center"/>
        <w:rPr>
          <w:rFonts w:hint="eastAsia" w:ascii="华文中宋" w:hAnsi="华文中宋" w:eastAsia="华文中宋" w:cs="华文中宋"/>
          <w:b/>
          <w:bCs/>
          <w:color w:val="auto"/>
          <w:sz w:val="36"/>
          <w:szCs w:val="36"/>
        </w:rPr>
      </w:pPr>
    </w:p>
    <w:p>
      <w:pP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尺寸：</w:t>
      </w:r>
      <w:r>
        <w:rPr>
          <w:rFonts w:hint="default" w:ascii="Times New Roman" w:hAnsi="Times New Roman" w:eastAsia="仿宋_GB2312" w:cs="Times New Roman"/>
          <w:b/>
          <w:bCs/>
          <w:color w:val="auto"/>
          <w:sz w:val="32"/>
          <w:szCs w:val="32"/>
        </w:rPr>
        <w:t>图片宽3米，高2米</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方正仿宋_GBK" w:cs="Times New Roman"/>
          <w:color w:val="auto"/>
          <w:kern w:val="0"/>
          <w:sz w:val="32"/>
          <w:szCs w:val="32"/>
          <w:lang w:val="en-US" w:eastAsia="zh-CN"/>
        </w:rPr>
        <w:t>框架材质为方管钢结构骨架，不锈钢造型、焊接，做木纹漆，标牌材质为超卡板裱户外写真。</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default" w:ascii="Times New Roman" w:hAnsi="Times New Roman" w:eastAsia="方正仿宋_GBK" w:cs="Times New Roman"/>
          <w:b/>
          <w:bCs/>
          <w:sz w:val="32"/>
          <w:szCs w:val="32"/>
        </w:rPr>
        <w:t>基层农技推广体系改革与建设补助项目</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颜色：#ffeb07，</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字体：迷你简大黑，</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字号：306</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3.农业科技示范基地</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颜色：#024d89，</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字体：方正大黑简体，</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字号：425，</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白色描边24像素</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4.基地位置：重庆市**</w:t>
      </w:r>
      <w:r>
        <w:rPr>
          <w:rFonts w:hint="default" w:ascii="Times New Roman" w:hAnsi="Times New Roman" w:eastAsia="方正仿宋_GBK" w:cs="Times New Roman"/>
          <w:b/>
          <w:bCs/>
          <w:sz w:val="32"/>
          <w:szCs w:val="32"/>
        </w:rPr>
        <w:tab/>
      </w:r>
      <w:r>
        <w:rPr>
          <w:rFonts w:hint="default" w:ascii="Times New Roman" w:hAnsi="Times New Roman" w:eastAsia="方正仿宋_GBK" w:cs="Times New Roman"/>
          <w:b/>
          <w:bCs/>
          <w:sz w:val="32"/>
          <w:szCs w:val="32"/>
        </w:rPr>
        <w:t>区县**镇</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基地类型：租用</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示范内容：**番茄**黄瓜</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***技术</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示范规模：**亩</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实施单位：**区县农技推广中心    技术负责人：张三</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指导专家：李四</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联系电话：0913-0000000    13800000000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颜色：#000000，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字体：方正大黑简体，</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字号：210，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行距：362，</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字距：0，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白色描边9像素</w:t>
      </w: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5.农业农村部科技教育司  财政部农业司</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重庆市农业农村委员会  重庆市财政局</w:t>
      </w:r>
    </w:p>
    <w:p>
      <w:pPr>
        <w:spacing w:line="594"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年**月</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颜色：#000000，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字体：方正大黑简体，</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字号：174，</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行距：207，</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字距：80，</w:t>
      </w: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白色描边9像素</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color w:val="auto"/>
        </w:rPr>
      </w:pPr>
    </w:p>
    <w:p>
      <w:pPr>
        <w:widowControl w:val="0"/>
        <w:snapToGrid w:val="0"/>
        <w:jc w:val="left"/>
        <w:rPr>
          <w:rFonts w:hint="default" w:ascii="Times New Roman" w:hAnsi="Times New Roman" w:eastAsia="宋体" w:cs="Times New Roman"/>
          <w:color w:val="auto"/>
          <w:kern w:val="2"/>
          <w:sz w:val="18"/>
          <w:szCs w:val="18"/>
          <w:lang w:val="en-US" w:eastAsia="zh-CN" w:bidi="ar-SA"/>
        </w:rPr>
      </w:pPr>
    </w:p>
    <w:p>
      <w:pPr>
        <w:widowControl w:val="0"/>
        <w:ind w:left="1680"/>
        <w:jc w:val="both"/>
        <w:rPr>
          <w:rFonts w:hint="default" w:ascii="Times New Roman" w:hAnsi="Times New Roman" w:eastAsia="宋体" w:cs="Times New Roman"/>
          <w:color w:val="auto"/>
          <w:kern w:val="2"/>
          <w:sz w:val="21"/>
          <w:szCs w:val="24"/>
          <w:lang w:val="en-US" w:eastAsia="zh-CN" w:bidi="ar-SA"/>
        </w:rPr>
      </w:pPr>
    </w:p>
    <w:p>
      <w:pPr>
        <w:rPr>
          <w:rFonts w:hint="default" w:ascii="Times New Roman" w:hAnsi="Times New Roman" w:eastAsia="宋体" w:cs="Times New Roman"/>
          <w:color w:val="auto"/>
        </w:rPr>
      </w:pPr>
    </w:p>
    <w:p>
      <w:pPr>
        <w:widowControl w:val="0"/>
        <w:spacing w:line="600" w:lineRule="exact"/>
        <w:jc w:val="both"/>
        <w:rPr>
          <w:rFonts w:hint="default" w:ascii="Times New Roman" w:hAnsi="Times New Roman" w:eastAsia="方正小标宋_GBK" w:cs="Times New Roman"/>
          <w:color w:val="auto"/>
          <w:kern w:val="2"/>
          <w:sz w:val="44"/>
          <w:szCs w:val="24"/>
          <w:lang w:val="en-US" w:eastAsia="zh-CN" w:bidi="ar-SA"/>
        </w:rPr>
      </w:pPr>
    </w:p>
    <w:p>
      <w:pPr>
        <w:rPr>
          <w:rFonts w:hint="default" w:ascii="Times New Roman" w:hAnsi="Times New Roman" w:eastAsia="宋体" w:cs="Times New Roman"/>
          <w:color w:val="auto"/>
          <w:lang w:val="en-US" w:eastAsia="zh-CN"/>
        </w:rPr>
      </w:pPr>
    </w:p>
    <w:p>
      <w:pPr>
        <w:rPr>
          <w:rFonts w:hint="default" w:ascii="Times New Roman" w:hAnsi="Times New Roman" w:eastAsia="宋体" w:cs="Times New Roman"/>
          <w:color w:val="auto"/>
          <w:lang w:val="en-US" w:eastAsia="zh-CN"/>
        </w:rPr>
      </w:pPr>
    </w:p>
    <w:p>
      <w:pPr>
        <w:rPr>
          <w:rFonts w:hint="default" w:ascii="Times New Roman" w:hAnsi="Times New Roman" w:eastAsia="宋体" w:cs="Times New Roman"/>
          <w:color w:val="auto"/>
          <w:lang w:val="en-US" w:eastAsia="zh-CN"/>
        </w:rPr>
      </w:pPr>
    </w:p>
    <w:p>
      <w:pPr>
        <w:widowControl w:val="0"/>
        <w:spacing w:line="600" w:lineRule="exact"/>
        <w:jc w:val="both"/>
        <w:rPr>
          <w:rFonts w:hint="default" w:ascii="Times New Roman" w:hAnsi="Times New Roman" w:eastAsia="方正小标宋_GBK" w:cs="Times New Roman"/>
          <w:color w:val="auto"/>
          <w:kern w:val="2"/>
          <w:sz w:val="44"/>
          <w:szCs w:val="24"/>
          <w:lang w:val="en-US" w:eastAsia="zh-CN" w:bidi="ar-SA"/>
        </w:rPr>
      </w:pPr>
    </w:p>
    <w:p>
      <w:pPr>
        <w:rPr>
          <w:rFonts w:hint="default" w:eastAsia="宋体"/>
        </w:rPr>
      </w:pPr>
    </w:p>
    <w:p>
      <w:pPr>
        <w:widowControl w:val="0"/>
        <w:snapToGrid w:val="0"/>
        <w:jc w:val="left"/>
        <w:rPr>
          <w:rFonts w:hint="default" w:ascii="Times New Roman" w:hAnsi="Times New Roman" w:eastAsia="宋体" w:cs="Times New Roman"/>
          <w:kern w:val="2"/>
          <w:sz w:val="18"/>
          <w:szCs w:val="18"/>
          <w:lang w:val="en-US" w:eastAsia="zh-CN" w:bidi="ar-SA"/>
        </w:rPr>
      </w:pPr>
    </w:p>
    <w:p>
      <w:pPr>
        <w:rPr>
          <w:rFonts w:hint="default" w:eastAsia="宋体"/>
        </w:rPr>
      </w:pPr>
    </w:p>
    <w:p>
      <w:pPr>
        <w:widowControl w:val="0"/>
        <w:snapToGrid w:val="0"/>
        <w:jc w:val="left"/>
        <w:rPr>
          <w:rFonts w:hint="default" w:ascii="Times New Roman" w:hAnsi="Times New Roman" w:eastAsia="宋体" w:cs="Times New Roman"/>
          <w:kern w:val="2"/>
          <w:sz w:val="18"/>
          <w:szCs w:val="18"/>
          <w:lang w:val="en-US" w:eastAsia="zh-CN" w:bidi="ar-SA"/>
        </w:rPr>
      </w:pPr>
    </w:p>
    <w:p/>
    <w:sectPr>
      <w:footerReference r:id="rId15" w:type="first"/>
      <w:headerReference r:id="rId13" w:type="default"/>
      <w:footerReference r:id="rId14" w:type="default"/>
      <w:pgSz w:w="11906" w:h="16838"/>
      <w:pgMar w:top="2041" w:right="1474" w:bottom="1984" w:left="1587" w:header="851" w:footer="992" w:gutter="0"/>
      <w:pgNumType w:fmt="decimal" w:start="2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-301625</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23.75pt;height:144pt;width:144pt;mso-position-horizontal:outside;mso-position-horizontal-relative:margin;mso-wrap-style:none;z-index:251662336;mso-width-relative:page;mso-height-relative:page;" filled="f" stroked="f" coordsize="21600,21600" o:gfxdata="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NCTDNUAAAAIAQAADwAAAAAA&#10;AAABACAAAAAiAAAAZHJzL2Rvd25yZXYueG1sUEsBAhQAFAAAAAgAh07iQJoaj4zdAQAAvwMAAA4A&#10;AAAAAAAAAQAgAAAAJAEAAGRycy9lMm9Eb2MueG1sUEsFBgAAAAAGAAYAWQEAAHM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RDJN0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lkiROWbvzy4/vl5+/Lr29s&#10;uU4G9SFWVHcXqBKH136g4jkfKZl0Dy3Y9CdFjPYJ63y1Vw3IZDq0Xq3XJW1J2psXhF/cHw8Q8a3y&#10;lqWg5kD3l20Vp/cRx9K5JHVz/lYbk+/QuL8ShJkyReI+ckwRDvthErT3zZn00EOgPp2Hr5z1NAY1&#10;dzT1nJl3jlwmrjgHMAf7ORBO0sGaI2dj+AbHyToG0Icuz1oiFcOrIxLTLCDRGHtP7OhiswXTEKbJ&#10;ebjOVfcPb/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8kQyTdAQAAwA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-118745</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9.35pt;height:144pt;width:144pt;mso-position-horizontal:outside;mso-position-horizontal-relative:margin;mso-wrap-style:none;z-index:251665408;mso-width-relative:page;mso-height-relative:page;" filled="f" stroked="f" coordsize="21600,21600" o:gfxdata="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c7Q1nVAAAACAEAAA8AAAAA&#10;AAAAAQAgAAAAIgAAAGRycy9kb3ducmV2LnhtbFBLAQIUABQAAAAIAIdO4kAIp/km3gEAAMADAAAO&#10;AAAAAAAAAAEAIAAAACQBAABkcnMvZTJvRG9jLnhtbFBLBQYAAAAABgAGAFkBAAB0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1"/>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Rj8w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x1&#10;0qcPWFHZQ6DCONz5gWrnOFIw0R5asOlLhBjlSd3zVV01RCbTpfVqvS4pJSk3O4RfPF4PgPGt8pYl&#10;o+ZAz5dVFaf3GMfSuSR1c/5eG5Of0Li/AoQ5RlTegel2YjJOnKw47IeJ3t43Z2LX0x7U3NHac2be&#10;OZI5rcxswGzsZ+MYQB+6vFOpO4bbY6SR8qSpwwhLDJNDD5i5TsuWNuRPP1c9/m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z9GPzAEAAKgDAAAOAAAAAAAAAAEAIAAAAB4BAABkcnMvZTJv&#10;RG9jLnhtbFBLBQYAAAAABgAGAFkBAABcBQAAAAA=&#10;">
              <v:fill on="f" focussize="0,0"/>
              <v:stroke on="f"/>
              <v:imagedata o:title=""/>
              <o:lock v:ext="edit" aspectratio="f"/>
              <v:textbox inset="0mm,0mm,0mm,0mm" style="mso-fit-shape-to-text:t;">
                <w:txbxContent>
                  <w:p>
                    <w:pPr>
                      <w:pStyle w:val="5"/>
                      <w:rPr>
                        <w:rStyle w:val="1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1"/>
      </w:rPr>
    </w:pPr>
    <w:r>
      <w:fldChar w:fldCharType="begin"/>
    </w:r>
    <w:r>
      <w:rPr>
        <w:rStyle w:val="11"/>
        <w:rFonts w:ascii="Times New Roman" w:hAnsi="Times New Roman" w:eastAsia="宋体"/>
      </w:rPr>
      <w:instrText xml:space="preserve">PAGE  </w:instrText>
    </w:r>
    <w: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iYMM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9k&#10;+SY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RiYMMoBAACbAwAADgAAAAAAAAABACAAAAAeAQAAZHJzL2Uyb0Rv&#10;Yy54bWxQSwUGAAAAAAYABgBZAQAAW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eastAsia="宋体"/>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tfxHYAQAAsgMAAA4AAABkcnMvZTJvRG9jLnhtbK1TzY7TMBC+&#10;I/EOlu80adG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BY34S0llhmc+PnXz/Pv&#10;v+c/P8h10qf3UGPancfEOHxwA+bO54CHifYgg0l/JEQwjuqeLuqKIRKeLlWrqioxxDE2O4hfPFz3&#10;AeJH4QxJRkMDji+ryo6fIY6pc0qqZt2t0jqPUFvSI+pVdX2Vb1xCiK5tShZ5GyacxGnsPVlx2A0T&#10;0Z1rT8izx41oqMUHQIn+ZFHwtDyzEWZjNxsHH9S+w5aXuTr494eIzeWeU4URFrkmB0eZWU9rl3bl&#10;fz9nPTy1z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ce1/EdgBAACyAwAADgAAAAAAAAAB&#10;ACAAAAAiAQAAZHJzL2Uyb0RvYy54bWxQSwUGAAAAAAYABgBZAQAAbAUAAAAA&#10;">
              <v:fill on="f" focussize="0,0"/>
              <v:stroke on="f" weight="1.25pt"/>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z0skBAACa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sDPSyQEAAJoDAAAOAAAAAAAAAAEAIAAAAB4BAABkcnMvZTJvRG9j&#10;LnhtbFBLBQYAAAAABgAGAFkBAABZ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rFonts w:eastAsia="仿宋_GB2312"/>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PvSgiMPAgAAEAQAAA4AAAAAAAAAAQAgAAAA&#10;HwEAAGRycy9lMm9Eb2MueG1sUEsFBgAAAAAGAAYAWQEAAKAFAAAAAA==&#10;">
              <v:fill on="f" focussize="0,0"/>
              <v:stroke on="f"/>
              <v:imagedata o:title=""/>
              <o:lock v:ext="edit" aspectratio="f"/>
              <v:textbox inset="0mm,0mm,0mm,0mm" style="mso-fit-shape-to-text:t;">
                <w:txbxContent>
                  <w:p>
                    <w:pPr>
                      <w:snapToGrid w:val="0"/>
                      <w:rPr>
                        <w:rFonts w:eastAsia="仿宋_GB2312"/>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9EXt8BAADAAwAADgAAAGRycy9lMm9Eb2MueG1srVPBjtMwEL0j8Q+W&#10;7zTZSIu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G9qEa86csDTx8/dv5x+/zj+/&#10;sqpKAvU+rCjv3lNmHF7DQMmzP5Az8R5atOlPjBjFSd7TRV41RCbTpWW1XJYUkhSbD4RfPFz3GOIb&#10;BZYlo+ZI88uyiuO7EMfUOSVVc3CnjckzNO4vB2EmT5F6H3tMVhx2w0RoB82J+NBDoDod4BfOelqD&#10;mjvaes7MW0cqp42ZDZyN3WwIJ+lizSNno3kbx806eNT7Lu9aair4V4dInWYCqY2x9tQdDTZLMC1h&#10;2pw/zznr4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V9EXt8BAADAAwAADgAAAAAA&#10;AAABACAAAAAeAQAAZHJzL2Uyb0RvYy54bWxQSwUGAAAAAAYABgBZAQAAbwU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MwMDBiMDZiMTk3N2U2NTI1MGNmYzZjM2QyZmEifQ=="/>
  </w:docVars>
  <w:rsids>
    <w:rsidRoot w:val="00000000"/>
    <w:rsid w:val="054E77BE"/>
    <w:rsid w:val="071A746A"/>
    <w:rsid w:val="085820F8"/>
    <w:rsid w:val="0A1357F1"/>
    <w:rsid w:val="0AA16B32"/>
    <w:rsid w:val="0FAC1EAA"/>
    <w:rsid w:val="15DB2370"/>
    <w:rsid w:val="1AE87E3B"/>
    <w:rsid w:val="1BB61D13"/>
    <w:rsid w:val="205A38A2"/>
    <w:rsid w:val="21F05A1A"/>
    <w:rsid w:val="246C2EF0"/>
    <w:rsid w:val="24CE7EC7"/>
    <w:rsid w:val="282870EB"/>
    <w:rsid w:val="2B876854"/>
    <w:rsid w:val="2BA13D74"/>
    <w:rsid w:val="30E72B94"/>
    <w:rsid w:val="31123254"/>
    <w:rsid w:val="391D4D0B"/>
    <w:rsid w:val="3F6E2D56"/>
    <w:rsid w:val="42D949DB"/>
    <w:rsid w:val="468F334E"/>
    <w:rsid w:val="47A15A33"/>
    <w:rsid w:val="488649F6"/>
    <w:rsid w:val="4B300138"/>
    <w:rsid w:val="4C3B31BD"/>
    <w:rsid w:val="58997ADE"/>
    <w:rsid w:val="589C1C05"/>
    <w:rsid w:val="5E191E86"/>
    <w:rsid w:val="5E243703"/>
    <w:rsid w:val="5FC642E4"/>
    <w:rsid w:val="676A0BCA"/>
    <w:rsid w:val="67C07795"/>
    <w:rsid w:val="6C4619FA"/>
    <w:rsid w:val="6D58109D"/>
    <w:rsid w:val="6D877A12"/>
    <w:rsid w:val="6DB0686A"/>
    <w:rsid w:val="6F4807A3"/>
    <w:rsid w:val="71565273"/>
    <w:rsid w:val="779F4B50"/>
    <w:rsid w:val="7BAB7F43"/>
    <w:rsid w:val="7ECF4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uiPriority w:val="0"/>
    <w:rPr>
      <w:rFonts w:ascii="宋体" w:hAnsi="宋体" w:cs="Courier New"/>
      <w:kern w:val="0"/>
      <w:sz w:val="32"/>
      <w:szCs w:val="32"/>
    </w:rPr>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spacing w:line="600" w:lineRule="exact"/>
    </w:pPr>
    <w:rPr>
      <w:rFonts w:eastAsia="方正小标宋_GBK"/>
      <w:sz w:val="44"/>
    </w:rPr>
  </w:style>
  <w:style w:type="paragraph" w:styleId="3">
    <w:name w:val="index 8"/>
    <w:basedOn w:val="1"/>
    <w:next w:val="1"/>
    <w:unhideWhenUsed/>
    <w:qFormat/>
    <w:uiPriority w:val="99"/>
    <w:pPr>
      <w:ind w:left="1400" w:leftChars="1400"/>
    </w:pPr>
  </w:style>
  <w:style w:type="paragraph" w:styleId="4">
    <w:name w:val="Normal Indent"/>
    <w:basedOn w:val="1"/>
    <w:next w:val="1"/>
    <w:qFormat/>
    <w:uiPriority w:val="99"/>
    <w:pPr>
      <w:ind w:firstLine="420" w:firstLineChars="200"/>
    </w:pPr>
  </w:style>
  <w:style w:type="paragraph" w:styleId="5">
    <w:name w:val="footer"/>
    <w:basedOn w:val="1"/>
    <w:next w:val="3"/>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3"/>
    <w:uiPriority w:val="0"/>
    <w:pPr>
      <w:widowControl/>
      <w:spacing w:before="100" w:beforeAutospacing="1" w:after="100" w:afterAutospacing="1"/>
      <w:jc w:val="left"/>
    </w:pPr>
    <w:rPr>
      <w:rFonts w:ascii="宋体" w:hAnsi="宋体"/>
      <w:color w:val="000000"/>
      <w:kern w:val="0"/>
      <w:sz w:val="24"/>
    </w:rPr>
  </w:style>
  <w:style w:type="paragraph" w:customStyle="1" w:styleId="10">
    <w:name w:val="Char Char Char Char Char Char Char Char Char Char Char Char Char Char Char Char Char Char Char Char Char Char"/>
    <w:basedOn w:val="1"/>
    <w:link w:val="9"/>
    <w:qFormat/>
    <w:uiPriority w:val="0"/>
    <w:pPr>
      <w:snapToGrid w:val="0"/>
    </w:pPr>
    <w:rPr>
      <w:rFonts w:ascii="宋体" w:hAnsi="宋体" w:cs="Courier New"/>
      <w:kern w:val="0"/>
      <w:sz w:val="32"/>
      <w:szCs w:val="32"/>
    </w:rPr>
  </w:style>
  <w:style w:type="character" w:styleId="11">
    <w:name w:val="page number"/>
    <w:basedOn w:val="9"/>
    <w:qFormat/>
    <w:uiPriority w:val="0"/>
  </w:style>
  <w:style w:type="character" w:styleId="12">
    <w:name w:val="Hyperlink"/>
    <w:basedOn w:val="9"/>
    <w:uiPriority w:val="0"/>
    <w:rPr>
      <w:color w:val="000000"/>
      <w:u w:val="none"/>
    </w:rPr>
  </w:style>
  <w:style w:type="character" w:customStyle="1" w:styleId="13">
    <w:name w:val="font41"/>
    <w:qFormat/>
    <w:uiPriority w:val="0"/>
    <w:rPr>
      <w:rFonts w:hint="eastAsia" w:ascii="宋体" w:hAnsi="宋体" w:eastAsia="宋体" w:cs="宋体"/>
      <w:b/>
      <w:color w:val="000000"/>
      <w:sz w:val="22"/>
      <w:szCs w:val="22"/>
      <w:u w:val="none"/>
    </w:rPr>
  </w:style>
  <w:style w:type="paragraph" w:customStyle="1" w:styleId="14">
    <w:name w:val="p0"/>
    <w:basedOn w:val="1"/>
    <w:qFormat/>
    <w:uiPriority w:val="0"/>
    <w:pPr>
      <w:widowControl/>
    </w:pPr>
    <w:rPr>
      <w:rFonts w:eastAsia="宋体"/>
      <w:kern w:val="0"/>
      <w:sz w:val="21"/>
      <w:szCs w:val="21"/>
    </w:rPr>
  </w:style>
  <w:style w:type="paragraph" w:customStyle="1" w:styleId="15">
    <w:name w:val="样式1"/>
    <w:basedOn w:val="1"/>
    <w:qFormat/>
    <w:uiPriority w:val="0"/>
    <w:pPr>
      <w:spacing w:line="560" w:lineRule="exact"/>
      <w:ind w:firstLine="420" w:firstLineChars="200"/>
    </w:pPr>
    <w:rPr>
      <w:rFonts w:ascii="Calibri" w:hAnsi="Calibri" w:eastAsia="方正仿宋_GBK"/>
      <w:sz w:val="32"/>
    </w:rPr>
  </w:style>
  <w:style w:type="paragraph" w:customStyle="1" w:styleId="16">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5737</Words>
  <Characters>6078</Characters>
  <Lines>0</Lines>
  <Paragraphs>0</Paragraphs>
  <TotalTime>4</TotalTime>
  <ScaleCrop>false</ScaleCrop>
  <LinksUpToDate>false</LinksUpToDate>
  <CharactersWithSpaces>6520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2024-11-25T07:49:16Z</dcterms:created>
  <dc:creator>hp</dc:creator>
  <cp:lastModifiedBy>hp</cp:lastModifiedBy>
  <cp:lastPrinted>2024-12-17T04:56:55Z</cp:lastPrinted>
  <dcterms:modified xsi:type="dcterms:W3CDTF">2025-07-07T01:28:41Z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E676843FEB504A2394AD76832A532208</vt:lpwstr>
  </property>
  <property fmtid="{D5CDD505-2E9C-101B-9397-08002B2CF9AE}" pid="4" name="KSOTemplateDocerSaveRecord">
    <vt:lpwstr>eyJoZGlkIjoiYzhlZDFlZTE5NjA2M2M4ZjRhNTE1MThkMzFjOTQ0ZmEifQ==</vt:lpwstr>
  </property>
</Properties>
</file>