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  <w:bCs/>
          <w:sz w:val="10"/>
          <w:szCs w:val="10"/>
        </w:rPr>
      </w:pPr>
      <w:bookmarkStart w:id="3" w:name="_GoBack"/>
      <w:bookmarkEnd w:id="3"/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pStyle w:val="2"/>
        <w:rPr>
          <w:rFonts w:ascii="仿宋" w:hAnsi="仿宋" w:eastAsia="仿宋"/>
          <w:bCs/>
          <w:sz w:val="10"/>
          <w:szCs w:val="10"/>
        </w:rPr>
      </w:pPr>
      <w:r>
        <w:rPr>
          <w:rFonts w:ascii="仿宋" w:hAnsi="仿宋" w:eastAsia="仿宋"/>
          <w:bCs/>
          <w:sz w:val="10"/>
          <w:szCs w:val="10"/>
        </w:rPr>
        <w:pict>
          <v:shape id="艺术字 7" o:spid="_x0000_s2052" o:spt="136" type="#_x0000_t136" style="position:absolute;left:0pt;margin-left:14.2pt;margin-top:262.7pt;height:56.7pt;width:413.85pt;mso-position-horizontal-relative:margin;mso-position-vertical-relative:page;z-index:251663360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>
      <w:pPr>
        <w:pStyle w:val="2"/>
        <w:rPr>
          <w:rFonts w:ascii="仿宋" w:hAnsi="仿宋" w:eastAsia="仿宋"/>
          <w:bCs/>
          <w:sz w:val="10"/>
          <w:szCs w:val="10"/>
        </w:rPr>
      </w:pPr>
    </w:p>
    <w:p>
      <w:pPr>
        <w:spacing w:line="560" w:lineRule="exact"/>
        <w:rPr>
          <w:rFonts w:ascii="仿宋" w:hAnsi="仿宋" w:eastAsia="仿宋"/>
        </w:rPr>
      </w:pPr>
    </w:p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  <w:bookmarkStart w:id="0" w:name="doc_mark"/>
    </w:p>
    <w:p>
      <w:pPr>
        <w:spacing w:line="560" w:lineRule="exact"/>
        <w:jc w:val="center"/>
        <w:rPr>
          <w:rFonts w:ascii="方正仿宋_GBK" w:hAnsi="仿宋" w:eastAsia="方正仿宋_GBK"/>
          <w:sz w:val="10"/>
          <w:szCs w:val="10"/>
        </w:rPr>
      </w:pPr>
      <w:r>
        <w:rPr>
          <w:rFonts w:hint="eastAsia" w:ascii="方正仿宋_GBK" w:hAnsi="仿宋" w:eastAsia="方正仿宋_GBK"/>
          <w:sz w:val="32"/>
          <w:szCs w:val="32"/>
        </w:rPr>
        <w:t>渝北民〔202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〕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117</w:t>
      </w:r>
      <w:r>
        <w:rPr>
          <w:rFonts w:hint="eastAsia" w:ascii="方正仿宋_GBK" w:hAnsi="仿宋" w:eastAsia="方正仿宋_GBK"/>
          <w:sz w:val="32"/>
          <w:szCs w:val="32"/>
        </w:rPr>
        <w:t>号</w:t>
      </w:r>
      <w:bookmarkEnd w:id="0"/>
      <w:bookmarkStart w:id="1" w:name="Content"/>
      <w:bookmarkEnd w:id="1"/>
    </w:p>
    <w:p>
      <w:pPr>
        <w:pStyle w:val="3"/>
        <w:widowControl/>
        <w:spacing w:before="0" w:beforeAutospacing="0" w:after="0" w:afterAutospacing="0" w:line="30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仿宋_GBK" w:hAnsi="仿宋" w:eastAsia="方正仿宋_GBK"/>
          <w:sz w:val="10"/>
          <w:szCs w:val="10"/>
        </w:rPr>
        <w:pict>
          <v:shape id="直接箭头连接符 1" o:spid="_x0000_s2053" o:spt="32" type="#_x0000_t32" style="position:absolute;left:0pt;margin-left:-12.3pt;margin-top:7.15pt;height:0pt;width:464.9pt;z-index:251662336;mso-width-relative:page;mso-height-relative:page;" filled="f" stroked="t" coordsize="21600,21600" o:gfxdata="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Y1EWHW&#10;AAAACQEAAA8AAAAAAAAAAQAgAAAAIgAAAGRycy9kb3ducmV2LnhtbFBLAQIUABQAAAAIAIdO4kBC&#10;cd826QEAAK0DAAAOAAAAAAAAAAEAIAAAACUBAABkcnMvZTJvRG9jLnhtbFBLBQYAAAAABgAGAFkB&#10;AACABQAAAAA=&#10;">
            <v:path arrowok="t"/>
            <v:fill on="f" focussize="0,0"/>
            <v:stroke weight="1.5pt" color="#FF0000" joinstyle="round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outlineLvl w:val="9"/>
        <w:rPr>
          <w:rFonts w:hint="eastAsia" w:ascii="方正小标宋_GBK" w:hAnsi="仿宋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重庆市渝北区民政局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关于贯彻执行《特困人员认定办法》相关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方正小标宋_GBK" w:hAnsi="仿宋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left"/>
        <w:textAlignment w:val="auto"/>
        <w:rPr>
          <w:rFonts w:hAnsi="方正仿宋_GBK" w:eastAsia="方正仿宋_GBK"/>
          <w:kern w:val="32"/>
          <w:szCs w:val="32"/>
        </w:rPr>
      </w:pPr>
      <w:r>
        <w:rPr>
          <w:rFonts w:hint="eastAsia" w:hAnsi="方正仿宋_GBK" w:eastAsia="方正仿宋_GBK" w:cs="方正仿宋_GBK"/>
          <w:kern w:val="32"/>
          <w:szCs w:val="32"/>
        </w:rPr>
        <w:t>各镇人民政府，各街道办事处：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根据《重庆市民政局</w:t>
      </w:r>
      <w:r>
        <w:rPr>
          <w:rFonts w:hint="eastAsia" w:eastAsia="方正仿宋_GBK" w:cs="方正仿宋_GBK"/>
          <w:kern w:val="32"/>
          <w:szCs w:val="32"/>
        </w:rPr>
        <w:t>关于转发民政部</w:t>
      </w:r>
      <w:r>
        <w:rPr>
          <w:rFonts w:hint="eastAsia" w:ascii="方正仿宋_GBK" w:hAnsi="方正仿宋_GBK" w:eastAsia="方正仿宋_GBK" w:cs="方正仿宋_GBK"/>
          <w:kern w:val="32"/>
          <w:szCs w:val="32"/>
        </w:rPr>
        <w:t>〈</w:t>
      </w:r>
      <w:r>
        <w:rPr>
          <w:rFonts w:hint="eastAsia" w:eastAsia="方正仿宋_GBK" w:cs="方正仿宋_GBK"/>
          <w:kern w:val="32"/>
          <w:szCs w:val="32"/>
        </w:rPr>
        <w:t>特困人员认定办法</w:t>
      </w:r>
      <w:r>
        <w:rPr>
          <w:rFonts w:hint="eastAsia" w:ascii="方正仿宋_GBK" w:hAnsi="方正仿宋_GBK" w:eastAsia="方正仿宋_GBK" w:cs="方正仿宋_GBK"/>
          <w:kern w:val="32"/>
          <w:szCs w:val="32"/>
        </w:rPr>
        <w:t>〉</w:t>
      </w:r>
      <w:r>
        <w:rPr>
          <w:rFonts w:hint="eastAsia" w:eastAsia="方正仿宋_GBK" w:cs="方正仿宋_GBK"/>
          <w:kern w:val="32"/>
          <w:szCs w:val="32"/>
        </w:rPr>
        <w:t>的通知》（</w:t>
      </w:r>
      <w:r>
        <w:rPr>
          <w:rFonts w:eastAsia="方正仿宋_GBK"/>
          <w:szCs w:val="32"/>
        </w:rPr>
        <w:t>渝民〔20</w:t>
      </w:r>
      <w:r>
        <w:rPr>
          <w:rFonts w:hint="eastAsia" w:eastAsia="方正仿宋_GBK"/>
          <w:szCs w:val="32"/>
        </w:rPr>
        <w:t>21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</w:rPr>
        <w:t>119</w:t>
      </w:r>
      <w:r>
        <w:rPr>
          <w:rFonts w:eastAsia="方正仿宋_GBK"/>
          <w:szCs w:val="32"/>
        </w:rPr>
        <w:t>号</w:t>
      </w:r>
      <w:r>
        <w:rPr>
          <w:rFonts w:hint="eastAsia" w:eastAsia="方正仿宋_GBK" w:cs="方正仿宋_GBK"/>
          <w:kern w:val="32"/>
          <w:szCs w:val="32"/>
        </w:rPr>
        <w:t>）精神</w:t>
      </w:r>
      <w:r>
        <w:rPr>
          <w:rFonts w:hint="eastAsia" w:eastAsia="方正仿宋_GBK"/>
          <w:szCs w:val="32"/>
        </w:rPr>
        <w:t>，结合我区实际，现将贯彻执行有关意见通知如下：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bCs/>
          <w:color w:val="000000" w:themeColor="text1"/>
          <w:kern w:val="0"/>
          <w:szCs w:val="32"/>
          <w:shd w:val="clear" w:color="auto" w:fill="FFFFFF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2098" w:right="1474" w:bottom="1814" w:left="1587" w:header="720" w:footer="1474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Cs w:val="32"/>
        </w:rPr>
        <w:t>一、抓好政策落实。</w:t>
      </w:r>
      <w:r>
        <w:rPr>
          <w:rFonts w:hint="eastAsia" w:hAnsi="方正仿宋_GBK" w:eastAsia="方正仿宋_GBK" w:cs="方正仿宋_GBK"/>
          <w:color w:val="000000" w:themeColor="text1"/>
          <w:kern w:val="32"/>
          <w:szCs w:val="32"/>
        </w:rPr>
        <w:t>各镇街要充分认识特困人员认定的重要意义，要认真学习《</w:t>
      </w:r>
      <w:r>
        <w:rPr>
          <w:rFonts w:hint="eastAsia" w:eastAsia="方正仿宋_GBK" w:cs="方正仿宋_GBK"/>
          <w:kern w:val="32"/>
          <w:szCs w:val="32"/>
        </w:rPr>
        <w:t>特困人员认定办法</w:t>
      </w:r>
      <w:r>
        <w:rPr>
          <w:rFonts w:hint="eastAsia" w:hAnsi="方正仿宋_GBK" w:eastAsia="方正仿宋_GBK" w:cs="方正仿宋_GBK"/>
          <w:color w:val="000000" w:themeColor="text1"/>
          <w:kern w:val="32"/>
          <w:szCs w:val="32"/>
        </w:rPr>
        <w:t>》有关精神。</w:t>
      </w:r>
      <w:r>
        <w:rPr>
          <w:rFonts w:eastAsia="方正仿宋_GBK"/>
          <w:bCs/>
          <w:color w:val="000000" w:themeColor="text1"/>
          <w:kern w:val="32"/>
          <w:szCs w:val="32"/>
        </w:rPr>
        <w:t>特困人员家庭收入财产认定，暂参照</w:t>
      </w:r>
      <w:bookmarkStart w:id="2" w:name="OLE_LINK1"/>
      <w:r>
        <w:rPr>
          <w:rFonts w:eastAsia="方正仿宋_GBK"/>
          <w:bCs/>
          <w:color w:val="000000" w:themeColor="text1"/>
          <w:kern w:val="0"/>
          <w:szCs w:val="32"/>
          <w:shd w:val="clear" w:color="auto" w:fill="FFFFFF"/>
        </w:rPr>
        <w:t>《重庆市最低生活保障条件认定办法》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Ansi="方正仿宋_GBK" w:eastAsia="方正仿宋_GBK" w:cs="方正仿宋_GBK"/>
          <w:color w:val="000000" w:themeColor="text1"/>
          <w:kern w:val="32"/>
          <w:szCs w:val="32"/>
        </w:rPr>
      </w:pPr>
      <w:r>
        <w:rPr>
          <w:rFonts w:eastAsia="方正仿宋_GBK"/>
          <w:bCs/>
          <w:color w:val="000000" w:themeColor="text1"/>
          <w:kern w:val="0"/>
          <w:szCs w:val="32"/>
          <w:shd w:val="clear" w:color="auto" w:fill="FFFFFF"/>
        </w:rPr>
        <w:t>（渝府办发〔2017〕33号）</w:t>
      </w:r>
      <w:r>
        <w:rPr>
          <w:rFonts w:hint="eastAsia" w:ascii="方正仿宋_GBK" w:eastAsia="方正仿宋_GBK"/>
          <w:color w:val="000000" w:themeColor="text1"/>
          <w:szCs w:val="32"/>
        </w:rPr>
        <w:t>《重庆市渝北区最低生活保障条件认定办法》（渝北府办发〔2016〕27号）《重庆市渝北区民政局关于印发市、区低保认定办法差异条款执行意见的通知》（渝北民〔2017〕88号）</w:t>
      </w:r>
      <w:r>
        <w:rPr>
          <w:rFonts w:eastAsia="方正仿宋_GBK"/>
          <w:bCs/>
          <w:color w:val="000000" w:themeColor="text1"/>
          <w:kern w:val="32"/>
          <w:szCs w:val="32"/>
        </w:rPr>
        <w:t>执行</w:t>
      </w:r>
      <w:r>
        <w:rPr>
          <w:rFonts w:hint="eastAsia" w:eastAsia="方正仿宋_GBK"/>
          <w:bCs/>
          <w:color w:val="000000" w:themeColor="text1"/>
          <w:kern w:val="32"/>
          <w:szCs w:val="32"/>
        </w:rPr>
        <w:t>。</w:t>
      </w:r>
      <w:r>
        <w:rPr>
          <w:rFonts w:eastAsia="方正仿宋_GBK"/>
          <w:bCs/>
          <w:color w:val="000000" w:themeColor="text1"/>
          <w:kern w:val="32"/>
          <w:szCs w:val="32"/>
        </w:rPr>
        <w:t>原</w:t>
      </w:r>
      <w:r>
        <w:rPr>
          <w:rFonts w:hint="eastAsia" w:hAnsi="方正仿宋_GBK" w:eastAsia="方正仿宋_GBK"/>
          <w:color w:val="000000" w:themeColor="text1"/>
          <w:szCs w:val="32"/>
        </w:rPr>
        <w:t>区</w:t>
      </w:r>
      <w:r>
        <w:rPr>
          <w:rFonts w:hint="eastAsia" w:eastAsia="方正仿宋_GBK" w:cs="方正仿宋_GBK"/>
          <w:color w:val="000000" w:themeColor="text1"/>
          <w:kern w:val="32"/>
          <w:szCs w:val="32"/>
        </w:rPr>
        <w:t>民政局转发《重庆市民政局关于做好特困人员认定审批工作的通知》</w:t>
      </w:r>
      <w:r>
        <w:rPr>
          <w:rFonts w:hint="eastAsia" w:eastAsia="方正仿宋_GBK" w:cs="方正仿宋_GBK"/>
          <w:color w:val="000000" w:themeColor="text1"/>
          <w:kern w:val="32"/>
          <w:szCs w:val="32"/>
          <w:lang w:eastAsia="zh-CN"/>
        </w:rPr>
        <w:t>（</w:t>
      </w:r>
      <w:r>
        <w:rPr>
          <w:rFonts w:hint="eastAsia" w:eastAsia="方正仿宋_GBK" w:cs="方正仿宋_GBK"/>
          <w:color w:val="000000" w:themeColor="text1"/>
          <w:kern w:val="32"/>
          <w:szCs w:val="32"/>
        </w:rPr>
        <w:t>渝北民</w:t>
      </w:r>
      <w:r>
        <w:rPr>
          <w:rFonts w:eastAsia="方正仿宋_GBK"/>
          <w:bCs/>
          <w:color w:val="000000" w:themeColor="text1"/>
          <w:kern w:val="0"/>
          <w:szCs w:val="32"/>
          <w:shd w:val="clear" w:color="auto" w:fill="FFFFFF"/>
        </w:rPr>
        <w:t>〔2017〕</w:t>
      </w:r>
      <w:r>
        <w:rPr>
          <w:rFonts w:hint="eastAsia" w:eastAsia="方正仿宋_GBK" w:cs="方正仿宋_GBK"/>
          <w:color w:val="000000" w:themeColor="text1"/>
          <w:kern w:val="32"/>
          <w:szCs w:val="32"/>
        </w:rPr>
        <w:t>129号</w:t>
      </w:r>
      <w:r>
        <w:rPr>
          <w:rFonts w:hint="eastAsia" w:eastAsia="方正仿宋_GBK" w:cs="方正仿宋_GBK"/>
          <w:color w:val="000000" w:themeColor="text1"/>
          <w:kern w:val="32"/>
          <w:szCs w:val="32"/>
          <w:lang w:eastAsia="zh-CN"/>
        </w:rPr>
        <w:t>）</w:t>
      </w:r>
      <w:r>
        <w:rPr>
          <w:rFonts w:eastAsia="方正仿宋_GBK"/>
          <w:bCs/>
          <w:color w:val="000000" w:themeColor="text1"/>
          <w:kern w:val="32"/>
          <w:szCs w:val="32"/>
        </w:rPr>
        <w:t>不再执行。</w:t>
      </w:r>
      <w:r>
        <w:rPr>
          <w:rFonts w:hint="eastAsia" w:hAnsi="方正仿宋_GBK" w:eastAsia="方正仿宋_GBK" w:cs="方正仿宋_GBK"/>
          <w:color w:val="000000" w:themeColor="text1"/>
          <w:kern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Ansi="方正仿宋_GBK" w:eastAsia="方正仿宋_GBK" w:cs="方正仿宋_GBK"/>
          <w:color w:val="000000" w:themeColor="text1"/>
          <w:kern w:val="3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二、抓好动态管理。</w:t>
      </w:r>
      <w:r>
        <w:rPr>
          <w:rFonts w:hint="eastAsia" w:hAnsi="方正仿宋_GBK" w:eastAsia="方正仿宋_GBK" w:cs="方正仿宋_GBK"/>
          <w:color w:val="000000" w:themeColor="text1"/>
          <w:kern w:val="32"/>
          <w:szCs w:val="32"/>
        </w:rPr>
        <w:t>特困人员救助供养实行动态管理，认真组织人员对辖区内的未成年人、老年人、残疾人进行全面摸排；对纳入特困供养的所有人员定期进行全面复核、动态管理，确保进出有序，实现应保尽保，应退则退。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三、抓好档案管理。</w:t>
      </w:r>
      <w:r>
        <w:rPr>
          <w:rFonts w:hint="eastAsia" w:hAnsi="方正仿宋_GBK" w:eastAsia="方正仿宋_GBK" w:cs="方正仿宋_GBK"/>
          <w:kern w:val="32"/>
          <w:szCs w:val="32"/>
        </w:rPr>
        <w:t>建立完善特困人员个人信息档案，</w:t>
      </w:r>
      <w:r>
        <w:rPr>
          <w:rFonts w:hint="eastAsia" w:eastAsia="方正仿宋_GBK"/>
          <w:kern w:val="0"/>
          <w:szCs w:val="32"/>
        </w:rPr>
        <w:t>档案资料由申请资料和审核审批资料两部分组成，所有资料均严格按照</w:t>
      </w:r>
      <w:r>
        <w:rPr>
          <w:rFonts w:hint="eastAsia" w:hAnsi="方正仿宋_GBK" w:eastAsia="方正仿宋_GBK" w:cs="方正仿宋_GBK"/>
          <w:kern w:val="32"/>
          <w:szCs w:val="32"/>
        </w:rPr>
        <w:t>“一人一档”要求入档，并及时更新相关信息。</w:t>
      </w:r>
      <w:r>
        <w:rPr>
          <w:rFonts w:hint="eastAsia" w:eastAsia="方正仿宋_GBK"/>
          <w:kern w:val="0"/>
          <w:szCs w:val="32"/>
        </w:rPr>
        <w:t>申请资料除《</w:t>
      </w:r>
      <w:r>
        <w:rPr>
          <w:rFonts w:hint="eastAsia" w:eastAsia="方正仿宋_GBK" w:cs="方正仿宋_GBK"/>
          <w:kern w:val="32"/>
          <w:szCs w:val="32"/>
        </w:rPr>
        <w:t>特困人员认定办法</w:t>
      </w:r>
      <w:r>
        <w:rPr>
          <w:rFonts w:hint="eastAsia" w:eastAsia="方正仿宋_GBK"/>
          <w:kern w:val="0"/>
          <w:szCs w:val="32"/>
        </w:rPr>
        <w:t>》中要求申请人本人提供的资料外，还应包括法定义务人无履行义务能力的相关证据，内容可按照《特困人员救助供养申请书》（附件1）填报、收集；审核审批资料包括申请人及法定赡养、抚养、扶养义务人经济核查结果、特困人员救助供养审核审批表</w:t>
      </w:r>
      <w:r>
        <w:rPr>
          <w:rFonts w:hint="eastAsia" w:eastAsia="方正仿宋_GBK"/>
          <w:color w:val="000000"/>
          <w:kern w:val="0"/>
          <w:szCs w:val="32"/>
        </w:rPr>
        <w:t>（附件</w:t>
      </w:r>
      <w:r>
        <w:rPr>
          <w:rFonts w:eastAsia="方正仿宋_GBK"/>
          <w:color w:val="000000"/>
          <w:kern w:val="0"/>
          <w:szCs w:val="32"/>
        </w:rPr>
        <w:t>2</w:t>
      </w:r>
      <w:r>
        <w:rPr>
          <w:rFonts w:hint="eastAsia" w:eastAsia="方正仿宋_GBK"/>
          <w:color w:val="000000"/>
          <w:kern w:val="0"/>
          <w:szCs w:val="32"/>
        </w:rPr>
        <w:t>）</w:t>
      </w:r>
      <w:r>
        <w:rPr>
          <w:rFonts w:hint="eastAsia" w:eastAsia="方正仿宋_GBK"/>
          <w:kern w:val="0"/>
          <w:szCs w:val="32"/>
        </w:rPr>
        <w:t>、</w:t>
      </w:r>
      <w:r>
        <w:rPr>
          <w:rFonts w:hint="eastAsia" w:eastAsia="方正仿宋_GBK"/>
          <w:color w:val="000000"/>
          <w:kern w:val="0"/>
          <w:szCs w:val="32"/>
        </w:rPr>
        <w:t>特困人员</w:t>
      </w:r>
      <w:r>
        <w:rPr>
          <w:rFonts w:hint="eastAsia" w:eastAsia="方正仿宋_GBK"/>
          <w:color w:val="000000"/>
          <w:kern w:val="0"/>
          <w:szCs w:val="32"/>
          <w:lang w:eastAsia="zh-CN"/>
        </w:rPr>
        <w:t>生活</w:t>
      </w:r>
      <w:r>
        <w:rPr>
          <w:rFonts w:hint="eastAsia" w:eastAsia="方正仿宋_GBK"/>
          <w:color w:val="000000"/>
          <w:kern w:val="0"/>
          <w:szCs w:val="32"/>
        </w:rPr>
        <w:t>自理能力评估表（附件</w:t>
      </w:r>
      <w:r>
        <w:rPr>
          <w:rFonts w:eastAsia="方正仿宋_GBK"/>
          <w:color w:val="000000"/>
          <w:kern w:val="0"/>
          <w:szCs w:val="32"/>
        </w:rPr>
        <w:t>3</w:t>
      </w:r>
      <w:r>
        <w:rPr>
          <w:rFonts w:hint="eastAsia" w:eastAsia="方正仿宋_GBK"/>
          <w:color w:val="000000"/>
          <w:kern w:val="0"/>
          <w:szCs w:val="32"/>
        </w:rPr>
        <w:t>）、特困人员</w:t>
      </w:r>
      <w:r>
        <w:rPr>
          <w:rFonts w:hint="eastAsia" w:eastAsia="方正仿宋_GBK"/>
          <w:kern w:val="0"/>
          <w:szCs w:val="32"/>
        </w:rPr>
        <w:t>调查核实表（附件</w:t>
      </w:r>
      <w:r>
        <w:rPr>
          <w:rFonts w:eastAsia="方正仿宋_GBK"/>
          <w:kern w:val="0"/>
          <w:szCs w:val="32"/>
        </w:rPr>
        <w:t xml:space="preserve">4 </w:t>
      </w:r>
      <w:r>
        <w:rPr>
          <w:rFonts w:hint="eastAsia" w:eastAsia="方正仿宋_GBK"/>
          <w:kern w:val="0"/>
          <w:szCs w:val="32"/>
        </w:rPr>
        <w:t>）、民主评议</w:t>
      </w:r>
      <w:r>
        <w:rPr>
          <w:rFonts w:hint="eastAsia" w:eastAsia="方正仿宋_GBK"/>
          <w:kern w:val="0"/>
          <w:szCs w:val="32"/>
          <w:lang w:eastAsia="zh-CN"/>
        </w:rPr>
        <w:t>会议记录</w:t>
      </w:r>
      <w:r>
        <w:rPr>
          <w:rFonts w:hint="eastAsia" w:eastAsia="方正仿宋_GBK"/>
          <w:kern w:val="0"/>
          <w:szCs w:val="32"/>
        </w:rPr>
        <w:t>、公示情况、委托照料服务协议；终止供养的还应包含终止救助供养审核核准表（附件7）及相关证明材料和告知书存根联（附件9）。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3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四、抓好政策宣传。</w:t>
      </w:r>
      <w:r>
        <w:rPr>
          <w:rFonts w:hint="eastAsia" w:eastAsia="方正仿宋_GBK"/>
          <w:kern w:val="32"/>
          <w:szCs w:val="32"/>
        </w:rPr>
        <w:t>新修订的《</w:t>
      </w:r>
      <w:r>
        <w:rPr>
          <w:rFonts w:hint="eastAsia" w:eastAsia="方正仿宋_GBK" w:cs="方正仿宋_GBK"/>
          <w:kern w:val="32"/>
          <w:szCs w:val="32"/>
        </w:rPr>
        <w:t>特困人员认定办法</w:t>
      </w:r>
      <w:r>
        <w:rPr>
          <w:rFonts w:hint="eastAsia" w:eastAsia="方正仿宋_GBK"/>
          <w:kern w:val="32"/>
          <w:szCs w:val="32"/>
        </w:rPr>
        <w:t>》在申请人和义务人残疾等级、家庭财产、义务人家庭人均收入等方面都有</w:t>
      </w:r>
      <w:r>
        <w:rPr>
          <w:rFonts w:hint="eastAsia" w:hAnsi="方正仿宋_GBK" w:eastAsia="方正仿宋_GBK" w:cs="方正仿宋_GBK"/>
          <w:kern w:val="32"/>
          <w:szCs w:val="32"/>
        </w:rPr>
        <w:t>较大变化，要充分利用院坝会、公示栏等载体做好政策宣传，让广大人民群众熟悉了解新政策</w:t>
      </w:r>
      <w:r>
        <w:rPr>
          <w:rFonts w:hint="eastAsia" w:eastAsia="方正仿宋_GBK"/>
          <w:kern w:val="32"/>
          <w:szCs w:val="32"/>
        </w:rPr>
        <w:t>。同时建立健全舆情监测和应对机制，及时回应群众</w:t>
      </w:r>
      <w:r>
        <w:rPr>
          <w:rFonts w:hint="eastAsia" w:eastAsia="方正仿宋_GBK"/>
          <w:color w:val="000000" w:themeColor="text1"/>
          <w:kern w:val="32"/>
          <w:szCs w:val="32"/>
        </w:rPr>
        <w:t>关注的问题。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1600" w:leftChars="200" w:hanging="960" w:hangingChars="3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>附件：</w:t>
      </w:r>
      <w:r>
        <w:rPr>
          <w:rFonts w:eastAsia="方正仿宋_GBK"/>
          <w:kern w:val="32"/>
          <w:szCs w:val="32"/>
        </w:rPr>
        <w:t>1.</w:t>
      </w:r>
      <w:r>
        <w:rPr>
          <w:rFonts w:hint="eastAsia" w:eastAsia="方正仿宋_GBK"/>
          <w:kern w:val="32"/>
          <w:szCs w:val="32"/>
        </w:rPr>
        <w:t>渝北区</w:t>
      </w:r>
      <w:r>
        <w:rPr>
          <w:rFonts w:eastAsia="方正仿宋_GBK"/>
          <w:kern w:val="32"/>
          <w:szCs w:val="32"/>
        </w:rPr>
        <w:t>特困人员救助供养申请书</w:t>
      </w:r>
      <w:r>
        <w:rPr>
          <w:rFonts w:hint="eastAsia" w:eastAsia="方正仿宋_GBK"/>
          <w:kern w:val="32"/>
          <w:szCs w:val="32"/>
        </w:rPr>
        <w:t xml:space="preserve">                2.渝北区特困人员救助供养审核审批表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eastAsia="方正仿宋_GBK"/>
          <w:kern w:val="32"/>
          <w:szCs w:val="32"/>
        </w:rPr>
        <w:t xml:space="preserve">    </w:t>
      </w:r>
      <w:r>
        <w:rPr>
          <w:rFonts w:hint="eastAsia" w:eastAsia="方正仿宋_GBK"/>
          <w:kern w:val="32"/>
          <w:szCs w:val="32"/>
        </w:rPr>
        <w:t xml:space="preserve">  3.渝北区</w:t>
      </w:r>
      <w:r>
        <w:rPr>
          <w:rFonts w:eastAsia="方正仿宋_GBK"/>
          <w:kern w:val="32"/>
          <w:szCs w:val="32"/>
        </w:rPr>
        <w:t>特困人员生活自理能力评估表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>4</w:t>
      </w:r>
      <w:r>
        <w:rPr>
          <w:rFonts w:eastAsia="方正仿宋_GBK"/>
          <w:kern w:val="32"/>
          <w:szCs w:val="32"/>
        </w:rPr>
        <w:t>.</w:t>
      </w:r>
      <w:r>
        <w:rPr>
          <w:rFonts w:hint="eastAsia" w:eastAsia="方正仿宋_GBK"/>
          <w:kern w:val="32"/>
          <w:szCs w:val="32"/>
        </w:rPr>
        <w:t>渝北区</w:t>
      </w:r>
      <w:r>
        <w:rPr>
          <w:rFonts w:eastAsia="方正仿宋_GBK"/>
          <w:kern w:val="32"/>
          <w:szCs w:val="32"/>
        </w:rPr>
        <w:t>（镇、街道）特困人员调查核实表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>5</w:t>
      </w:r>
      <w:r>
        <w:rPr>
          <w:rFonts w:eastAsia="方正仿宋_GBK"/>
          <w:kern w:val="32"/>
          <w:szCs w:val="32"/>
        </w:rPr>
        <w:t>.</w:t>
      </w:r>
      <w:r>
        <w:rPr>
          <w:rFonts w:hint="eastAsia" w:eastAsia="方正仿宋_GBK"/>
          <w:kern w:val="32"/>
          <w:szCs w:val="32"/>
        </w:rPr>
        <w:t>渝北区</w:t>
      </w:r>
      <w:r>
        <w:rPr>
          <w:rFonts w:eastAsia="方正仿宋_GBK"/>
          <w:kern w:val="32"/>
          <w:szCs w:val="32"/>
        </w:rPr>
        <w:t>特困人员救助供养审核意见公示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eastAsia="方正仿宋_GBK"/>
          <w:kern w:val="32"/>
          <w:szCs w:val="32"/>
        </w:rPr>
        <w:t xml:space="preserve">    </w:t>
      </w:r>
      <w:r>
        <w:rPr>
          <w:rFonts w:hint="eastAsia" w:eastAsia="方正仿宋_GBK"/>
          <w:kern w:val="32"/>
          <w:szCs w:val="32"/>
        </w:rPr>
        <w:t xml:space="preserve">  6</w:t>
      </w:r>
      <w:r>
        <w:rPr>
          <w:rFonts w:eastAsia="方正仿宋_GBK"/>
          <w:kern w:val="32"/>
          <w:szCs w:val="32"/>
        </w:rPr>
        <w:t>.</w:t>
      </w:r>
      <w:r>
        <w:rPr>
          <w:rFonts w:hint="eastAsia" w:eastAsia="方正仿宋_GBK"/>
          <w:kern w:val="32"/>
          <w:szCs w:val="32"/>
        </w:rPr>
        <w:t>渝北区</w:t>
      </w:r>
      <w:r>
        <w:rPr>
          <w:rFonts w:eastAsia="方正仿宋_GBK"/>
          <w:kern w:val="32"/>
          <w:szCs w:val="32"/>
        </w:rPr>
        <w:t>特困人员救助供养审批结果通知书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eastAsia="方正仿宋_GBK"/>
          <w:kern w:val="32"/>
          <w:szCs w:val="32"/>
        </w:rPr>
        <w:t xml:space="preserve">     </w:t>
      </w:r>
      <w:r>
        <w:rPr>
          <w:rFonts w:hint="eastAsia" w:eastAsia="方正仿宋_GBK"/>
          <w:kern w:val="32"/>
          <w:szCs w:val="32"/>
        </w:rPr>
        <w:t xml:space="preserve"> 7</w:t>
      </w:r>
      <w:r>
        <w:rPr>
          <w:rFonts w:eastAsia="方正仿宋_GBK"/>
          <w:kern w:val="32"/>
          <w:szCs w:val="32"/>
        </w:rPr>
        <w:t>.</w:t>
      </w:r>
      <w:r>
        <w:rPr>
          <w:rFonts w:hint="eastAsia" w:eastAsia="方正仿宋_GBK"/>
          <w:kern w:val="32"/>
          <w:szCs w:val="32"/>
        </w:rPr>
        <w:t>渝北区</w:t>
      </w:r>
      <w:r>
        <w:rPr>
          <w:rFonts w:eastAsia="方正仿宋_GBK"/>
          <w:kern w:val="32"/>
          <w:szCs w:val="32"/>
        </w:rPr>
        <w:t>特困人员终止救助供养审核核准表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>8.渝北区特困人员终止救助供养公示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>9</w:t>
      </w:r>
      <w:r>
        <w:rPr>
          <w:rFonts w:eastAsia="方正仿宋_GBK"/>
          <w:kern w:val="32"/>
          <w:szCs w:val="32"/>
        </w:rPr>
        <w:t>.</w:t>
      </w:r>
      <w:r>
        <w:rPr>
          <w:rFonts w:hint="eastAsia" w:eastAsia="方正仿宋_GBK"/>
          <w:kern w:val="32"/>
          <w:szCs w:val="32"/>
        </w:rPr>
        <w:t>渝北区</w:t>
      </w:r>
      <w:r>
        <w:rPr>
          <w:rFonts w:eastAsia="方正仿宋_GBK"/>
          <w:kern w:val="32"/>
          <w:szCs w:val="32"/>
        </w:rPr>
        <w:t>特困人员终止救助供养告知书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 xml:space="preserve">                  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left"/>
        <w:textAlignment w:val="auto"/>
        <w:rPr>
          <w:rFonts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>重庆市渝北区民政局</w:t>
      </w:r>
    </w:p>
    <w:p>
      <w:pPr>
        <w:snapToGrid w:val="0"/>
        <w:spacing w:line="520" w:lineRule="exact"/>
        <w:rPr>
          <w:rFonts w:eastAsia="方正仿宋_GBK"/>
          <w:kern w:val="32"/>
          <w:szCs w:val="32"/>
        </w:rPr>
      </w:pPr>
      <w:r>
        <w:rPr>
          <w:rFonts w:hint="eastAsia" w:eastAsia="方正仿宋_GBK"/>
          <w:kern w:val="32"/>
          <w:szCs w:val="32"/>
        </w:rPr>
        <w:t xml:space="preserve">                           2021年7月</w:t>
      </w:r>
      <w:r>
        <w:rPr>
          <w:rFonts w:hint="eastAsia" w:eastAsia="方正仿宋_GBK"/>
          <w:kern w:val="32"/>
          <w:szCs w:val="32"/>
          <w:lang w:val="en-US" w:eastAsia="zh-CN"/>
        </w:rPr>
        <w:t>22</w:t>
      </w:r>
      <w:r>
        <w:rPr>
          <w:rFonts w:hint="eastAsia" w:eastAsia="方正仿宋_GBK"/>
          <w:kern w:val="32"/>
          <w:szCs w:val="32"/>
        </w:rPr>
        <w:t>日</w:t>
      </w:r>
    </w:p>
    <w:p>
      <w:pPr>
        <w:snapToGrid w:val="0"/>
        <w:spacing w:line="520" w:lineRule="exact"/>
        <w:rPr>
          <w:rFonts w:eastAsia="方正仿宋_GBK"/>
          <w:kern w:val="32"/>
          <w:szCs w:val="32"/>
        </w:rPr>
      </w:pPr>
    </w:p>
    <w:p>
      <w:pPr>
        <w:snapToGrid w:val="0"/>
        <w:spacing w:line="520" w:lineRule="exact"/>
        <w:rPr>
          <w:rFonts w:ascii="方正黑体_GBK"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both"/>
        <w:textAlignment w:val="auto"/>
        <w:outlineLvl w:val="9"/>
        <w:rPr>
          <w:rFonts w:hint="eastAsia" w:eastAsia="方正仿宋_GBK"/>
          <w:kern w:val="32"/>
          <w:szCs w:val="32"/>
          <w:lang w:eastAsia="zh-CN"/>
        </w:rPr>
      </w:pPr>
      <w:r>
        <w:rPr>
          <w:rFonts w:hint="eastAsia" w:eastAsia="方正仿宋_GBK"/>
          <w:kern w:val="32"/>
          <w:szCs w:val="32"/>
          <w:lang w:eastAsia="zh-CN"/>
        </w:rPr>
        <w:t>（此件公开发布）</w:t>
      </w:r>
    </w:p>
    <w:p>
      <w:pPr>
        <w:snapToGrid w:val="0"/>
        <w:spacing w:line="520" w:lineRule="exact"/>
        <w:rPr>
          <w:rFonts w:ascii="方正黑体_GBK" w:eastAsia="方正黑体_GBK"/>
          <w:szCs w:val="32"/>
        </w:rPr>
      </w:pPr>
    </w:p>
    <w:p>
      <w:pPr>
        <w:snapToGrid w:val="0"/>
        <w:spacing w:line="520" w:lineRule="exact"/>
        <w:rPr>
          <w:rFonts w:ascii="方正黑体_GBK" w:eastAsia="方正黑体_GBK"/>
          <w:szCs w:val="32"/>
        </w:rPr>
      </w:pPr>
    </w:p>
    <w:p>
      <w:pPr>
        <w:snapToGrid w:val="0"/>
        <w:spacing w:line="520" w:lineRule="exact"/>
        <w:rPr>
          <w:rFonts w:ascii="方正黑体_GBK" w:eastAsia="方正黑体_GBK"/>
          <w:szCs w:val="32"/>
        </w:rPr>
      </w:pPr>
    </w:p>
    <w:p>
      <w:pPr>
        <w:snapToGrid w:val="0"/>
        <w:spacing w:line="520" w:lineRule="exact"/>
        <w:rPr>
          <w:rFonts w:ascii="方正黑体_GBK" w:eastAsia="方正黑体_GBK"/>
          <w:szCs w:val="32"/>
        </w:rPr>
      </w:pPr>
    </w:p>
    <w:p>
      <w:pPr>
        <w:snapToGrid w:val="0"/>
        <w:spacing w:line="52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1</w:t>
      </w:r>
    </w:p>
    <w:p>
      <w:pPr>
        <w:snapToGrid w:val="0"/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渝北区特困人员救助供养申请书</w:t>
      </w:r>
    </w:p>
    <w:p>
      <w:pPr>
        <w:snapToGrid w:val="0"/>
        <w:spacing w:line="520" w:lineRule="exact"/>
        <w:ind w:firstLine="480" w:firstLineChars="200"/>
        <w:rPr>
          <w:rFonts w:ascii="仿宋_GB2312"/>
          <w:sz w:val="24"/>
        </w:rPr>
      </w:pPr>
    </w:p>
    <w:p>
      <w:pPr>
        <w:snapToGrid w:val="0"/>
        <w:spacing w:line="440" w:lineRule="exact"/>
        <w:ind w:left="150" w:hanging="150" w:hangingChars="5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eastAsia="方正仿宋_GBK" w:cs="Calibri"/>
          <w:kern w:val="32"/>
          <w:sz w:val="30"/>
          <w:szCs w:val="30"/>
        </w:rPr>
        <w:t>_________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镇人民政府（街道办事处）：</w:t>
      </w:r>
    </w:p>
    <w:p>
      <w:pPr>
        <w:snapToGrid w:val="0"/>
        <w:spacing w:line="44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本人</w:t>
      </w:r>
      <w:r>
        <w:rPr>
          <w:rFonts w:eastAsia="方正仿宋_GBK" w:cs="Calibri"/>
          <w:kern w:val="32"/>
          <w:sz w:val="30"/>
          <w:szCs w:val="30"/>
        </w:rPr>
        <w:t>_________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家住</w:t>
      </w:r>
      <w:r>
        <w:rPr>
          <w:rFonts w:eastAsia="方正仿宋_GBK" w:cs="Calibri"/>
          <w:kern w:val="32"/>
          <w:sz w:val="30"/>
          <w:szCs w:val="30"/>
        </w:rPr>
        <w:t>____________________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，因□无劳动能力□无生活来源□无法定赡养、抚养、扶养义务人（简称法定义务人，下同） □法定义务人无履行义务能力，符合特困人员认定条件，特申请特困人员救助供养。现将家庭成员、家庭收入、家庭财产等相关情况申报如下：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一、家庭成员和收入</w:t>
      </w:r>
    </w:p>
    <w:tbl>
      <w:tblPr>
        <w:tblStyle w:val="8"/>
        <w:tblW w:w="8854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580"/>
        <w:gridCol w:w="790"/>
        <w:gridCol w:w="790"/>
        <w:gridCol w:w="1738"/>
        <w:gridCol w:w="1280"/>
        <w:gridCol w:w="1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与申请人关系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从事职业及单位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月收入</w:t>
            </w:r>
            <w:r>
              <w:rPr>
                <w:rFonts w:ascii="方正仿宋_GBK" w:hAnsi="方正仿宋_GBK" w:eastAsia="方正仿宋_GBK" w:cs="方正仿宋_GBK"/>
                <w:sz w:val="24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元</w:t>
            </w:r>
            <w:r>
              <w:rPr>
                <w:rFonts w:ascii="方正仿宋_GBK" w:hAnsi="方正仿宋_GBK" w:eastAsia="方正仿宋_GBK" w:cs="方正仿宋_GBK"/>
                <w:sz w:val="24"/>
              </w:rPr>
              <w:t>)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440" w:lineRule="exact"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hint="eastAsia" w:ascii="方正仿宋_GBK" w:eastAsia="方正仿宋_GBK"/>
          <w:kern w:val="0"/>
          <w:sz w:val="24"/>
        </w:rPr>
        <w:t>说明：主要填写申请人本人及与申请人有赡/抚/扶养关系的人员，如：配偶、子女（含亲身子女、养子女、发生抚养关系的继子女）、父母、祖父母、外祖父母、孙子女、外孙子女、发生扶养关系的兄弟姐妹。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二、申请供养形式</w:t>
      </w:r>
    </w:p>
    <w:p>
      <w:pPr>
        <w:widowControl/>
        <w:snapToGrid w:val="0"/>
        <w:spacing w:line="440" w:lineRule="exact"/>
        <w:ind w:firstLine="560" w:firstLineChars="200"/>
        <w:jc w:val="left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t>□1.集中供养□2.分散供养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三、家庭现有财产</w:t>
      </w:r>
    </w:p>
    <w:p>
      <w:pPr>
        <w:snapToGrid w:val="0"/>
        <w:spacing w:line="440" w:lineRule="exact"/>
        <w:ind w:firstLine="560" w:firstLineChars="200"/>
        <w:rPr>
          <w:rFonts w:eastAsia="方正仿宋_GBK" w:cs="Calibri"/>
          <w:kern w:val="32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hint="eastAsia" w:hAnsi="方正仿宋_GBK" w:eastAsia="方正仿宋_GBK"/>
          <w:sz w:val="28"/>
          <w:szCs w:val="28"/>
        </w:rPr>
        <w:t>住房</w:t>
      </w:r>
      <w:r>
        <w:rPr>
          <w:rFonts w:hAnsi="方正仿宋_GBK" w:eastAsia="方正仿宋_GBK"/>
          <w:sz w:val="28"/>
          <w:szCs w:val="28"/>
          <w:u w:val="single"/>
        </w:rPr>
        <w:t xml:space="preserve">     </w:t>
      </w:r>
      <w:r>
        <w:rPr>
          <w:rFonts w:hint="eastAsia" w:hAnsi="方正仿宋_GBK" w:eastAsia="方正仿宋_GBK"/>
          <w:sz w:val="28"/>
          <w:szCs w:val="28"/>
        </w:rPr>
        <w:t>间，产权人：</w:t>
      </w:r>
      <w:r>
        <w:rPr>
          <w:rFonts w:hAnsi="方正仿宋_GBK" w:eastAsia="方正仿宋_GBK"/>
          <w:sz w:val="28"/>
          <w:szCs w:val="28"/>
          <w:u w:val="single"/>
        </w:rPr>
        <w:t xml:space="preserve">      </w:t>
      </w:r>
      <w:r>
        <w:rPr>
          <w:rFonts w:hAnsi="方正仿宋_GBK" w:eastAsia="方正仿宋_GBK"/>
          <w:kern w:val="0"/>
          <w:sz w:val="28"/>
          <w:szCs w:val="28"/>
        </w:rPr>
        <w:t xml:space="preserve"> </w:t>
      </w:r>
      <w:r>
        <w:rPr>
          <w:rFonts w:hint="eastAsia" w:hAnsi="方正仿宋_GBK" w:eastAsia="方正仿宋_GBK"/>
          <w:kern w:val="0"/>
          <w:sz w:val="28"/>
          <w:szCs w:val="28"/>
        </w:rPr>
        <w:t>地址：</w:t>
      </w:r>
      <w:r>
        <w:rPr>
          <w:rFonts w:eastAsia="方正仿宋_GBK" w:cs="Calibri"/>
          <w:kern w:val="32"/>
          <w:sz w:val="28"/>
          <w:szCs w:val="28"/>
        </w:rPr>
        <w:t>_________________________</w:t>
      </w:r>
      <w:r>
        <w:rPr>
          <w:rFonts w:hint="eastAsia" w:eastAsia="方正仿宋_GBK" w:cs="Calibri"/>
          <w:kern w:val="32"/>
          <w:sz w:val="28"/>
          <w:szCs w:val="28"/>
        </w:rPr>
        <w:t>；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hAnsi="方正仿宋_GBK" w:eastAsia="方正仿宋_GBK"/>
          <w:sz w:val="28"/>
          <w:szCs w:val="28"/>
        </w:rPr>
        <w:t>房屋结构：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砖混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砖木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土木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其它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.</w:t>
      </w:r>
      <w:r>
        <w:rPr>
          <w:rFonts w:hint="eastAsia" w:hAnsi="方正仿宋_GBK" w:eastAsia="方正仿宋_GBK"/>
          <w:sz w:val="28"/>
          <w:szCs w:val="28"/>
        </w:rPr>
        <w:t>银行存款（含证券、债券）</w:t>
      </w:r>
      <w:r>
        <w:rPr>
          <w:rFonts w:eastAsia="方正仿宋_GBK"/>
          <w:sz w:val="28"/>
          <w:szCs w:val="28"/>
        </w:rPr>
        <w:t>____</w:t>
      </w:r>
      <w:r>
        <w:rPr>
          <w:rFonts w:hint="eastAsia" w:hAnsi="方正仿宋_GBK" w:eastAsia="方正仿宋_GBK"/>
          <w:sz w:val="28"/>
          <w:szCs w:val="28"/>
        </w:rPr>
        <w:t>元；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.</w:t>
      </w:r>
      <w:r>
        <w:rPr>
          <w:rFonts w:hint="eastAsia" w:eastAsia="方正仿宋_GBK"/>
          <w:sz w:val="28"/>
          <w:szCs w:val="28"/>
        </w:rPr>
        <w:t>土地（含山林）：</w:t>
      </w:r>
      <w:r>
        <w:rPr>
          <w:rFonts w:hint="eastAsia" w:eastAsia="方正仿宋_GBK"/>
          <w:sz w:val="28"/>
          <w:szCs w:val="28"/>
          <w:u w:val="single"/>
        </w:rPr>
        <w:t xml:space="preserve">     </w:t>
      </w:r>
      <w:r>
        <w:rPr>
          <w:rFonts w:hint="eastAsia" w:eastAsia="方正仿宋_GBK"/>
          <w:sz w:val="28"/>
          <w:szCs w:val="28"/>
        </w:rPr>
        <w:t xml:space="preserve">亩 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  <w:u w:val="single"/>
        </w:rPr>
      </w:pPr>
      <w:r>
        <w:rPr>
          <w:rFonts w:hint="eastAsia" w:eastAsia="方正仿宋_GBK"/>
          <w:sz w:val="28"/>
          <w:szCs w:val="28"/>
        </w:rPr>
        <w:t xml:space="preserve"> 4.</w:t>
      </w:r>
      <w:r>
        <w:rPr>
          <w:rFonts w:hint="eastAsia" w:hAnsi="方正仿宋_GBK" w:eastAsia="方正仿宋_GBK"/>
          <w:sz w:val="28"/>
          <w:szCs w:val="28"/>
        </w:rPr>
        <w:t>其它财产：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四、提供的资料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1.共性资料：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 xml:space="preserve">身份证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  <w:lang w:eastAsia="zh-CN"/>
        </w:rPr>
        <w:t>户口簿</w:t>
      </w:r>
      <w:r>
        <w:rPr>
          <w:rFonts w:hint="eastAsia" w:eastAsia="方正仿宋_GBK"/>
          <w:sz w:val="28"/>
          <w:szCs w:val="28"/>
        </w:rPr>
        <w:t xml:space="preserve">  □残疾证   □代理人身份证（代理人与申请人关系：        ） □委托书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 xml:space="preserve">银行卡复印件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  <w:u w:val="single"/>
        </w:rPr>
      </w:pPr>
      <w:r>
        <w:rPr>
          <w:rFonts w:hint="eastAsia" w:eastAsia="方正仿宋_GBK"/>
          <w:sz w:val="28"/>
          <w:szCs w:val="28"/>
        </w:rPr>
        <w:t>其他：</w:t>
      </w:r>
      <w:r>
        <w:rPr>
          <w:rFonts w:hint="eastAsia" w:eastAsia="方正仿宋_GBK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2.个性材料（有法定赡养、抚养、扶养义务人填写）□法定义务人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>人身份证   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>人特困证      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>人低保证      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人低收入证明   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人残疾证  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人失踪证明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人判决书 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人无民事行为能力判决书     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其他：</w:t>
      </w:r>
      <w:r>
        <w:rPr>
          <w:rFonts w:hint="eastAsia" w:eastAsia="方正仿宋_GBK"/>
          <w:sz w:val="28"/>
          <w:szCs w:val="28"/>
          <w:u w:val="single"/>
        </w:rPr>
        <w:t xml:space="preserve">                        </w:t>
      </w:r>
      <w:r>
        <w:rPr>
          <w:rFonts w:hint="eastAsia" w:eastAsia="方正仿宋_GBK"/>
          <w:sz w:val="28"/>
          <w:szCs w:val="28"/>
        </w:rPr>
        <w:t xml:space="preserve">     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五、本人承诺</w:t>
      </w:r>
    </w:p>
    <w:p>
      <w:pPr>
        <w:snapToGrid w:val="0"/>
        <w:spacing w:line="440" w:lineRule="exact"/>
        <w:ind w:firstLine="64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1.本人承诺所提供的家庭成员情况、收入情况、财产情况、法定赡养、抚养、扶养人情况属实且以上提供的所有资料（含法定义务人资料）真实无误；</w:t>
      </w:r>
    </w:p>
    <w:p>
      <w:pPr>
        <w:widowControl/>
        <w:snapToGrid w:val="0"/>
        <w:spacing w:line="440" w:lineRule="exact"/>
        <w:ind w:firstLine="640" w:firstLineChars="200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2.本人及法定义务人已签署《重庆市社会救助家庭经济状况信息核查认定授权书》，授权并配合社会救助管理部门对本人及法定义务人的收入、住房和财产等相关情况进行调查。</w:t>
      </w:r>
    </w:p>
    <w:p>
      <w:pPr>
        <w:widowControl/>
        <w:snapToGrid w:val="0"/>
        <w:spacing w:line="440" w:lineRule="exact"/>
        <w:ind w:firstLine="640" w:firstLineChars="200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3.如有虚假，本人承诺对已冒领的救助供养金全部退回，并接受相应处罚。</w:t>
      </w:r>
    </w:p>
    <w:p>
      <w:pPr>
        <w:pStyle w:val="7"/>
      </w:pPr>
    </w:p>
    <w:p>
      <w:pPr>
        <w:widowControl/>
        <w:snapToGrid w:val="0"/>
        <w:spacing w:line="440" w:lineRule="exact"/>
        <w:ind w:firstLine="640" w:firstLineChars="200"/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widowControl/>
        <w:snapToGrid w:val="0"/>
        <w:spacing w:line="440" w:lineRule="exact"/>
        <w:ind w:firstLine="3200" w:firstLineChars="1000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申请人（代理人）签字按手印:</w:t>
      </w:r>
    </w:p>
    <w:p>
      <w:pPr>
        <w:pStyle w:val="7"/>
      </w:pP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 xml:space="preserve">                                 年  月  日</w:t>
      </w:r>
    </w:p>
    <w:p>
      <w:pPr>
        <w:rPr>
          <w:rFonts w:ascii="方正仿宋_GBK" w:hAnsi="方正仿宋_GBK" w:eastAsia="方正仿宋_GBK" w:cs="方正仿宋_GBK"/>
          <w:szCs w:val="21"/>
        </w:rPr>
      </w:pPr>
    </w:p>
    <w:p>
      <w:pPr>
        <w:rPr>
          <w:rFonts w:ascii="方正仿宋_GBK" w:hAnsi="方正仿宋_GBK" w:eastAsia="方正仿宋_GBK" w:cs="方正仿宋_GBK"/>
          <w:szCs w:val="21"/>
        </w:rPr>
      </w:pPr>
    </w:p>
    <w:p>
      <w:pPr>
        <w:rPr>
          <w:rFonts w:ascii="方正黑体_GBK" w:hAnsi="Calibri" w:eastAsia="方正黑体_GBK"/>
          <w:szCs w:val="32"/>
        </w:rPr>
      </w:pPr>
      <w:r>
        <w:rPr>
          <w:rFonts w:hint="eastAsia" w:ascii="方正黑体_GBK" w:hAnsi="Calibri" w:eastAsia="方正黑体_GBK"/>
          <w:szCs w:val="32"/>
        </w:rPr>
        <w:t>附件2</w:t>
      </w:r>
    </w:p>
    <w:p>
      <w:pPr>
        <w:spacing w:line="500" w:lineRule="exact"/>
        <w:jc w:val="center"/>
        <w:rPr>
          <w:rFonts w:ascii="方正小标宋_GBK" w:hAnsi="Calibri" w:eastAsia="方正小标宋_GBK"/>
          <w:sz w:val="36"/>
          <w:szCs w:val="36"/>
        </w:rPr>
      </w:pPr>
      <w:r>
        <w:rPr>
          <w:rFonts w:hint="eastAsia" w:ascii="方正小标宋_GBK" w:hAnsi="Calibri" w:eastAsia="方正小标宋_GBK"/>
          <w:sz w:val="36"/>
          <w:szCs w:val="36"/>
        </w:rPr>
        <w:t>渝北区特困人员救助供养审核审批表</w:t>
      </w:r>
    </w:p>
    <w:tbl>
      <w:tblPr>
        <w:tblStyle w:val="8"/>
        <w:tblpPr w:leftFromText="180" w:rightFromText="180" w:vertAnchor="text" w:horzAnchor="page" w:tblpX="1615" w:tblpY="392"/>
        <w:tblOverlap w:val="never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65"/>
        <w:gridCol w:w="134"/>
        <w:gridCol w:w="768"/>
        <w:gridCol w:w="801"/>
        <w:gridCol w:w="201"/>
        <w:gridCol w:w="779"/>
        <w:gridCol w:w="127"/>
        <w:gridCol w:w="788"/>
        <w:gridCol w:w="1262"/>
        <w:gridCol w:w="1205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申请人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身份证号码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人员类别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家庭住址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代理人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与申请人关系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银行信息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开户人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账号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开户银行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入户</w:t>
            </w:r>
          </w:p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调查情况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家庭收入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家庭财产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家庭总收入：____ 元，家庭人均收入：____元。其中：工资性收入</w:t>
            </w:r>
            <w:r>
              <w:rPr>
                <w:rFonts w:hint="eastAsia" w:ascii="方正仿宋_GBK" w:hAnsi="Calibri" w:eastAsia="方正仿宋_GBK"/>
                <w:sz w:val="24"/>
                <w:u w:val="single"/>
              </w:rPr>
              <w:t xml:space="preserve">      </w:t>
            </w:r>
            <w:r>
              <w:rPr>
                <w:rFonts w:hint="eastAsia" w:ascii="方正仿宋_GBK" w:hAnsi="Calibri" w:eastAsia="方正仿宋_GBK"/>
                <w:sz w:val="24"/>
              </w:rPr>
              <w:t>元，家庭经营净（纯）收入____元，财产性收入____元，转移性收入____元。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住房：</w:t>
            </w:r>
            <w:r>
              <w:rPr>
                <w:rFonts w:hint="eastAsia" w:ascii="方正仿宋_GBK" w:hAnsi="Calibri" w:eastAsia="方正仿宋_GBK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Calibri" w:eastAsia="方正仿宋_GBK"/>
                <w:sz w:val="24"/>
              </w:rPr>
              <w:t>套，人均建筑面积</w:t>
            </w:r>
            <w:r>
              <w:rPr>
                <w:rFonts w:hint="eastAsia" w:ascii="方正仿宋_GBK" w:hAnsi="Calibri" w:eastAsia="方正仿宋_GBK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hAnsi="Calibri" w:eastAsia="方正仿宋_GBK"/>
                <w:sz w:val="24"/>
              </w:rPr>
              <w:t>㎡。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存款（证券、债券）____元。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 xml:space="preserve">门面（店铺）：□有□无 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机动车辆：□有□无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ascii="方正仿宋_GBK" w:hAnsi="Calibri" w:eastAsia="方正仿宋_GBK"/>
                <w:sz w:val="24"/>
              </w:rPr>
              <w:pict>
                <v:shape id="直接箭头连接符 15" o:spid="_x0000_s2054" o:spt="32" type="#_x0000_t32" style="position:absolute;left:0pt;margin-left:29.4pt;margin-top:12.5pt;height:0pt;width:49.5pt;z-index:251660288;mso-width-relative:page;mso-height-relative:page;" filled="f" coordsize="21600,21600" o:gfxdata="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f1EyTVAAAACAEAAA8AAAAAAAAAAQAgAAAAIgAAAGRycy9kb3ducmV2Lnht&#10;bFBLAQIUABQAAAAIAIdO4kDWbaxL/AEAAO0DAAAOAAAAAAAAAAEAIAAAACQBAABkcnMvZTJvRG9j&#10;LnhtbFBLBQYAAAAABgAGAFkBAACS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方正仿宋_GBK" w:hAnsi="Calibri" w:eastAsia="方正仿宋_GBK"/>
                <w:sz w:val="24"/>
              </w:rPr>
              <w:t xml:space="preserve">其他：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仿宋_GB2312"/>
                <w:sz w:val="24"/>
              </w:rPr>
            </w:pPr>
          </w:p>
          <w:p>
            <w:pPr>
              <w:spacing w:line="32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 xml:space="preserve">调查人员（签字）：            </w:t>
            </w:r>
            <w:r>
              <w:rPr>
                <w:rFonts w:hint="eastAsia" w:ascii="Calibri" w:hAnsi="Calibri"/>
                <w:sz w:val="24"/>
              </w:rPr>
              <w:t xml:space="preserve">                  </w:t>
            </w:r>
            <w:r>
              <w:rPr>
                <w:rFonts w:hint="eastAsia" w:ascii="Calibri" w:hAnsi="Calibri" w:eastAsia="仿宋_GB2312"/>
                <w:sz w:val="24"/>
              </w:rPr>
              <w:t>年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 w:eastAsia="仿宋_GB2312"/>
                <w:sz w:val="24"/>
              </w:rPr>
              <w:t xml:space="preserve">  月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 w:eastAsia="仿宋_GB2312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镇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（街道）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符合条件，建议纳入特困人员救助供养。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</w:rPr>
              <w:t>□ 集中供养    □ 分散供养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建议不予救助供养。理由：</w:t>
            </w:r>
          </w:p>
          <w:p>
            <w:pPr>
              <w:spacing w:line="320" w:lineRule="exact"/>
              <w:jc w:val="left"/>
              <w:rPr>
                <w:rFonts w:ascii="Calibri" w:hAnsi="Calibri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镇（街道）负责人：</w:t>
            </w:r>
            <w:r>
              <w:rPr>
                <w:rFonts w:ascii="方正仿宋_GBK" w:hAnsi="Calibri" w:eastAsia="方正仿宋_GBK"/>
                <w:sz w:val="24"/>
              </w:rPr>
              <w:t xml:space="preserve">     </w:t>
            </w:r>
            <w:r>
              <w:rPr>
                <w:rFonts w:hint="eastAsia" w:ascii="方正仿宋_GBK" w:hAnsi="Calibri" w:eastAsia="方正仿宋_GBK"/>
                <w:sz w:val="24"/>
              </w:rPr>
              <w:t>科室负责人：</w:t>
            </w:r>
            <w:r>
              <w:rPr>
                <w:rFonts w:ascii="方正仿宋_GBK" w:hAnsi="Calibri" w:eastAsia="方正仿宋_GBK"/>
                <w:sz w:val="24"/>
              </w:rPr>
              <w:t xml:space="preserve">        </w:t>
            </w:r>
            <w:r>
              <w:rPr>
                <w:rFonts w:hint="eastAsia" w:ascii="方正仿宋_GBK" w:hAnsi="Calibri" w:eastAsia="方正仿宋_GBK"/>
                <w:sz w:val="24"/>
              </w:rPr>
              <w:t>经办人：</w:t>
            </w:r>
            <w:r>
              <w:rPr>
                <w:rFonts w:ascii="方正仿宋_GBK" w:hAnsi="Calibri" w:eastAsia="方正仿宋_GBK"/>
                <w:sz w:val="24"/>
              </w:rPr>
              <w:t xml:space="preserve">                                             </w:t>
            </w:r>
          </w:p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</w:p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 </w:t>
            </w:r>
            <w:r>
              <w:rPr>
                <w:rFonts w:ascii="方正仿宋_GBK" w:hAnsi="Calibri" w:eastAsia="方正仿宋_GBK"/>
                <w:sz w:val="24"/>
              </w:rPr>
              <w:t xml:space="preserve">                                          </w:t>
            </w:r>
            <w:r>
              <w:rPr>
                <w:rFonts w:hint="eastAsia" w:ascii="方正仿宋_GBK" w:hAnsi="Calibri" w:eastAsia="方正仿宋_GBK"/>
                <w:sz w:val="24"/>
              </w:rPr>
              <w:t>（公章）</w:t>
            </w:r>
          </w:p>
          <w:p>
            <w:pPr>
              <w:spacing w:line="320" w:lineRule="exact"/>
              <w:ind w:firstLine="5520" w:firstLineChars="2300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年</w:t>
            </w:r>
            <w:r>
              <w:rPr>
                <w:rFonts w:ascii="方正仿宋_GBK" w:hAnsi="Calibri" w:eastAsia="方正仿宋_GBK"/>
                <w:sz w:val="24"/>
              </w:rPr>
              <w:t xml:space="preserve">    </w:t>
            </w:r>
            <w:r>
              <w:rPr>
                <w:rFonts w:hint="eastAsia" w:ascii="方正仿宋_GBK" w:hAnsi="Calibri" w:eastAsia="方正仿宋_GBK"/>
                <w:sz w:val="24"/>
              </w:rPr>
              <w:t>月</w:t>
            </w:r>
            <w:r>
              <w:rPr>
                <w:rFonts w:ascii="方正仿宋_GBK" w:hAnsi="Calibri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Calibri" w:eastAsia="方正仿宋_GBK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区（县）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民政局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审批意见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符合条件，同意纳入特困人员救助供养。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供养时间从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ascii="方正仿宋_GBK" w:hAnsi="Calibri" w:eastAsia="方正仿宋_GBK"/>
                <w:sz w:val="24"/>
              </w:rPr>
              <w:t>日算起。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</w:rPr>
              <w:t>□ 集中供养   □ 分散供养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不符合条件，决定不纳入救助供养。理由：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 xml:space="preserve">民政局负责人：           科室负责人：       经办人： 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 xml:space="preserve">                                          （公章）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年    月   日</w:t>
            </w:r>
          </w:p>
        </w:tc>
      </w:tr>
    </w:tbl>
    <w:p>
      <w:pPr>
        <w:snapToGrid w:val="0"/>
        <w:spacing w:line="240" w:lineRule="exact"/>
        <w:ind w:firstLine="540" w:firstLineChars="300"/>
        <w:jc w:val="left"/>
        <w:rPr>
          <w:rFonts w:eastAsia="方正仿宋_GBK"/>
          <w:sz w:val="18"/>
          <w:szCs w:val="18"/>
        </w:rPr>
      </w:pPr>
    </w:p>
    <w:p>
      <w:pPr>
        <w:spacing w:line="240" w:lineRule="exact"/>
        <w:rPr>
          <w:rFonts w:eastAsia="方正仿宋_GBK"/>
          <w:sz w:val="18"/>
          <w:szCs w:val="18"/>
        </w:rPr>
      </w:pPr>
      <w:r>
        <w:rPr>
          <w:rFonts w:hAnsi="方正仿宋_GBK" w:eastAsia="方正仿宋_GBK"/>
          <w:sz w:val="18"/>
          <w:szCs w:val="18"/>
        </w:rPr>
        <w:t>备注：</w:t>
      </w:r>
      <w:r>
        <w:rPr>
          <w:rFonts w:eastAsia="方正仿宋_GBK"/>
          <w:sz w:val="18"/>
          <w:szCs w:val="18"/>
        </w:rPr>
        <w:t>1.</w:t>
      </w:r>
      <w:r>
        <w:rPr>
          <w:rFonts w:hAnsi="方正仿宋_GBK" w:eastAsia="方正仿宋_GBK"/>
          <w:sz w:val="18"/>
          <w:szCs w:val="18"/>
        </w:rPr>
        <w:t>人员类别：①老年人；②残疾人；③未成年人。</w:t>
      </w:r>
    </w:p>
    <w:p>
      <w:pPr>
        <w:widowControl/>
        <w:spacing w:line="240" w:lineRule="exact"/>
        <w:ind w:firstLine="540" w:firstLineChars="300"/>
        <w:jc w:val="left"/>
        <w:rPr>
          <w:rFonts w:eastAsia="方正仿宋_GBK"/>
          <w:sz w:val="18"/>
          <w:szCs w:val="18"/>
        </w:rPr>
        <w:sectPr>
          <w:footerReference r:id="rId7" w:type="first"/>
          <w:footerReference r:id="rId6" w:type="default"/>
          <w:pgSz w:w="11906" w:h="16838"/>
          <w:pgMar w:top="2098" w:right="1474" w:bottom="1814" w:left="1587" w:header="720" w:footer="1474" w:gutter="0"/>
          <w:pgNumType w:fmt="numberInDash" w:start="2"/>
          <w:cols w:space="720" w:num="1"/>
          <w:docGrid w:type="lines" w:linePitch="312" w:charSpace="0"/>
        </w:sectPr>
      </w:pPr>
      <w:r>
        <w:rPr>
          <w:rFonts w:eastAsia="方正仿宋_GBK"/>
          <w:sz w:val="18"/>
          <w:szCs w:val="18"/>
        </w:rPr>
        <w:t>2.</w:t>
      </w:r>
      <w:r>
        <w:rPr>
          <w:rFonts w:hAnsi="方正仿宋_GBK" w:eastAsia="方正仿宋_GBK"/>
          <w:sz w:val="18"/>
          <w:szCs w:val="18"/>
        </w:rPr>
        <w:t>本表一式三份，报民政局审批。民政局、</w:t>
      </w:r>
      <w:r>
        <w:rPr>
          <w:rFonts w:hAnsi="方正仿宋_GBK" w:eastAsia="方正仿宋_GBK"/>
          <w:kern w:val="0"/>
          <w:sz w:val="18"/>
          <w:szCs w:val="18"/>
        </w:rPr>
        <w:t>镇（街道）、</w:t>
      </w:r>
      <w:r>
        <w:rPr>
          <w:rFonts w:hAnsi="方正仿宋_GBK" w:eastAsia="方正仿宋_GBK"/>
          <w:sz w:val="18"/>
          <w:szCs w:val="18"/>
        </w:rPr>
        <w:t>村（居）委会各存一份。</w:t>
      </w: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pStyle w:val="6"/>
        <w:spacing w:before="0" w:beforeAutospacing="0" w:after="0" w:afterAutospacing="0"/>
        <w:jc w:val="center"/>
        <w:rPr>
          <w:rFonts w:ascii="方正小标宋_GBK" w:hAnsi="方正仿宋_GBK" w:eastAsia="方正小标宋_GBK" w:cs="方正仿宋_GBK"/>
          <w:bCs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bCs/>
          <w:sz w:val="36"/>
          <w:szCs w:val="36"/>
        </w:rPr>
        <w:t>渝北区特困人员生活自理能力评估表</w:t>
      </w:r>
    </w:p>
    <w:tbl>
      <w:tblPr>
        <w:tblStyle w:val="8"/>
        <w:tblW w:w="10080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9"/>
        <w:gridCol w:w="865"/>
        <w:gridCol w:w="965"/>
        <w:gridCol w:w="885"/>
        <w:gridCol w:w="1237"/>
        <w:gridCol w:w="143"/>
        <w:gridCol w:w="945"/>
        <w:gridCol w:w="597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基本情况</w:t>
            </w:r>
          </w:p>
        </w:tc>
        <w:tc>
          <w:tcPr>
            <w:tcW w:w="799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身份证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号码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家庭住址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供养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形式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□集中供养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□分散供养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残疾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等级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一级残疾：□肢体□智力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□精神□视力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二级残疾：□肢体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智力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□精神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三级残疾：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智力 □精神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评估类别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□首次评估□复核评估</w:t>
            </w:r>
          </w:p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（首次评估结果：□具备生活自理能力□部分丧失生活自理能力</w:t>
            </w:r>
          </w:p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□完全丧失生活自理能力）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评估情况</w:t>
            </w:r>
          </w:p>
        </w:tc>
        <w:tc>
          <w:tcPr>
            <w:tcW w:w="5637" w:type="dxa"/>
            <w:gridSpan w:val="7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评估事项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吃饭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使用餐具（包括筷子、勺子、叉子等）将食物送入口中、对碗（碟）的把持、完成咀嚼、吞咽等活动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穿衣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穿脱衣服、系扣子、拉拉链，穿脱鞋袜、系鞋带等活动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上下床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无需协助独立上下床等活动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如厕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去厕所、解开衣裤、擦净、整理衣裤、冲水等活动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行走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站立、转移、行走、上下楼梯、户外活动等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洗澡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洗头、梳头、洗脸、刷牙、剃须、洗澡等活动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及结果</w:t>
            </w: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  <w:shd w:val="clear" w:color="auto" w:fill="FFFFFF"/>
              </w:rPr>
              <w:t>项指标均能自主完成；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□具备生活自理能力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</w:rPr>
              <w:t>～</w:t>
            </w: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3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</w:rPr>
              <w:t>项指标不能自主完成；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□部分丧失生活自理能力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4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</w:rPr>
              <w:t>项及以上指标不能自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主完成；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□完全丧失生活自理能力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4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镇（街道）或第三方机构意见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ind w:firstLine="210" w:firstLineChars="100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初评意见：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主要负责人：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经办人：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（公章）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年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月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4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区（县）民政局审核意见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审核意见：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民政局负责人：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经办人：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（公章）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年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月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6"/>
        <w:spacing w:before="0" w:beforeAutospacing="0" w:after="0" w:afterAutospacing="0" w:line="260" w:lineRule="exact"/>
        <w:rPr>
          <w:rFonts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说明：选择复核评估的，应填写首次评估结果。</w:t>
      </w: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tbl>
      <w:tblPr>
        <w:tblStyle w:val="8"/>
        <w:tblW w:w="10470" w:type="dxa"/>
        <w:tblInd w:w="-8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725"/>
        <w:gridCol w:w="1320"/>
        <w:gridCol w:w="1470"/>
        <w:gridCol w:w="2085"/>
        <w:gridCol w:w="129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渝北区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（镇、街道）特困人员调查核实表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申请人基本情况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申请受理时间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eastAsia="方正仿宋_GB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未婚  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已婚  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离婚  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丧偶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房屋情况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安全住房 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危房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残疾类别及等级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调查方式及情况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入户调查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入户人员：                  入户时间：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邻里访问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访问人：          被访问人：        访问时间：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信函索证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寄信时间：       收信人：     回信人：       回信时间：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其他方式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调查内容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收入财产状况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要求写出具体的收入明细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实际生活状况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法定赡养、抚养、扶养义务人状况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参加调查人签字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村（居）干部：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民主评议时间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镇（街道）：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民主评议结果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20" w:hanging="720" w:hangingChars="3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共  人参与评议，其中   人同意。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公示时间：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公示地点：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公示结果：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镇街初审意见</w:t>
            </w:r>
          </w:p>
        </w:tc>
        <w:tc>
          <w:tcPr>
            <w:tcW w:w="9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（分管领导签意见、签字，盖政府章）</w:t>
            </w:r>
          </w:p>
        </w:tc>
      </w:tr>
    </w:tbl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附件5</w:t>
      </w: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渝北区特困人员救助供养审核意见公示</w:t>
      </w:r>
    </w:p>
    <w:p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拟纳入特困救助供养的申请人员</w:t>
      </w:r>
    </w:p>
    <w:tbl>
      <w:tblPr>
        <w:tblStyle w:val="8"/>
        <w:tblW w:w="87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2"/>
        <w:gridCol w:w="948"/>
        <w:gridCol w:w="2526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拟供养服务机构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或委托照料人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widowControl/>
        <w:ind w:firstLine="320" w:firstLineChars="200"/>
        <w:rPr>
          <w:rFonts w:eastAsia="方正仿宋_GBK"/>
          <w:kern w:val="0"/>
          <w:sz w:val="16"/>
          <w:szCs w:val="16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</w:t>
      </w:r>
      <w:r>
        <w:rPr>
          <w:rFonts w:hint="eastAsia" w:ascii="方正黑体_GBK" w:eastAsia="方正黑体_GBK"/>
          <w:sz w:val="28"/>
          <w:szCs w:val="28"/>
        </w:rPr>
        <w:t>纳入特困救助供养的申请人员</w:t>
      </w:r>
    </w:p>
    <w:tbl>
      <w:tblPr>
        <w:tblStyle w:val="8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1058"/>
        <w:gridCol w:w="1200"/>
        <w:gridCol w:w="1750"/>
        <w:gridCol w:w="39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eastAsia="方正仿宋_GBK"/>
          <w:kern w:val="32"/>
          <w:sz w:val="18"/>
          <w:szCs w:val="18"/>
        </w:rPr>
      </w:pPr>
      <w:r>
        <w:rPr>
          <w:rFonts w:hint="eastAsia" w:ascii="方正仿宋_GBK" w:eastAsia="方正仿宋_GBK"/>
          <w:kern w:val="32"/>
          <w:sz w:val="18"/>
          <w:szCs w:val="1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____________（_______镇人民政府或街道办事处）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>
      <w:pPr>
        <w:ind w:firstLine="360" w:firstLineChars="200"/>
        <w:rPr>
          <w:rFonts w:ascii="方正仿宋_GBK" w:eastAsia="方正仿宋_GBK"/>
          <w:kern w:val="32"/>
          <w:sz w:val="18"/>
          <w:szCs w:val="18"/>
        </w:rPr>
      </w:pPr>
    </w:p>
    <w:p>
      <w:pPr>
        <w:ind w:firstLine="360" w:firstLineChars="200"/>
        <w:rPr>
          <w:rFonts w:eastAsia="方正仿宋_GBK"/>
          <w:kern w:val="32"/>
          <w:sz w:val="18"/>
          <w:szCs w:val="18"/>
        </w:rPr>
      </w:pPr>
    </w:p>
    <w:p>
      <w:pPr>
        <w:spacing w:line="400" w:lineRule="exact"/>
        <w:ind w:firstLine="3870" w:firstLineChars="2150"/>
        <w:rPr>
          <w:rFonts w:eastAsia="方正仿宋_GBK"/>
          <w:kern w:val="32"/>
          <w:szCs w:val="21"/>
        </w:rPr>
      </w:pPr>
      <w:r>
        <w:rPr>
          <w:rFonts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eastAsia="方正仿宋_GBK"/>
          <w:kern w:val="32"/>
          <w:szCs w:val="21"/>
        </w:rPr>
        <w:t>镇人民政府（街道办事处）</w:t>
      </w:r>
    </w:p>
    <w:p>
      <w:pPr>
        <w:spacing w:line="400" w:lineRule="exact"/>
        <w:ind w:left="6560" w:leftChars="2050" w:firstLine="4000" w:firstLineChars="1250"/>
        <w:rPr>
          <w:rFonts w:eastAsia="方正仿宋_GBK"/>
          <w:kern w:val="32"/>
          <w:szCs w:val="21"/>
        </w:rPr>
      </w:pP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ascii="方正仿宋_GBK" w:eastAsia="方正仿宋_GBK"/>
          <w:kern w:val="32"/>
          <w:szCs w:val="21"/>
        </w:rPr>
        <w:t xml:space="preserve">  </w:t>
      </w:r>
      <w:r>
        <w:rPr>
          <w:rFonts w:hint="eastAsia" w:ascii="方正仿宋_GBK" w:eastAsia="方正仿宋_GBK"/>
          <w:kern w:val="32"/>
          <w:szCs w:val="21"/>
        </w:rPr>
        <w:t xml:space="preserve"> 月</w:t>
      </w: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 xml:space="preserve"> </w:t>
      </w: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>日</w:t>
      </w:r>
    </w:p>
    <w:p>
      <w:pPr>
        <w:widowControl/>
        <w:spacing w:line="500" w:lineRule="exact"/>
        <w:jc w:val="left"/>
        <w:rPr>
          <w:rFonts w:ascii="方正黑体_GBK" w:eastAsia="方正黑体_GBK"/>
          <w:szCs w:val="32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2098" w:right="1531" w:bottom="1418" w:left="1531" w:header="720" w:footer="1474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附件6</w:t>
      </w:r>
    </w:p>
    <w:p>
      <w:pPr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渝北区特困人员救助供养审批结果通知书</w:t>
      </w:r>
    </w:p>
    <w:p>
      <w:pPr>
        <w:snapToGrid w:val="0"/>
        <w:rPr>
          <w:rFonts w:ascii="方正仿宋_GBK" w:eastAsia="方正仿宋_GBK"/>
          <w:kern w:val="0"/>
          <w:szCs w:val="21"/>
        </w:rPr>
      </w:pPr>
      <w:r>
        <w:rPr>
          <w:rFonts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eastAsia="方正仿宋_GBK"/>
          <w:kern w:val="0"/>
          <w:szCs w:val="21"/>
        </w:rPr>
        <w:t>镇人民政府（街道办事处）：</w:t>
      </w:r>
      <w:r>
        <w:rPr>
          <w:rFonts w:ascii="方正仿宋_GBK" w:eastAsia="方正仿宋_GBK"/>
          <w:kern w:val="0"/>
          <w:szCs w:val="21"/>
        </w:rPr>
        <w:t xml:space="preserve"> </w:t>
      </w:r>
    </w:p>
    <w:p>
      <w:pPr>
        <w:snapToGrid w:val="0"/>
        <w:rPr>
          <w:rFonts w:eastAsia="方正仿宋_GBK"/>
          <w:kern w:val="0"/>
          <w:szCs w:val="21"/>
        </w:rPr>
      </w:pPr>
      <w:r>
        <w:rPr>
          <w:rFonts w:ascii="方正仿宋_GBK" w:eastAsia="方正仿宋_GBK"/>
          <w:kern w:val="0"/>
          <w:szCs w:val="21"/>
        </w:rPr>
        <w:t xml:space="preserve">    </w:t>
      </w:r>
      <w:r>
        <w:rPr>
          <w:rFonts w:hint="eastAsia" w:ascii="方正仿宋_GBK" w:eastAsia="方正仿宋_GBK"/>
          <w:kern w:val="0"/>
          <w:szCs w:val="21"/>
        </w:rPr>
        <w:t>你们于</w:t>
      </w:r>
      <w:r>
        <w:rPr>
          <w:rFonts w:ascii="方正仿宋_GBK" w:eastAsia="方正仿宋_GBK"/>
          <w:kern w:val="0"/>
          <w:szCs w:val="21"/>
        </w:rPr>
        <w:t xml:space="preserve"> </w:t>
      </w:r>
      <w:r>
        <w:rPr>
          <w:rFonts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eastAsia="方正仿宋_GBK"/>
          <w:kern w:val="0"/>
          <w:szCs w:val="21"/>
        </w:rPr>
        <w:t>年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月</w:t>
      </w:r>
      <w:r>
        <w:rPr>
          <w:rFonts w:ascii="方正仿宋_GBK" w:eastAsia="方正仿宋_GBK"/>
          <w:kern w:val="0"/>
          <w:szCs w:val="21"/>
        </w:rPr>
        <w:t xml:space="preserve"> 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日报来的特困人员救助供养申请材料共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人。已于</w:t>
      </w:r>
      <w:r>
        <w:rPr>
          <w:rFonts w:hint="eastAsia" w:ascii="方正仿宋_GBK" w:eastAsia="方正仿宋_GBK"/>
          <w:kern w:val="0"/>
          <w:szCs w:val="21"/>
          <w:u w:val="single"/>
        </w:rPr>
        <w:t xml:space="preserve">     </w:t>
      </w:r>
      <w:r>
        <w:rPr>
          <w:rFonts w:hint="eastAsia" w:ascii="方正仿宋_GBK" w:eastAsia="方正仿宋_GBK"/>
          <w:kern w:val="0"/>
          <w:szCs w:val="21"/>
        </w:rPr>
        <w:t>年</w:t>
      </w:r>
      <w:r>
        <w:rPr>
          <w:rFonts w:hint="eastAsia" w:ascii="方正仿宋_GBK" w:eastAsia="方正仿宋_GBK"/>
          <w:kern w:val="0"/>
          <w:szCs w:val="21"/>
          <w:u w:val="single"/>
        </w:rPr>
        <w:t xml:space="preserve">   </w:t>
      </w:r>
      <w:r>
        <w:rPr>
          <w:rFonts w:hint="eastAsia" w:ascii="方正仿宋_GBK" w:eastAsia="方正仿宋_GBK"/>
          <w:kern w:val="0"/>
          <w:szCs w:val="21"/>
        </w:rPr>
        <w:t>月</w:t>
      </w:r>
      <w:r>
        <w:rPr>
          <w:rFonts w:hint="eastAsia" w:ascii="方正仿宋_GBK" w:eastAsia="方正仿宋_GBK"/>
          <w:kern w:val="0"/>
          <w:szCs w:val="21"/>
          <w:u w:val="single"/>
        </w:rPr>
        <w:t xml:space="preserve">  </w:t>
      </w:r>
      <w:r>
        <w:rPr>
          <w:rFonts w:hint="eastAsia" w:ascii="方正仿宋_GBK" w:eastAsia="方正仿宋_GBK"/>
          <w:kern w:val="0"/>
          <w:szCs w:val="21"/>
        </w:rPr>
        <w:t>日经区民政局集体审批，</w:t>
      </w:r>
      <w:r>
        <w:rPr>
          <w:rFonts w:ascii="方正仿宋_GBK" w:eastAsia="方正仿宋_GBK"/>
          <w:kern w:val="0"/>
          <w:szCs w:val="21"/>
        </w:rPr>
        <w:t xml:space="preserve"> </w:t>
      </w:r>
      <w:r>
        <w:rPr>
          <w:rFonts w:hint="eastAsia" w:ascii="方正仿宋_GBK" w:eastAsia="方正仿宋_GBK"/>
          <w:kern w:val="0"/>
          <w:szCs w:val="21"/>
        </w:rPr>
        <w:t>批准纳入特困人员救助供养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人，请组织所在社区（村）予以公示；不符合特困人员救助供养条件</w:t>
      </w:r>
      <w:r>
        <w:rPr>
          <w:rFonts w:ascii="方正仿宋_GBK" w:eastAsia="方正仿宋_GBK"/>
          <w:kern w:val="0"/>
          <w:szCs w:val="21"/>
        </w:rPr>
        <w:t>____</w:t>
      </w:r>
      <w:r>
        <w:rPr>
          <w:rFonts w:hint="eastAsia" w:ascii="方正仿宋_GBK" w:eastAsia="方正仿宋_GBK"/>
          <w:kern w:val="0"/>
          <w:szCs w:val="21"/>
        </w:rPr>
        <w:t>人，请将审批决定书送达申请人。</w:t>
      </w:r>
    </w:p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批准纳入供养的申请人员</w:t>
      </w:r>
    </w:p>
    <w:tbl>
      <w:tblPr>
        <w:tblStyle w:val="8"/>
        <w:tblW w:w="8958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1014"/>
        <w:gridCol w:w="716"/>
        <w:gridCol w:w="1738"/>
        <w:gridCol w:w="1264"/>
        <w:gridCol w:w="3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供养服务机构或委托照料人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eastAsia="方正仿宋_GBK"/>
          <w:sz w:val="28"/>
          <w:szCs w:val="28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不予纳入供养的申请人员</w:t>
      </w:r>
    </w:p>
    <w:tbl>
      <w:tblPr>
        <w:tblStyle w:val="8"/>
        <w:tblW w:w="890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1072"/>
        <w:gridCol w:w="1038"/>
        <w:gridCol w:w="2565"/>
        <w:gridCol w:w="34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snapToGrid w:val="0"/>
        <w:ind w:firstLine="360" w:firstLineChars="200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 w:val="18"/>
          <w:szCs w:val="18"/>
        </w:rPr>
        <w:t>备注：本表一式两份，民政局和</w:t>
      </w:r>
      <w:r>
        <w:rPr>
          <w:rFonts w:hint="eastAsia" w:ascii="方正仿宋_GBK" w:eastAsia="方正仿宋_GBK"/>
          <w:kern w:val="0"/>
          <w:sz w:val="18"/>
          <w:szCs w:val="18"/>
        </w:rPr>
        <w:t>镇（街道）</w:t>
      </w:r>
      <w:r>
        <w:rPr>
          <w:rFonts w:hint="eastAsia" w:ascii="方正仿宋_GBK" w:eastAsia="方正仿宋_GBK"/>
          <w:sz w:val="18"/>
          <w:szCs w:val="18"/>
        </w:rPr>
        <w:t>各存一份。</w:t>
      </w:r>
    </w:p>
    <w:p>
      <w:pPr>
        <w:ind w:left="5760" w:hanging="5760" w:hangingChars="1800"/>
      </w:pPr>
      <w:r>
        <w:t xml:space="preserve">             </w:t>
      </w:r>
      <w:r>
        <w:rPr>
          <w:rFonts w:hint="eastAsia"/>
        </w:rPr>
        <w:t xml:space="preserve">                </w:t>
      </w:r>
    </w:p>
    <w:p>
      <w:pPr>
        <w:ind w:left="5760" w:hanging="5760" w:hangingChars="1800"/>
      </w:pPr>
      <w:r>
        <w:t xml:space="preserve"> </w:t>
      </w:r>
      <w:r>
        <w:rPr>
          <w:rFonts w:hint="eastAsia"/>
        </w:rPr>
        <w:t xml:space="preserve">                            渝北区民政局（盖章）</w:t>
      </w:r>
      <w:r>
        <w:t xml:space="preserve">    </w:t>
      </w:r>
      <w:r>
        <w:rPr>
          <w:rFonts w:hint="eastAsia"/>
        </w:rPr>
        <w:t xml:space="preserve"> </w:t>
      </w:r>
    </w:p>
    <w:p>
      <w:pPr>
        <w:ind w:firstLine="4800" w:firstLineChars="1500"/>
      </w:pPr>
    </w:p>
    <w:p>
      <w:pPr>
        <w:ind w:firstLine="4800" w:firstLineChars="1500"/>
      </w:pPr>
      <w:r>
        <w:rPr>
          <w:rFonts w:hint="eastAsia"/>
        </w:rPr>
        <w:t xml:space="preserve"> 年  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日</w:t>
      </w: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附件7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渝北区特困人员终止救助供养审核核准表</w:t>
      </w:r>
    </w:p>
    <w:p>
      <w:pPr>
        <w:spacing w:line="500" w:lineRule="exact"/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</w:p>
    <w:tbl>
      <w:tblPr>
        <w:tblStyle w:val="8"/>
        <w:tblW w:w="8847" w:type="dxa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90"/>
        <w:gridCol w:w="850"/>
        <w:gridCol w:w="890"/>
        <w:gridCol w:w="850"/>
        <w:gridCol w:w="1326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供养形式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分散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人员类别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特困人员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救助供养证编号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集中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地址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终止救助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供养原因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7"/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镇人民政府（街道办事处）审核意见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经审核，建议从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镇（街道）负责人：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经办人：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区（县）民政局核准意见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经核准，决定从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民政局负责人：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经办人：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</w:t>
            </w:r>
          </w:p>
          <w:p>
            <w:pPr>
              <w:keepNext/>
              <w:keepLines/>
              <w:spacing w:before="260" w:after="260"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（公章）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       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月 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</w:tbl>
    <w:p>
      <w:pPr>
        <w:spacing w:line="240" w:lineRule="exact"/>
        <w:rPr>
          <w:rFonts w:ascii="方正小标宋_GBK" w:eastAsia="方正小标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</w:rPr>
        <w:t>备注</w:t>
      </w:r>
      <w:r>
        <w:rPr>
          <w:rFonts w:hint="eastAsia" w:hAnsi="方正仿宋_GBK" w:eastAsia="方正仿宋_GBK"/>
          <w:sz w:val="18"/>
          <w:szCs w:val="18"/>
        </w:rPr>
        <w:t>：</w:t>
      </w:r>
      <w:r>
        <w:rPr>
          <w:rFonts w:eastAsia="方正仿宋_GBK"/>
          <w:sz w:val="18"/>
          <w:szCs w:val="18"/>
        </w:rPr>
        <w:t>1.</w:t>
      </w:r>
      <w:r>
        <w:rPr>
          <w:rFonts w:hint="eastAsia" w:hAnsi="方正仿宋_GBK" w:eastAsia="方正仿宋_GBK"/>
          <w:sz w:val="18"/>
          <w:szCs w:val="18"/>
        </w:rPr>
        <w:t>人员类别：①老年人；②残疾人；③未成年人。</w:t>
      </w: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附件8</w:t>
      </w: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按照特困人员救助供养有关政策规定，经镇人民政府（街道办事处）调查核实，拟对以下人员终止特困人员救助供养，现公示如下：</w:t>
      </w:r>
    </w:p>
    <w:p>
      <w:pPr>
        <w:snapToGrid w:val="0"/>
        <w:spacing w:beforeLines="50"/>
        <w:rPr>
          <w:rFonts w:ascii="方正黑体_GBK" w:eastAsia="方正黑体_GBK"/>
          <w:sz w:val="28"/>
          <w:szCs w:val="28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8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 “集中供养”“分散供养”。</w:t>
      </w:r>
    </w:p>
    <w:p>
      <w:pPr>
        <w:ind w:firstLine="560" w:firstLineChars="200"/>
        <w:rPr>
          <w:rFonts w:ascii="方正仿宋_GBK" w:hAnsi="方正仿宋_GBK" w:eastAsia="方正仿宋_GBK" w:cs="方正仿宋_GBK"/>
          <w:kern w:val="3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____________（_______镇人民政府或街道办事处）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>
      <w:pPr>
        <w:spacing w:line="400" w:lineRule="exact"/>
        <w:ind w:firstLine="3870" w:firstLineChars="2150"/>
        <w:rPr>
          <w:rFonts w:eastAsia="方正仿宋_GBK" w:cs="Calibri"/>
          <w:kern w:val="32"/>
          <w:sz w:val="18"/>
          <w:szCs w:val="18"/>
        </w:rPr>
      </w:pPr>
    </w:p>
    <w:p>
      <w:pPr>
        <w:spacing w:line="400" w:lineRule="exact"/>
        <w:ind w:firstLine="3870" w:firstLineChars="2150"/>
        <w:rPr>
          <w:rFonts w:eastAsia="方正仿宋_GBK"/>
          <w:kern w:val="32"/>
          <w:szCs w:val="21"/>
        </w:rPr>
      </w:pPr>
      <w:r>
        <w:rPr>
          <w:rFonts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eastAsia="方正仿宋_GBK"/>
          <w:kern w:val="32"/>
          <w:szCs w:val="21"/>
        </w:rPr>
        <w:t>镇人民政府（街道办事处）</w:t>
      </w:r>
    </w:p>
    <w:p>
      <w:pPr>
        <w:spacing w:line="400" w:lineRule="exact"/>
        <w:ind w:left="6560" w:leftChars="2050" w:firstLine="4000" w:firstLineChars="1250"/>
        <w:rPr>
          <w:rFonts w:eastAsia="方正仿宋_GBK"/>
          <w:kern w:val="32"/>
          <w:szCs w:val="21"/>
        </w:rPr>
      </w:pP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ascii="方正仿宋_GBK" w:eastAsia="方正仿宋_GBK"/>
          <w:kern w:val="32"/>
          <w:szCs w:val="21"/>
        </w:rPr>
        <w:t xml:space="preserve">  </w:t>
      </w:r>
      <w:r>
        <w:rPr>
          <w:rFonts w:hint="eastAsia" w:ascii="方正仿宋_GBK" w:eastAsia="方正仿宋_GBK"/>
          <w:kern w:val="32"/>
          <w:szCs w:val="21"/>
        </w:rPr>
        <w:t>月</w:t>
      </w:r>
      <w:r>
        <w:rPr>
          <w:rFonts w:ascii="方正仿宋_GBK" w:eastAsia="方正仿宋_GBK"/>
          <w:kern w:val="32"/>
          <w:szCs w:val="21"/>
        </w:rPr>
        <w:t xml:space="preserve">  </w:t>
      </w:r>
      <w:r>
        <w:rPr>
          <w:rFonts w:hint="eastAsia" w:ascii="方正仿宋_GBK" w:eastAsia="方正仿宋_GBK"/>
          <w:kern w:val="32"/>
          <w:szCs w:val="21"/>
        </w:rPr>
        <w:t>日</w:t>
      </w: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pStyle w:val="2"/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附件9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渝北区特困人员终止救助供养告知书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（存根）</w:t>
      </w:r>
    </w:p>
    <w:p>
      <w:pPr>
        <w:snapToGrid w:val="0"/>
        <w:spacing w:line="440" w:lineRule="exact"/>
        <w:rPr>
          <w:rFonts w:eastAsia="方正仿宋_GBK"/>
          <w:b/>
          <w:bCs/>
          <w:kern w:val="0"/>
          <w:szCs w:val="21"/>
        </w:rPr>
      </w:pP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经审查核实，     （镇、街道）xxx村（社区）xxx（身份证号码：             ）不符合特困供养条件。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终止理由为：</w:t>
      </w:r>
    </w:p>
    <w:p>
      <w:pPr>
        <w:snapToGrid w:val="0"/>
        <w:spacing w:line="440" w:lineRule="exact"/>
        <w:ind w:firstLine="548" w:firstLineChars="196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snapToGrid w:val="0"/>
        <w:spacing w:line="440" w:lineRule="exact"/>
        <w:ind w:firstLine="5320" w:firstLineChars="1900"/>
        <w:rPr>
          <w:rFonts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经办人：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　　　　　　　　　　　　　　　　　　　　  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440" w:lineRule="exact"/>
        <w:ind w:firstLine="1440" w:firstLineChars="400"/>
        <w:rPr>
          <w:rFonts w:ascii="方正小标宋_GBK" w:eastAsia="方正小标宋_GBK"/>
          <w:sz w:val="36"/>
          <w:szCs w:val="36"/>
        </w:rPr>
      </w:pPr>
    </w:p>
    <w:p>
      <w:pPr>
        <w:snapToGrid w:val="0"/>
        <w:spacing w:line="440" w:lineRule="exact"/>
        <w:ind w:firstLine="1440" w:firstLineChars="400"/>
        <w:rPr>
          <w:rFonts w:eastAsia="方正仿宋_GBK"/>
          <w:kern w:val="0"/>
          <w:sz w:val="28"/>
          <w:szCs w:val="28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渝北区特困人员终止救助供养告知书</w:t>
      </w:r>
      <w:r>
        <w:rPr>
          <w:rFonts w:hint="eastAsia" w:eastAsia="方正仿宋_GBK"/>
          <w:kern w:val="0"/>
          <w:sz w:val="28"/>
          <w:szCs w:val="28"/>
        </w:rPr>
        <w:t>　</w:t>
      </w:r>
    </w:p>
    <w:p>
      <w:pPr>
        <w:snapToGrid w:val="0"/>
        <w:spacing w:line="44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________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　经审查核实，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你不符合特困供养条件，区民政局决定从</w:t>
      </w: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________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____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月起终止其特困人员救助供养待遇，终止理由为：</w:t>
      </w: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特此告知</w:t>
      </w:r>
    </w:p>
    <w:p>
      <w:pPr>
        <w:snapToGrid w:val="0"/>
        <w:spacing w:line="440" w:lineRule="exact"/>
        <w:ind w:firstLine="3486" w:firstLineChars="1245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　　     　区民政局（盖章）</w:t>
      </w:r>
    </w:p>
    <w:p>
      <w:pPr>
        <w:snapToGrid w:val="0"/>
        <w:spacing w:line="440" w:lineRule="exact"/>
        <w:ind w:firstLine="5446" w:firstLineChars="1945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   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579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napToGrid w:val="0"/>
        <w:spacing w:line="5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渝北区特困人员终止救助供养告知书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回执</w:t>
      </w:r>
    </w:p>
    <w:p>
      <w:pPr>
        <w:snapToGrid w:val="0"/>
        <w:spacing w:line="500" w:lineRule="exact"/>
        <w:rPr>
          <w:rFonts w:eastAsia="方正仿宋_GBK"/>
          <w:kern w:val="0"/>
          <w:sz w:val="30"/>
          <w:szCs w:val="30"/>
        </w:rPr>
      </w:pPr>
    </w:p>
    <w:tbl>
      <w:tblPr>
        <w:tblStyle w:val="8"/>
        <w:tblW w:w="883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终止人员</w:t>
            </w:r>
          </w:p>
        </w:tc>
        <w:tc>
          <w:tcPr>
            <w:tcW w:w="2600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line="500" w:lineRule="exact"/>
        <w:rPr>
          <w:rFonts w:eastAsia="方正仿宋_GBK"/>
          <w:kern w:val="0"/>
          <w:sz w:val="24"/>
        </w:rPr>
      </w:pPr>
    </w:p>
    <w:p>
      <w:pPr>
        <w:snapToGrid w:val="0"/>
        <w:spacing w:line="500" w:lineRule="exact"/>
        <w:ind w:firstLine="320" w:firstLineChars="100"/>
        <w:rPr>
          <w:rFonts w:eastAsia="方正仿宋_GBK"/>
          <w:kern w:val="0"/>
          <w:szCs w:val="21"/>
        </w:rPr>
      </w:pPr>
      <w:r>
        <w:rPr>
          <w:rFonts w:hint="eastAsia" w:eastAsia="方正仿宋_GBK"/>
          <w:kern w:val="0"/>
          <w:szCs w:val="21"/>
        </w:rPr>
        <w:t>注：</w:t>
      </w:r>
      <w:r>
        <w:rPr>
          <w:rFonts w:eastAsia="方正仿宋_GBK"/>
          <w:kern w:val="0"/>
          <w:szCs w:val="21"/>
        </w:rPr>
        <w:t>1.</w:t>
      </w:r>
      <w:r>
        <w:rPr>
          <w:rFonts w:hint="eastAsia" w:eastAsia="方正仿宋_GBK"/>
          <w:kern w:val="0"/>
          <w:szCs w:val="21"/>
        </w:rPr>
        <w:t>签收人拒绝签收的，需</w:t>
      </w:r>
      <w:r>
        <w:rPr>
          <w:rFonts w:eastAsia="方正仿宋_GBK"/>
          <w:kern w:val="0"/>
          <w:szCs w:val="21"/>
        </w:rPr>
        <w:t>2</w:t>
      </w:r>
      <w:r>
        <w:rPr>
          <w:rFonts w:hint="eastAsia" w:eastAsia="方正仿宋_GBK"/>
          <w:kern w:val="0"/>
          <w:szCs w:val="21"/>
        </w:rPr>
        <w:t>人以上送达人签字证明。</w:t>
      </w:r>
    </w:p>
    <w:p>
      <w:pPr>
        <w:numPr>
          <w:ilvl w:val="0"/>
          <w:numId w:val="1"/>
        </w:numPr>
        <w:spacing w:line="500" w:lineRule="exact"/>
        <w:ind w:firstLine="960" w:firstLineChars="300"/>
        <w:rPr>
          <w:rFonts w:eastAsia="方正仿宋_GBK"/>
          <w:kern w:val="0"/>
          <w:szCs w:val="21"/>
        </w:rPr>
        <w:sectPr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linePitch="312" w:charSpace="0"/>
        </w:sectPr>
      </w:pPr>
      <w:r>
        <w:rPr>
          <w:rFonts w:hint="eastAsia" w:eastAsia="方正仿宋_GBK"/>
          <w:kern w:val="0"/>
          <w:szCs w:val="21"/>
        </w:rPr>
        <w:t>此联需交回县民政局</w:t>
      </w: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bidi w:val="0"/>
        <w:spacing w:line="560" w:lineRule="exact"/>
        <w:ind w:right="-982" w:rightChars="-307"/>
        <w:textAlignment w:val="auto"/>
        <w:outlineLvl w:val="9"/>
        <w:rPr>
          <w:rFonts w:ascii="方正楷体_GBK" w:hAnsi="方正楷体_GBK" w:eastAsia="方正楷体_GBK" w:cs="方正楷体_GBK"/>
          <w:kern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pict>
          <v:line id="直接连接符 3" o:spid="_x0000_s2055" o:spt="20" style="position:absolute;left:0pt;margin-left:-2pt;margin-top:0pt;height:0pt;width:466pt;z-index:251671552;mso-width-relative:page;mso-height-relative:page;" filled="f" stroked="t" coordsize="21600,21600" o:gfxdata="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bhDdLQAAAAAgEAAA8AAAAAAAAAAQAgAAAAIgAAAGRycy9kb3du&#10;cmV2LnhtbFBLAQIUABQAAAAIAIdO4kCTcb4hzgEAAGoDAAAOAAAAAAAAAAEAIAAAAB8BAABkcnMv&#10;ZTJvRG9jLnhtbFBLBQYAAAAABgAGAFkBAABf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pict>
          <v:line id="直接连接符 4" o:spid="_x0000_s2056" o:spt="20" style="position:absolute;left:0pt;margin-left:-2pt;margin-top:31.15pt;height:0pt;width:468pt;z-index:251670528;mso-width-relative:page;mso-height-relative:page;" filled="f" stroked="t" coordsize="21600,21600" o:gfxdata="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COtNdUAAAAIAQAADwAAAAAAAAABACAAAAAiAAAAZHJz&#10;L2Rvd25yZXYueG1sUEsBAhQAFAAAAAgAh07iQFHg2MTOAQAAagMAAA4AAAAAAAAAAQAgAAAAJAEA&#10;AGRycy9lMm9Eb2MueG1sUEsFBgAAAAAGAAYAWQEAAGQ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重庆市渝北区民政局办公室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outside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sz w:val="28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7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- 8 -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95AA0"/>
    <w:multiLevelType w:val="singleLevel"/>
    <w:tmpl w:val="F1495A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143.0.11:80/seeyon/officeservlet"/>
  </w:docVars>
  <w:rsids>
    <w:rsidRoot w:val="5D220C7E"/>
    <w:rsid w:val="00044FD1"/>
    <w:rsid w:val="00087FC6"/>
    <w:rsid w:val="000E18EE"/>
    <w:rsid w:val="00120B91"/>
    <w:rsid w:val="0019649C"/>
    <w:rsid w:val="001A04A6"/>
    <w:rsid w:val="001B14F2"/>
    <w:rsid w:val="001D6268"/>
    <w:rsid w:val="00211FBB"/>
    <w:rsid w:val="002176B9"/>
    <w:rsid w:val="00220FF4"/>
    <w:rsid w:val="003002A1"/>
    <w:rsid w:val="00331340"/>
    <w:rsid w:val="003327C7"/>
    <w:rsid w:val="003B2140"/>
    <w:rsid w:val="003D5B36"/>
    <w:rsid w:val="00410277"/>
    <w:rsid w:val="00416F7C"/>
    <w:rsid w:val="00443934"/>
    <w:rsid w:val="00446C1C"/>
    <w:rsid w:val="00495E74"/>
    <w:rsid w:val="004C0BBF"/>
    <w:rsid w:val="004E491E"/>
    <w:rsid w:val="00500821"/>
    <w:rsid w:val="0050330A"/>
    <w:rsid w:val="005D09F3"/>
    <w:rsid w:val="005D4D01"/>
    <w:rsid w:val="005F18E9"/>
    <w:rsid w:val="005F53D2"/>
    <w:rsid w:val="00601CAF"/>
    <w:rsid w:val="006841FC"/>
    <w:rsid w:val="00685489"/>
    <w:rsid w:val="006B26FC"/>
    <w:rsid w:val="006C24B9"/>
    <w:rsid w:val="006E1E45"/>
    <w:rsid w:val="006F4D94"/>
    <w:rsid w:val="0070016F"/>
    <w:rsid w:val="007016D2"/>
    <w:rsid w:val="00747A4F"/>
    <w:rsid w:val="007619EE"/>
    <w:rsid w:val="007644E8"/>
    <w:rsid w:val="0076724B"/>
    <w:rsid w:val="00775EC4"/>
    <w:rsid w:val="007765DB"/>
    <w:rsid w:val="007B53EA"/>
    <w:rsid w:val="00847128"/>
    <w:rsid w:val="00847294"/>
    <w:rsid w:val="00853637"/>
    <w:rsid w:val="00863240"/>
    <w:rsid w:val="008832F3"/>
    <w:rsid w:val="00893916"/>
    <w:rsid w:val="008E1F55"/>
    <w:rsid w:val="009008AE"/>
    <w:rsid w:val="009418D2"/>
    <w:rsid w:val="00956528"/>
    <w:rsid w:val="00957D43"/>
    <w:rsid w:val="009F3207"/>
    <w:rsid w:val="00A14701"/>
    <w:rsid w:val="00A94F85"/>
    <w:rsid w:val="00AF0440"/>
    <w:rsid w:val="00B144E5"/>
    <w:rsid w:val="00B14C29"/>
    <w:rsid w:val="00B16C69"/>
    <w:rsid w:val="00B23212"/>
    <w:rsid w:val="00B26FBE"/>
    <w:rsid w:val="00B60B5A"/>
    <w:rsid w:val="00B71B2A"/>
    <w:rsid w:val="00BB695F"/>
    <w:rsid w:val="00C020F7"/>
    <w:rsid w:val="00C035B0"/>
    <w:rsid w:val="00C67C5E"/>
    <w:rsid w:val="00C93969"/>
    <w:rsid w:val="00CD1368"/>
    <w:rsid w:val="00CE63DB"/>
    <w:rsid w:val="00D01510"/>
    <w:rsid w:val="00D067BA"/>
    <w:rsid w:val="00D17EB5"/>
    <w:rsid w:val="00D42C97"/>
    <w:rsid w:val="00DA3E57"/>
    <w:rsid w:val="00DD3C8F"/>
    <w:rsid w:val="00DE0D71"/>
    <w:rsid w:val="00DF68F2"/>
    <w:rsid w:val="00E152BF"/>
    <w:rsid w:val="00E2248F"/>
    <w:rsid w:val="00E67ADB"/>
    <w:rsid w:val="00E76DA3"/>
    <w:rsid w:val="00E96CF8"/>
    <w:rsid w:val="00ED5747"/>
    <w:rsid w:val="00F12D07"/>
    <w:rsid w:val="00F14805"/>
    <w:rsid w:val="00F71C41"/>
    <w:rsid w:val="00F74125"/>
    <w:rsid w:val="015B3681"/>
    <w:rsid w:val="0215454A"/>
    <w:rsid w:val="031A0A4D"/>
    <w:rsid w:val="035739D7"/>
    <w:rsid w:val="04AA5246"/>
    <w:rsid w:val="0A9A4FB0"/>
    <w:rsid w:val="0B540BC6"/>
    <w:rsid w:val="0D822E68"/>
    <w:rsid w:val="11BC2B22"/>
    <w:rsid w:val="12A779D8"/>
    <w:rsid w:val="144575BD"/>
    <w:rsid w:val="170A719C"/>
    <w:rsid w:val="18CE3257"/>
    <w:rsid w:val="1B175927"/>
    <w:rsid w:val="1C3760F5"/>
    <w:rsid w:val="1DCC4B3A"/>
    <w:rsid w:val="1EF02B9E"/>
    <w:rsid w:val="1FD3626E"/>
    <w:rsid w:val="20AC75CB"/>
    <w:rsid w:val="218F67C4"/>
    <w:rsid w:val="22282ED5"/>
    <w:rsid w:val="233B1D7E"/>
    <w:rsid w:val="25CA2FA8"/>
    <w:rsid w:val="262B047F"/>
    <w:rsid w:val="27C40A61"/>
    <w:rsid w:val="294B2C60"/>
    <w:rsid w:val="29E43827"/>
    <w:rsid w:val="2A441AB4"/>
    <w:rsid w:val="2C5B0889"/>
    <w:rsid w:val="2CE76219"/>
    <w:rsid w:val="2DA47707"/>
    <w:rsid w:val="2FA36BD4"/>
    <w:rsid w:val="333A237F"/>
    <w:rsid w:val="337F6687"/>
    <w:rsid w:val="34873842"/>
    <w:rsid w:val="34D4782B"/>
    <w:rsid w:val="34D70E88"/>
    <w:rsid w:val="37292C76"/>
    <w:rsid w:val="399F5640"/>
    <w:rsid w:val="3A21505A"/>
    <w:rsid w:val="3A724B9B"/>
    <w:rsid w:val="3AB67F69"/>
    <w:rsid w:val="3B601DFD"/>
    <w:rsid w:val="3E527B73"/>
    <w:rsid w:val="3F4C0A41"/>
    <w:rsid w:val="42AE4208"/>
    <w:rsid w:val="4434501F"/>
    <w:rsid w:val="4445735F"/>
    <w:rsid w:val="4DDF7ADF"/>
    <w:rsid w:val="50BA027B"/>
    <w:rsid w:val="50D42A20"/>
    <w:rsid w:val="51497A90"/>
    <w:rsid w:val="51AC086E"/>
    <w:rsid w:val="51FC18B2"/>
    <w:rsid w:val="536621ED"/>
    <w:rsid w:val="551B3A17"/>
    <w:rsid w:val="595F727D"/>
    <w:rsid w:val="5AEC4B10"/>
    <w:rsid w:val="5D220C7E"/>
    <w:rsid w:val="5E483B43"/>
    <w:rsid w:val="680621E8"/>
    <w:rsid w:val="71D413DD"/>
    <w:rsid w:val="79193270"/>
    <w:rsid w:val="7BB02828"/>
    <w:rsid w:val="7F1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  <o:r id="V:Rule2" type="connector" idref="#直接箭头连接符 1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styleId="10">
    <w:name w:val="page number"/>
    <w:qFormat/>
    <w:uiPriority w:val="0"/>
    <w:rPr>
      <w:rFonts w:hint="default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7" textRotate="1"/>
    <customShpInfo spid="_x0000_s3078" textRotate="1"/>
    <customShpInfo spid="_x0000_s3076" textRotate="1"/>
    <customShpInfo spid="_x0000_s2052"/>
    <customShpInfo spid="_x0000_s2053"/>
    <customShpInfo spid="_x0000_s2054"/>
    <customShpInfo spid="_x0000_s2055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36C2F-3660-4DBB-81C6-88048576C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14</Pages>
  <Words>972</Words>
  <Characters>5545</Characters>
  <Lines>46</Lines>
  <Paragraphs>13</Paragraphs>
  <TotalTime>0</TotalTime>
  <ScaleCrop>false</ScaleCrop>
  <LinksUpToDate>false</LinksUpToDate>
  <CharactersWithSpaces>6504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2021-07-22T01:32:00Z</dcterms:created>
  <dc:creator>${userName!}</dc:creator>
  <cp:lastModifiedBy>杨倩怡</cp:lastModifiedBy>
  <cp:lastPrinted>2021-07-22T08:32:00Z</cp:lastPrinted>
  <dcterms:modified xsi:type="dcterms:W3CDTF">2023-09-04T01:37:44Z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1EE47BB750D042649C6C9784543C86BD</vt:lpwstr>
  </property>
</Properties>
</file>