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ind w:firstLine="643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ind w:firstLine="643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1027" o:spid="_x0000_s1027" o:spt="136" type="#_x0000_t136" style="position:absolute;left:0pt;margin-left:392.3pt;margin-top:23.8pt;height:46pt;width:8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 件" style="font-family:方正小标宋_GBK;font-size:40pt;v-rotate-letters:f;v-same-letter-heights:f;v-text-align:center;"/>
          </v:shape>
        </w:pic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1026" o:spid="_x0000_s1026" o:spt="136" type="#_x0000_t136" style="position:absolute;left:0pt;margin-left:20.45pt;margin-top:22.2pt;height:45.65pt;width:367.35pt;z-index:25166233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公安分局" style="font-family:方正小标宋_GBK;font-size:40pt;v-rotate-letters:f;v-same-letter-heights:f;v-text-align:center;"/>
          </v:shape>
        </w:pict>
      </w:r>
    </w:p>
    <w:p>
      <w:pPr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570" w:lineRule="exact"/>
        <w:ind w:firstLine="482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1028" o:spid="_x0000_s1028" o:spt="136" type="#_x0000_t136" style="position:absolute;left:0pt;margin-left:16.25pt;margin-top:14.7pt;height:45.65pt;width:369.8pt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财政局" style="font-family:方正小标宋_GBK;font-size:40pt;v-rotate-letters:f;v-same-letter-heights:f;v-text-align:center;"/>
          </v:shape>
        </w:pic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1029" o:spid="_x0000_s1029" o:spt="136" type="#_x0000_t136" style="position:absolute;left:0pt;margin-left:20.75pt;margin-top:-95.75pt;height:45.65pt;width:367.35pt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民政局" style="font-family:方正小标宋_GBK;font-size:40pt;v-rotate-letters:f;v-same-letter-heights:f;v-text-align:center;"/>
          </v:shape>
        </w:pic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color w:val="FF0000"/>
          <w:u w:val="thic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渝北民〔20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0" w:name="qianfa"/>
      <w:bookmarkEnd w:id="0"/>
    </w:p>
    <w:p>
      <w:pPr>
        <w:spacing w:line="20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66675</wp:posOffset>
                </wp:positionV>
                <wp:extent cx="5839460" cy="139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9460" cy="1397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5pt;margin-top:5.25pt;height:1.1pt;width:459.8pt;z-index:251659264;mso-width-relative:page;mso-height-relative:page;" filled="f" stroked="t" coordsize="21600,21600" o:gfxdata="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ajL7WAAAABQEAAA8AAAAAAAAAAQAgAAAAIgAAAGRycy9kb3ducmV2LnhtbFBLAQIUABQAAAAI&#10;AIdO4kCLbq3o7wEAALMDAAAOAAAAAAAAAAEAIAAAACUBAABkcnMvZTJvRG9jLnhtbFBLBQYAAAAA&#10;BgAGAFkBAACG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关于转发《重庆市民政局等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3部门关于进一步做好事实无人抚养儿童保障有关工作的通知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各镇人民政府，各街道办事处，区级各相关部门：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《重庆市民政局等3部门关于进一步做好事实无人抚养儿童保障有关工作的通知》（渝民发〔2021〕5号）文件转发给你们，请各镇人民政府、各街道办事处及区级相关部门进一步提高政治站位，统一思想认识，“精细排查、精确认定、精准保障”，扎实推动事实无人抚养儿童保障政策，做到应保尽保、不漏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4" w:firstLine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重庆市渝北区民政局          重庆市渝北区公安分局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重庆市渝北区财政局             2021年4月26日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  <w:t xml:space="preserve">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8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66pt;z-index:251673600;mso-width-relative:page;mso-height-relative:page;" filled="f" stroked="t" coordsize="21600,21600" o:gfxdata="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bhDdLQAAAAAgEAAA8AAAAAAAAAAQAgAAAAIgAA&#10;AGRycy9kb3ducmV2LnhtbFBLAQIUABQAAAAIAIdO4kC1bKEH1wEAAJgDAAAOAAAAAAAAAAEAIAAA&#10;AB8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396240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31.2pt;height:0pt;width:468pt;z-index:251672576;mso-width-relative:page;mso-height-relative:page;" filled="f" stroked="t" coordsize="21600,21600" o:gfxdata="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6LIyPVAAAACAEAAA8AAAAAAAAAAQAg&#10;AAAAIgAAAGRycy9kb3ducmV2LnhtbFBLAQIUABQAAAAIAIdO4kAZ4B2W2AEAAJg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重庆市渝北区民政局办公室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201C"/>
    <w:rsid w:val="1D9F04BD"/>
    <w:rsid w:val="43533135"/>
    <w:rsid w:val="45250A86"/>
    <w:rsid w:val="5A7148B6"/>
    <w:rsid w:val="63B56CB4"/>
    <w:rsid w:val="64BB7BF5"/>
    <w:rsid w:val="66FC201C"/>
    <w:rsid w:val="670C1F2B"/>
    <w:rsid w:val="7B4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2021-04-19T03:12:00Z</dcterms:created>
  <dc:creator>张婕</dc:creator>
  <cp:lastModifiedBy>杨淑芳</cp:lastModifiedBy>
  <cp:lastPrinted>2021-04-26T03:00:12Z</cp:lastPrinted>
  <dcterms:modified xsi:type="dcterms:W3CDTF">2021-04-26T03:00:14Z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688807F8BBFD412BB58C802671A395E0</vt:lpwstr>
  </property>
</Properties>
</file>