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default" w:ascii="Times New Roman" w:hAnsi="Times New Roman" w:eastAsia="仿宋_GB2312" w:cs="Times New Roma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default" w:ascii="Times New Roman" w:hAnsi="Times New Roman" w:eastAsia="仿宋_GB2312" w:cs="Times New Roman"/>
        </w:rPr>
      </w:pPr>
    </w:p>
    <w:p>
      <w:pPr>
        <w:snapToGrid w:val="0"/>
        <w:spacing w:line="54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重庆市渝北区林业局</w:t>
      </w:r>
    </w:p>
    <w:p>
      <w:pPr>
        <w:snapToGrid w:val="0"/>
        <w:spacing w:line="54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关于废止《重庆市渝北区林区野外用火</w:t>
      </w:r>
    </w:p>
    <w:p>
      <w:pPr>
        <w:snapToGrid w:val="0"/>
        <w:spacing w:line="54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审批制度》的通知</w:t>
      </w:r>
    </w:p>
    <w:p>
      <w:pPr>
        <w:spacing w:line="540" w:lineRule="exact"/>
        <w:jc w:val="center"/>
        <w:rPr>
          <w:rFonts w:hint="default" w:ascii="Times New Roman" w:hAnsi="Times New Roman" w:eastAsia="方正楷体_GBK" w:cs="Times New Roman"/>
        </w:rPr>
      </w:pPr>
      <w:r>
        <w:rPr>
          <w:rFonts w:hint="default" w:ascii="Times New Roman" w:hAnsi="Times New Roman" w:cs="Times New Roman"/>
        </w:rPr>
        <w:t>渝北林〔2021〕42号</w:t>
      </w:r>
    </w:p>
    <w:p>
      <w:pPr>
        <w:rPr>
          <w:rFonts w:hint="default" w:ascii="Times New Roman" w:hAnsi="Times New Roman" w:cs="Times New Roman"/>
          <w:sz w:val="44"/>
          <w:szCs w:val="44"/>
        </w:rPr>
      </w:pPr>
    </w:p>
    <w:p>
      <w:pPr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各镇人民政府、街道办事处，各国有林场：</w:t>
      </w:r>
    </w:p>
    <w:p>
      <w:pPr>
        <w:pStyle w:val="9"/>
        <w:shd w:val="clear" w:color="auto" w:fill="FFFFFF"/>
        <w:spacing w:before="0" w:beforeAutospacing="0" w:after="0" w:afterAutospacing="0" w:line="600" w:lineRule="exact"/>
        <w:ind w:firstLine="640" w:firstLineChars="200"/>
        <w:rPr>
          <w:rFonts w:hint="default" w:ascii="Times New Roman" w:hAnsi="Times New Roman" w:eastAsia="方正仿宋_GBK" w:cs="Times New Roman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14:textFill>
            <w14:solidFill>
              <w14:schemeClr w14:val="tx1"/>
            </w14:solidFill>
          </w14:textFill>
        </w:rPr>
        <w:t>为深入推进依法行政，加快法治政府建设，根据《重庆市行政规范性文件管理办法》（重庆市人民政府令第329号）有关规定，经2021年3月1日第三次局党委会研究决定，对《重庆市渝北区林区野外用火审批制度》（渝北林〔2020〕95号）予以废止，自本通知印发之日起不再施行。</w:t>
      </w:r>
    </w:p>
    <w:p>
      <w:pPr>
        <w:pStyle w:val="9"/>
        <w:shd w:val="clear" w:color="auto" w:fill="FFFFFF"/>
        <w:spacing w:before="0" w:beforeAutospacing="0" w:after="0" w:afterAutospacing="0" w:line="600" w:lineRule="exact"/>
        <w:rPr>
          <w:rFonts w:hint="default" w:ascii="Times New Roman" w:hAnsi="Times New Roman" w:eastAsia="方正仿宋_GBK" w:cs="Times New Roman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pStyle w:val="9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5120" w:firstLineChars="1600"/>
        <w:jc w:val="both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14:textFill>
            <w14:solidFill>
              <w14:schemeClr w14:val="tx1"/>
            </w14:solidFill>
          </w14:textFill>
        </w:rPr>
        <w:t>重庆市渝北区林业局</w:t>
      </w:r>
    </w:p>
    <w:p>
      <w:pPr>
        <w:pStyle w:val="9"/>
        <w:shd w:val="clear" w:color="auto" w:fill="FFFFFF"/>
        <w:spacing w:before="0" w:beforeAutospacing="0" w:after="0" w:afterAutospacing="0" w:line="600" w:lineRule="exact"/>
        <w:ind w:firstLine="480"/>
        <w:rPr>
          <w:rFonts w:hint="default" w:ascii="Times New Roman" w:hAnsi="Times New Roman" w:eastAsia="方正仿宋_GBK" w:cs="Times New Roman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14:textFill>
            <w14:solidFill>
              <w14:schemeClr w14:val="tx1"/>
            </w14:solidFill>
          </w14:textFill>
        </w:rPr>
        <w:t xml:space="preserve">                            </w:t>
      </w:r>
      <w:r>
        <w:rPr>
          <w:rFonts w:hint="eastAsia" w:ascii="Times New Roman" w:hAnsi="Times New Roman" w:cs="Times New Roman"/>
          <w:color w:val="000000" w:themeColor="text1"/>
          <w:sz w:val="32"/>
          <w:shd w:val="clear" w:fill="FFFFFF" w:themeFill="background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hd w:val="clear" w:fill="FFFFFF" w:themeFill="background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14:textFill>
            <w14:solidFill>
              <w14:schemeClr w14:val="tx1"/>
            </w14:solidFill>
          </w14:textFill>
        </w:rPr>
        <w:t>2021年3月9日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  <w:t>（此件公开发布）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962" w:right="1474" w:bottom="1848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altName w:val="微软雅黑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微软雅黑">
    <w:panose1 w:val="020B0503020204020204"/>
    <w:charset w:val="86"/>
    <w:family w:val="auto"/>
    <w:pitch w:val="default"/>
    <w:sig w:usb0="80000287" w:usb1="0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left="7296" w:leftChars="2280" w:firstLine="6400" w:firstLineChars="2000"/>
      <w:rPr>
        <w:rFonts w:hint="eastAsia" w:eastAsia="仿宋"/>
        <w:sz w:val="32"/>
        <w:szCs w:val="48"/>
        <w:lang w:val="en-US" w:eastAsia="zh-CN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ObJgco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  <w:lang w:val="en-US" w:eastAsia="zh-CN"/>
      </w:rPr>
      <w:t xml:space="preserve">  </w:t>
    </w:r>
  </w:p>
  <w:p>
    <w:pPr>
      <w:pStyle w:val="7"/>
      <w:tabs>
        <w:tab w:val="center" w:pos="1480"/>
        <w:tab w:val="clear" w:pos="4153"/>
      </w:tabs>
      <w:wordWrap w:val="0"/>
      <w:ind w:left="2870" w:leftChars="897" w:firstLine="9296" w:firstLineChars="2905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.15pt;width:442.25pt;z-index:251660288;mso-width-relative:page;mso-height-relative:page;" filled="f" stroked="t" coordsize="21600,21600" o:gfxdata="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POnpdHUAAAABgEAAA8AAAAAAAAAAQAgAAAAIgAAAGRycy9k&#10;b3ducmV2LnhtbFBLAQIUABQAAAAIAIdO4kCuozrgzQEAAGcDAAAOAAAAAAAAAAEAIAAAACMBAABk&#10;cnMvZTJvRG9jLnhtbFBLBQYAAAAABgAGAFkBAABiBQAAAAA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/>
        <w:color w:val="FAFAFA"/>
        <w:sz w:val="32"/>
        <w:lang w:val="en-US" w:eastAsia="zh-CN"/>
      </w:rPr>
      <w:t xml:space="preserve"> 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eastAsia="zh-CN"/>
      </w:rPr>
      <w:t>重庆市渝北区林业局发布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 xml:space="preserve">     </w:t>
    </w:r>
  </w:p>
  <w:p>
    <w:pPr>
      <w:pStyle w:val="7"/>
      <w:wordWrap w:val="0"/>
      <w:ind w:left="7296" w:leftChars="2280" w:firstLine="5622" w:firstLineChars="20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:lang w:val="en-US" w:eastAsia="zh-CN"/>
        <w14:textFill>
          <w14:solidFill>
            <w14:schemeClr w14:val="tx1"/>
          </w14:solidFill>
        </w14:textFill>
      </w:rPr>
    </w:pPr>
    <w:r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14:textFill>
          <w14:solidFill>
            <w14:schemeClr w14:val="tx1"/>
          </w14:solidFill>
        </w14:textFill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-1270</wp:posOffset>
              </wp:positionH>
              <wp:positionV relativeFrom="paragraph">
                <wp:posOffset>690245</wp:posOffset>
              </wp:positionV>
              <wp:extent cx="5620385" cy="0"/>
              <wp:effectExtent l="0" t="12700" r="18415" b="15875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0.1pt;margin-top:54.35pt;height:0pt;width:442.55pt;z-index:251659264;mso-width-relative:page;mso-height-relative:page;" filled="f" stroked="t" coordsize="21600,21600" o:gfxdata="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RTNv+dUAAAAJAQAADwAAAAAAAAABACAA&#10;AAAiAAAAZHJzL2Rvd25yZXYueG1sUEsBAhQAFAAAAAgAh07iQOPuMRnXAQAAbwMAAA4AAAAAAAAA&#10;AQAgAAAAJAEAAGRycy9lMm9Eb2MueG1sUEsFBgAAAAAGAAYAWQEAAG0FAAAAAA=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7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1430" b="11430"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Hans"/>
      </w:rPr>
      <w:t>重庆市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  <w:t>渝北区林业局行政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Hans"/>
      </w:rPr>
      <w:t>规范性文件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5OGFiYTIwZTc1YzUzMTI0ZTc3MTVmOGI2NDdiMDYifQ=="/>
  </w:docVars>
  <w:rsids>
    <w:rsidRoot w:val="00172A27"/>
    <w:rsid w:val="019E71BD"/>
    <w:rsid w:val="04B679C3"/>
    <w:rsid w:val="05F07036"/>
    <w:rsid w:val="06E00104"/>
    <w:rsid w:val="080F63D8"/>
    <w:rsid w:val="09341458"/>
    <w:rsid w:val="098254C2"/>
    <w:rsid w:val="0A766EDE"/>
    <w:rsid w:val="0AD64BE8"/>
    <w:rsid w:val="0B0912D7"/>
    <w:rsid w:val="0E025194"/>
    <w:rsid w:val="116E2416"/>
    <w:rsid w:val="152D2DCA"/>
    <w:rsid w:val="187168EA"/>
    <w:rsid w:val="19061996"/>
    <w:rsid w:val="196673CA"/>
    <w:rsid w:val="1A166706"/>
    <w:rsid w:val="1CF734C9"/>
    <w:rsid w:val="1DEC284C"/>
    <w:rsid w:val="1E4E59B9"/>
    <w:rsid w:val="1E6523AC"/>
    <w:rsid w:val="1EF74B02"/>
    <w:rsid w:val="218A3AC3"/>
    <w:rsid w:val="22440422"/>
    <w:rsid w:val="22BB4BBB"/>
    <w:rsid w:val="2609577F"/>
    <w:rsid w:val="2AA54DE6"/>
    <w:rsid w:val="2AEB3417"/>
    <w:rsid w:val="2EB770C5"/>
    <w:rsid w:val="31A15F24"/>
    <w:rsid w:val="34AB41DD"/>
    <w:rsid w:val="36FB1DF0"/>
    <w:rsid w:val="39047388"/>
    <w:rsid w:val="395347B5"/>
    <w:rsid w:val="39A232A0"/>
    <w:rsid w:val="39E745AA"/>
    <w:rsid w:val="3B5A6BBB"/>
    <w:rsid w:val="3EDA13A6"/>
    <w:rsid w:val="417B75E9"/>
    <w:rsid w:val="42F058B7"/>
    <w:rsid w:val="436109F6"/>
    <w:rsid w:val="441A38D4"/>
    <w:rsid w:val="44726A9A"/>
    <w:rsid w:val="4504239D"/>
    <w:rsid w:val="45290A2C"/>
    <w:rsid w:val="45FF06DE"/>
    <w:rsid w:val="48F96348"/>
    <w:rsid w:val="4BC77339"/>
    <w:rsid w:val="4C9236C5"/>
    <w:rsid w:val="4E250A85"/>
    <w:rsid w:val="4FFD4925"/>
    <w:rsid w:val="505C172E"/>
    <w:rsid w:val="506405EA"/>
    <w:rsid w:val="52F46F0B"/>
    <w:rsid w:val="532B6A10"/>
    <w:rsid w:val="53543C14"/>
    <w:rsid w:val="53D8014D"/>
    <w:rsid w:val="551435AA"/>
    <w:rsid w:val="55E064E0"/>
    <w:rsid w:val="56525D78"/>
    <w:rsid w:val="572C6D10"/>
    <w:rsid w:val="593E64D7"/>
    <w:rsid w:val="5DC34279"/>
    <w:rsid w:val="5FCD688E"/>
    <w:rsid w:val="5FF9BDAA"/>
    <w:rsid w:val="608816D1"/>
    <w:rsid w:val="60EF4E7F"/>
    <w:rsid w:val="6290695F"/>
    <w:rsid w:val="648B0A32"/>
    <w:rsid w:val="665233C1"/>
    <w:rsid w:val="66DB1F08"/>
    <w:rsid w:val="69AC0D42"/>
    <w:rsid w:val="69AE7C10"/>
    <w:rsid w:val="6AD9688B"/>
    <w:rsid w:val="6CA05322"/>
    <w:rsid w:val="6D0E3F22"/>
    <w:rsid w:val="744E4660"/>
    <w:rsid w:val="75143845"/>
    <w:rsid w:val="753355A2"/>
    <w:rsid w:val="759F1C61"/>
    <w:rsid w:val="75A75EC4"/>
    <w:rsid w:val="769F2DE8"/>
    <w:rsid w:val="76FDEB7C"/>
    <w:rsid w:val="79116788"/>
    <w:rsid w:val="79C65162"/>
    <w:rsid w:val="7C9011D9"/>
    <w:rsid w:val="7CCE3EE4"/>
    <w:rsid w:val="7DC651C5"/>
    <w:rsid w:val="7FCC2834"/>
    <w:rsid w:val="92DD1CEF"/>
    <w:rsid w:val="F05B4F69"/>
    <w:rsid w:val="F97D9566"/>
    <w:rsid w:val="FDFF41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eastAsia="方正仿宋_GBK" w:asciiTheme="minorAscii" w:hAnsiTheme="minorAscii" w:cstheme="minorBidi"/>
      <w:kern w:val="2"/>
      <w:sz w:val="32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"/>
    <w:basedOn w:val="1"/>
    <w:qFormat/>
    <w:uiPriority w:val="0"/>
    <w:pPr>
      <w:jc w:val="center"/>
    </w:pPr>
    <w:rPr>
      <w:rFonts w:eastAsia="楷体_GB2312"/>
      <w:b/>
      <w:bCs/>
      <w:sz w:val="44"/>
      <w:szCs w:val="24"/>
    </w:rPr>
  </w:style>
  <w:style w:type="paragraph" w:styleId="5">
    <w:name w:val="toc 5"/>
    <w:basedOn w:val="1"/>
    <w:next w:val="1"/>
    <w:qFormat/>
    <w:uiPriority w:val="0"/>
    <w:pPr>
      <w:ind w:left="1280"/>
      <w:jc w:val="left"/>
    </w:pPr>
    <w:rPr>
      <w:rFonts w:eastAsia="Calibri"/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2">
    <w:name w:val="Strong"/>
    <w:basedOn w:val="11"/>
    <w:qFormat/>
    <w:uiPriority w:val="0"/>
    <w:rPr>
      <w:b/>
      <w:bCs/>
    </w:rPr>
  </w:style>
  <w:style w:type="paragraph" w:customStyle="1" w:styleId="13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32"/>
    </w:rPr>
  </w:style>
  <w:style w:type="character" w:customStyle="1" w:styleId="14">
    <w:name w:val="页码1"/>
    <w:basedOn w:val="11"/>
    <w:qFormat/>
    <w:uiPriority w:val="0"/>
    <w:rPr>
      <w:rFonts w:cs="Times New Roman"/>
    </w:rPr>
  </w:style>
  <w:style w:type="paragraph" w:customStyle="1" w:styleId="15">
    <w:name w:val="List Paragraph1"/>
    <w:basedOn w:val="1"/>
    <w:qFormat/>
    <w:uiPriority w:val="0"/>
    <w:pPr>
      <w:ind w:firstLine="420" w:firstLineChars="200"/>
    </w:pPr>
    <w:rPr>
      <w:szCs w:val="32"/>
    </w:rPr>
  </w:style>
  <w:style w:type="character" w:customStyle="1" w:styleId="16">
    <w:name w:val="NormalCharacter"/>
    <w:link w:val="17"/>
    <w:qFormat/>
    <w:uiPriority w:val="0"/>
  </w:style>
  <w:style w:type="paragraph" w:customStyle="1" w:styleId="17">
    <w:name w:val="UserStyle_1"/>
    <w:basedOn w:val="1"/>
    <w:link w:val="16"/>
    <w:qFormat/>
    <w:uiPriority w:val="0"/>
    <w:pPr>
      <w:widowControl/>
      <w:spacing w:line="856" w:lineRule="atLeast"/>
      <w:textAlignment w:val="baseline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206</Words>
  <Characters>222</Characters>
  <Lines>1</Lines>
  <Paragraphs>1</Paragraphs>
  <TotalTime>7</TotalTime>
  <ScaleCrop>false</ScaleCrop>
  <LinksUpToDate>false</LinksUpToDate>
  <CharactersWithSpaces>252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2021-09-10T10:41:00Z</dcterms:created>
  <dc:creator>t</dc:creator>
  <cp:lastModifiedBy>Administrator</cp:lastModifiedBy>
  <cp:lastPrinted>2022-05-11T08:46:00Z</cp:lastPrinted>
  <dcterms:modified xsi:type="dcterms:W3CDTF">2023-04-06T08:00:27Z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103B34790F6A461898A2565DFAEF272C_13</vt:lpwstr>
  </property>
</Properties>
</file>