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ED488">
      <w:pPr>
        <w:pStyle w:val="2"/>
        <w:shd w:val="clear" w:color="auto" w:fill="FFFFFF"/>
        <w:spacing w:before="156" w:beforeLines="50" w:beforeAutospacing="0" w:after="156" w:afterLines="50" w:afterAutospacing="0" w:line="579" w:lineRule="exact"/>
        <w:jc w:val="center"/>
        <w:rPr>
          <w:rFonts w:hint="eastAsia" w:ascii="方正小标宋_GBK" w:hAnsi="Arial" w:eastAsia="方正小标宋_GBK" w:cs="Arial"/>
          <w:color w:val="181818"/>
          <w:sz w:val="44"/>
          <w:szCs w:val="44"/>
        </w:rPr>
      </w:pPr>
      <w:r>
        <w:rPr>
          <w:rFonts w:hint="eastAsia" w:ascii="方正小标宋_GBK" w:hAnsi="Arial" w:eastAsia="方正小标宋_GBK" w:cs="Arial"/>
          <w:color w:val="181818"/>
          <w:sz w:val="44"/>
          <w:szCs w:val="44"/>
        </w:rPr>
        <w:t>关于渝北区自然保护地</w:t>
      </w:r>
    </w:p>
    <w:p w14:paraId="420A6885">
      <w:pPr>
        <w:pStyle w:val="2"/>
        <w:shd w:val="clear" w:color="auto" w:fill="FFFFFF"/>
        <w:spacing w:before="156" w:beforeLines="50" w:beforeAutospacing="0" w:after="156" w:afterLines="50" w:afterAutospacing="0" w:line="579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Arial" w:eastAsia="方正小标宋_GBK" w:cs="Arial"/>
          <w:color w:val="181818"/>
          <w:sz w:val="44"/>
          <w:szCs w:val="44"/>
          <w:lang w:val="en-US" w:eastAsia="zh-CN"/>
        </w:rPr>
        <w:t>进一步</w:t>
      </w:r>
      <w:r>
        <w:rPr>
          <w:rFonts w:hint="eastAsia" w:ascii="方正小标宋_GBK" w:hAnsi="Arial" w:eastAsia="方正小标宋_GBK" w:cs="Arial"/>
          <w:color w:val="181818"/>
          <w:sz w:val="44"/>
          <w:szCs w:val="44"/>
        </w:rPr>
        <w:t>整合优化</w:t>
      </w:r>
      <w:r>
        <w:rPr>
          <w:rFonts w:hint="eastAsia" w:ascii="方正小标宋_GBK" w:hAnsi="Arial" w:eastAsia="方正小标宋_GBK" w:cs="Arial"/>
          <w:color w:val="181818"/>
          <w:sz w:val="44"/>
          <w:szCs w:val="44"/>
          <w:lang w:val="en-US" w:eastAsia="zh-CN"/>
        </w:rPr>
        <w:t>情</w:t>
      </w:r>
      <w:bookmarkStart w:id="0" w:name="_GoBack"/>
      <w:bookmarkEnd w:id="0"/>
      <w:r>
        <w:rPr>
          <w:rFonts w:hint="eastAsia" w:ascii="方正小标宋_GBK" w:hAnsi="Arial" w:eastAsia="方正小标宋_GBK" w:cs="Arial"/>
          <w:color w:val="181818"/>
          <w:sz w:val="44"/>
          <w:szCs w:val="44"/>
          <w:lang w:val="en-US" w:eastAsia="zh-CN"/>
        </w:rPr>
        <w:t>况的补充公示</w:t>
      </w:r>
    </w:p>
    <w:p w14:paraId="24789570">
      <w:pPr>
        <w:rPr>
          <w:rFonts w:hint="eastAsia"/>
          <w:sz w:val="32"/>
          <w:szCs w:val="32"/>
          <w:lang w:val="en-US" w:eastAsia="zh-CN"/>
        </w:rPr>
      </w:pPr>
    </w:p>
    <w:p w14:paraId="5FDF7EA3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6月18日我局就渝北区自然保护地进一步整合优化情况进行了公示。根据市林业局工作专班最新工作要求：本次整合优化不调出自然保护地内任何地块，只对天窗进行回填。为响应上级工作要求，公示中拟调出的5个地块本次整合优化不再进行调出，并对渝北区自然保护地内涉及永久基本农田的114个天窗进行回填。如上级部门有新的工作要求，需重新调整，我局再对相关情况进行公示。</w:t>
      </w:r>
    </w:p>
    <w:p w14:paraId="2F0037F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4CCFDE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47B02167"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重庆市渝北区林业局</w:t>
      </w:r>
    </w:p>
    <w:p w14:paraId="686CD8CD"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03665"/>
    <w:rsid w:val="2EA66454"/>
    <w:rsid w:val="58E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258</Characters>
  <Lines>0</Lines>
  <Paragraphs>0</Paragraphs>
  <TotalTime>5</TotalTime>
  <ScaleCrop>false</ScaleCrop>
  <LinksUpToDate>false</LinksUpToDate>
  <CharactersWithSpaces>259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2025-06-23T07:20:00Z</dcterms:created>
  <dc:creator>Administrator</dc:creator>
  <cp:lastModifiedBy>shawen</cp:lastModifiedBy>
  <cp:lastPrinted>2025-06-23T08:04:53Z</cp:lastPrinted>
  <dcterms:modified xsi:type="dcterms:W3CDTF">2025-06-23T08:05:00Z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eyJoZGlkIjoiZDM0ZjNjZTI5MzMyMzhiZDEwNGFiNDkyYWY3ODUxYWUiLCJ1c2VySWQiOiIzNTkxMDUwNTIifQ==</vt:lpwstr>
  </property>
  <property fmtid="{D5CDD505-2E9C-101B-9397-08002B2CF9AE}" pid="4" name="ICV">
    <vt:lpwstr>45F23AC481124CB0810EB0707D7C0E4F_12</vt:lpwstr>
  </property>
</Properties>
</file>