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渝北科局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重庆市渝北区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开展2021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孵化载体认定奖励及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活动补贴申报工作的通知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cs="Times New Roman"/>
          <w:bCs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shd w:val="clear" w:color="auto" w:fill="FFFFFF"/>
          <w:lang w:val="en-US" w:eastAsia="zh-CN"/>
        </w:rPr>
        <w:t>各有关单位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shd w:val="clear" w:color="auto" w:fill="FFFFFF"/>
          <w:lang w:val="en-US" w:eastAsia="zh-CN"/>
        </w:rPr>
        <w:t>根据《渝北区推动科技创新政策》（渝北府办发〔2020〕36号），开展2021年度国家、市级孵化载体（含众创空间、孵化器、星创天地）认定奖励和孵化载体活动补贴申报工作。现将有关事项通知如下：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申报范围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孵化载体认定奖励申报范围：2021年以来新获得国家、市级认定（备案）孵化载体。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孵化载体活动补贴申报范围：市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级及以上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认定的孵化载体于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日至20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年12月31日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经区科技局备案同意开展的创新创业活动。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申报2021年以来国家、市级认定（备案）的孵化载体认定奖励：《渝北区科技奖励（补贴）申请表》（附件1）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申报2021年度孵化载体活动补贴：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《渝北区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孵化载体活动补贴申报表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》（附件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上述材料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一式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份报送到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区科技局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，并将材料的电子版发送到联系人邮箱。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四、提交材料截止日期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　　20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 w:right="0" w:rightChars="0" w:hanging="640" w:hangingChars="200"/>
        <w:jc w:val="left"/>
        <w:textAlignment w:val="auto"/>
        <w:outlineLvl w:val="1"/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　　联系人：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李婷婷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  联系方式：67821101   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right="0" w:rightChars="0" w:firstLine="0" w:firstLineChars="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电子邮箱：13789425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@qq.com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科技局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地址：重庆市渝北区双龙大道153号4楼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生产力促进中心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right="0" w:rightChars="0" w:firstLine="0" w:firstLineChars="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right="0" w:rightChars="0" w:firstLine="0" w:firstLineChars="0"/>
        <w:jc w:val="left"/>
        <w:textAlignment w:val="auto"/>
        <w:outlineLvl w:val="1"/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：1.渝北区科技奖励（补贴）申请表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1600" w:firstLineChars="5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渝北区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孵化载体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活动补贴申报表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right="0" w:rightChars="0" w:firstLine="0" w:firstLineChars="0"/>
        <w:jc w:val="left"/>
        <w:textAlignment w:val="auto"/>
        <w:outlineLvl w:val="1"/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重庆市渝北区科学技术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80" w:leftChars="0" w:right="0" w:rightChars="0" w:hanging="4480" w:hangingChars="140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     20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11"/>
        <w:widowControl/>
        <w:overflowPunct w:val="0"/>
        <w:adjustRightInd w:val="0"/>
        <w:snapToGrid w:val="0"/>
        <w:spacing w:line="57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pStyle w:val="11"/>
        <w:widowControl/>
        <w:overflowPunct w:val="0"/>
        <w:adjustRightInd w:val="0"/>
        <w:snapToGrid w:val="0"/>
        <w:spacing w:line="57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11"/>
        <w:widowControl/>
        <w:overflowPunct w:val="0"/>
        <w:adjustRightInd w:val="0"/>
        <w:snapToGrid w:val="0"/>
        <w:spacing w:line="570" w:lineRule="exac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  <w:t>渝北区科技奖励（补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贴</w:t>
      </w:r>
      <w:r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  <w:t>）申请表</w:t>
      </w:r>
    </w:p>
    <w:p>
      <w:pPr>
        <w:pStyle w:val="11"/>
        <w:widowControl/>
        <w:overflowPunct w:val="0"/>
        <w:adjustRightInd w:val="0"/>
        <w:snapToGrid w:val="0"/>
        <w:spacing w:line="570" w:lineRule="exac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</w:p>
    <w:tbl>
      <w:tblPr>
        <w:tblStyle w:val="6"/>
        <w:tblW w:w="86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2948"/>
        <w:gridCol w:w="945"/>
        <w:gridCol w:w="30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  <w:t>企业名称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>运营主体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exac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  <w:t>奖励（补贴）事由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  <w:t>对新认定的国家级科技企业孵化器、众创空间（含星创天地），一次性奖励100万元。对新认定、市级考核优秀的市级科技企业孵化器、市级众创空间（含星创天地），按市级奖励的50%配套。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  <w:t>奖励（补贴）金额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60" w:lineRule="exact"/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  <w:t>万元（大写：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  <w:t>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exac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  <w:t>企业开户行及账号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60" w:lineRule="exact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开户行：</w:t>
            </w:r>
          </w:p>
          <w:p>
            <w:pPr>
              <w:pStyle w:val="2"/>
              <w:spacing w:line="360" w:lineRule="exact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hint="default" w:ascii="方正仿宋_GBK" w:hAnsi="方正仿宋_GBK" w:cs="方正仿宋_GBK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60" w:lineRule="exact"/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hint="default" w:ascii="方正仿宋_GBK" w:hAnsi="方正仿宋_GBK" w:cs="方正仿宋_GBK"/>
                <w:kern w:val="0"/>
                <w:sz w:val="28"/>
                <w:szCs w:val="28"/>
              </w:rPr>
              <w:t>手机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60" w:lineRule="exact"/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  <w:jc w:val="center"/>
        </w:trPr>
        <w:tc>
          <w:tcPr>
            <w:tcW w:w="8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60" w:lineRule="exact"/>
              <w:ind w:firstLine="560" w:firstLineChars="200"/>
              <w:rPr>
                <w:rFonts w:hint="eastAsia" w:ascii="方正仿宋_GBK" w:hAnsi="方正仿宋_GBK" w:cs="方正仿宋_GBK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pStyle w:val="2"/>
              <w:spacing w:line="360" w:lineRule="exact"/>
              <w:ind w:firstLine="840" w:firstLineChars="300"/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ind w:firstLine="840" w:firstLineChars="300"/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ind w:firstLine="840" w:firstLineChars="300"/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  <w:t>企业（盖章 ）               法定代表人签字：</w:t>
            </w:r>
          </w:p>
          <w:p>
            <w:pPr>
              <w:pStyle w:val="2"/>
              <w:spacing w:line="360" w:lineRule="exact"/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ind w:firstLine="5320" w:firstLineChars="1900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备注：需提供国家、市级认定（备案）文件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leftChars="0" w:right="0" w:rightChars="0" w:firstLine="0" w:firstLineChars="0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渝北区孵化载体活动补贴申报表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1280" w:firstLineChars="4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孵化载体名称：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1368" w:firstLineChars="4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1"/>
          <w:kern w:val="2"/>
          <w:sz w:val="32"/>
          <w:szCs w:val="32"/>
          <w:lang w:val="en-US" w:eastAsia="zh-CN" w:bidi="ar"/>
        </w:rPr>
        <w:t>运 营 单 位</w:t>
      </w:r>
      <w:r>
        <w:rPr>
          <w:rFonts w:hint="eastAsia" w:ascii="方正仿宋_GBK" w:hAnsi="方正仿宋_GBK" w:eastAsia="方正仿宋_GBK" w:cs="方正仿宋_GBK"/>
          <w:spacing w:val="11"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签章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1368" w:firstLineChars="4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1"/>
          <w:kern w:val="2"/>
          <w:sz w:val="32"/>
          <w:szCs w:val="32"/>
          <w:lang w:val="en-US" w:eastAsia="zh-CN" w:bidi="ar"/>
        </w:rPr>
        <w:t>联   系  人：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1368" w:firstLineChars="4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1"/>
          <w:kern w:val="2"/>
          <w:sz w:val="32"/>
          <w:szCs w:val="32"/>
          <w:lang w:val="en-US" w:eastAsia="zh-CN" w:bidi="ar"/>
        </w:rPr>
        <w:t>联 系 电 话：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重庆市渝北区科学技术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局制</w:t>
      </w:r>
    </w:p>
    <w:p>
      <w:pPr>
        <w:jc w:val="both"/>
        <w:rPr>
          <w:rFonts w:hint="eastAsia" w:ascii="方正黑体_GBK" w:hAnsi="方正黑体_GBK" w:eastAsia="方正黑体_GBK" w:cs="方正黑体_GBK"/>
          <w:sz w:val="48"/>
          <w:szCs w:val="48"/>
        </w:rPr>
      </w:pPr>
    </w:p>
    <w:p>
      <w:pPr>
        <w:pStyle w:val="5"/>
        <w:snapToGrid w:val="0"/>
        <w:spacing w:before="0" w:beforeLines="0" w:beforeAutospacing="0" w:after="0" w:afterLines="0" w:afterAutospacing="0" w:line="600" w:lineRule="exact"/>
        <w:jc w:val="both"/>
        <w:rPr>
          <w:rFonts w:ascii="黑体" w:hAnsi="Times New Roman" w:eastAsia="黑体"/>
          <w:sz w:val="30"/>
          <w:szCs w:val="30"/>
        </w:rPr>
        <w:sectPr>
          <w:pgSz w:w="11906" w:h="16838"/>
          <w:pgMar w:top="2098" w:right="1474" w:bottom="1985" w:left="1588" w:header="851" w:footer="1474" w:gutter="0"/>
          <w:pgNumType w:fmt="numberInDash"/>
          <w:cols w:space="720" w:num="1"/>
          <w:docGrid w:linePitch="579" w:charSpace="-849"/>
        </w:sect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081"/>
        <w:gridCol w:w="1514"/>
        <w:gridCol w:w="1418"/>
        <w:gridCol w:w="1487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060" w:type="dxa"/>
            <w:gridSpan w:val="6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孵化载体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060" w:type="dxa"/>
            <w:gridSpan w:val="6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运营单位：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1081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15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补贴标准</w:t>
            </w:r>
          </w:p>
        </w:tc>
        <w:tc>
          <w:tcPr>
            <w:tcW w:w="715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  <w:lang w:val="en-US" w:eastAsia="zh-CN"/>
              </w:rPr>
              <w:t>按活动实际支出的50%给予补贴，单次补贴最高不超过10万元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申请补贴金额（万元）</w:t>
            </w:r>
          </w:p>
        </w:tc>
        <w:tc>
          <w:tcPr>
            <w:tcW w:w="715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1" w:hRule="atLeast"/>
          <w:jc w:val="center"/>
        </w:trPr>
        <w:tc>
          <w:tcPr>
            <w:tcW w:w="90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申报单位承诺：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所提交材料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内容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均真实、合法，无弄虚作假行为，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若填报失实和违反规定，本单位将承担全部责任。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单位负责人(签章)                     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签章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 xml:space="preserve">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  <w:color w:val="000000"/>
          <w:sz w:val="28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申请活动补贴明细表</w:t>
      </w:r>
    </w:p>
    <w:p>
      <w:pPr>
        <w:rPr>
          <w:rFonts w:hint="eastAsia"/>
          <w:color w:val="000000"/>
        </w:rPr>
      </w:pPr>
    </w:p>
    <w:tbl>
      <w:tblPr>
        <w:tblStyle w:val="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707"/>
        <w:gridCol w:w="1773"/>
        <w:gridCol w:w="1627"/>
        <w:gridCol w:w="1583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活动名称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主办单位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承办单位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费用(元）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是否备案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总活动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场次</w:t>
            </w:r>
          </w:p>
        </w:tc>
        <w:tc>
          <w:tcPr>
            <w:tcW w:w="82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  <w:t>申请费用（万元）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  <w:t>总支出</w:t>
            </w:r>
          </w:p>
        </w:tc>
        <w:tc>
          <w:tcPr>
            <w:tcW w:w="47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  <w:t>申请政策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  <w:lang w:eastAsia="zh-CN"/>
              </w:rPr>
              <w:t>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bookmarkStart w:id="0" w:name="xmztz"/>
            <w:bookmarkEnd w:id="0"/>
          </w:p>
        </w:tc>
        <w:tc>
          <w:tcPr>
            <w:tcW w:w="47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bookmarkStart w:id="1" w:name="xmsqzz"/>
            <w:bookmarkEnd w:id="1"/>
            <w:bookmarkStart w:id="2" w:name="xmzcjf"/>
            <w:bookmarkEnd w:id="2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每场活动佐证材料清单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2240" w:firstLineChars="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.活动备案表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2.活动方案、签到表等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3.活动照片（不少于3张清晰的照片）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4.支出明细表及对应的发票等支出佐证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Chars="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 w:color="auto"/>
          <w:lang w:val="en-US" w:eastAsia="zh-CN"/>
        </w:rPr>
        <w:t>特别说明：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Chars="0"/>
        <w:jc w:val="left"/>
        <w:rPr>
          <w:rFonts w:hint="eastAsia" w:ascii="方正仿宋_GBK" w:hAnsi="方正仿宋_GBK" w:eastAsia="方正仿宋_GBK" w:cs="方正仿宋_GBK"/>
          <w:b/>
          <w:bCs w:val="0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 w:color="auto"/>
          <w:lang w:val="en-US" w:eastAsia="zh-CN"/>
        </w:rPr>
        <w:t>1.每场活动请按照上述顺序装订；按支出明细表的顺序放置对应票据，并做好注释；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u w:val="none" w:color="auto"/>
          <w:lang w:val="en-US" w:eastAsia="zh-CN"/>
        </w:rPr>
        <w:t>不得统一开一张总票，不得几个活动票据混放</w:t>
      </w:r>
      <w:r>
        <w:rPr>
          <w:rFonts w:hint="eastAsia" w:ascii="方正仿宋_GBK" w:hAnsi="方正仿宋_GBK" w:eastAsia="方正仿宋_GBK" w:cs="方正仿宋_GBK"/>
          <w:b/>
          <w:bCs w:val="0"/>
          <w:color w:val="00000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Chars="0"/>
        <w:jc w:val="left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/>
          <w:sz w:val="32"/>
          <w:szCs w:val="32"/>
          <w:u w:val="none" w:color="auto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申报表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由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填报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单位填制后，一式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份，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加盖公章和骑缝章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装订成册报区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科技局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。一律要求用A4纸张打印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，每场活动的材料都需用其他颜色纸张隔开，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否则不予受理。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69" w:beforeLines="150" w:after="0" w:afterLines="0" w:line="60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重庆市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eastAsia="zh-CN"/>
        </w:rPr>
        <w:t>渝北区科学技术局办公室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32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32"/>
          <w:szCs w:val="28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1E2914-F3D9-4938-B2D0-DA979C8B93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9AA7D69-EA83-49E9-800C-FE74A6C099F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6F4FC16-545E-4F73-BCE1-C6838096F74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B87C71B-E4D4-46ED-ABB9-83012FFDA8E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A8E9F99-FDAD-4A85-80E4-0773D463F2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right="0" w:rightChars="0" w:firstLine="0" w:firstLineChars="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jcxNDRkZWZkOGZiMTc2OTIyZTM1NmQ4Zjk0YTYifQ=="/>
  </w:docVars>
  <w:rsids>
    <w:rsidRoot w:val="14584948"/>
    <w:rsid w:val="01670FDF"/>
    <w:rsid w:val="039243E1"/>
    <w:rsid w:val="05A21FBB"/>
    <w:rsid w:val="080A122A"/>
    <w:rsid w:val="080F6C5C"/>
    <w:rsid w:val="0BA13EB7"/>
    <w:rsid w:val="0C291251"/>
    <w:rsid w:val="0F3F51C6"/>
    <w:rsid w:val="0F5B5401"/>
    <w:rsid w:val="100D5CB4"/>
    <w:rsid w:val="108F71CB"/>
    <w:rsid w:val="11661F72"/>
    <w:rsid w:val="12B8714B"/>
    <w:rsid w:val="14584948"/>
    <w:rsid w:val="181D37D4"/>
    <w:rsid w:val="1C22768D"/>
    <w:rsid w:val="1D3D6AB3"/>
    <w:rsid w:val="1E7826A0"/>
    <w:rsid w:val="1F97137C"/>
    <w:rsid w:val="1FEF041B"/>
    <w:rsid w:val="20350196"/>
    <w:rsid w:val="219C4C76"/>
    <w:rsid w:val="22C21A04"/>
    <w:rsid w:val="22FD2419"/>
    <w:rsid w:val="23EE4CC7"/>
    <w:rsid w:val="25175E40"/>
    <w:rsid w:val="26DF1931"/>
    <w:rsid w:val="27E473C7"/>
    <w:rsid w:val="28AE14A6"/>
    <w:rsid w:val="29285C60"/>
    <w:rsid w:val="29D45241"/>
    <w:rsid w:val="2CB21277"/>
    <w:rsid w:val="2D0E6FC2"/>
    <w:rsid w:val="2F363989"/>
    <w:rsid w:val="318036A1"/>
    <w:rsid w:val="319036B6"/>
    <w:rsid w:val="326A48C7"/>
    <w:rsid w:val="32F37776"/>
    <w:rsid w:val="32FE01B0"/>
    <w:rsid w:val="35D4139E"/>
    <w:rsid w:val="36635FC5"/>
    <w:rsid w:val="370D0AD9"/>
    <w:rsid w:val="372F6EB2"/>
    <w:rsid w:val="37BA1CBF"/>
    <w:rsid w:val="37FF64BF"/>
    <w:rsid w:val="3B11158A"/>
    <w:rsid w:val="3BA76CF9"/>
    <w:rsid w:val="3C644625"/>
    <w:rsid w:val="3F520C36"/>
    <w:rsid w:val="3F955D05"/>
    <w:rsid w:val="442472F4"/>
    <w:rsid w:val="44741742"/>
    <w:rsid w:val="45794A40"/>
    <w:rsid w:val="46493D3B"/>
    <w:rsid w:val="46F1557D"/>
    <w:rsid w:val="49A4426E"/>
    <w:rsid w:val="49D87704"/>
    <w:rsid w:val="49D9567C"/>
    <w:rsid w:val="4DD52630"/>
    <w:rsid w:val="5115575D"/>
    <w:rsid w:val="57111929"/>
    <w:rsid w:val="57D01232"/>
    <w:rsid w:val="595C7459"/>
    <w:rsid w:val="59EF5610"/>
    <w:rsid w:val="5A9B44A5"/>
    <w:rsid w:val="5AA6140B"/>
    <w:rsid w:val="5D65308C"/>
    <w:rsid w:val="5EF21FE5"/>
    <w:rsid w:val="5EFF1AA6"/>
    <w:rsid w:val="63633E6A"/>
    <w:rsid w:val="63BC7504"/>
    <w:rsid w:val="66464329"/>
    <w:rsid w:val="69615BC6"/>
    <w:rsid w:val="6A274783"/>
    <w:rsid w:val="6D12673B"/>
    <w:rsid w:val="6F877771"/>
    <w:rsid w:val="70A12837"/>
    <w:rsid w:val="712E48D9"/>
    <w:rsid w:val="77090423"/>
    <w:rsid w:val="7997687D"/>
    <w:rsid w:val="79A0223C"/>
    <w:rsid w:val="7A75028C"/>
    <w:rsid w:val="7D27455C"/>
    <w:rsid w:val="7F84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普通(网站)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4"/>
      <w:szCs w:val="24"/>
      <w:lang w:val="en-US" w:eastAsia="zh-CN" w:bidi="ar-SA"/>
    </w:rPr>
  </w:style>
  <w:style w:type="paragraph" w:customStyle="1" w:styleId="12">
    <w:name w:val=" Char1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1115</Words>
  <Characters>1184</Characters>
  <Lines>1</Lines>
  <Paragraphs>1</Paragraphs>
  <TotalTime>2</TotalTime>
  <ScaleCrop>false</ScaleCrop>
  <LinksUpToDate>false</LinksUpToDate>
  <CharactersWithSpaces>1531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2019-01-07T01:13:00Z</dcterms:created>
  <dc:creator>风在寂寞中凋零</dc:creator>
  <cp:lastModifiedBy>樱花</cp:lastModifiedBy>
  <cp:lastPrinted>2021-10-15T09:38:00Z</cp:lastPrinted>
  <dcterms:modified xsi:type="dcterms:W3CDTF">2022-09-26T02:40:55Z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F490F9CF04454413979BF23C42258F63</vt:lpwstr>
  </property>
</Properties>
</file>