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重庆市渝北区教育委员会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关于废止《重庆市渝北区教育委员会等七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部门关于印发重庆市渝北区公办小学生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饮用奶计划实施意见的通知》的通知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渝北教发〔2021〕274号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szCs w:val="32"/>
        </w:rPr>
        <w:t>各教管中心，各小学校：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为深入推进依法行政，加快法治政府建设，根据《重庆市行政规范性文件管理办法》（重庆市人民政府令第329号）有关规定，对《</w:t>
      </w:r>
      <w:r>
        <w:rPr>
          <w:rFonts w:ascii="Times New Roman" w:hAnsi="Times New Roman" w:cs="Times New Roman"/>
          <w:sz w:val="31"/>
          <w:szCs w:val="31"/>
          <w:shd w:val="clear" w:color="auto" w:fill="FFFFFF"/>
        </w:rPr>
        <w:t>重庆市渝北区教育委员会等七部门</w:t>
      </w:r>
      <w:r>
        <w:rPr>
          <w:rFonts w:ascii="Times New Roman" w:hAnsi="Times New Roman" w:eastAsia="仿宋_GB2312" w:cs="Times New Roman"/>
          <w:szCs w:val="32"/>
        </w:rPr>
        <w:t>关于印发重庆市渝北区公办小学生饮用奶计划实施意见的通知》（渝北教〔2010〕75号）文件予以废止。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ascii="Times New Roman" w:hAnsi="Times New Roman" w:eastAsia="仿宋_GB2312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Cs w:val="32"/>
        </w:rPr>
        <w:t xml:space="preserve">重庆市渝北区教育委员会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0" w:firstLineChars="1650"/>
        <w:textAlignment w:val="auto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2021年11月25日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 w:cs="Times New Roman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cs="Times New Roman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重庆市渝北区教育</w:t>
    </w:r>
    <w:r>
      <w:rPr>
        <w:rFonts w:ascii="宋体" w:hAnsi="宋体" w:eastAsia="宋体" w:cs="宋体"/>
        <w:b/>
        <w:bCs/>
        <w:color w:val="005192"/>
        <w:sz w:val="28"/>
        <w:szCs w:val="44"/>
      </w:rPr>
      <w:t>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渝北区教育委员会行政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ZGIzMTIyYmZlZTcyNzhkNzk1YjA3MzI0OTQ5NDgifQ=="/>
  </w:docVars>
  <w:rsids>
    <w:rsidRoot w:val="00172A27"/>
    <w:rsid w:val="000A7515"/>
    <w:rsid w:val="00172A27"/>
    <w:rsid w:val="0018665C"/>
    <w:rsid w:val="00267D6F"/>
    <w:rsid w:val="00280563"/>
    <w:rsid w:val="002F0731"/>
    <w:rsid w:val="004036AD"/>
    <w:rsid w:val="00477873"/>
    <w:rsid w:val="005A7D15"/>
    <w:rsid w:val="00CC0449"/>
    <w:rsid w:val="00CE5F5E"/>
    <w:rsid w:val="00DC0F92"/>
    <w:rsid w:val="00EB3822"/>
    <w:rsid w:val="00F66CA8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6326794"/>
    <w:rsid w:val="2AA54DE6"/>
    <w:rsid w:val="2AEB3417"/>
    <w:rsid w:val="2EB770C5"/>
    <w:rsid w:val="30153323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3886CD5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19</TotalTime>
  <ScaleCrop>false</ScaleCrop>
  <LinksUpToDate>false</LinksUpToDate>
  <CharactersWithSpaces>253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2023-03-23T06:54:00Z</dcterms:created>
  <dc:creator>t</dc:creator>
  <cp:lastModifiedBy>Administrator</cp:lastModifiedBy>
  <cp:lastPrinted>2023-04-06T10:25:00Z</cp:lastPrinted>
  <dcterms:modified xsi:type="dcterms:W3CDTF">2023-11-01T07:52:45Z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37C65AB8A8514BC48FC97866303F1DFC</vt:lpwstr>
  </property>
</Properties>
</file>