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7269A1">
      <w:pPr>
        <w:pStyle w:val="a7"/>
        <w:tabs>
          <w:tab w:val="center" w:pos="4153"/>
          <w:tab w:val="left" w:pos="7275"/>
        </w:tabs>
        <w:spacing w:line="600" w:lineRule="exact"/>
        <w:ind w:firstLineChars="0" w:firstLine="0"/>
        <w:jc w:val="left"/>
        <w:rPr>
          <w:rFonts w:ascii="方正仿宋_GBK" w:eastAsia="方正仿宋_GBK" w:hint="eastAsia"/>
          <w:sz w:val="32"/>
          <w:szCs w:val="32"/>
        </w:rPr>
      </w:pPr>
      <w:bookmarkStart w:id="0" w:name="_GoBack"/>
    </w:p>
    <w:p w:rsidR="00000000" w:rsidRDefault="007269A1">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重庆市渝北区金石小学校</w:t>
      </w:r>
    </w:p>
    <w:p w:rsidR="00000000" w:rsidRDefault="007269A1">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2023</w:t>
      </w:r>
      <w:r>
        <w:rPr>
          <w:rFonts w:ascii="方正小标宋_GBK" w:eastAsia="方正小标宋_GBK" w:hAnsi="华文中宋" w:cs="华文中宋" w:hint="eastAsia"/>
          <w:sz w:val="44"/>
          <w:szCs w:val="44"/>
        </w:rPr>
        <w:t>年单位预算情况说明</w:t>
      </w:r>
    </w:p>
    <w:p w:rsidR="00000000" w:rsidRDefault="007269A1">
      <w:pPr>
        <w:spacing w:line="600" w:lineRule="exact"/>
        <w:ind w:firstLineChars="200" w:firstLine="880"/>
        <w:jc w:val="center"/>
        <w:rPr>
          <w:rFonts w:ascii="华文中宋" w:eastAsia="华文中宋" w:hAnsi="华文中宋" w:cs="华文中宋" w:hint="eastAsia"/>
          <w:sz w:val="44"/>
          <w:szCs w:val="44"/>
        </w:rPr>
      </w:pPr>
    </w:p>
    <w:p w:rsidR="00000000" w:rsidRDefault="007269A1">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一、单位基本情况</w:t>
      </w:r>
    </w:p>
    <w:p w:rsidR="00000000" w:rsidRDefault="007269A1">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（一）职能职责</w:t>
      </w:r>
    </w:p>
    <w:p w:rsidR="00000000" w:rsidRDefault="007269A1">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我校属于全额拨款事业单位，是独立核实的二级预算单位。主要</w:t>
      </w:r>
      <w:r>
        <w:rPr>
          <w:rFonts w:ascii="方正仿宋_GBK" w:eastAsia="方正仿宋_GBK" w:hAnsi="仿宋_GB2312" w:cs="仿宋_GB2312" w:hint="eastAsia"/>
          <w:sz w:val="32"/>
        </w:rPr>
        <w:t>职能职责</w:t>
      </w:r>
      <w:r>
        <w:rPr>
          <w:rFonts w:ascii="方正仿宋_GBK" w:eastAsia="方正仿宋_GBK" w:hAnsi="仿宋_GB2312" w:cs="仿宋_GB2312" w:hint="eastAsia"/>
          <w:sz w:val="32"/>
        </w:rPr>
        <w:t>是实施小学义务教育，促进基础教育发展。小学学历教育；全面素质教育；其他相关社会教育服务。</w:t>
      </w:r>
    </w:p>
    <w:p w:rsidR="00000000" w:rsidRDefault="007269A1">
      <w:pPr>
        <w:pStyle w:val="a7"/>
        <w:tabs>
          <w:tab w:val="center" w:pos="4153"/>
          <w:tab w:val="left" w:pos="7275"/>
        </w:tabs>
        <w:spacing w:line="600" w:lineRule="exact"/>
        <w:ind w:left="640" w:firstLineChars="0" w:firstLine="0"/>
        <w:jc w:val="left"/>
        <w:rPr>
          <w:rFonts w:ascii="方正仿宋_GBK" w:eastAsia="方正仿宋_GBK" w:hAnsi="仿宋_GB2312" w:cs="仿宋_GB2312" w:hint="eastAsia"/>
          <w:sz w:val="32"/>
        </w:rPr>
      </w:pPr>
      <w:r>
        <w:rPr>
          <w:rFonts w:ascii="方正仿宋_GBK" w:eastAsia="方正仿宋_GBK" w:hAnsi="仿宋_GB2312" w:cs="仿宋_GB2312" w:hint="eastAsia"/>
          <w:sz w:val="32"/>
        </w:rPr>
        <w:t>（二）单位构成</w:t>
      </w:r>
    </w:p>
    <w:p w:rsidR="00000000" w:rsidRDefault="007269A1">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学校内设办公室、教务处、德育处、安稳办和总务处五个处室。</w:t>
      </w:r>
    </w:p>
    <w:p w:rsidR="00000000" w:rsidRDefault="007269A1">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二、单位收支总体情况</w:t>
      </w:r>
    </w:p>
    <w:p w:rsidR="00000000" w:rsidRDefault="007269A1">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（一）收入预算：</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 xml:space="preserve"> 2916720.54</w:t>
      </w:r>
      <w:r>
        <w:rPr>
          <w:rFonts w:ascii="方正仿宋_GBK" w:eastAsia="方正仿宋_GBK" w:hAnsi="仿宋_GB2312" w:cs="仿宋_GB2312" w:hint="eastAsia"/>
          <w:sz w:val="32"/>
        </w:rPr>
        <w:t>元，其中：一般公共预算财政拨款收入</w:t>
      </w:r>
      <w:r>
        <w:rPr>
          <w:rFonts w:ascii="方正仿宋_GBK" w:eastAsia="方正仿宋_GBK" w:hAnsi="仿宋_GB2312" w:cs="仿宋_GB2312" w:hint="eastAsia"/>
          <w:sz w:val="32"/>
        </w:rPr>
        <w:t xml:space="preserve">2916720.54 </w:t>
      </w:r>
      <w:r>
        <w:rPr>
          <w:rFonts w:ascii="方正仿宋_GBK" w:eastAsia="方正仿宋_GBK" w:hAnsi="仿宋_GB2312" w:cs="仿宋_GB2312" w:hint="eastAsia"/>
          <w:sz w:val="32"/>
        </w:rPr>
        <w:t>元，政府性基金预算财政拨款收入</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元，国有资本经营预算财政</w:t>
      </w:r>
      <w:r>
        <w:rPr>
          <w:rFonts w:ascii="方正仿宋_GBK" w:eastAsia="方正仿宋_GBK" w:hAnsi="仿宋_GB2312" w:cs="仿宋_GB2312" w:hint="eastAsia"/>
          <w:sz w:val="32"/>
        </w:rPr>
        <w:t>拨款收入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元，事业收入</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元，事业单位经营收入</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元，其他收入</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元。收入较</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 xml:space="preserve">2916720.54 </w:t>
      </w:r>
      <w:r>
        <w:rPr>
          <w:rFonts w:ascii="方正仿宋_GBK" w:eastAsia="方正仿宋_GBK" w:hAnsi="仿宋_GB2312" w:cs="仿宋_GB2312" w:hint="eastAsia"/>
          <w:sz w:val="32"/>
        </w:rPr>
        <w:t>元，主要是</w:t>
      </w:r>
      <w:r>
        <w:rPr>
          <w:rFonts w:ascii="方正仿宋_GBK" w:eastAsia="方正仿宋_GBK" w:hAnsi="仿宋_GB2312" w:cs="仿宋_GB2312" w:hint="eastAsia"/>
          <w:sz w:val="32"/>
        </w:rPr>
        <w:t>我单位为新增单位，</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年无年初预算</w:t>
      </w:r>
      <w:r>
        <w:rPr>
          <w:rFonts w:ascii="方正仿宋_GBK" w:eastAsia="方正仿宋_GBK" w:hAnsi="仿宋_GB2312" w:cs="仿宋_GB2312" w:hint="eastAsia"/>
          <w:sz w:val="32"/>
        </w:rPr>
        <w:t>经费。</w:t>
      </w:r>
    </w:p>
    <w:p w:rsidR="00000000" w:rsidRDefault="007269A1">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（二）支出预算：</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 xml:space="preserve"> 2916720.54</w:t>
      </w:r>
      <w:r>
        <w:rPr>
          <w:rFonts w:ascii="方正仿宋_GBK" w:eastAsia="方正仿宋_GBK" w:hAnsi="仿宋_GB2312" w:cs="仿宋_GB2312" w:hint="eastAsia"/>
          <w:sz w:val="32"/>
        </w:rPr>
        <w:t>元，其中：一般公共服务支出预算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元，教育支出预算</w:t>
      </w:r>
      <w:r>
        <w:rPr>
          <w:rFonts w:ascii="方正仿宋_GBK" w:eastAsia="方正仿宋_GBK" w:hAnsi="仿宋_GB2312" w:cs="仿宋_GB2312" w:hint="eastAsia"/>
          <w:sz w:val="32"/>
        </w:rPr>
        <w:t xml:space="preserve"> 2430865.26</w:t>
      </w:r>
      <w:r>
        <w:rPr>
          <w:rFonts w:ascii="方正仿宋_GBK" w:eastAsia="方正仿宋_GBK" w:hAnsi="仿宋_GB2312" w:cs="仿宋_GB2312" w:hint="eastAsia"/>
          <w:sz w:val="32"/>
        </w:rPr>
        <w:t>元，社会保障和就业支出预算</w:t>
      </w:r>
      <w:r>
        <w:rPr>
          <w:rFonts w:ascii="方正仿宋_GBK" w:eastAsia="方正仿宋_GBK" w:hAnsi="仿宋_GB2312" w:cs="仿宋_GB2312" w:hint="eastAsia"/>
          <w:sz w:val="32"/>
        </w:rPr>
        <w:t xml:space="preserve"> 243472.32</w:t>
      </w:r>
      <w:r>
        <w:rPr>
          <w:rFonts w:ascii="方正仿宋_GBK" w:eastAsia="方正仿宋_GBK" w:hAnsi="仿宋_GB2312" w:cs="仿宋_GB2312" w:hint="eastAsia"/>
          <w:sz w:val="32"/>
        </w:rPr>
        <w:t>元，卫生健康支出预算</w:t>
      </w:r>
      <w:r>
        <w:rPr>
          <w:rFonts w:ascii="方正仿宋_GBK" w:eastAsia="方正仿宋_GBK" w:hAnsi="仿宋_GB2312" w:cs="仿宋_GB2312" w:hint="eastAsia"/>
          <w:sz w:val="32"/>
        </w:rPr>
        <w:t>120646.</w:t>
      </w:r>
      <w:r>
        <w:rPr>
          <w:rFonts w:ascii="方正仿宋_GBK" w:eastAsia="方正仿宋_GBK" w:hAnsi="仿宋_GB2312" w:cs="仿宋_GB2312" w:hint="eastAsia"/>
          <w:sz w:val="32"/>
        </w:rPr>
        <w:t>8</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元，住房保障支出预算</w:t>
      </w:r>
      <w:r>
        <w:rPr>
          <w:rFonts w:ascii="方正仿宋_GBK" w:eastAsia="方正仿宋_GBK" w:hAnsi="仿宋_GB2312" w:cs="仿宋_GB2312" w:hint="eastAsia"/>
          <w:sz w:val="32"/>
        </w:rPr>
        <w:t xml:space="preserve"> 121736.16</w:t>
      </w:r>
      <w:r>
        <w:rPr>
          <w:rFonts w:ascii="方正仿宋_GBK" w:eastAsia="方正仿宋_GBK" w:hAnsi="仿宋_GB2312" w:cs="仿宋_GB2312" w:hint="eastAsia"/>
          <w:sz w:val="32"/>
        </w:rPr>
        <w:t>元。支出预算较</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lastRenderedPageBreak/>
        <w:t>2916720.54</w:t>
      </w:r>
      <w:r>
        <w:rPr>
          <w:rFonts w:ascii="方正仿宋_GBK" w:eastAsia="方正仿宋_GBK" w:hAnsi="仿宋_GB2312" w:cs="仿宋_GB2312" w:hint="eastAsia"/>
          <w:sz w:val="32"/>
        </w:rPr>
        <w:t>元，主要是基本支出预算增加</w:t>
      </w:r>
      <w:r>
        <w:rPr>
          <w:rFonts w:ascii="方正仿宋_GBK" w:eastAsia="方正仿宋_GBK" w:hAnsi="仿宋_GB2312" w:cs="仿宋_GB2312" w:hint="eastAsia"/>
          <w:sz w:val="32"/>
        </w:rPr>
        <w:t>2706120</w:t>
      </w:r>
      <w:r>
        <w:rPr>
          <w:rFonts w:ascii="方正仿宋_GBK" w:eastAsia="方正仿宋_GBK" w:hAnsi="仿宋_GB2312" w:cs="仿宋_GB2312" w:hint="eastAsia"/>
          <w:sz w:val="32"/>
        </w:rPr>
        <w:t xml:space="preserve">.54 </w:t>
      </w:r>
      <w:r>
        <w:rPr>
          <w:rFonts w:ascii="方正仿宋_GBK" w:eastAsia="方正仿宋_GBK" w:hAnsi="仿宋_GB2312" w:cs="仿宋_GB2312" w:hint="eastAsia"/>
          <w:sz w:val="32"/>
        </w:rPr>
        <w:t>元，项目支出预算增加</w:t>
      </w:r>
      <w:r>
        <w:rPr>
          <w:rFonts w:ascii="方正仿宋_GBK" w:eastAsia="方正仿宋_GBK" w:hAnsi="仿宋_GB2312" w:cs="仿宋_GB2312" w:hint="eastAsia"/>
          <w:sz w:val="32"/>
        </w:rPr>
        <w:t xml:space="preserve">210600 </w:t>
      </w:r>
      <w:r>
        <w:rPr>
          <w:rFonts w:ascii="方正仿宋_GBK" w:eastAsia="方正仿宋_GBK" w:hAnsi="仿宋_GB2312" w:cs="仿宋_GB2312" w:hint="eastAsia"/>
          <w:sz w:val="32"/>
        </w:rPr>
        <w:t>元。</w:t>
      </w:r>
    </w:p>
    <w:p w:rsidR="00000000" w:rsidRDefault="007269A1">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000000" w:rsidRDefault="007269A1">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年一般公共预算财政拨款收入</w:t>
      </w:r>
      <w:r>
        <w:rPr>
          <w:rFonts w:ascii="方正仿宋_GBK" w:eastAsia="方正仿宋_GBK" w:hAnsi="仿宋_GB2312" w:cs="仿宋_GB2312" w:hint="eastAsia"/>
          <w:sz w:val="32"/>
        </w:rPr>
        <w:t>2916720.54</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元，一般公共预算财政拨款支出</w:t>
      </w:r>
      <w:r>
        <w:rPr>
          <w:rFonts w:ascii="方正仿宋_GBK" w:eastAsia="方正仿宋_GBK" w:hAnsi="仿宋_GB2312" w:cs="仿宋_GB2312" w:hint="eastAsia"/>
          <w:sz w:val="32"/>
        </w:rPr>
        <w:t xml:space="preserve"> 2916720.54 </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2916720.54</w:t>
      </w:r>
      <w:r>
        <w:rPr>
          <w:rFonts w:ascii="方正仿宋_GBK" w:eastAsia="方正仿宋_GBK" w:hAnsi="仿宋_GB2312" w:cs="仿宋_GB2312" w:hint="eastAsia"/>
          <w:sz w:val="32"/>
        </w:rPr>
        <w:t>元。其中：基本支出</w:t>
      </w:r>
      <w:r>
        <w:rPr>
          <w:rFonts w:ascii="方正仿宋_GBK" w:eastAsia="方正仿宋_GBK" w:hAnsi="仿宋_GB2312" w:cs="仿宋_GB2312" w:hint="eastAsia"/>
          <w:sz w:val="32"/>
        </w:rPr>
        <w:t xml:space="preserve">2706120.54  </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 xml:space="preserve"> 2706120.54 </w:t>
      </w:r>
      <w:r>
        <w:rPr>
          <w:rFonts w:ascii="方正仿宋_GBK" w:eastAsia="方正仿宋_GBK" w:hAnsi="仿宋_GB2312" w:cs="仿宋_GB2312" w:hint="eastAsia"/>
          <w:sz w:val="32"/>
        </w:rPr>
        <w:t>元，原因是</w:t>
      </w:r>
      <w:r>
        <w:rPr>
          <w:rFonts w:ascii="方正仿宋_GBK" w:eastAsia="方正仿宋_GBK" w:hAnsi="仿宋_GB2312" w:cs="仿宋_GB2312" w:hint="eastAsia"/>
          <w:sz w:val="32"/>
        </w:rPr>
        <w:t>我校为新增单位，</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年基本支出无年初预算</w:t>
      </w:r>
      <w:r>
        <w:rPr>
          <w:rFonts w:ascii="方正仿宋_GBK" w:eastAsia="方正仿宋_GBK" w:hAnsi="仿宋_GB2312" w:cs="仿宋_GB2312" w:hint="eastAsia"/>
          <w:sz w:val="32"/>
        </w:rPr>
        <w:t>，主要用于保障在职人员工资福利及社会保险缴费等，保障单位正常运转的各项商品服务支出；项目支出</w:t>
      </w:r>
      <w:r>
        <w:rPr>
          <w:rFonts w:ascii="方正仿宋_GBK" w:eastAsia="方正仿宋_GBK" w:hAnsi="仿宋_GB2312" w:cs="仿宋_GB2312" w:hint="eastAsia"/>
          <w:sz w:val="32"/>
        </w:rPr>
        <w:t xml:space="preserve">  210600 </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21060</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元，原因是</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022</w:t>
      </w:r>
      <w:r>
        <w:rPr>
          <w:rFonts w:ascii="方正仿宋_GBK" w:eastAsia="方正仿宋_GBK" w:hAnsi="仿宋_GB2312" w:cs="仿宋_GB2312" w:hint="eastAsia"/>
          <w:sz w:val="32"/>
        </w:rPr>
        <w:t>年我校无项目预算</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今年增加校园安保经费补助和义务教育资助两个项目。</w:t>
      </w:r>
      <w:r>
        <w:rPr>
          <w:rFonts w:ascii="方正仿宋_GBK" w:eastAsia="方正仿宋_GBK" w:hAnsi="仿宋_GB2312" w:cs="仿宋_GB2312" w:hint="eastAsia"/>
          <w:sz w:val="32"/>
        </w:rPr>
        <w:t>主要用于</w:t>
      </w:r>
      <w:r>
        <w:rPr>
          <w:rFonts w:ascii="方正仿宋_GBK" w:eastAsia="方正仿宋_GBK" w:hAnsi="仿宋_GB2312" w:cs="仿宋_GB2312" w:hint="eastAsia"/>
          <w:sz w:val="32"/>
        </w:rPr>
        <w:t>校园安保和困难学生资助</w:t>
      </w:r>
      <w:r>
        <w:rPr>
          <w:rFonts w:ascii="方正仿宋_GBK" w:eastAsia="方正仿宋_GBK" w:hAnsi="仿宋_GB2312" w:cs="仿宋_GB2312" w:hint="eastAsia"/>
          <w:sz w:val="32"/>
        </w:rPr>
        <w:t>工作。</w:t>
      </w:r>
    </w:p>
    <w:p w:rsidR="00000000" w:rsidRDefault="007269A1">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我校</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年无使用政府性基金预算拨款安排的支出</w:t>
      </w:r>
      <w:r>
        <w:rPr>
          <w:rFonts w:ascii="方正仿宋_GBK" w:eastAsia="方正仿宋_GBK" w:hAnsi="仿宋_GB2312" w:cs="仿宋_GB2312" w:hint="eastAsia"/>
          <w:sz w:val="32"/>
        </w:rPr>
        <w:t>。</w:t>
      </w:r>
    </w:p>
    <w:p w:rsidR="00000000" w:rsidRDefault="007269A1">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000000" w:rsidRDefault="007269A1">
      <w:pPr>
        <w:spacing w:line="600" w:lineRule="exact"/>
        <w:ind w:firstLine="600"/>
        <w:rPr>
          <w:rFonts w:ascii="方正仿宋_GBK" w:eastAsia="方正仿宋_GBK" w:hAnsi="仿宋_GB2312" w:cs="仿宋_GB2312" w:hint="eastAsia"/>
          <w:sz w:val="32"/>
        </w:rPr>
      </w:pP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年“三公”经费预算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元。其中：因公出国（境）费用</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比无变化</w:t>
      </w:r>
      <w:r>
        <w:rPr>
          <w:rFonts w:ascii="方正仿宋_GBK" w:eastAsia="方正仿宋_GBK" w:hAnsi="仿宋_GB2312" w:cs="仿宋_GB2312" w:hint="eastAsia"/>
          <w:sz w:val="32"/>
        </w:rPr>
        <w:t>，主要原因是</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年我校无相关情况支出</w:t>
      </w:r>
      <w:r>
        <w:rPr>
          <w:rFonts w:ascii="方正仿宋_GBK" w:eastAsia="方正仿宋_GBK" w:hAnsi="仿宋_GB2312" w:cs="仿宋_GB2312" w:hint="eastAsia"/>
          <w:sz w:val="32"/>
        </w:rPr>
        <w:t>；公务接待费</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比无变化</w:t>
      </w:r>
      <w:r>
        <w:rPr>
          <w:rFonts w:ascii="方正仿宋_GBK" w:eastAsia="方正仿宋_GBK" w:hAnsi="仿宋_GB2312" w:cs="仿宋_GB2312" w:hint="eastAsia"/>
          <w:sz w:val="32"/>
        </w:rPr>
        <w:t>，主要原因是主要原因是</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年我校无相关情况支出</w:t>
      </w:r>
      <w:r>
        <w:rPr>
          <w:rFonts w:ascii="方正仿宋_GBK" w:eastAsia="方正仿宋_GBK" w:hAnsi="仿宋_GB2312" w:cs="仿宋_GB2312" w:hint="eastAsia"/>
          <w:sz w:val="32"/>
        </w:rPr>
        <w:t>；公务用车运行维护费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比无变化</w:t>
      </w:r>
      <w:r>
        <w:rPr>
          <w:rFonts w:ascii="方正仿宋_GBK" w:eastAsia="方正仿宋_GBK" w:hAnsi="仿宋_GB2312" w:cs="仿宋_GB2312" w:hint="eastAsia"/>
          <w:sz w:val="32"/>
        </w:rPr>
        <w:t>，主要原因是主要原因是</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我校无相关情况支出</w:t>
      </w:r>
      <w:r>
        <w:rPr>
          <w:rFonts w:ascii="方正仿宋_GBK" w:eastAsia="方正仿宋_GBK" w:hAnsi="仿宋_GB2312" w:cs="仿宋_GB2312" w:hint="eastAsia"/>
          <w:sz w:val="32"/>
        </w:rPr>
        <w:t>；公务用车购置费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比无变化，</w:t>
      </w:r>
      <w:r>
        <w:rPr>
          <w:rFonts w:ascii="方正仿宋_GBK" w:eastAsia="方正仿宋_GBK" w:hAnsi="仿宋_GB2312" w:cs="仿宋_GB2312" w:hint="eastAsia"/>
          <w:sz w:val="32"/>
        </w:rPr>
        <w:t>主要原因是主要原因是</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年我校无相关情况支出</w:t>
      </w:r>
      <w:r>
        <w:rPr>
          <w:rFonts w:ascii="方正仿宋_GBK" w:eastAsia="方正仿宋_GBK" w:hAnsi="仿宋_GB2312" w:cs="仿宋_GB2312" w:hint="eastAsia"/>
          <w:sz w:val="32"/>
        </w:rPr>
        <w:t>。</w:t>
      </w:r>
    </w:p>
    <w:p w:rsidR="00000000" w:rsidRDefault="007269A1">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五、其他重要事项的情况说明</w:t>
      </w:r>
    </w:p>
    <w:p w:rsidR="00000000" w:rsidRDefault="007269A1">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w:t>
      </w:r>
      <w:r>
        <w:rPr>
          <w:rFonts w:ascii="方正仿宋_GBK" w:eastAsia="方正仿宋_GBK" w:hAnsi="仿宋_GB2312" w:cs="仿宋_GB2312" w:hint="eastAsia"/>
          <w:sz w:val="32"/>
        </w:rPr>
        <w:t>、</w:t>
      </w:r>
      <w:r>
        <w:rPr>
          <w:rFonts w:ascii="黑体" w:eastAsia="黑体" w:hAnsi="黑体" w:cs="黑体" w:hint="eastAsia"/>
          <w:sz w:val="32"/>
        </w:rPr>
        <w:t>我单位是事业单位，不在机关运行经费统计范围之内。</w:t>
      </w:r>
    </w:p>
    <w:p w:rsidR="00000000" w:rsidRDefault="007269A1">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lastRenderedPageBreak/>
        <w:t>2</w:t>
      </w:r>
      <w:r>
        <w:rPr>
          <w:rFonts w:ascii="方正仿宋_GBK" w:eastAsia="方正仿宋_GBK" w:hAnsi="仿宋_GB2312" w:cs="仿宋_GB2312" w:hint="eastAsia"/>
          <w:sz w:val="32"/>
        </w:rPr>
        <w:t>、政府采购情况。本单位政府采购预算总额</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元：政府采购货物预算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元、政府采购工程预算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元、政府采购服务预算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元；其中一般公共预算财政拨款政府采购</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元：政府采购货物预算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元、政府采购工程预算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元、政府采购服务预算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w:t>
      </w:r>
    </w:p>
    <w:p w:rsidR="00000000" w:rsidRDefault="007269A1">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3</w:t>
      </w:r>
      <w:r>
        <w:rPr>
          <w:rFonts w:ascii="方正仿宋_GBK" w:eastAsia="方正仿宋_GBK" w:hAnsi="仿宋_GB2312" w:cs="仿宋_GB2312" w:hint="eastAsia"/>
          <w:sz w:val="32"/>
        </w:rPr>
        <w:t>、绩效目标设置情况。</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年项目支出均实行了绩效目标管理，涉及</w:t>
      </w:r>
      <w:r>
        <w:rPr>
          <w:rFonts w:ascii="方正仿宋_GBK" w:eastAsia="方正仿宋_GBK" w:hAnsi="仿宋_GB2312" w:cs="仿宋_GB2312" w:hint="eastAsia"/>
          <w:sz w:val="32"/>
        </w:rPr>
        <w:t>一般公共预算当年财政拨款</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个项目，共计</w:t>
      </w:r>
      <w:r>
        <w:rPr>
          <w:rFonts w:ascii="方正仿宋_GBK" w:eastAsia="方正仿宋_GBK" w:hAnsi="仿宋_GB2312" w:cs="仿宋_GB2312" w:hint="eastAsia"/>
          <w:sz w:val="32"/>
        </w:rPr>
        <w:t xml:space="preserve">210600 </w:t>
      </w:r>
      <w:r>
        <w:rPr>
          <w:rFonts w:ascii="方正仿宋_GBK" w:eastAsia="方正仿宋_GBK" w:hAnsi="仿宋_GB2312" w:cs="仿宋_GB2312" w:hint="eastAsia"/>
          <w:sz w:val="32"/>
        </w:rPr>
        <w:t>元。</w:t>
      </w:r>
    </w:p>
    <w:p w:rsidR="00000000" w:rsidRDefault="007269A1">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4</w:t>
      </w:r>
      <w:r>
        <w:rPr>
          <w:rFonts w:ascii="方正仿宋_GBK" w:eastAsia="方正仿宋_GBK" w:hAnsi="仿宋_GB2312" w:cs="仿宋_GB2312" w:hint="eastAsia"/>
          <w:sz w:val="32"/>
        </w:rPr>
        <w:t>、国有资产占有使用情况。截止</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12</w:t>
      </w:r>
      <w:r>
        <w:rPr>
          <w:rFonts w:ascii="方正仿宋_GBK" w:eastAsia="方正仿宋_GBK" w:hAnsi="仿宋_GB2312" w:cs="仿宋_GB2312" w:hint="eastAsia"/>
          <w:sz w:val="32"/>
        </w:rPr>
        <w:t>月，本单位共有车辆</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辆，其中一般公务用车</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辆、执勤执法用车</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年一般公共预算安排购置车辆</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辆，其中一般公务用车</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辆、执勤执法用车</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辆。</w:t>
      </w:r>
    </w:p>
    <w:p w:rsidR="00000000" w:rsidRDefault="007269A1">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六</w:t>
      </w:r>
      <w:r>
        <w:rPr>
          <w:rFonts w:ascii="方正黑体_GBK" w:eastAsia="方正黑体_GBK" w:hAnsi="黑体" w:cs="仿宋_GB2312"/>
          <w:sz w:val="32"/>
        </w:rPr>
        <w:t>、</w:t>
      </w:r>
      <w:r>
        <w:rPr>
          <w:rFonts w:ascii="方正黑体_GBK" w:eastAsia="方正黑体_GBK" w:hAnsi="黑体" w:cs="仿宋_GB2312" w:hint="eastAsia"/>
          <w:sz w:val="32"/>
        </w:rPr>
        <w:t>专业性名词解释</w:t>
      </w:r>
    </w:p>
    <w:p w:rsidR="00000000" w:rsidRDefault="007269A1">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000000" w:rsidRDefault="007269A1">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000000" w:rsidRDefault="007269A1">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w:t>
      </w:r>
      <w:r>
        <w:rPr>
          <w:rFonts w:ascii="方正仿宋_GBK" w:eastAsia="方正仿宋_GBK" w:hint="eastAsia"/>
          <w:sz w:val="32"/>
          <w:szCs w:val="32"/>
        </w:rPr>
        <w:t>运转、完成日常工作任务而发生的人员经费和公用经费。</w:t>
      </w:r>
    </w:p>
    <w:p w:rsidR="00000000" w:rsidRDefault="007269A1">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000000" w:rsidRDefault="007269A1">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w:t>
      </w:r>
      <w:r>
        <w:rPr>
          <w:rFonts w:ascii="方正仿宋_GBK" w:eastAsia="方正仿宋_GBK" w:hint="eastAsia"/>
          <w:sz w:val="32"/>
          <w:szCs w:val="32"/>
        </w:rPr>
        <w:lastRenderedPageBreak/>
        <w:t>市间交通费、住宿费、伙食费、培训费、公杂费等支出；公务用车购置费反映单位公务用车购置支出（含车辆购置税）；公务用车运行维护费反映单位按规定保留的公务用车燃料费、维修费、过路过桥费、保险费、安全奖励费用等支出；公务</w:t>
      </w:r>
      <w:r>
        <w:rPr>
          <w:rFonts w:ascii="方正仿宋_GBK" w:eastAsia="方正仿宋_GBK" w:hint="eastAsia"/>
          <w:sz w:val="32"/>
          <w:szCs w:val="32"/>
        </w:rPr>
        <w:t>接待费反映单位按规定开支的各类公务接待（含外宾接待）支出。</w:t>
      </w:r>
    </w:p>
    <w:p w:rsidR="00000000" w:rsidRDefault="007269A1">
      <w:pPr>
        <w:ind w:firstLineChars="200" w:firstLine="640"/>
        <w:rPr>
          <w:rFonts w:ascii="方正黑体_GBK" w:eastAsia="方正黑体_GBK"/>
          <w:sz w:val="32"/>
          <w:szCs w:val="32"/>
        </w:rPr>
      </w:pPr>
      <w:r>
        <w:rPr>
          <w:rFonts w:ascii="方正黑体_GBK" w:eastAsia="方正黑体_GBK" w:hAnsi="黑体" w:cs="仿宋_GB2312" w:hint="eastAsia"/>
          <w:sz w:val="32"/>
        </w:rPr>
        <w:t>七</w:t>
      </w:r>
      <w:r>
        <w:rPr>
          <w:rFonts w:ascii="方正黑体_GBK" w:eastAsia="方正黑体_GBK" w:hAnsi="黑体" w:cs="仿宋_GB2312"/>
          <w:sz w:val="32"/>
        </w:rPr>
        <w:t>、</w:t>
      </w:r>
      <w:r>
        <w:rPr>
          <w:rFonts w:ascii="方正黑体_GBK" w:eastAsia="方正黑体_GBK" w:hint="eastAsia"/>
          <w:sz w:val="32"/>
          <w:szCs w:val="32"/>
        </w:rPr>
        <w:t>预算公开联系方式及信息反馈</w:t>
      </w:r>
    </w:p>
    <w:p w:rsidR="00000000" w:rsidRDefault="007269A1" w:rsidP="00744D20">
      <w:pPr>
        <w:ind w:firstLineChars="200" w:firstLine="643"/>
        <w:rPr>
          <w:rFonts w:ascii="方正仿宋_GBK" w:eastAsia="方正仿宋_GBK" w:hAnsi="仿宋_GB2312" w:cs="仿宋_GB2312"/>
          <w:b/>
          <w:sz w:val="32"/>
        </w:rPr>
      </w:pPr>
      <w:r>
        <w:rPr>
          <w:rFonts w:ascii="方正仿宋_GBK" w:eastAsia="方正仿宋_GBK" w:hAnsi="仿宋_GB2312" w:cs="仿宋_GB2312" w:hint="eastAsia"/>
          <w:b/>
          <w:sz w:val="32"/>
        </w:rPr>
        <w:t>单位预算公开联系人：</w:t>
      </w:r>
      <w:r>
        <w:rPr>
          <w:rFonts w:ascii="方正仿宋_GBK" w:eastAsia="方正仿宋_GBK" w:hAnsi="仿宋_GB2312" w:cs="仿宋_GB2312" w:hint="eastAsia"/>
          <w:b/>
          <w:sz w:val="32"/>
        </w:rPr>
        <w:t>曹春梅</w:t>
      </w:r>
      <w:r>
        <w:rPr>
          <w:rFonts w:ascii="方正仿宋_GBK" w:eastAsia="方正仿宋_GBK" w:hAnsi="仿宋_GB2312" w:cs="仿宋_GB2312"/>
          <w:b/>
          <w:sz w:val="32"/>
        </w:rPr>
        <w:t xml:space="preserve">  </w:t>
      </w:r>
      <w:r>
        <w:rPr>
          <w:rFonts w:ascii="方正仿宋_GBK" w:eastAsia="方正仿宋_GBK" w:hAnsi="仿宋_GB2312" w:cs="仿宋_GB2312" w:hint="eastAsia"/>
          <w:b/>
          <w:sz w:val="32"/>
        </w:rPr>
        <w:t>联系方式：</w:t>
      </w:r>
      <w:r>
        <w:rPr>
          <w:rFonts w:ascii="方正仿宋_GBK" w:eastAsia="方正仿宋_GBK" w:hint="eastAsia"/>
          <w:b/>
          <w:sz w:val="32"/>
        </w:rPr>
        <w:t>1</w:t>
      </w:r>
      <w:r>
        <w:rPr>
          <w:rFonts w:ascii="方正仿宋_GBK" w:eastAsia="方正仿宋_GBK" w:hint="eastAsia"/>
          <w:b/>
          <w:sz w:val="32"/>
        </w:rPr>
        <w:t>5998999508</w:t>
      </w:r>
      <w:bookmarkEnd w:id="0"/>
    </w:p>
    <w:sectPr w:rsidR="00000000">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NjJlYzc5ZjIyNzNkMTBjOWFiNTM5YmVkOWFlNDQifQ=="/>
  </w:docVars>
  <w:rsids>
    <w:rsidRoot w:val="004F7D1D"/>
    <w:rsid w:val="00006FB1"/>
    <w:rsid w:val="0001271B"/>
    <w:rsid w:val="00016AC8"/>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D2E8F"/>
    <w:rsid w:val="000D6437"/>
    <w:rsid w:val="000F1499"/>
    <w:rsid w:val="000F5707"/>
    <w:rsid w:val="0010264D"/>
    <w:rsid w:val="00106A76"/>
    <w:rsid w:val="00125C07"/>
    <w:rsid w:val="0014404E"/>
    <w:rsid w:val="001525DD"/>
    <w:rsid w:val="00161474"/>
    <w:rsid w:val="00165A74"/>
    <w:rsid w:val="001738CB"/>
    <w:rsid w:val="00191ADC"/>
    <w:rsid w:val="001957F9"/>
    <w:rsid w:val="001C0A7C"/>
    <w:rsid w:val="001D0CAA"/>
    <w:rsid w:val="001D4937"/>
    <w:rsid w:val="001E1AED"/>
    <w:rsid w:val="001E31D9"/>
    <w:rsid w:val="001E4755"/>
    <w:rsid w:val="00202E0A"/>
    <w:rsid w:val="002132E9"/>
    <w:rsid w:val="00213635"/>
    <w:rsid w:val="0021462F"/>
    <w:rsid w:val="00226F1D"/>
    <w:rsid w:val="00242727"/>
    <w:rsid w:val="00243DDD"/>
    <w:rsid w:val="00246006"/>
    <w:rsid w:val="00246AA4"/>
    <w:rsid w:val="00252849"/>
    <w:rsid w:val="002605A5"/>
    <w:rsid w:val="00261DE7"/>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22C2F"/>
    <w:rsid w:val="00426AF5"/>
    <w:rsid w:val="00430B72"/>
    <w:rsid w:val="00437D88"/>
    <w:rsid w:val="0044097A"/>
    <w:rsid w:val="004417DC"/>
    <w:rsid w:val="00445520"/>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7527C"/>
    <w:rsid w:val="0058350C"/>
    <w:rsid w:val="00585A88"/>
    <w:rsid w:val="00595C24"/>
    <w:rsid w:val="005A1227"/>
    <w:rsid w:val="005A4606"/>
    <w:rsid w:val="005A4AD7"/>
    <w:rsid w:val="005B0F11"/>
    <w:rsid w:val="005B44E8"/>
    <w:rsid w:val="005E06C9"/>
    <w:rsid w:val="005E18A6"/>
    <w:rsid w:val="005F1960"/>
    <w:rsid w:val="006115F1"/>
    <w:rsid w:val="00620BCE"/>
    <w:rsid w:val="0063581C"/>
    <w:rsid w:val="006358D4"/>
    <w:rsid w:val="00644B7C"/>
    <w:rsid w:val="0066585E"/>
    <w:rsid w:val="006809FA"/>
    <w:rsid w:val="006C01C3"/>
    <w:rsid w:val="006D0C33"/>
    <w:rsid w:val="006D1609"/>
    <w:rsid w:val="006E0BEC"/>
    <w:rsid w:val="006E455F"/>
    <w:rsid w:val="006F7539"/>
    <w:rsid w:val="00714828"/>
    <w:rsid w:val="007158F8"/>
    <w:rsid w:val="0071734A"/>
    <w:rsid w:val="007252E3"/>
    <w:rsid w:val="007269A1"/>
    <w:rsid w:val="00742C4D"/>
    <w:rsid w:val="00744D20"/>
    <w:rsid w:val="007620B8"/>
    <w:rsid w:val="00762CF8"/>
    <w:rsid w:val="00765DF5"/>
    <w:rsid w:val="007713EB"/>
    <w:rsid w:val="0077406A"/>
    <w:rsid w:val="00791CE4"/>
    <w:rsid w:val="007A7368"/>
    <w:rsid w:val="007B10D4"/>
    <w:rsid w:val="007B22D6"/>
    <w:rsid w:val="007B5ACF"/>
    <w:rsid w:val="007B6182"/>
    <w:rsid w:val="007C22FA"/>
    <w:rsid w:val="007C4C9B"/>
    <w:rsid w:val="007D2AEA"/>
    <w:rsid w:val="007E0B4D"/>
    <w:rsid w:val="007E6A39"/>
    <w:rsid w:val="007F68E5"/>
    <w:rsid w:val="00801BFF"/>
    <w:rsid w:val="00803270"/>
    <w:rsid w:val="00805D05"/>
    <w:rsid w:val="00813B4F"/>
    <w:rsid w:val="00830BF3"/>
    <w:rsid w:val="00833B65"/>
    <w:rsid w:val="008560C6"/>
    <w:rsid w:val="00865B11"/>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B3B39"/>
    <w:rsid w:val="00BC2C3D"/>
    <w:rsid w:val="00BD0BB9"/>
    <w:rsid w:val="00BD5FA5"/>
    <w:rsid w:val="00BE573E"/>
    <w:rsid w:val="00BE616A"/>
    <w:rsid w:val="00BF67E7"/>
    <w:rsid w:val="00C2696C"/>
    <w:rsid w:val="00C427D3"/>
    <w:rsid w:val="00C47446"/>
    <w:rsid w:val="00C5758E"/>
    <w:rsid w:val="00C601F9"/>
    <w:rsid w:val="00C7602D"/>
    <w:rsid w:val="00C827DC"/>
    <w:rsid w:val="00C83563"/>
    <w:rsid w:val="00C95346"/>
    <w:rsid w:val="00CA4340"/>
    <w:rsid w:val="00CB0296"/>
    <w:rsid w:val="00CB0A64"/>
    <w:rsid w:val="00CC4A96"/>
    <w:rsid w:val="00CD1C4A"/>
    <w:rsid w:val="00CE1014"/>
    <w:rsid w:val="00CF42ED"/>
    <w:rsid w:val="00D0143D"/>
    <w:rsid w:val="00D10AB7"/>
    <w:rsid w:val="00D160DD"/>
    <w:rsid w:val="00D21CDE"/>
    <w:rsid w:val="00D40ADE"/>
    <w:rsid w:val="00D411DD"/>
    <w:rsid w:val="00D46486"/>
    <w:rsid w:val="00D47321"/>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149C0"/>
    <w:rsid w:val="00E275D0"/>
    <w:rsid w:val="00E40ED1"/>
    <w:rsid w:val="00E4747D"/>
    <w:rsid w:val="00E712B9"/>
    <w:rsid w:val="00E96899"/>
    <w:rsid w:val="00EC09E7"/>
    <w:rsid w:val="00EE21B6"/>
    <w:rsid w:val="00EF1B14"/>
    <w:rsid w:val="00EF782E"/>
    <w:rsid w:val="00EF7D6B"/>
    <w:rsid w:val="00F11A07"/>
    <w:rsid w:val="00F258CE"/>
    <w:rsid w:val="00F605C0"/>
    <w:rsid w:val="00F66710"/>
    <w:rsid w:val="00F84112"/>
    <w:rsid w:val="00F84AC6"/>
    <w:rsid w:val="00F86A3C"/>
    <w:rsid w:val="00F90464"/>
    <w:rsid w:val="00F9492F"/>
    <w:rsid w:val="00FC2169"/>
    <w:rsid w:val="00FC2267"/>
    <w:rsid w:val="00FE12C3"/>
    <w:rsid w:val="00FE28C5"/>
    <w:rsid w:val="00FE28C9"/>
    <w:rsid w:val="00FF22CD"/>
    <w:rsid w:val="02537D21"/>
    <w:rsid w:val="11912AE3"/>
    <w:rsid w:val="11B706AB"/>
    <w:rsid w:val="18CC21E2"/>
    <w:rsid w:val="19D75DEA"/>
    <w:rsid w:val="1AB324AF"/>
    <w:rsid w:val="29075B35"/>
    <w:rsid w:val="2DAA1FDE"/>
    <w:rsid w:val="336F328E"/>
    <w:rsid w:val="33E657A1"/>
    <w:rsid w:val="36125AD8"/>
    <w:rsid w:val="3B8B7E2C"/>
    <w:rsid w:val="3BC5739B"/>
    <w:rsid w:val="44404F26"/>
    <w:rsid w:val="45A32EB8"/>
    <w:rsid w:val="48310C7F"/>
    <w:rsid w:val="49BB64D9"/>
    <w:rsid w:val="4CC61AA2"/>
    <w:rsid w:val="516F56C1"/>
    <w:rsid w:val="5B5B50CD"/>
    <w:rsid w:val="61574D86"/>
    <w:rsid w:val="6BCD54F7"/>
    <w:rsid w:val="745E5D24"/>
    <w:rsid w:val="766319BF"/>
    <w:rsid w:val="7D533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328</Characters>
  <Application>Microsoft Office Word</Application>
  <DocSecurity>0</DocSecurity>
  <PresentationFormat/>
  <Lines>2</Lines>
  <Paragraphs>3</Paragraphs>
  <Slides>0</Slides>
  <Notes>0</Notes>
  <HiddenSlides>0</HiddenSlides>
  <MMClips>0</MMClips>
  <ScaleCrop>false</ScaleCrop>
  <Company>微软中国</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3</cp:revision>
  <cp:lastPrinted>2023-03-17T05:39:00Z</cp:lastPrinted>
  <dcterms:created xsi:type="dcterms:W3CDTF">2023-03-21T02:20:00Z</dcterms:created>
  <dcterms:modified xsi:type="dcterms:W3CDTF">2023-03-21T02:20:00Z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946DCB8E50AE4ED5B3FF4AC022295526</vt:lpwstr>
  </property>
</Properties>
</file>