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66D2" w:rsidRDefault="000C66D2">
      <w:pPr>
        <w:spacing w:line="600" w:lineRule="exact"/>
        <w:jc w:val="center"/>
        <w:rPr>
          <w:rFonts w:ascii="方正小标宋_GBK" w:eastAsia="方正小标宋_GBK" w:hAnsi="华文中宋" w:cs="华文中宋" w:hint="eastAsia"/>
          <w:sz w:val="44"/>
          <w:szCs w:val="44"/>
        </w:rPr>
      </w:pPr>
      <w:bookmarkStart w:id="0" w:name="_GoBack"/>
      <w:bookmarkEnd w:id="0"/>
      <w:r>
        <w:rPr>
          <w:rFonts w:ascii="方正小标宋_GBK" w:eastAsia="方正小标宋_GBK" w:hAnsi="华文中宋" w:cs="华文中宋" w:hint="eastAsia"/>
          <w:sz w:val="44"/>
          <w:szCs w:val="44"/>
        </w:rPr>
        <w:t>重庆市渝北区龙溪幼儿园2023年</w:t>
      </w:r>
    </w:p>
    <w:p w:rsidR="000C66D2" w:rsidRDefault="000C66D2">
      <w:pPr>
        <w:spacing w:line="600" w:lineRule="exact"/>
        <w:jc w:val="center"/>
        <w:rPr>
          <w:rFonts w:ascii="方正小标宋_GBK" w:eastAsia="方正小标宋_GBK" w:hAnsi="华文中宋" w:cs="华文中宋" w:hint="eastAsia"/>
          <w:sz w:val="44"/>
          <w:szCs w:val="44"/>
        </w:rPr>
      </w:pPr>
      <w:r>
        <w:rPr>
          <w:rFonts w:ascii="方正小标宋_GBK" w:eastAsia="方正小标宋_GBK" w:hAnsi="华文中宋" w:cs="华文中宋" w:hint="eastAsia"/>
          <w:sz w:val="44"/>
          <w:szCs w:val="44"/>
        </w:rPr>
        <w:t>单位预算情况说明</w:t>
      </w:r>
    </w:p>
    <w:p w:rsidR="000C66D2" w:rsidRDefault="000C66D2">
      <w:pPr>
        <w:spacing w:line="600" w:lineRule="exact"/>
        <w:ind w:firstLineChars="200" w:firstLine="880"/>
        <w:jc w:val="center"/>
        <w:rPr>
          <w:rFonts w:ascii="华文中宋" w:eastAsia="华文中宋" w:hAnsi="华文中宋" w:cs="华文中宋" w:hint="eastAsia"/>
          <w:sz w:val="44"/>
          <w:szCs w:val="44"/>
        </w:rPr>
      </w:pPr>
    </w:p>
    <w:p w:rsidR="000C66D2" w:rsidRDefault="000C66D2">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一、单位基本情况</w:t>
      </w:r>
    </w:p>
    <w:p w:rsidR="000C66D2" w:rsidRDefault="000C66D2">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（一）职能职责</w:t>
      </w:r>
    </w:p>
    <w:p w:rsidR="000C66D2" w:rsidRDefault="000C66D2">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单位现行的职能职责：为学龄前儿童提供保育和教育服务；其他相关社会教育服务。</w:t>
      </w:r>
    </w:p>
    <w:p w:rsidR="000C66D2" w:rsidRDefault="000C66D2">
      <w:pPr>
        <w:pStyle w:val="a7"/>
        <w:tabs>
          <w:tab w:val="center" w:pos="4153"/>
          <w:tab w:val="left" w:pos="7275"/>
        </w:tabs>
        <w:spacing w:line="600" w:lineRule="exact"/>
        <w:ind w:left="640" w:firstLineChars="0" w:firstLine="0"/>
        <w:jc w:val="left"/>
        <w:rPr>
          <w:rFonts w:ascii="方正仿宋_GBK" w:eastAsia="方正仿宋_GBK" w:hAnsi="仿宋_GB2312" w:cs="仿宋_GB2312" w:hint="eastAsia"/>
          <w:sz w:val="32"/>
        </w:rPr>
      </w:pPr>
      <w:r>
        <w:rPr>
          <w:rFonts w:ascii="方正仿宋_GBK" w:eastAsia="方正仿宋_GBK" w:hAnsi="仿宋_GB2312" w:cs="仿宋_GB2312" w:hint="eastAsia"/>
          <w:sz w:val="32"/>
        </w:rPr>
        <w:t>（二）单位构成</w:t>
      </w:r>
    </w:p>
    <w:p w:rsidR="000C66D2" w:rsidRDefault="000C66D2">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本单位内部机构设置有教育教学管理的教学部、保育部，后勤管理的后勤部三个部门。</w:t>
      </w:r>
    </w:p>
    <w:p w:rsidR="000C66D2" w:rsidRDefault="000C66D2">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二、单位收支总体情况</w:t>
      </w:r>
    </w:p>
    <w:p w:rsidR="000C66D2" w:rsidRDefault="000C66D2">
      <w:pPr>
        <w:shd w:val="clear" w:color="auto" w:fill="FFFFFF"/>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（一）收入预算：2023年年初预算数2,973,375.02 元，其中：一般公共预算财政拨款收入 2,022,975.02元，政府性基金预算财政拨款收入0元，国有资本经营预算财政拨款收入0元，事业收入 950,400.00元，事业单位经营收入0元，其他收入0元。收入较2022年减少124243.14元，主要是一般公共预算财政拨款收入减少219643.14元，事业收入增加95400元。</w:t>
      </w:r>
    </w:p>
    <w:p w:rsidR="000C66D2" w:rsidRDefault="000C66D2">
      <w:pPr>
        <w:shd w:val="clear" w:color="auto" w:fill="FFFFFF"/>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（二）支出预算：2023年年初预算数2,973,375.02 元，其中：一般公共服务支出预算0元，教育支出预算2,747,671.74 元，社会保障和就业支出预算113,584.32 元，卫生健康支出预算55,326.80 元，住房保障支出预算56,792.16 元。支出预算较2022年减少124243.14元，主要是基本支出预算增加55756.86 元，项目支出预算减少180000 元。</w:t>
      </w:r>
    </w:p>
    <w:p w:rsidR="000C66D2" w:rsidRDefault="000C66D2">
      <w:pPr>
        <w:spacing w:line="600" w:lineRule="exact"/>
        <w:ind w:firstLineChars="200" w:firstLine="640"/>
        <w:rPr>
          <w:rFonts w:ascii="方正仿宋_GBK" w:eastAsia="方正仿宋_GBK" w:hAnsi="黑体" w:cs="仿宋_GB2312" w:hint="eastAsia"/>
          <w:sz w:val="32"/>
        </w:rPr>
      </w:pPr>
      <w:r>
        <w:rPr>
          <w:rFonts w:ascii="方正黑体_GBK" w:eastAsia="方正黑体_GBK" w:hAnsi="黑体" w:cs="仿宋_GB2312" w:hint="eastAsia"/>
          <w:sz w:val="32"/>
        </w:rPr>
        <w:lastRenderedPageBreak/>
        <w:t>三</w:t>
      </w:r>
      <w:r>
        <w:rPr>
          <w:rFonts w:ascii="方正黑体_GBK" w:eastAsia="方正黑体_GBK" w:hAnsi="黑体" w:cs="仿宋_GB2312"/>
          <w:sz w:val="32"/>
        </w:rPr>
        <w:t>、</w:t>
      </w:r>
      <w:r>
        <w:rPr>
          <w:rFonts w:ascii="方正黑体_GBK" w:eastAsia="方正黑体_GBK" w:hAnsi="黑体" w:cs="仿宋_GB2312" w:hint="eastAsia"/>
          <w:sz w:val="32"/>
        </w:rPr>
        <w:t>单位预算情况说明</w:t>
      </w:r>
    </w:p>
    <w:p w:rsidR="000C66D2" w:rsidRDefault="000C66D2">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2023年一般公共预算财政拨款收入2,022,975.02元，一般公共预算财政拨款支出2,022,975.02元，比2022年减少 219643.14  元。其中：基本支出1453345.02元，比2022年增加55756.86元，主要原因是学生人数的增加影响办公经费增加，主要用于保障在职人员工资福利及社会保险缴费等，保障单位正常运转的各项商品服务支出；项目支出569,630.00 元，比2022年减少180000元，主要原因是临聘人员减少和工程项目减少等，主要用于临聘人员、人员劳务、学生资助等重点工作。</w:t>
      </w:r>
    </w:p>
    <w:p w:rsidR="000C66D2" w:rsidRDefault="000C66D2">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重庆市渝北区龙溪幼儿园2023年无使用政府性基金预算拨款安排的支出。</w:t>
      </w:r>
    </w:p>
    <w:p w:rsidR="000C66D2" w:rsidRDefault="000C66D2">
      <w:pPr>
        <w:spacing w:line="600" w:lineRule="exact"/>
        <w:ind w:firstLineChars="200" w:firstLine="640"/>
        <w:rPr>
          <w:rFonts w:ascii="方正仿宋_GBK" w:eastAsia="方正仿宋_GBK" w:hAnsi="黑体" w:cs="仿宋_GB2312" w:hint="eastAsia"/>
          <w:sz w:val="32"/>
        </w:rPr>
      </w:pPr>
      <w:r>
        <w:rPr>
          <w:rFonts w:ascii="方正黑体_GBK" w:eastAsia="方正黑体_GBK" w:hAnsi="黑体" w:cs="仿宋_GB2312" w:hint="eastAsia"/>
          <w:sz w:val="32"/>
        </w:rPr>
        <w:t>四</w:t>
      </w:r>
      <w:r>
        <w:rPr>
          <w:rFonts w:ascii="方正黑体_GBK" w:eastAsia="方正黑体_GBK" w:hAnsi="黑体" w:cs="仿宋_GB2312"/>
          <w:sz w:val="32"/>
        </w:rPr>
        <w:t>、</w:t>
      </w:r>
      <w:r>
        <w:rPr>
          <w:rFonts w:ascii="方正黑体_GBK" w:eastAsia="方正黑体_GBK" w:hAnsi="黑体" w:cs="仿宋_GB2312" w:hint="eastAsia"/>
          <w:sz w:val="32"/>
        </w:rPr>
        <w:t>“三公”经费情况说明</w:t>
      </w:r>
    </w:p>
    <w:p w:rsidR="000C66D2" w:rsidRDefault="000C66D2">
      <w:pPr>
        <w:spacing w:line="560" w:lineRule="exact"/>
        <w:ind w:firstLine="600"/>
        <w:rPr>
          <w:rFonts w:ascii="方正仿宋_GBK" w:eastAsia="方正仿宋_GBK" w:hAnsi="仿宋_GB2312" w:cs="仿宋_GB2312" w:hint="eastAsia"/>
          <w:sz w:val="32"/>
        </w:rPr>
      </w:pPr>
      <w:r>
        <w:rPr>
          <w:rFonts w:ascii="方正仿宋_GBK" w:eastAsia="方正仿宋_GBK" w:hAnsi="仿宋_GB2312" w:cs="仿宋_GB2312" w:hint="eastAsia"/>
          <w:sz w:val="32"/>
        </w:rPr>
        <w:t>2023年“三公”经费预算 0 元，比2022年减少0 元。其中：因公出国（境）费用 0 元，比2022年减少0元，主要原因是本年无因公出国（境）费用；公务接待费 0 元，比2022年减少0 元，主要原因是本年无公务接待费；公务用车运行维护费  0  元，比2022年减少0元，主要原因是本年无公务用车运行维护费；公务用车购置费0元，比2022年减少0元；主要原因是本年无公务用车购置费。</w:t>
      </w:r>
    </w:p>
    <w:p w:rsidR="000C66D2" w:rsidRDefault="000C66D2">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五、其他重要事项的情况说明</w:t>
      </w:r>
    </w:p>
    <w:p w:rsidR="000C66D2" w:rsidRDefault="000C66D2">
      <w:pPr>
        <w:spacing w:line="56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1、我单位是事业单位，不存在机关运行经费统计范围之内。</w:t>
      </w:r>
    </w:p>
    <w:p w:rsidR="000C66D2" w:rsidRDefault="000C66D2">
      <w:pPr>
        <w:spacing w:line="56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 xml:space="preserve">2、政府采购情况。本单位政府采购预算总额 0 元：政府采购货物预算 0 元、政府采购工程预算 0 元、政府采购服务预算  </w:t>
      </w:r>
      <w:r>
        <w:rPr>
          <w:rFonts w:ascii="方正仿宋_GBK" w:eastAsia="方正仿宋_GBK" w:hAnsi="仿宋_GB2312" w:cs="仿宋_GB2312" w:hint="eastAsia"/>
          <w:sz w:val="32"/>
        </w:rPr>
        <w:lastRenderedPageBreak/>
        <w:t>元；其中一般公共预算财政拨款政府采购 0元：政府采购货物预算 0 元、政府采购工程预算 0元、政府采购服务预算 0 元。</w:t>
      </w:r>
    </w:p>
    <w:p w:rsidR="000C66D2" w:rsidRDefault="000C66D2">
      <w:pPr>
        <w:spacing w:line="56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3、绩效目标设置情况。2023年项目支出均实行了绩效目标管理，涉及一般公共预算当年财政拨款 569,630.00元。</w:t>
      </w:r>
    </w:p>
    <w:p w:rsidR="000C66D2" w:rsidRDefault="000C66D2">
      <w:pPr>
        <w:spacing w:line="56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4、国有资产占有使用情况。截止2022年12月，本单位共有车辆 0辆，其中一般公务用车0 辆、执勤执法用车0 辆。2023年一般公共预算安排购置车辆 0辆，其中一般公务用车0 辆、执勤执法用车0 辆。</w:t>
      </w:r>
    </w:p>
    <w:p w:rsidR="000C66D2" w:rsidRDefault="000C66D2">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六、专业性名词解释</w:t>
      </w:r>
    </w:p>
    <w:p w:rsidR="000C66D2" w:rsidRDefault="000C66D2">
      <w:pPr>
        <w:pStyle w:val="a7"/>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（一）财政拨款收入：指本年度从本级财政部门取得的财政拨款，包括一般公共预算财政拨款和政府性基金预算财政拨款。</w:t>
      </w:r>
    </w:p>
    <w:p w:rsidR="000C66D2" w:rsidRDefault="000C66D2">
      <w:pPr>
        <w:pStyle w:val="a7"/>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（二）其他收入：指单位取得的除“财政拨款收入”、“事业收入”、“经营收入”等以外的收入。</w:t>
      </w:r>
    </w:p>
    <w:p w:rsidR="000C66D2" w:rsidRDefault="000C66D2">
      <w:pPr>
        <w:pStyle w:val="a7"/>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（三）基本支出：指为保障机构正常运转、完成日常工作任务而发生的人员经费和公用经费。</w:t>
      </w:r>
    </w:p>
    <w:p w:rsidR="000C66D2" w:rsidRDefault="000C66D2">
      <w:pPr>
        <w:pStyle w:val="a7"/>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（四）项目支出：指在基本支出之外为完成特定行政任务和事业发展目标所发生的支出。</w:t>
      </w:r>
    </w:p>
    <w:p w:rsidR="000C66D2" w:rsidRDefault="000C66D2">
      <w:pPr>
        <w:ind w:firstLineChars="200" w:firstLine="640"/>
        <w:rPr>
          <w:rFonts w:ascii="方正仿宋_GBK" w:eastAsia="方正仿宋_GBK"/>
          <w:sz w:val="32"/>
          <w:szCs w:val="32"/>
        </w:rPr>
      </w:pPr>
      <w:r>
        <w:rPr>
          <w:rFonts w:ascii="方正仿宋_GBK" w:eastAsia="方正仿宋_GBK" w:hint="eastAsia"/>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w:t>
      </w:r>
      <w:r>
        <w:rPr>
          <w:rFonts w:ascii="方正仿宋_GBK" w:eastAsia="方正仿宋_GBK" w:hint="eastAsia"/>
          <w:sz w:val="32"/>
          <w:szCs w:val="32"/>
        </w:rPr>
        <w:lastRenderedPageBreak/>
        <w:t>费、过路过桥费、保险费、安全奖励费用等支出；公务接待费反映单位按规定开支的各类公务接待（含外宾接待）支出。</w:t>
      </w:r>
    </w:p>
    <w:p w:rsidR="000C66D2" w:rsidRDefault="000C66D2">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七、预算公开联系方式及信息反馈</w:t>
      </w:r>
    </w:p>
    <w:p w:rsidR="000C66D2" w:rsidRDefault="000C66D2">
      <w:pPr>
        <w:ind w:firstLineChars="200" w:firstLine="643"/>
        <w:rPr>
          <w:rFonts w:ascii="方正仿宋_GBK" w:eastAsia="方正仿宋_GBK" w:hAnsi="仿宋_GB2312" w:cs="仿宋_GB2312"/>
          <w:b/>
          <w:sz w:val="32"/>
        </w:rPr>
      </w:pPr>
      <w:r>
        <w:rPr>
          <w:rFonts w:ascii="方正仿宋_GBK" w:eastAsia="方正仿宋_GBK" w:hAnsi="仿宋_GB2312" w:cs="仿宋_GB2312" w:hint="eastAsia"/>
          <w:b/>
          <w:sz w:val="32"/>
        </w:rPr>
        <w:t>单位预算公开联系人：甘元刚  联系方式：023-67195762</w:t>
      </w:r>
    </w:p>
    <w:sectPr w:rsidR="000C66D2">
      <w:pgSz w:w="11906" w:h="16838"/>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EC8" w:rsidRDefault="00BD4EC8" w:rsidP="007532B1">
      <w:r>
        <w:separator/>
      </w:r>
    </w:p>
  </w:endnote>
  <w:endnote w:type="continuationSeparator" w:id="0">
    <w:p w:rsidR="00BD4EC8" w:rsidRDefault="00BD4EC8" w:rsidP="00753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EC8" w:rsidRDefault="00BD4EC8" w:rsidP="007532B1">
      <w:r>
        <w:separator/>
      </w:r>
    </w:p>
  </w:footnote>
  <w:footnote w:type="continuationSeparator" w:id="0">
    <w:p w:rsidR="00BD4EC8" w:rsidRDefault="00BD4EC8" w:rsidP="007532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hNmIzMzFmNzM2ODE0MTQyYTJmNzU3ZjhhMmVkYTIifQ=="/>
  </w:docVars>
  <w:rsids>
    <w:rsidRoot w:val="004F7D1D"/>
    <w:rsid w:val="00006FB1"/>
    <w:rsid w:val="0001271B"/>
    <w:rsid w:val="00016AC8"/>
    <w:rsid w:val="00023A4C"/>
    <w:rsid w:val="00042219"/>
    <w:rsid w:val="00047C7A"/>
    <w:rsid w:val="00053834"/>
    <w:rsid w:val="000551A4"/>
    <w:rsid w:val="000624D8"/>
    <w:rsid w:val="0007330D"/>
    <w:rsid w:val="00075914"/>
    <w:rsid w:val="0008570C"/>
    <w:rsid w:val="00091B93"/>
    <w:rsid w:val="00093301"/>
    <w:rsid w:val="00096685"/>
    <w:rsid w:val="000A5522"/>
    <w:rsid w:val="000A60FC"/>
    <w:rsid w:val="000C594E"/>
    <w:rsid w:val="000C66D2"/>
    <w:rsid w:val="000D2E8F"/>
    <w:rsid w:val="000D6437"/>
    <w:rsid w:val="000F1499"/>
    <w:rsid w:val="000F5707"/>
    <w:rsid w:val="0010264D"/>
    <w:rsid w:val="00106A76"/>
    <w:rsid w:val="00125C07"/>
    <w:rsid w:val="0014404E"/>
    <w:rsid w:val="001525DD"/>
    <w:rsid w:val="00161474"/>
    <w:rsid w:val="00165A74"/>
    <w:rsid w:val="001738CB"/>
    <w:rsid w:val="00191ADC"/>
    <w:rsid w:val="001957F9"/>
    <w:rsid w:val="001C0A7C"/>
    <w:rsid w:val="001D0CAA"/>
    <w:rsid w:val="001D4937"/>
    <w:rsid w:val="001E1AED"/>
    <w:rsid w:val="001E31D9"/>
    <w:rsid w:val="001E4755"/>
    <w:rsid w:val="00202E0A"/>
    <w:rsid w:val="002132E9"/>
    <w:rsid w:val="00213635"/>
    <w:rsid w:val="0021462F"/>
    <w:rsid w:val="00226F1D"/>
    <w:rsid w:val="00242727"/>
    <w:rsid w:val="00243DDD"/>
    <w:rsid w:val="00246006"/>
    <w:rsid w:val="00246AA4"/>
    <w:rsid w:val="00252849"/>
    <w:rsid w:val="002605A5"/>
    <w:rsid w:val="00261DE7"/>
    <w:rsid w:val="0026529F"/>
    <w:rsid w:val="0027005A"/>
    <w:rsid w:val="002773F0"/>
    <w:rsid w:val="00280A93"/>
    <w:rsid w:val="00286440"/>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B7615"/>
    <w:rsid w:val="003C604A"/>
    <w:rsid w:val="003D14F0"/>
    <w:rsid w:val="003D7234"/>
    <w:rsid w:val="003D7504"/>
    <w:rsid w:val="003E4EB6"/>
    <w:rsid w:val="003F6450"/>
    <w:rsid w:val="00422C2F"/>
    <w:rsid w:val="00426AF5"/>
    <w:rsid w:val="00430B72"/>
    <w:rsid w:val="00437D88"/>
    <w:rsid w:val="0044097A"/>
    <w:rsid w:val="004417DC"/>
    <w:rsid w:val="00445520"/>
    <w:rsid w:val="00462595"/>
    <w:rsid w:val="004756B4"/>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7527C"/>
    <w:rsid w:val="0058350C"/>
    <w:rsid w:val="00585A88"/>
    <w:rsid w:val="00595C24"/>
    <w:rsid w:val="005A1227"/>
    <w:rsid w:val="005A4606"/>
    <w:rsid w:val="005A4AD7"/>
    <w:rsid w:val="005B0F11"/>
    <w:rsid w:val="005B44E8"/>
    <w:rsid w:val="005E06C9"/>
    <w:rsid w:val="005E18A6"/>
    <w:rsid w:val="005F1960"/>
    <w:rsid w:val="006115F1"/>
    <w:rsid w:val="00620BCE"/>
    <w:rsid w:val="0063581C"/>
    <w:rsid w:val="006358D4"/>
    <w:rsid w:val="00644B7C"/>
    <w:rsid w:val="0066585E"/>
    <w:rsid w:val="006809FA"/>
    <w:rsid w:val="006C01C3"/>
    <w:rsid w:val="006D0C33"/>
    <w:rsid w:val="006D1609"/>
    <w:rsid w:val="006E0BEC"/>
    <w:rsid w:val="006E455F"/>
    <w:rsid w:val="006F7539"/>
    <w:rsid w:val="00714828"/>
    <w:rsid w:val="007158F8"/>
    <w:rsid w:val="0071734A"/>
    <w:rsid w:val="00721373"/>
    <w:rsid w:val="007252E3"/>
    <w:rsid w:val="00742C4D"/>
    <w:rsid w:val="007532B1"/>
    <w:rsid w:val="007620B8"/>
    <w:rsid w:val="00762CF8"/>
    <w:rsid w:val="00765DF5"/>
    <w:rsid w:val="007713EB"/>
    <w:rsid w:val="0077406A"/>
    <w:rsid w:val="00791CE4"/>
    <w:rsid w:val="007A7368"/>
    <w:rsid w:val="007B10D4"/>
    <w:rsid w:val="007B22D6"/>
    <w:rsid w:val="007B5ACF"/>
    <w:rsid w:val="007B6182"/>
    <w:rsid w:val="007C22FA"/>
    <w:rsid w:val="007C4C9B"/>
    <w:rsid w:val="007D2AEA"/>
    <w:rsid w:val="007E0B4D"/>
    <w:rsid w:val="007E6A39"/>
    <w:rsid w:val="007F68E5"/>
    <w:rsid w:val="00801BFF"/>
    <w:rsid w:val="00803270"/>
    <w:rsid w:val="00805D05"/>
    <w:rsid w:val="00813B4F"/>
    <w:rsid w:val="00830BF3"/>
    <w:rsid w:val="00833B65"/>
    <w:rsid w:val="008560C6"/>
    <w:rsid w:val="00865B11"/>
    <w:rsid w:val="00876439"/>
    <w:rsid w:val="00880920"/>
    <w:rsid w:val="00893BF5"/>
    <w:rsid w:val="008A13B7"/>
    <w:rsid w:val="008A3B2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E6734"/>
    <w:rsid w:val="009F01A9"/>
    <w:rsid w:val="00A05F72"/>
    <w:rsid w:val="00A07288"/>
    <w:rsid w:val="00A174AB"/>
    <w:rsid w:val="00A17EF6"/>
    <w:rsid w:val="00A21DCD"/>
    <w:rsid w:val="00A33F5E"/>
    <w:rsid w:val="00A34047"/>
    <w:rsid w:val="00A35F07"/>
    <w:rsid w:val="00A3721F"/>
    <w:rsid w:val="00A45A23"/>
    <w:rsid w:val="00A52D34"/>
    <w:rsid w:val="00A712EA"/>
    <w:rsid w:val="00A8020D"/>
    <w:rsid w:val="00A802E9"/>
    <w:rsid w:val="00A80B6C"/>
    <w:rsid w:val="00AA324B"/>
    <w:rsid w:val="00AB25DF"/>
    <w:rsid w:val="00AC6F85"/>
    <w:rsid w:val="00AC6FC9"/>
    <w:rsid w:val="00AE0A20"/>
    <w:rsid w:val="00AE4156"/>
    <w:rsid w:val="00B1352B"/>
    <w:rsid w:val="00B1356B"/>
    <w:rsid w:val="00B24FA7"/>
    <w:rsid w:val="00B257E3"/>
    <w:rsid w:val="00B54CE7"/>
    <w:rsid w:val="00B558CC"/>
    <w:rsid w:val="00B56688"/>
    <w:rsid w:val="00B65450"/>
    <w:rsid w:val="00B72347"/>
    <w:rsid w:val="00B86388"/>
    <w:rsid w:val="00BB3B39"/>
    <w:rsid w:val="00BC2C3D"/>
    <w:rsid w:val="00BD0BB9"/>
    <w:rsid w:val="00BD4EC8"/>
    <w:rsid w:val="00BD5FA5"/>
    <w:rsid w:val="00BE573E"/>
    <w:rsid w:val="00BE616A"/>
    <w:rsid w:val="00BF67E7"/>
    <w:rsid w:val="00C2696C"/>
    <w:rsid w:val="00C427D3"/>
    <w:rsid w:val="00C47446"/>
    <w:rsid w:val="00C5758E"/>
    <w:rsid w:val="00C601F9"/>
    <w:rsid w:val="00C7602D"/>
    <w:rsid w:val="00C827DC"/>
    <w:rsid w:val="00C83563"/>
    <w:rsid w:val="00C95346"/>
    <w:rsid w:val="00CA4340"/>
    <w:rsid w:val="00CB0296"/>
    <w:rsid w:val="00CB0A64"/>
    <w:rsid w:val="00CC4A96"/>
    <w:rsid w:val="00CD1C4A"/>
    <w:rsid w:val="00CE1014"/>
    <w:rsid w:val="00CF42ED"/>
    <w:rsid w:val="00D0143D"/>
    <w:rsid w:val="00D10AB7"/>
    <w:rsid w:val="00D160DD"/>
    <w:rsid w:val="00D21CDE"/>
    <w:rsid w:val="00D40ADE"/>
    <w:rsid w:val="00D411DD"/>
    <w:rsid w:val="00D46486"/>
    <w:rsid w:val="00D47321"/>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149C0"/>
    <w:rsid w:val="00E275D0"/>
    <w:rsid w:val="00E40ED1"/>
    <w:rsid w:val="00E4747D"/>
    <w:rsid w:val="00E712B9"/>
    <w:rsid w:val="00E96899"/>
    <w:rsid w:val="00EC09E7"/>
    <w:rsid w:val="00EE21B6"/>
    <w:rsid w:val="00EF1B14"/>
    <w:rsid w:val="00EF782E"/>
    <w:rsid w:val="00EF7D6B"/>
    <w:rsid w:val="00F11A07"/>
    <w:rsid w:val="00F258CE"/>
    <w:rsid w:val="00F605C0"/>
    <w:rsid w:val="00F66710"/>
    <w:rsid w:val="00F84112"/>
    <w:rsid w:val="00F84AC6"/>
    <w:rsid w:val="00F86A3C"/>
    <w:rsid w:val="00F90464"/>
    <w:rsid w:val="00F9492F"/>
    <w:rsid w:val="00FC2169"/>
    <w:rsid w:val="00FC2267"/>
    <w:rsid w:val="00FE12C3"/>
    <w:rsid w:val="00FE28C5"/>
    <w:rsid w:val="00FE28C9"/>
    <w:rsid w:val="00FF22CD"/>
    <w:rsid w:val="084E0F22"/>
    <w:rsid w:val="15497E90"/>
    <w:rsid w:val="18CC21E2"/>
    <w:rsid w:val="19D75DEA"/>
    <w:rsid w:val="3BC5739B"/>
    <w:rsid w:val="48310C7F"/>
    <w:rsid w:val="495C2002"/>
    <w:rsid w:val="52640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Pr>
      <w:kern w:val="2"/>
      <w:sz w:val="18"/>
      <w:szCs w:val="18"/>
    </w:rPr>
  </w:style>
  <w:style w:type="character" w:customStyle="1" w:styleId="Char0">
    <w:name w:val="页脚 Char"/>
    <w:link w:val="a4"/>
    <w:rPr>
      <w:kern w:val="2"/>
      <w:sz w:val="18"/>
      <w:szCs w:val="18"/>
    </w:rPr>
  </w:style>
  <w:style w:type="character" w:customStyle="1" w:styleId="Char1">
    <w:name w:val="页眉 Char"/>
    <w:link w:val="a5"/>
    <w:rPr>
      <w:kern w:val="2"/>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3">
    <w:name w:val="Balloon Text"/>
    <w:basedOn w:val="a"/>
    <w:link w:val="Char"/>
    <w:rPr>
      <w:sz w:val="18"/>
      <w:szCs w:val="18"/>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Pr>
      <w:kern w:val="2"/>
      <w:sz w:val="18"/>
      <w:szCs w:val="18"/>
    </w:rPr>
  </w:style>
  <w:style w:type="character" w:customStyle="1" w:styleId="Char0">
    <w:name w:val="页脚 Char"/>
    <w:link w:val="a4"/>
    <w:rPr>
      <w:kern w:val="2"/>
      <w:sz w:val="18"/>
      <w:szCs w:val="18"/>
    </w:rPr>
  </w:style>
  <w:style w:type="character" w:customStyle="1" w:styleId="Char1">
    <w:name w:val="页眉 Char"/>
    <w:link w:val="a5"/>
    <w:rPr>
      <w:kern w:val="2"/>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3">
    <w:name w:val="Balloon Text"/>
    <w:basedOn w:val="a"/>
    <w:link w:val="Char"/>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272</Words>
  <Characters>1554</Characters>
  <Application>Microsoft Office Word</Application>
  <DocSecurity>0</DocSecurity>
  <PresentationFormat/>
  <Lines>12</Lines>
  <Paragraphs>3</Paragraphs>
  <Slides>0</Slides>
  <Notes>0</Notes>
  <HiddenSlides>0</HiddenSlides>
  <MMClips>0</MMClips>
  <ScaleCrop>false</ScaleCrop>
  <Company>微软中国</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渝北管理员</cp:lastModifiedBy>
  <cp:revision>2</cp:revision>
  <cp:lastPrinted>2022-01-29T09:20:00Z</cp:lastPrinted>
  <dcterms:created xsi:type="dcterms:W3CDTF">2023-03-16T02:39:00Z</dcterms:created>
  <dcterms:modified xsi:type="dcterms:W3CDTF">2023-03-16T02:39:00Z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9C51C86C61E7414495AC15F9540A02EE</vt:lpwstr>
  </property>
</Properties>
</file>