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sz w:val="44"/>
          <w:szCs w:val="44"/>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sz w:val="44"/>
          <w:szCs w:val="44"/>
          <w:lang w:eastAsia="zh-CN"/>
        </w:rPr>
      </w:pPr>
      <w:r>
        <w:rPr>
          <w:rFonts w:ascii="Times New Roman" w:hAnsi="Times New Roman" w:eastAsia="方正小标宋_GBK"/>
          <w:sz w:val="44"/>
          <w:szCs w:val="44"/>
        </w:rPr>
        <w:t>重庆市渝北区</w:t>
      </w:r>
      <w:r>
        <w:rPr>
          <w:rFonts w:hint="eastAsia" w:ascii="Times New Roman" w:hAnsi="Times New Roman" w:eastAsia="方正小标宋_GBK"/>
          <w:sz w:val="44"/>
          <w:szCs w:val="44"/>
          <w:lang w:eastAsia="zh-CN"/>
        </w:rPr>
        <w:t>经济和信息化委员会</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sz w:val="44"/>
          <w:szCs w:val="44"/>
        </w:rPr>
      </w:pPr>
      <w:r>
        <w:rPr>
          <w:rFonts w:hint="eastAsia" w:ascii="Times New Roman" w:hAnsi="Times New Roman" w:eastAsia="方正小标宋_GBK"/>
          <w:sz w:val="44"/>
          <w:szCs w:val="44"/>
        </w:rPr>
        <w:t>关于转发重庆市</w:t>
      </w:r>
      <w:r>
        <w:rPr>
          <w:rFonts w:hint="eastAsia" w:ascii="Times New Roman" w:hAnsi="Times New Roman" w:eastAsia="方正小标宋_GBK"/>
          <w:sz w:val="44"/>
          <w:szCs w:val="44"/>
          <w:lang w:eastAsia="zh-CN"/>
        </w:rPr>
        <w:t>经济和信息化委员会《</w:t>
      </w:r>
      <w:r>
        <w:rPr>
          <w:rFonts w:hint="eastAsia" w:ascii="Times New Roman" w:hAnsi="Times New Roman" w:eastAsia="方正小标宋_GBK"/>
          <w:sz w:val="44"/>
          <w:szCs w:val="44"/>
        </w:rPr>
        <w:t>关于做好工业和信息化部第四批专精特新“小巨人”企业申报和第一批专精特新“小巨人”企业复核工作的通知</w:t>
      </w:r>
      <w:r>
        <w:rPr>
          <w:rFonts w:hint="eastAsia" w:ascii="Times New Roman" w:hAnsi="Times New Roman" w:eastAsia="方正小标宋_GBK"/>
          <w:sz w:val="44"/>
          <w:szCs w:val="44"/>
          <w:lang w:eastAsia="zh-CN"/>
        </w:rPr>
        <w:t>》</w:t>
      </w:r>
      <w:r>
        <w:rPr>
          <w:rFonts w:hint="eastAsia" w:ascii="Times New Roman" w:hAnsi="Times New Roman" w:eastAsia="方正小标宋_GBK"/>
          <w:sz w:val="44"/>
          <w:szCs w:val="44"/>
        </w:rPr>
        <w:t>的通知</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sz w:val="44"/>
          <w:szCs w:val="44"/>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Times New Roman" w:hAnsi="Times New Roman" w:eastAsia="方正仿宋_GBK"/>
          <w:color w:val="FF0000"/>
          <w:sz w:val="32"/>
          <w:szCs w:val="32"/>
        </w:rPr>
      </w:pPr>
      <w:r>
        <w:rPr>
          <w:rFonts w:hint="eastAsia" w:ascii="Times New Roman" w:hAnsi="Times New Roman" w:eastAsia="方正仿宋_GBK"/>
          <w:sz w:val="32"/>
          <w:szCs w:val="32"/>
        </w:rPr>
        <w:t>各</w:t>
      </w:r>
      <w:r>
        <w:rPr>
          <w:rFonts w:hint="eastAsia" w:ascii="Times New Roman" w:hAnsi="Times New Roman" w:eastAsia="方正仿宋_GBK"/>
          <w:sz w:val="32"/>
          <w:szCs w:val="32"/>
          <w:lang w:eastAsia="zh-CN"/>
        </w:rPr>
        <w:t>有关企业</w:t>
      </w:r>
      <w:r>
        <w:rPr>
          <w:rFonts w:ascii="Times New Roman" w:hAnsi="方正仿宋_GBK" w:eastAsia="方正仿宋_GBK"/>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eastAsia" w:ascii="方正仿宋_GBK" w:hAnsi="方正仿宋_GBK" w:eastAsia="方正仿宋_GBK" w:cs="方正仿宋_GBK"/>
          <w:color w:val="070707"/>
          <w:kern w:val="0"/>
          <w:sz w:val="32"/>
          <w:szCs w:val="32"/>
          <w:lang w:eastAsia="zh-CN"/>
        </w:rPr>
      </w:pPr>
      <w:r>
        <w:rPr>
          <w:rFonts w:hint="eastAsia" w:ascii="方正仿宋_GBK" w:hAnsi="方正仿宋_GBK" w:eastAsia="方正仿宋_GBK" w:cs="方正仿宋_GBK"/>
          <w:color w:val="070707"/>
          <w:kern w:val="0"/>
          <w:sz w:val="32"/>
          <w:szCs w:val="32"/>
        </w:rPr>
        <w:t>为</w:t>
      </w:r>
      <w:r>
        <w:rPr>
          <w:rFonts w:hint="eastAsia" w:ascii="方正仿宋_GBK" w:hAnsi="方正仿宋_GBK" w:eastAsia="方正仿宋_GBK" w:cs="方正仿宋_GBK"/>
          <w:color w:val="070707"/>
          <w:kern w:val="0"/>
          <w:sz w:val="32"/>
          <w:szCs w:val="32"/>
          <w:lang w:eastAsia="zh-CN"/>
        </w:rPr>
        <w:t>贯彻落实上级文件精神，持续引导我区中小企业走“专精特新”发展道路</w:t>
      </w:r>
      <w:r>
        <w:rPr>
          <w:rFonts w:hint="eastAsia" w:ascii="方正仿宋_GBK" w:hAnsi="方正仿宋_GBK" w:eastAsia="方正仿宋_GBK" w:cs="方正仿宋_GBK"/>
          <w:color w:val="070707"/>
          <w:kern w:val="0"/>
          <w:sz w:val="32"/>
          <w:szCs w:val="32"/>
        </w:rPr>
        <w:t>，</w:t>
      </w:r>
      <w:r>
        <w:rPr>
          <w:rFonts w:hint="eastAsia" w:ascii="方正仿宋_GBK" w:hAnsi="方正仿宋_GBK" w:eastAsia="方正仿宋_GBK" w:cs="方正仿宋_GBK"/>
          <w:color w:val="070707"/>
          <w:kern w:val="0"/>
          <w:sz w:val="32"/>
          <w:szCs w:val="32"/>
          <w:lang w:eastAsia="zh-CN"/>
        </w:rPr>
        <w:t>现将市经信委关于专精特新“小巨人”企业申报和复核工作的相关通知转发如下，如有疑问，请联系区经济信息委企业指导科。</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eastAsia" w:ascii="方正仿宋_GBK" w:hAnsi="方正仿宋_GBK" w:eastAsia="方正仿宋_GBK" w:cs="方正仿宋_GBK"/>
          <w:color w:val="070707"/>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30"/>
        <w:jc w:val="left"/>
        <w:textAlignment w:val="auto"/>
        <w:rPr>
          <w:rFonts w:hint="eastAsia" w:ascii="方正仿宋_GBK" w:hAnsi="方正仿宋_GBK" w:eastAsia="方正仿宋_GBK" w:cs="方正仿宋_GBK"/>
          <w:color w:val="070707"/>
          <w:kern w:val="0"/>
          <w:sz w:val="32"/>
          <w:szCs w:val="32"/>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color w:val="070707"/>
          <w:kern w:val="0"/>
          <w:sz w:val="32"/>
          <w:szCs w:val="32"/>
        </w:rPr>
        <w:t>关于做好工业和信息化部第四批专精特新“小巨人”企业申报和第一批专精特新“小巨人”企业复核工作的通知》</w:t>
      </w:r>
    </w:p>
    <w:p>
      <w:pPr>
        <w:keepNext w:val="0"/>
        <w:keepLines w:val="0"/>
        <w:pageBreakBefore w:val="0"/>
        <w:widowControl/>
        <w:kinsoku/>
        <w:wordWrap/>
        <w:overflowPunct/>
        <w:topLinePunct w:val="0"/>
        <w:autoSpaceDE/>
        <w:autoSpaceDN/>
        <w:bidi w:val="0"/>
        <w:adjustRightInd/>
        <w:snapToGrid/>
        <w:spacing w:line="560" w:lineRule="exact"/>
        <w:ind w:right="480" w:firstLine="630"/>
        <w:jc w:val="right"/>
        <w:textAlignment w:val="auto"/>
        <w:rPr>
          <w:rFonts w:ascii="Times New Roman" w:hAnsi="Times New Roman" w:eastAsia="方正仿宋_GBK"/>
          <w:sz w:val="32"/>
          <w:szCs w:val="32"/>
        </w:rPr>
      </w:pPr>
      <w:r>
        <w:rPr>
          <w:rFonts w:ascii="Times New Roman" w:hAnsi="Times New Roman" w:eastAsia="方正仿宋_GBK"/>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30"/>
        <w:jc w:val="right"/>
        <w:textAlignment w:val="auto"/>
        <w:rPr>
          <w:rFonts w:hint="eastAsia" w:ascii="Times New Roman" w:hAnsi="Times New Roman" w:eastAsia="方正仿宋_GBK"/>
          <w:sz w:val="32"/>
          <w:szCs w:val="32"/>
          <w:lang w:eastAsia="zh-CN"/>
        </w:rPr>
      </w:pPr>
      <w:r>
        <w:rPr>
          <w:rFonts w:ascii="Times New Roman" w:hAnsi="Times New Roman" w:eastAsia="方正仿宋_GBK"/>
          <w:sz w:val="32"/>
          <w:szCs w:val="32"/>
        </w:rPr>
        <w:t xml:space="preserve">       </w:t>
      </w:r>
      <w:r>
        <w:rPr>
          <w:rFonts w:ascii="Times New Roman" w:hAnsi="方正仿宋_GBK" w:eastAsia="方正仿宋_GBK"/>
          <w:sz w:val="32"/>
          <w:szCs w:val="32"/>
        </w:rPr>
        <w:t>重庆市渝北区</w:t>
      </w:r>
      <w:r>
        <w:rPr>
          <w:rFonts w:hint="eastAsia" w:ascii="Times New Roman" w:hAnsi="方正仿宋_GBK" w:eastAsia="方正仿宋_GBK"/>
          <w:sz w:val="32"/>
          <w:szCs w:val="32"/>
          <w:lang w:eastAsia="zh-CN"/>
        </w:rPr>
        <w:t>经济和信息化委员会</w:t>
      </w:r>
    </w:p>
    <w:p>
      <w:pPr>
        <w:keepNext w:val="0"/>
        <w:keepLines w:val="0"/>
        <w:pageBreakBefore w:val="0"/>
        <w:widowControl/>
        <w:kinsoku/>
        <w:wordWrap/>
        <w:overflowPunct/>
        <w:topLinePunct w:val="0"/>
        <w:autoSpaceDE/>
        <w:autoSpaceDN/>
        <w:bidi w:val="0"/>
        <w:adjustRightInd/>
        <w:snapToGrid/>
        <w:spacing w:line="560" w:lineRule="exact"/>
        <w:ind w:firstLine="630"/>
        <w:jc w:val="center"/>
        <w:textAlignment w:val="auto"/>
        <w:rPr>
          <w:rFonts w:ascii="Times New Roman" w:hAnsi="方正仿宋_GBK"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2</w:t>
      </w:r>
      <w:r>
        <w:rPr>
          <w:rFonts w:ascii="Times New Roman" w:hAnsi="方正仿宋_GBK" w:eastAsia="方正仿宋_GBK"/>
          <w:sz w:val="32"/>
          <w:szCs w:val="32"/>
        </w:rPr>
        <w:t>年</w:t>
      </w:r>
      <w:r>
        <w:rPr>
          <w:rFonts w:hint="eastAsia" w:ascii="Times New Roman" w:hAnsi="Times New Roman" w:eastAsia="方正仿宋_GBK"/>
          <w:sz w:val="32"/>
          <w:szCs w:val="32"/>
          <w:lang w:val="en-US" w:eastAsia="zh-CN"/>
        </w:rPr>
        <w:t>6</w:t>
      </w:r>
      <w:r>
        <w:rPr>
          <w:rFonts w:ascii="Times New Roman" w:hAnsi="方正仿宋_GBK" w:eastAsia="方正仿宋_GBK"/>
          <w:sz w:val="32"/>
          <w:szCs w:val="32"/>
        </w:rPr>
        <w:t>月</w:t>
      </w:r>
      <w:r>
        <w:rPr>
          <w:rFonts w:hint="eastAsia" w:ascii="Times New Roman" w:hAnsi="Times New Roman" w:eastAsia="方正仿宋_GBK"/>
          <w:sz w:val="32"/>
          <w:szCs w:val="32"/>
          <w:lang w:val="en-US" w:eastAsia="zh-CN"/>
        </w:rPr>
        <w:t>20</w:t>
      </w:r>
      <w:r>
        <w:rPr>
          <w:rFonts w:ascii="Times New Roman" w:hAnsi="方正仿宋_GBK" w:eastAsia="方正仿宋_GBK"/>
          <w:sz w:val="32"/>
          <w:szCs w:val="32"/>
        </w:rPr>
        <w:t>日</w:t>
      </w:r>
    </w:p>
    <w:p>
      <w:pPr>
        <w:keepNext w:val="0"/>
        <w:keepLines w:val="0"/>
        <w:pageBreakBefore w:val="0"/>
        <w:widowControl/>
        <w:kinsoku/>
        <w:wordWrap/>
        <w:overflowPunct/>
        <w:topLinePunct w:val="0"/>
        <w:autoSpaceDE/>
        <w:autoSpaceDN/>
        <w:bidi w:val="0"/>
        <w:adjustRightInd/>
        <w:snapToGrid/>
        <w:spacing w:line="560" w:lineRule="exact"/>
        <w:ind w:firstLine="630"/>
        <w:jc w:val="center"/>
        <w:textAlignment w:val="auto"/>
        <w:rPr>
          <w:rFonts w:ascii="Times New Roman" w:hAnsi="方正仿宋_GBK" w:eastAsia="方正仿宋_GBK"/>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eastAsia" w:ascii="Times New Roman" w:hAnsi="方正仿宋_GBK" w:eastAsia="方正仿宋_GBK"/>
          <w:sz w:val="32"/>
          <w:szCs w:val="32"/>
        </w:rPr>
      </w:pPr>
      <w:r>
        <w:rPr>
          <w:rFonts w:hint="eastAsia" w:ascii="Times New Roman" w:hAnsi="方正仿宋_GBK" w:eastAsia="方正仿宋_GBK"/>
          <w:sz w:val="32"/>
          <w:szCs w:val="32"/>
        </w:rPr>
        <w:t>（联系人：</w:t>
      </w:r>
      <w:r>
        <w:rPr>
          <w:rFonts w:hint="eastAsia" w:ascii="Times New Roman" w:hAnsi="方正仿宋_GBK" w:eastAsia="方正仿宋_GBK"/>
          <w:sz w:val="32"/>
          <w:szCs w:val="32"/>
          <w:lang w:val="en-US" w:eastAsia="zh-CN"/>
        </w:rPr>
        <w:t>于军伟</w:t>
      </w:r>
      <w:r>
        <w:rPr>
          <w:rFonts w:hint="eastAsia" w:ascii="Times New Roman" w:hAnsi="方正仿宋_GBK" w:eastAsia="方正仿宋_GBK"/>
          <w:sz w:val="32"/>
          <w:szCs w:val="32"/>
        </w:rPr>
        <w:t>；联系方式：</w:t>
      </w:r>
      <w:r>
        <w:rPr>
          <w:rFonts w:hint="eastAsia" w:ascii="Times New Roman" w:hAnsi="方正仿宋_GBK" w:eastAsia="方正仿宋_GBK"/>
          <w:sz w:val="32"/>
          <w:szCs w:val="32"/>
          <w:lang w:val="en-US" w:eastAsia="zh-CN"/>
        </w:rPr>
        <w:t>67810277</w:t>
      </w:r>
      <w:r>
        <w:rPr>
          <w:rFonts w:hint="eastAsia" w:ascii="Times New Roman" w:hAnsi="方正仿宋_GBK" w:eastAsia="方正仿宋_GBK"/>
          <w:sz w:val="32"/>
          <w:szCs w:val="32"/>
        </w:rPr>
        <w:t>）</w:t>
      </w:r>
    </w:p>
    <w:p>
      <w:pPr>
        <w:rPr>
          <w:rFonts w:hint="default" w:ascii="Times New Roman" w:hAnsi="Times New Roman" w:eastAsia="方正仿宋_GBK" w:cs="Times New Roman"/>
          <w:b w:val="0"/>
          <w:bCs w:val="0"/>
          <w:color w:val="auto"/>
          <w:sz w:val="32"/>
          <w:szCs w:val="32"/>
        </w:rPr>
      </w:pPr>
      <w:r>
        <w:rPr>
          <w:rFonts w:hint="eastAsia" w:ascii="Times New Roman" w:hAnsi="方正仿宋_GBK" w:eastAsia="方正仿宋_GBK"/>
          <w:sz w:val="32"/>
          <w:szCs w:val="32"/>
        </w:rPr>
        <w:br w:type="page"/>
      </w:r>
    </w:p>
    <w:p>
      <w:pPr>
        <w:adjustRightInd w:val="0"/>
        <w:snapToGrid w:val="0"/>
        <w:spacing w:line="600" w:lineRule="atLeast"/>
        <w:jc w:val="center"/>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eastAsia="zh-CN"/>
        </w:rPr>
        <w:t>渝经信中小〔</w:t>
      </w:r>
      <w:r>
        <w:rPr>
          <w:rFonts w:hint="default" w:ascii="Times New Roman" w:hAnsi="Times New Roman" w:eastAsia="方正仿宋_GBK" w:cs="Times New Roman"/>
          <w:b w:val="0"/>
          <w:bCs w:val="0"/>
          <w:color w:val="auto"/>
          <w:sz w:val="32"/>
          <w:szCs w:val="32"/>
          <w:lang w:val="en-US" w:eastAsia="zh-CN"/>
        </w:rPr>
        <w:t>202</w:t>
      </w:r>
      <w:r>
        <w:rPr>
          <w:rFonts w:hint="eastAsia"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lang w:eastAsia="zh-CN"/>
        </w:rPr>
        <w:t>〕</w:t>
      </w:r>
      <w:r>
        <w:rPr>
          <w:rFonts w:hint="eastAsia" w:ascii="Times New Roman" w:hAnsi="Times New Roman" w:eastAsia="方正仿宋_GBK" w:cs="Times New Roman"/>
          <w:b w:val="0"/>
          <w:bCs w:val="0"/>
          <w:color w:val="auto"/>
          <w:sz w:val="32"/>
          <w:szCs w:val="32"/>
          <w:lang w:val="en-US" w:eastAsia="zh-CN"/>
        </w:rPr>
        <w:t>13</w:t>
      </w:r>
      <w:r>
        <w:rPr>
          <w:rFonts w:hint="default" w:ascii="Times New Roman" w:hAnsi="Times New Roman" w:eastAsia="方正仿宋_GBK" w:cs="Times New Roman"/>
          <w:b w:val="0"/>
          <w:bCs w:val="0"/>
          <w:color w:val="auto"/>
          <w:sz w:val="32"/>
          <w:szCs w:val="32"/>
          <w:lang w:val="en-US" w:eastAsia="zh-CN"/>
        </w:rPr>
        <w:t>号</w:t>
      </w:r>
    </w:p>
    <w:p>
      <w:pPr>
        <w:adjustRightInd w:val="0"/>
        <w:snapToGrid w:val="0"/>
        <w:spacing w:line="600" w:lineRule="atLeast"/>
        <w:jc w:val="center"/>
        <w:rPr>
          <w:rFonts w:hint="default" w:ascii="Times New Roman" w:hAnsi="Times New Roman" w:eastAsia="方正仿宋_GBK" w:cs="Times New Roman"/>
          <w:b w:val="0"/>
          <w:bCs w:val="0"/>
          <w:color w:val="auto"/>
          <w:sz w:val="32"/>
          <w:szCs w:val="32"/>
          <w:lang w:val="en-US" w:eastAsia="zh-CN"/>
        </w:rPr>
      </w:pPr>
    </w:p>
    <w:p>
      <w:pPr>
        <w:adjustRightInd w:val="0"/>
        <w:snapToGrid w:val="0"/>
        <w:spacing w:line="600" w:lineRule="atLeast"/>
        <w:jc w:val="center"/>
        <w:rPr>
          <w:rFonts w:hint="default" w:ascii="Times New Roman" w:hAnsi="Times New Roman" w:eastAsia="方正仿宋_GBK" w:cs="Times New Roman"/>
          <w:b w:val="0"/>
          <w:bCs w:val="0"/>
          <w:color w:val="auto"/>
          <w:sz w:val="32"/>
          <w:szCs w:val="32"/>
          <w:lang w:val="en-US" w:eastAsia="zh-CN"/>
        </w:rPr>
      </w:pPr>
    </w:p>
    <w:p>
      <w:pPr>
        <w:adjustRightInd w:val="0"/>
        <w:snapToGrid w:val="0"/>
        <w:spacing w:line="578" w:lineRule="atLeast"/>
        <w:jc w:val="center"/>
        <w:rPr>
          <w:rFonts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 xml:space="preserve">重庆市经济和信息化委员会  </w:t>
      </w:r>
    </w:p>
    <w:p>
      <w:pPr>
        <w:adjustRightInd w:val="0"/>
        <w:snapToGrid w:val="0"/>
        <w:spacing w:line="578" w:lineRule="atLeast"/>
        <w:jc w:val="center"/>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关于做好</w:t>
      </w:r>
      <w:r>
        <w:rPr>
          <w:rFonts w:hint="default" w:ascii="Times New Roman" w:hAnsi="Times New Roman" w:eastAsia="方正小标宋_GBK" w:cs="Times New Roman"/>
          <w:b w:val="0"/>
          <w:bCs/>
          <w:sz w:val="44"/>
          <w:szCs w:val="44"/>
          <w:lang w:eastAsia="zh-CN"/>
        </w:rPr>
        <w:t>工业和信息化部</w:t>
      </w:r>
      <w:r>
        <w:rPr>
          <w:rFonts w:hint="default" w:ascii="Times New Roman" w:hAnsi="Times New Roman" w:eastAsia="方正小标宋_GBK" w:cs="Times New Roman"/>
          <w:b w:val="0"/>
          <w:bCs/>
          <w:sz w:val="44"/>
          <w:szCs w:val="44"/>
        </w:rPr>
        <w:t>第</w:t>
      </w:r>
      <w:r>
        <w:rPr>
          <w:rFonts w:hint="eastAsia" w:ascii="Times New Roman" w:hAnsi="Times New Roman" w:eastAsia="方正小标宋_GBK" w:cs="Times New Roman"/>
          <w:b w:val="0"/>
          <w:bCs/>
          <w:sz w:val="44"/>
          <w:szCs w:val="44"/>
          <w:lang w:eastAsia="zh-CN"/>
        </w:rPr>
        <w:t>四</w:t>
      </w:r>
      <w:r>
        <w:rPr>
          <w:rFonts w:hint="default" w:ascii="Times New Roman" w:hAnsi="Times New Roman" w:eastAsia="方正小标宋_GBK" w:cs="Times New Roman"/>
          <w:b w:val="0"/>
          <w:bCs/>
          <w:sz w:val="44"/>
          <w:szCs w:val="44"/>
        </w:rPr>
        <w:t>批专精特新</w:t>
      </w:r>
    </w:p>
    <w:p>
      <w:pPr>
        <w:adjustRightInd w:val="0"/>
        <w:snapToGrid w:val="0"/>
        <w:spacing w:line="578" w:lineRule="atLeast"/>
        <w:jc w:val="center"/>
        <w:rPr>
          <w:rFonts w:hint="default" w:ascii="Times New Roman" w:hAnsi="Times New Roman" w:eastAsia="方正小标宋_GBK" w:cs="Times New Roman"/>
          <w:b w:val="0"/>
          <w:bCs/>
          <w:sz w:val="44"/>
          <w:szCs w:val="44"/>
        </w:rPr>
      </w:pPr>
      <w:r>
        <w:rPr>
          <w:rFonts w:hint="eastAsia" w:ascii="Times New Roman" w:hAnsi="Times New Roman" w:eastAsia="方正小标宋_GBK" w:cs="Times New Roman"/>
          <w:b w:val="0"/>
          <w:bCs/>
          <w:sz w:val="44"/>
          <w:szCs w:val="44"/>
          <w:lang w:eastAsia="zh-CN"/>
        </w:rPr>
        <w:t>“</w:t>
      </w:r>
      <w:r>
        <w:rPr>
          <w:rFonts w:hint="default" w:ascii="Times New Roman" w:hAnsi="Times New Roman" w:eastAsia="方正小标宋_GBK" w:cs="Times New Roman"/>
          <w:b w:val="0"/>
          <w:bCs/>
          <w:sz w:val="44"/>
          <w:szCs w:val="44"/>
        </w:rPr>
        <w:t>小巨人</w:t>
      </w:r>
      <w:r>
        <w:rPr>
          <w:rFonts w:hint="eastAsia" w:ascii="Times New Roman" w:hAnsi="Times New Roman" w:eastAsia="方正小标宋_GBK" w:cs="Times New Roman"/>
          <w:b w:val="0"/>
          <w:bCs/>
          <w:sz w:val="44"/>
          <w:szCs w:val="44"/>
          <w:lang w:eastAsia="zh-CN"/>
        </w:rPr>
        <w:t>”</w:t>
      </w:r>
      <w:r>
        <w:rPr>
          <w:rFonts w:hint="default" w:ascii="Times New Roman" w:hAnsi="Times New Roman" w:eastAsia="方正小标宋_GBK" w:cs="Times New Roman"/>
          <w:b w:val="0"/>
          <w:bCs/>
          <w:sz w:val="44"/>
          <w:szCs w:val="44"/>
        </w:rPr>
        <w:t>企业</w:t>
      </w:r>
      <w:r>
        <w:rPr>
          <w:rFonts w:hint="default" w:ascii="Times New Roman" w:hAnsi="Times New Roman" w:eastAsia="方正小标宋_GBK" w:cs="Times New Roman"/>
          <w:b w:val="0"/>
          <w:bCs/>
          <w:sz w:val="44"/>
          <w:szCs w:val="44"/>
          <w:lang w:eastAsia="zh-CN"/>
        </w:rPr>
        <w:t>申报</w:t>
      </w:r>
      <w:r>
        <w:rPr>
          <w:rFonts w:hint="eastAsia" w:ascii="Times New Roman" w:hAnsi="Times New Roman" w:eastAsia="方正小标宋_GBK" w:cs="Times New Roman"/>
          <w:b w:val="0"/>
          <w:bCs/>
          <w:sz w:val="44"/>
          <w:szCs w:val="44"/>
          <w:lang w:eastAsia="zh-CN"/>
        </w:rPr>
        <w:t>和第一批</w:t>
      </w:r>
      <w:r>
        <w:rPr>
          <w:rFonts w:hint="default" w:ascii="Times New Roman" w:hAnsi="Times New Roman" w:eastAsia="方正小标宋_GBK" w:cs="Times New Roman"/>
          <w:b w:val="0"/>
          <w:bCs/>
          <w:sz w:val="44"/>
          <w:szCs w:val="44"/>
        </w:rPr>
        <w:t>专精特新</w:t>
      </w:r>
    </w:p>
    <w:p>
      <w:pPr>
        <w:adjustRightInd w:val="0"/>
        <w:snapToGrid w:val="0"/>
        <w:spacing w:line="578" w:lineRule="atLeast"/>
        <w:jc w:val="center"/>
        <w:rPr>
          <w:rFonts w:ascii="Times New Roman" w:hAnsi="Times New Roman" w:eastAsia="方正小标宋_GBK" w:cs="Times New Roman"/>
          <w:b w:val="0"/>
          <w:bCs/>
          <w:sz w:val="44"/>
          <w:szCs w:val="44"/>
        </w:rPr>
      </w:pPr>
      <w:r>
        <w:rPr>
          <w:rFonts w:hint="eastAsia" w:ascii="Times New Roman" w:hAnsi="Times New Roman" w:eastAsia="方正小标宋_GBK" w:cs="Times New Roman"/>
          <w:b w:val="0"/>
          <w:bCs/>
          <w:sz w:val="44"/>
          <w:szCs w:val="44"/>
          <w:lang w:eastAsia="zh-CN"/>
        </w:rPr>
        <w:t>“</w:t>
      </w:r>
      <w:r>
        <w:rPr>
          <w:rFonts w:hint="default" w:ascii="Times New Roman" w:hAnsi="Times New Roman" w:eastAsia="方正小标宋_GBK" w:cs="Times New Roman"/>
          <w:b w:val="0"/>
          <w:bCs/>
          <w:sz w:val="44"/>
          <w:szCs w:val="44"/>
        </w:rPr>
        <w:t>小巨人</w:t>
      </w:r>
      <w:r>
        <w:rPr>
          <w:rFonts w:hint="eastAsia" w:ascii="Times New Roman" w:hAnsi="Times New Roman" w:eastAsia="方正小标宋_GBK" w:cs="Times New Roman"/>
          <w:b w:val="0"/>
          <w:bCs/>
          <w:sz w:val="44"/>
          <w:szCs w:val="44"/>
          <w:lang w:eastAsia="zh-CN"/>
        </w:rPr>
        <w:t>”</w:t>
      </w:r>
      <w:r>
        <w:rPr>
          <w:rFonts w:hint="default" w:ascii="Times New Roman" w:hAnsi="Times New Roman" w:eastAsia="方正小标宋_GBK" w:cs="Times New Roman"/>
          <w:b w:val="0"/>
          <w:bCs/>
          <w:sz w:val="44"/>
          <w:szCs w:val="44"/>
        </w:rPr>
        <w:t>企业</w:t>
      </w:r>
      <w:r>
        <w:rPr>
          <w:rFonts w:hint="eastAsia" w:ascii="Times New Roman" w:hAnsi="Times New Roman" w:eastAsia="方正小标宋_GBK" w:cs="Times New Roman"/>
          <w:b w:val="0"/>
          <w:bCs/>
          <w:sz w:val="44"/>
          <w:szCs w:val="44"/>
          <w:lang w:eastAsia="zh-CN"/>
        </w:rPr>
        <w:t>复核</w:t>
      </w:r>
      <w:r>
        <w:rPr>
          <w:rFonts w:hint="default" w:ascii="Times New Roman" w:hAnsi="Times New Roman" w:eastAsia="方正小标宋_GBK" w:cs="Times New Roman"/>
          <w:b w:val="0"/>
          <w:bCs/>
          <w:sz w:val="44"/>
          <w:szCs w:val="44"/>
        </w:rPr>
        <w:t>工作的通知</w:t>
      </w:r>
    </w:p>
    <w:p>
      <w:pPr>
        <w:widowControl w:val="0"/>
        <w:adjustRightInd w:val="0"/>
        <w:snapToGrid w:val="0"/>
        <w:spacing w:line="578" w:lineRule="atLeast"/>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78" w:lineRule="atLeast"/>
        <w:textAlignment w:val="auto"/>
        <w:outlineLvl w:val="9"/>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各区县（自治县）经济信息委（中小企业主管部门），两江新区、</w:t>
      </w:r>
      <w:r>
        <w:rPr>
          <w:rFonts w:hint="eastAsia" w:ascii="Times New Roman" w:hAnsi="Times New Roman" w:eastAsia="方正仿宋_GBK" w:cs="Times New Roman"/>
          <w:sz w:val="32"/>
          <w:szCs w:val="32"/>
          <w:lang w:eastAsia="zh-CN"/>
        </w:rPr>
        <w:t>西部科学城</w:t>
      </w:r>
      <w:r>
        <w:rPr>
          <w:rFonts w:hint="default" w:ascii="Times New Roman" w:hAnsi="Times New Roman" w:eastAsia="方正仿宋_GBK" w:cs="Times New Roman"/>
          <w:sz w:val="32"/>
          <w:szCs w:val="32"/>
        </w:rPr>
        <w:t>重庆高新区、万盛经开区经信部门</w:t>
      </w:r>
      <w:r>
        <w:rPr>
          <w:rFonts w:hint="eastAsia" w:ascii="Times New Roman" w:hAnsi="Times New Roman" w:eastAsia="方正仿宋_GBK" w:cs="Times New Roman"/>
          <w:sz w:val="32"/>
          <w:szCs w:val="32"/>
          <w:lang w:eastAsia="zh-CN"/>
        </w:rPr>
        <w:t>，有关单位</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根据</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工业和信息化部</w:t>
      </w:r>
      <w:r>
        <w:rPr>
          <w:rFonts w:hint="default" w:ascii="Times New Roman" w:hAnsi="Times New Roman" w:eastAsia="方正仿宋_GBK" w:cs="Times New Roman"/>
          <w:sz w:val="32"/>
          <w:szCs w:val="32"/>
        </w:rPr>
        <w:t>办公厅关于开展第四批专精特新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小巨人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企业培育和第一批专精特新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小巨人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企业复核工作的通知》（工信厅企业函〔202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133</w:t>
      </w:r>
      <w:r>
        <w:rPr>
          <w:rFonts w:hint="default"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、《工业和信息化部关于印发〈优质中小企业梯度培育管理暂行办法〉的通知》（工信部企业〔2022〕63号，以下简称《办法》）等文件精神</w:t>
      </w:r>
      <w:r>
        <w:rPr>
          <w:rFonts w:hint="default" w:ascii="Times New Roman" w:hAnsi="Times New Roman" w:eastAsia="方正仿宋_GBK" w:cs="Times New Roman"/>
          <w:sz w:val="32"/>
          <w:szCs w:val="32"/>
        </w:rPr>
        <w:t>，为做好申报</w:t>
      </w:r>
      <w:r>
        <w:rPr>
          <w:rFonts w:hint="eastAsia" w:ascii="Times New Roman" w:hAnsi="Times New Roman" w:eastAsia="方正仿宋_GBK" w:cs="Times New Roman"/>
          <w:sz w:val="32"/>
          <w:szCs w:val="32"/>
          <w:lang w:eastAsia="zh-CN"/>
        </w:rPr>
        <w:t>和复核</w:t>
      </w:r>
      <w:r>
        <w:rPr>
          <w:rFonts w:hint="default" w:ascii="Times New Roman" w:hAnsi="Times New Roman" w:eastAsia="方正仿宋_GBK" w:cs="Times New Roman"/>
          <w:sz w:val="32"/>
          <w:szCs w:val="32"/>
        </w:rPr>
        <w:t>工作，现就有关事项通知如下：</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一、申报</w:t>
      </w:r>
      <w:r>
        <w:rPr>
          <w:rFonts w:hint="eastAsia" w:ascii="Times New Roman" w:hAnsi="Times New Roman" w:eastAsia="方正黑体_GBK" w:cs="Times New Roman"/>
          <w:sz w:val="32"/>
          <w:szCs w:val="32"/>
          <w:lang w:eastAsia="zh-CN"/>
        </w:rPr>
        <w:t>和复核</w:t>
      </w:r>
      <w:r>
        <w:rPr>
          <w:rFonts w:hint="default" w:ascii="Times New Roman" w:hAnsi="Times New Roman" w:eastAsia="方正黑体_GBK" w:cs="Times New Roman"/>
          <w:sz w:val="32"/>
          <w:szCs w:val="32"/>
        </w:rPr>
        <w:t>对象</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申报企业应为市级认定的“专精特新”中小企业，重点推荐科技含量高、产业导向好的企业。</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复核企业为我市第一批专精特新“小巨人”企业：重庆盟讯电子科技有限公司、神驰机电股份有限公司、重庆盾之王实业有限公司、重庆瑜欣平瑞电子股份有限公司、重庆品胜科技有限公司。</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eastAsia" w:ascii="Times New Roman" w:hAnsi="Times New Roman" w:eastAsia="方正黑体_GBK" w:cs="方正黑体_GBK"/>
          <w:sz w:val="32"/>
          <w:szCs w:val="32"/>
          <w:lang w:eastAsia="zh-CN"/>
        </w:rPr>
      </w:pPr>
      <w:r>
        <w:rPr>
          <w:rFonts w:hint="eastAsia" w:ascii="Times New Roman" w:hAnsi="Times New Roman" w:eastAsia="方正黑体_GBK" w:cs="方正黑体_GBK"/>
          <w:sz w:val="32"/>
          <w:szCs w:val="32"/>
          <w:lang w:eastAsia="zh-CN"/>
        </w:rPr>
        <w:t>二、申报和复核条件</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企业符合《中小企业划型标准规定》，未被列入经营异常名录或严重失信主体名单，提供的产品（服务）不属于国家禁止、限制或淘汰类，同时近三年未发生重大安全（含网络安全、数据安全）、质量、环境污染等事故以及偷漏税等违法违规行为。</w:t>
      </w:r>
      <w:r>
        <w:rPr>
          <w:rFonts w:hint="eastAsia" w:ascii="Times New Roman" w:hAnsi="Times New Roman" w:eastAsia="方正仿宋_GBK" w:cs="方正仿宋_GBK"/>
          <w:i w:val="0"/>
          <w:caps w:val="0"/>
          <w:color w:val="070707"/>
          <w:spacing w:val="0"/>
          <w:sz w:val="32"/>
          <w:szCs w:val="32"/>
        </w:rPr>
        <w:t>符合《办法》中专精特新</w:t>
      </w:r>
      <w:r>
        <w:rPr>
          <w:rFonts w:hint="eastAsia" w:ascii="Times New Roman" w:hAnsi="Times New Roman" w:eastAsia="方正仿宋_GBK" w:cs="方正仿宋_GBK"/>
          <w:i w:val="0"/>
          <w:caps w:val="0"/>
          <w:color w:val="070707"/>
          <w:spacing w:val="0"/>
          <w:sz w:val="32"/>
          <w:szCs w:val="32"/>
          <w:lang w:eastAsia="zh-CN"/>
        </w:rPr>
        <w:t>“</w:t>
      </w:r>
      <w:r>
        <w:rPr>
          <w:rFonts w:hint="eastAsia" w:ascii="Times New Roman" w:hAnsi="Times New Roman" w:eastAsia="方正仿宋_GBK" w:cs="方正仿宋_GBK"/>
          <w:i w:val="0"/>
          <w:caps w:val="0"/>
          <w:color w:val="070707"/>
          <w:spacing w:val="0"/>
          <w:sz w:val="32"/>
          <w:szCs w:val="32"/>
        </w:rPr>
        <w:t>小巨人</w:t>
      </w:r>
      <w:r>
        <w:rPr>
          <w:rFonts w:hint="eastAsia" w:ascii="Times New Roman" w:hAnsi="Times New Roman" w:eastAsia="方正仿宋_GBK" w:cs="方正仿宋_GBK"/>
          <w:i w:val="0"/>
          <w:caps w:val="0"/>
          <w:color w:val="070707"/>
          <w:spacing w:val="0"/>
          <w:sz w:val="32"/>
          <w:szCs w:val="32"/>
          <w:lang w:eastAsia="zh-CN"/>
        </w:rPr>
        <w:t>”</w:t>
      </w:r>
      <w:r>
        <w:rPr>
          <w:rFonts w:hint="eastAsia" w:ascii="Times New Roman" w:hAnsi="Times New Roman" w:eastAsia="方正仿宋_GBK" w:cs="方正仿宋_GBK"/>
          <w:i w:val="0"/>
          <w:caps w:val="0"/>
          <w:color w:val="070707"/>
          <w:spacing w:val="0"/>
          <w:sz w:val="32"/>
          <w:szCs w:val="32"/>
        </w:rPr>
        <w:t>企业有关认定标准</w:t>
      </w:r>
      <w:r>
        <w:rPr>
          <w:rFonts w:hint="eastAsia" w:ascii="Times New Roman" w:hAnsi="Times New Roman" w:eastAsia="方正仿宋_GBK" w:cs="方正仿宋_GBK"/>
          <w:i w:val="0"/>
          <w:caps w:val="0"/>
          <w:color w:val="070707"/>
          <w:spacing w:val="0"/>
          <w:sz w:val="32"/>
          <w:szCs w:val="32"/>
          <w:lang w:eastAsia="zh-CN"/>
        </w:rPr>
        <w:t>。</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楷体_GBK" w:cs="方正楷体_GBK"/>
          <w:sz w:val="32"/>
          <w:szCs w:val="32"/>
          <w:lang w:eastAsia="zh-CN"/>
        </w:rPr>
        <w:t>（一）专业化指标。</w:t>
      </w:r>
      <w:r>
        <w:rPr>
          <w:rFonts w:hint="default" w:ascii="Times New Roman" w:hAnsi="Times New Roman" w:eastAsia="方正仿宋_GBK" w:cs="Times New Roman"/>
          <w:sz w:val="32"/>
          <w:szCs w:val="32"/>
          <w:lang w:eastAsia="zh-CN"/>
        </w:rPr>
        <w:t>截至上年末，企业从事特定细分市场时间达到3年以上，主营业务收入总额占营业收入总额比重不低于70%，近2年主营业务收入平均增长率不低于5%</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Times New Roman"/>
          <w:sz w:val="32"/>
          <w:szCs w:val="32"/>
          <w:lang w:eastAsia="zh-CN"/>
        </w:rPr>
        <w:t>近2年主营业务收入平均增长率=（企业上一年度主营业务收入增长率+企业上上年度主营业务收入增长率）/2</w:t>
      </w:r>
      <w:r>
        <w:rPr>
          <w:rFonts w:hint="eastAsia" w:ascii="Times New Roman" w:hAnsi="Times New Roman" w:eastAsia="方正仿宋_GBK" w:cs="方正仿宋_GBK"/>
          <w:sz w:val="32"/>
          <w:szCs w:val="32"/>
          <w:lang w:eastAsia="zh-CN"/>
        </w:rPr>
        <w:t>〕</w:t>
      </w:r>
      <w:r>
        <w:rPr>
          <w:rFonts w:hint="default"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楷体_GBK" w:cs="方正楷体_GBK"/>
          <w:sz w:val="32"/>
          <w:szCs w:val="32"/>
          <w:lang w:eastAsia="zh-CN"/>
        </w:rPr>
        <w:t>（二）</w:t>
      </w:r>
      <w:r>
        <w:rPr>
          <w:rFonts w:hint="default" w:ascii="Times New Roman" w:hAnsi="Times New Roman" w:eastAsia="方正楷体_GBK" w:cs="方正楷体_GBK"/>
          <w:sz w:val="32"/>
          <w:szCs w:val="32"/>
          <w:lang w:eastAsia="zh-CN"/>
        </w:rPr>
        <w:t>精细化指标</w:t>
      </w:r>
      <w:r>
        <w:rPr>
          <w:rFonts w:hint="eastAsia" w:ascii="Times New Roman" w:hAnsi="Times New Roman" w:eastAsia="方正楷体_GBK" w:cs="方正楷体_GBK"/>
          <w:sz w:val="32"/>
          <w:szCs w:val="32"/>
          <w:lang w:eastAsia="zh-CN"/>
        </w:rPr>
        <w:t>。</w:t>
      </w:r>
      <w:r>
        <w:rPr>
          <w:rFonts w:hint="default" w:ascii="Times New Roman" w:hAnsi="Times New Roman" w:eastAsia="方正仿宋_GBK" w:cs="Times New Roman"/>
          <w:sz w:val="32"/>
          <w:szCs w:val="32"/>
          <w:lang w:eastAsia="zh-CN"/>
        </w:rPr>
        <w:t>至少1项核心业务采用信息系统支撑。取得相关管理体系认证，或产品通过发达国家和地区产品认证（国际标准协会行业认证）。截至上年末，企业资产负债率不高于70%。</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楷体_GBK" w:cs="方正楷体_GBK"/>
          <w:sz w:val="32"/>
          <w:szCs w:val="32"/>
          <w:lang w:eastAsia="zh-CN"/>
        </w:rPr>
        <w:t>（三）</w:t>
      </w:r>
      <w:r>
        <w:rPr>
          <w:rFonts w:hint="default" w:ascii="Times New Roman" w:hAnsi="Times New Roman" w:eastAsia="方正楷体_GBK" w:cs="方正楷体_GBK"/>
          <w:sz w:val="32"/>
          <w:szCs w:val="32"/>
          <w:lang w:eastAsia="zh-CN"/>
        </w:rPr>
        <w:t>特色化指标</w:t>
      </w:r>
      <w:r>
        <w:rPr>
          <w:rFonts w:hint="eastAsia" w:ascii="Times New Roman" w:hAnsi="Times New Roman" w:eastAsia="方正楷体_GBK" w:cs="方正楷体_GBK"/>
          <w:sz w:val="32"/>
          <w:szCs w:val="32"/>
          <w:lang w:eastAsia="zh-CN"/>
        </w:rPr>
        <w:t>。</w:t>
      </w:r>
      <w:r>
        <w:rPr>
          <w:rFonts w:hint="default" w:ascii="Times New Roman" w:hAnsi="Times New Roman" w:eastAsia="方正仿宋_GBK" w:cs="Times New Roman"/>
          <w:sz w:val="32"/>
          <w:szCs w:val="32"/>
          <w:lang w:eastAsia="zh-CN"/>
        </w:rPr>
        <w:t>主导产品在全国细分市场占有率达到10%以上，且享有较高知名度和影响力。拥有直接面向市场并具有竞争优势的自主品牌。</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楷体_GBK" w:cs="方正楷体_GBK"/>
          <w:sz w:val="32"/>
          <w:szCs w:val="32"/>
          <w:lang w:eastAsia="zh-CN"/>
        </w:rPr>
        <w:t>（四）</w:t>
      </w:r>
      <w:r>
        <w:rPr>
          <w:rFonts w:hint="default" w:ascii="Times New Roman" w:hAnsi="Times New Roman" w:eastAsia="方正楷体_GBK" w:cs="方正楷体_GBK"/>
          <w:sz w:val="32"/>
          <w:szCs w:val="32"/>
          <w:lang w:eastAsia="zh-CN"/>
        </w:rPr>
        <w:t>创新能力指标</w:t>
      </w:r>
      <w:r>
        <w:rPr>
          <w:rFonts w:hint="eastAsia" w:ascii="Times New Roman" w:hAnsi="Times New Roman" w:eastAsia="方正楷体_GBK" w:cs="方正楷体_GBK"/>
          <w:sz w:val="32"/>
          <w:szCs w:val="32"/>
          <w:lang w:eastAsia="zh-CN"/>
        </w:rPr>
        <w:t>。</w:t>
      </w:r>
      <w:r>
        <w:rPr>
          <w:rFonts w:hint="default" w:ascii="Times New Roman" w:hAnsi="Times New Roman" w:eastAsia="方正仿宋_GBK" w:cs="Times New Roman"/>
          <w:sz w:val="32"/>
          <w:szCs w:val="32"/>
          <w:lang w:eastAsia="zh-CN"/>
        </w:rPr>
        <w:t>满足一般性条件或创新直通条件。</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一般性条件。需同时满足以下三项：</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上年度营业收入1亿元以上的，近2年研发费用总额占营业收入总额比重均不低于3%；上年度营业收入5000万元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1亿元的，近2年研发费用总额占营业收入总额比重均不低于6%；上年度营业收入5000万元以下的，同时满足近2年新增股权融资总额（合格机构投资者的实缴额）8000万元以上，且研发费用总额3000万元以上</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研发人员占企业职工总数比重50%以上。</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自建或与高等院校、科研机构联合建立研发机构，设立技术研究院、企业技术中心、企业工程中心、院士专家工作站、博士后工作站等。</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拥有2项以上与主导产品相关的Ⅰ类知识产权</w:t>
      </w:r>
      <w:r>
        <w:rPr>
          <w:rFonts w:hint="eastAsia" w:ascii="Times New Roman" w:hAnsi="Times New Roman" w:eastAsia="方正仿宋_GBK" w:cs="方正仿宋_GBK"/>
          <w:sz w:val="32"/>
          <w:szCs w:val="32"/>
          <w:lang w:val="en" w:eastAsia="zh-CN"/>
        </w:rPr>
        <w:t>〔</w:t>
      </w:r>
      <w:r>
        <w:rPr>
          <w:rFonts w:hint="eastAsia" w:ascii="Times New Roman" w:hAnsi="Times New Roman" w:eastAsia="方正仿宋_GBK" w:cs="Times New Roman"/>
          <w:sz w:val="32"/>
          <w:szCs w:val="32"/>
          <w:lang w:eastAsia="zh-CN"/>
        </w:rPr>
        <w:t>发明专利（含国防专利）、植物新品种、国家级农作物品种、国家新药、国家一级中药保护品种、集成电路布图设计专有权（均不包含转让未满1年的知识产权）</w:t>
      </w:r>
      <w:r>
        <w:rPr>
          <w:rFonts w:hint="eastAsia" w:ascii="Times New Roman" w:hAnsi="Times New Roman" w:eastAsia="方正仿宋_GBK" w:cs="方正仿宋_GBK"/>
          <w:sz w:val="32"/>
          <w:szCs w:val="32"/>
          <w:lang w:val="en" w:eastAsia="zh-CN"/>
        </w:rPr>
        <w:t>〕</w:t>
      </w:r>
      <w:r>
        <w:rPr>
          <w:rFonts w:hint="default" w:ascii="Times New Roman" w:hAnsi="Times New Roman" w:eastAsia="方正仿宋_GBK" w:cs="Times New Roman"/>
          <w:sz w:val="32"/>
          <w:szCs w:val="32"/>
          <w:lang w:eastAsia="zh-CN"/>
        </w:rPr>
        <w:t>，且实际应用并已产生经济效益。</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 w:eastAsia="zh-CN"/>
        </w:rPr>
        <w:t>2.</w:t>
      </w:r>
      <w:r>
        <w:rPr>
          <w:rFonts w:hint="default" w:ascii="Times New Roman" w:hAnsi="Times New Roman" w:eastAsia="方正仿宋_GBK" w:cs="Times New Roman"/>
          <w:sz w:val="32"/>
          <w:szCs w:val="32"/>
          <w:lang w:eastAsia="zh-CN"/>
        </w:rPr>
        <w:t>创新直通条件。满足以下一项即可：</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近三年获得国家级科技奖励，并在获奖单位中排名前三。</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近三年进入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创客中国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中小企业创新创业大赛全国50 强企业组名单。</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楷体_GBK" w:cs="方正楷体_GBK"/>
          <w:sz w:val="32"/>
          <w:szCs w:val="32"/>
          <w:lang w:eastAsia="zh-CN"/>
        </w:rPr>
        <w:t>（五）</w:t>
      </w:r>
      <w:r>
        <w:rPr>
          <w:rFonts w:hint="default" w:ascii="Times New Roman" w:hAnsi="Times New Roman" w:eastAsia="方正楷体_GBK" w:cs="方正楷体_GBK"/>
          <w:sz w:val="32"/>
          <w:szCs w:val="32"/>
          <w:lang w:eastAsia="zh-CN"/>
        </w:rPr>
        <w:t>产业链配套指标</w:t>
      </w:r>
      <w:r>
        <w:rPr>
          <w:rFonts w:hint="eastAsia" w:ascii="Times New Roman" w:hAnsi="Times New Roman" w:eastAsia="方正楷体_GBK" w:cs="方正楷体_GBK"/>
          <w:sz w:val="32"/>
          <w:szCs w:val="32"/>
          <w:lang w:eastAsia="zh-CN"/>
        </w:rPr>
        <w:t>。</w:t>
      </w:r>
      <w:r>
        <w:rPr>
          <w:rFonts w:hint="default" w:ascii="Times New Roman" w:hAnsi="Times New Roman" w:eastAsia="方正仿宋_GBK" w:cs="Times New Roman"/>
          <w:sz w:val="32"/>
          <w:szCs w:val="32"/>
          <w:lang w:eastAsia="zh-CN"/>
        </w:rPr>
        <w:t>位于产业链关键环节，围绕重点产业链实现关键基础技术和产品的产业化应用，发挥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补短板</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锻长板</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填空白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等重要作用。</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楷体_GBK" w:cs="方正楷体_GBK"/>
          <w:sz w:val="32"/>
          <w:szCs w:val="32"/>
          <w:lang w:eastAsia="zh-CN"/>
        </w:rPr>
        <w:t>（六）</w:t>
      </w:r>
      <w:r>
        <w:rPr>
          <w:rFonts w:hint="default" w:ascii="Times New Roman" w:hAnsi="Times New Roman" w:eastAsia="方正楷体_GBK" w:cs="方正楷体_GBK"/>
          <w:sz w:val="32"/>
          <w:szCs w:val="32"/>
          <w:lang w:eastAsia="zh-CN"/>
        </w:rPr>
        <w:t>主导产品所属领域指标</w:t>
      </w:r>
      <w:r>
        <w:rPr>
          <w:rFonts w:hint="eastAsia" w:ascii="Times New Roman" w:hAnsi="Times New Roman" w:eastAsia="方正楷体_GBK" w:cs="方正楷体_GBK"/>
          <w:sz w:val="32"/>
          <w:szCs w:val="32"/>
          <w:lang w:eastAsia="zh-CN"/>
        </w:rPr>
        <w:t>。</w:t>
      </w:r>
      <w:r>
        <w:rPr>
          <w:rFonts w:hint="default" w:ascii="Times New Roman" w:hAnsi="Times New Roman" w:eastAsia="方正仿宋_GBK" w:cs="Times New Roman"/>
          <w:sz w:val="32"/>
          <w:szCs w:val="32"/>
          <w:lang w:eastAsia="zh-CN"/>
        </w:rPr>
        <w:t>主导产品原则上属于以下重点领域：从事细分产品市场属于制造业核心基础零部件、元器件、关键软件、先进基础工艺、关键基础材料和产业技术基础；或符合制造强国战略十大重点产业领域；或属于网络强国建设的信息基础设施、关键核心技术、网络安全、数据安全领域等产品。</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对于已列为工业和信息化部制造业单项冠军企业或产品的，不再认定；对于与已认定的国家级专精特新“小巨人”企业存在控股关系（持股/被持股比例超过50%）的企业，以及同一集团内生产相似主导产品企业，不再认定。</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、申报</w:t>
      </w:r>
      <w:r>
        <w:rPr>
          <w:rFonts w:hint="eastAsia" w:ascii="Times New Roman" w:hAnsi="Times New Roman" w:eastAsia="方正黑体_GBK" w:cs="Times New Roman"/>
          <w:sz w:val="32"/>
          <w:szCs w:val="32"/>
          <w:lang w:eastAsia="zh-CN"/>
        </w:rPr>
        <w:t>和复核</w:t>
      </w:r>
      <w:r>
        <w:rPr>
          <w:rFonts w:hint="default" w:ascii="Times New Roman" w:hAnsi="Times New Roman" w:eastAsia="方正黑体_GBK" w:cs="Times New Roman"/>
          <w:sz w:val="32"/>
          <w:szCs w:val="32"/>
        </w:rPr>
        <w:t>程序</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rPr>
        <w:t>1</w:t>
      </w:r>
      <w:r>
        <w:rPr>
          <w:rFonts w:hint="default"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rPr>
        <w:t>企业自主申报。</w:t>
      </w:r>
      <w:r>
        <w:rPr>
          <w:rFonts w:hint="default" w:ascii="Times New Roman" w:hAnsi="Times New Roman" w:eastAsia="方正仿宋_GBK" w:cs="Times New Roman"/>
          <w:sz w:val="32"/>
          <w:szCs w:val="32"/>
          <w:lang w:val="en-US" w:eastAsia="zh-CN"/>
        </w:rPr>
        <w:t>专精特新</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小巨人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企业申请和复核采取线上填报与线下报送相结合的方式。</w:t>
      </w:r>
      <w:r>
        <w:rPr>
          <w:rFonts w:hint="default" w:ascii="Times New Roman" w:hAnsi="Times New Roman" w:eastAsia="方正仿宋_GBK" w:cs="Times New Roman"/>
          <w:sz w:val="32"/>
          <w:szCs w:val="32"/>
        </w:rPr>
        <w:t>符合条件的企业</w:t>
      </w:r>
      <w:r>
        <w:rPr>
          <w:rFonts w:hint="default" w:ascii="Times New Roman" w:hAnsi="Times New Roman" w:eastAsia="方正仿宋_GBK" w:cs="Times New Roman"/>
          <w:sz w:val="32"/>
          <w:szCs w:val="32"/>
          <w:lang w:eastAsia="zh-CN"/>
        </w:rPr>
        <w:t>自</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月2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日至</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28</w:t>
      </w:r>
      <w:r>
        <w:rPr>
          <w:rFonts w:hint="default" w:ascii="Times New Roman" w:hAnsi="Times New Roman" w:eastAsia="方正仿宋_GBK" w:cs="Times New Roman"/>
          <w:sz w:val="32"/>
          <w:szCs w:val="32"/>
          <w:lang w:val="en-US" w:eastAsia="zh-CN"/>
        </w:rPr>
        <w:t>日期间，通过线上系统报送（zjtx.miit.gov.cn，技术支持电话：0571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56137700）</w:t>
      </w:r>
      <w:r>
        <w:rPr>
          <w:rFonts w:hint="default" w:ascii="Times New Roman" w:hAnsi="Times New Roman" w:eastAsia="方正仿宋_GBK" w:cs="Times New Roman"/>
          <w:sz w:val="32"/>
          <w:szCs w:val="32"/>
          <w:u w:val="none"/>
          <w:lang w:eastAsia="zh-CN"/>
        </w:rPr>
        <w:t>，</w:t>
      </w:r>
      <w:r>
        <w:rPr>
          <w:rFonts w:hint="default" w:ascii="Times New Roman" w:hAnsi="Times New Roman" w:eastAsia="方正仿宋_GBK" w:cs="Times New Roman"/>
          <w:sz w:val="32"/>
          <w:szCs w:val="32"/>
          <w:lang w:eastAsia="zh-CN"/>
        </w:rPr>
        <w:t>填写</w:t>
      </w:r>
      <w:r>
        <w:rPr>
          <w:rFonts w:hint="eastAsia" w:ascii="Times New Roman" w:hAnsi="Times New Roman" w:eastAsia="方正仿宋_GBK" w:cs="Times New Roman"/>
          <w:sz w:val="32"/>
          <w:szCs w:val="32"/>
          <w:lang w:eastAsia="zh-CN"/>
        </w:rPr>
        <w:t>申请书</w:t>
      </w:r>
      <w:r>
        <w:rPr>
          <w:rFonts w:hint="default" w:ascii="Times New Roman" w:hAnsi="Times New Roman" w:eastAsia="方正仿宋_GBK" w:cs="Times New Roman"/>
          <w:sz w:val="32"/>
          <w:szCs w:val="32"/>
          <w:lang w:eastAsia="zh-CN"/>
        </w:rPr>
        <w:t>并上传</w:t>
      </w:r>
      <w:r>
        <w:rPr>
          <w:rFonts w:hint="eastAsia" w:ascii="Times New Roman" w:hAnsi="Times New Roman" w:eastAsia="方正仿宋_GBK" w:cs="Times New Roman"/>
          <w:sz w:val="32"/>
          <w:szCs w:val="32"/>
          <w:lang w:eastAsia="zh-CN"/>
        </w:rPr>
        <w:t>相关佐证资料</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于</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日前将</w:t>
      </w:r>
      <w:r>
        <w:rPr>
          <w:rFonts w:hint="default" w:ascii="Times New Roman" w:hAnsi="Times New Roman" w:eastAsia="方正仿宋_GBK" w:cs="Times New Roman"/>
          <w:sz w:val="32"/>
          <w:szCs w:val="32"/>
          <w:lang w:eastAsia="zh-CN"/>
        </w:rPr>
        <w:t>申报资料（一式两份）</w:t>
      </w:r>
      <w:r>
        <w:rPr>
          <w:rFonts w:hint="eastAsia" w:ascii="Times New Roman" w:hAnsi="Times New Roman" w:eastAsia="方正仿宋_GBK" w:cs="Times New Roman"/>
          <w:sz w:val="32"/>
          <w:szCs w:val="32"/>
          <w:lang w:eastAsia="zh-CN"/>
        </w:rPr>
        <w:t>、单独《申报书》（双面打印、一式三份）</w:t>
      </w:r>
      <w:r>
        <w:rPr>
          <w:rFonts w:hint="default" w:ascii="Times New Roman" w:hAnsi="Times New Roman" w:eastAsia="方正仿宋_GBK" w:cs="Times New Roman"/>
          <w:sz w:val="32"/>
          <w:szCs w:val="32"/>
          <w:lang w:eastAsia="zh-CN"/>
        </w:rPr>
        <w:t>交区县经济信息委（中小企业主管部门）。企业务必保证系统填报内容和纸质申报材料一致。</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2.</w:t>
      </w:r>
      <w:r>
        <w:rPr>
          <w:rFonts w:hint="default" w:ascii="Times New Roman" w:hAnsi="Times New Roman" w:eastAsia="方正楷体_GBK" w:cs="Times New Roman"/>
          <w:sz w:val="32"/>
          <w:szCs w:val="32"/>
          <w:lang w:eastAsia="zh-CN"/>
        </w:rPr>
        <w:t>区县初审</w:t>
      </w:r>
      <w:r>
        <w:rPr>
          <w:rFonts w:hint="default" w:ascii="Times New Roman" w:hAnsi="Times New Roman" w:eastAsia="方正楷体_GBK" w:cs="Times New Roman"/>
          <w:sz w:val="32"/>
          <w:szCs w:val="32"/>
        </w:rPr>
        <w:t>汇总。</w:t>
      </w:r>
      <w:r>
        <w:rPr>
          <w:rFonts w:hint="default" w:ascii="Times New Roman" w:hAnsi="Times New Roman" w:eastAsia="方正仿宋_GBK" w:cs="Times New Roman"/>
          <w:sz w:val="32"/>
          <w:szCs w:val="32"/>
          <w:lang w:eastAsia="zh-CN"/>
        </w:rPr>
        <w:t>各区县经济信息委（中小企业主管部门）对企业申报材料的</w:t>
      </w:r>
      <w:r>
        <w:rPr>
          <w:rFonts w:hint="default" w:ascii="Times New Roman" w:hAnsi="Times New Roman" w:eastAsia="方正仿宋_GBK" w:cs="Times New Roman"/>
          <w:sz w:val="32"/>
          <w:szCs w:val="32"/>
        </w:rPr>
        <w:t>真实性和完整性</w:t>
      </w:r>
      <w:r>
        <w:rPr>
          <w:rFonts w:hint="default" w:ascii="Times New Roman" w:hAnsi="Times New Roman" w:eastAsia="方正仿宋_GBK" w:cs="Times New Roman"/>
          <w:sz w:val="32"/>
          <w:szCs w:val="32"/>
          <w:lang w:eastAsia="zh-CN"/>
        </w:rPr>
        <w:t>进行初步审核，提出审核意见，确定推荐企业名单，</w:t>
      </w:r>
      <w:r>
        <w:rPr>
          <w:rFonts w:hint="default" w:ascii="Times New Roman" w:hAnsi="Times New Roman" w:eastAsia="方正仿宋_GBK" w:cs="Times New Roman"/>
          <w:sz w:val="32"/>
          <w:szCs w:val="32"/>
        </w:rPr>
        <w:t>填写《第四批专精特新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小巨人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企业推荐汇总表》</w:t>
      </w:r>
      <w:r>
        <w:rPr>
          <w:rFonts w:hint="eastAsia" w:ascii="Times New Roman" w:hAnsi="Times New Roman" w:eastAsia="方正仿宋_GBK" w:cs="Times New Roman"/>
          <w:sz w:val="32"/>
          <w:szCs w:val="32"/>
          <w:lang w:eastAsia="zh-CN"/>
        </w:rPr>
        <w:t>《第一批专精特新“小巨人”企业复核情况汇总表》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u w:val="none"/>
          <w:lang w:eastAsia="zh-CN"/>
        </w:rPr>
        <w:t>于</w:t>
      </w:r>
      <w:r>
        <w:rPr>
          <w:rFonts w:hint="eastAsia" w:ascii="Times New Roman" w:hAnsi="Times New Roman" w:eastAsia="方正仿宋_GBK" w:cs="Times New Roman"/>
          <w:sz w:val="32"/>
          <w:szCs w:val="32"/>
          <w:u w:val="none"/>
          <w:lang w:val="en-US" w:eastAsia="zh-CN"/>
        </w:rPr>
        <w:t>7</w:t>
      </w:r>
      <w:r>
        <w:rPr>
          <w:rFonts w:hint="default" w:ascii="Times New Roman" w:hAnsi="Times New Roman" w:eastAsia="方正仿宋_GBK" w:cs="Times New Roman"/>
          <w:sz w:val="32"/>
          <w:szCs w:val="32"/>
          <w:u w:val="none"/>
          <w:lang w:val="en-US" w:eastAsia="zh-CN"/>
        </w:rPr>
        <w:t>月</w:t>
      </w:r>
      <w:r>
        <w:rPr>
          <w:rFonts w:hint="eastAsia" w:ascii="Times New Roman" w:hAnsi="Times New Roman" w:eastAsia="方正仿宋_GBK" w:cs="Times New Roman"/>
          <w:sz w:val="32"/>
          <w:szCs w:val="32"/>
          <w:u w:val="none"/>
          <w:lang w:val="en-US" w:eastAsia="zh-CN"/>
        </w:rPr>
        <w:t>5</w:t>
      </w:r>
      <w:r>
        <w:rPr>
          <w:rFonts w:hint="default" w:ascii="Times New Roman" w:hAnsi="Times New Roman" w:eastAsia="方正仿宋_GBK" w:cs="Times New Roman"/>
          <w:sz w:val="32"/>
          <w:szCs w:val="32"/>
          <w:u w:val="none"/>
          <w:lang w:val="en-US" w:eastAsia="zh-CN"/>
        </w:rPr>
        <w:t>日</w:t>
      </w:r>
      <w:r>
        <w:rPr>
          <w:rFonts w:hint="default" w:ascii="Times New Roman" w:hAnsi="Times New Roman" w:eastAsia="方正仿宋_GBK" w:cs="Times New Roman"/>
          <w:sz w:val="32"/>
          <w:szCs w:val="32"/>
          <w:lang w:val="en-US" w:eastAsia="zh-CN"/>
        </w:rPr>
        <w:t>前</w:t>
      </w:r>
      <w:r>
        <w:rPr>
          <w:rFonts w:hint="default" w:ascii="Times New Roman" w:hAnsi="Times New Roman" w:eastAsia="方正仿宋_GBK" w:cs="Times New Roman"/>
          <w:sz w:val="32"/>
          <w:szCs w:val="32"/>
          <w:lang w:eastAsia="zh-CN"/>
        </w:rPr>
        <w:t>将</w:t>
      </w:r>
      <w:r>
        <w:rPr>
          <w:rFonts w:hint="default" w:ascii="Times New Roman" w:hAnsi="Times New Roman" w:eastAsia="方正仿宋_GBK" w:cs="Times New Roman"/>
          <w:sz w:val="32"/>
          <w:szCs w:val="32"/>
        </w:rPr>
        <w:t>申报材料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一式</w:t>
      </w: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份</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单独《申报书》（双面打印、一式三份）、推荐</w:t>
      </w:r>
      <w:r>
        <w:rPr>
          <w:rFonts w:hint="default" w:ascii="Times New Roman" w:hAnsi="Times New Roman" w:eastAsia="方正仿宋_GBK" w:cs="Times New Roman"/>
          <w:sz w:val="32"/>
          <w:szCs w:val="32"/>
          <w:lang w:eastAsia="zh-CN"/>
        </w:rPr>
        <w:t>报告、汇总表</w:t>
      </w:r>
      <w:r>
        <w:rPr>
          <w:rFonts w:hint="eastAsia" w:ascii="Times New Roman" w:hAnsi="Times New Roman" w:eastAsia="方正仿宋_GBK" w:cs="Times New Roman"/>
          <w:sz w:val="32"/>
          <w:szCs w:val="32"/>
          <w:lang w:eastAsia="zh-CN"/>
        </w:rPr>
        <w:t>（纸质件及电子版）</w:t>
      </w:r>
      <w:r>
        <w:rPr>
          <w:rFonts w:hint="default" w:ascii="Times New Roman" w:hAnsi="Times New Roman" w:eastAsia="方正仿宋_GBK" w:cs="Times New Roman"/>
          <w:sz w:val="32"/>
          <w:szCs w:val="32"/>
        </w:rPr>
        <w:t>送交</w:t>
      </w:r>
      <w:r>
        <w:rPr>
          <w:rFonts w:hint="default" w:ascii="Times New Roman" w:hAnsi="Times New Roman" w:eastAsia="方正仿宋_GBK" w:cs="Times New Roman"/>
          <w:sz w:val="32"/>
          <w:szCs w:val="32"/>
          <w:lang w:eastAsia="zh-CN"/>
        </w:rPr>
        <w:t>市经济信息委政务服务大厅</w:t>
      </w:r>
      <w:r>
        <w:rPr>
          <w:rFonts w:hint="eastAsia" w:ascii="Times New Roman" w:hAnsi="Times New Roman" w:eastAsia="方正仿宋_GBK" w:cs="Times New Roman"/>
          <w:sz w:val="32"/>
          <w:szCs w:val="32"/>
          <w:lang w:eastAsia="zh-CN"/>
        </w:rPr>
        <w:t>。（联系人：张老师，联系电话：</w:t>
      </w:r>
      <w:r>
        <w:rPr>
          <w:rFonts w:hint="eastAsia" w:ascii="Times New Roman" w:hAnsi="Times New Roman" w:eastAsia="方正仿宋_GBK" w:cs="Times New Roman"/>
          <w:sz w:val="32"/>
          <w:szCs w:val="32"/>
          <w:lang w:val="en-US" w:eastAsia="zh-CN"/>
        </w:rPr>
        <w:t>63898496</w:t>
      </w:r>
      <w:r>
        <w:rPr>
          <w:rFonts w:hint="eastAsia"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3.</w:t>
      </w:r>
      <w:r>
        <w:rPr>
          <w:rFonts w:hint="default" w:ascii="Times New Roman" w:hAnsi="Times New Roman" w:eastAsia="方正楷体_GBK" w:cs="Times New Roman"/>
          <w:sz w:val="32"/>
          <w:szCs w:val="32"/>
          <w:lang w:eastAsia="zh-CN"/>
        </w:rPr>
        <w:t>市经济信息委审核推荐</w:t>
      </w:r>
      <w:r>
        <w:rPr>
          <w:rFonts w:hint="default" w:ascii="Times New Roman" w:hAnsi="Times New Roman" w:eastAsia="方正楷体_GBK" w:cs="Times New Roman"/>
          <w:sz w:val="32"/>
          <w:szCs w:val="32"/>
        </w:rPr>
        <w:t>。</w:t>
      </w:r>
      <w:r>
        <w:rPr>
          <w:rFonts w:hint="default" w:ascii="Times New Roman" w:hAnsi="Times New Roman" w:eastAsia="方正仿宋_GBK" w:cs="Times New Roman"/>
          <w:sz w:val="32"/>
          <w:szCs w:val="32"/>
          <w:lang w:eastAsia="zh-CN"/>
        </w:rPr>
        <w:t>市经济信息委根据区县推荐</w:t>
      </w:r>
      <w:r>
        <w:rPr>
          <w:rFonts w:hint="default" w:ascii="Times New Roman" w:hAnsi="Times New Roman" w:eastAsia="方正仿宋_GBK" w:cs="Times New Roman"/>
          <w:sz w:val="32"/>
          <w:szCs w:val="32"/>
        </w:rPr>
        <w:t>汇总</w:t>
      </w:r>
      <w:r>
        <w:rPr>
          <w:rFonts w:hint="default" w:ascii="Times New Roman" w:hAnsi="Times New Roman" w:eastAsia="方正仿宋_GBK" w:cs="Times New Roman"/>
          <w:sz w:val="32"/>
          <w:szCs w:val="32"/>
          <w:lang w:eastAsia="zh-CN"/>
        </w:rPr>
        <w:t>情况，组织专家</w:t>
      </w:r>
      <w:r>
        <w:rPr>
          <w:rFonts w:hint="default" w:ascii="Times New Roman" w:hAnsi="Times New Roman" w:eastAsia="方正仿宋_GBK" w:cs="Times New Roman"/>
          <w:sz w:val="32"/>
          <w:szCs w:val="32"/>
        </w:rPr>
        <w:t>评审，</w:t>
      </w:r>
      <w:r>
        <w:rPr>
          <w:rFonts w:hint="default" w:ascii="Times New Roman" w:hAnsi="Times New Roman" w:eastAsia="方正仿宋_GBK" w:cs="Times New Roman"/>
          <w:sz w:val="32"/>
          <w:szCs w:val="32"/>
          <w:lang w:eastAsia="zh-CN"/>
        </w:rPr>
        <w:t>最终</w:t>
      </w:r>
      <w:r>
        <w:rPr>
          <w:rFonts w:hint="default" w:ascii="Times New Roman" w:hAnsi="Times New Roman" w:eastAsia="方正仿宋_GBK" w:cs="Times New Roman"/>
          <w:sz w:val="32"/>
          <w:szCs w:val="32"/>
        </w:rPr>
        <w:t>确定推荐</w:t>
      </w:r>
      <w:r>
        <w:rPr>
          <w:rFonts w:hint="default" w:ascii="Times New Roman" w:hAnsi="Times New Roman" w:eastAsia="方正仿宋_GBK" w:cs="Times New Roman"/>
          <w:sz w:val="32"/>
          <w:szCs w:val="32"/>
          <w:lang w:eastAsia="zh-CN"/>
        </w:rPr>
        <w:t>企业</w:t>
      </w:r>
      <w:r>
        <w:rPr>
          <w:rFonts w:hint="default" w:ascii="Times New Roman" w:hAnsi="Times New Roman" w:eastAsia="方正仿宋_GBK" w:cs="Times New Roman"/>
          <w:sz w:val="32"/>
          <w:szCs w:val="32"/>
        </w:rPr>
        <w:t>名单。</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eastAsia" w:ascii="Times New Roman" w:hAnsi="Times New Roman" w:eastAsia="方正黑体_GBK" w:cs="Times New Roman"/>
          <w:sz w:val="32"/>
          <w:szCs w:val="32"/>
          <w:lang w:val="en" w:eastAsia="zh-CN"/>
        </w:rPr>
      </w:pPr>
      <w:r>
        <w:rPr>
          <w:rFonts w:hint="eastAsia" w:ascii="Times New Roman" w:hAnsi="Times New Roman" w:eastAsia="方正黑体_GBK" w:cs="Times New Roman"/>
          <w:sz w:val="32"/>
          <w:szCs w:val="32"/>
          <w:lang w:val="en-US" w:eastAsia="zh-CN"/>
        </w:rPr>
        <w:t>四</w:t>
      </w:r>
      <w:r>
        <w:rPr>
          <w:rFonts w:hint="default" w:ascii="Times New Roman" w:hAnsi="Times New Roman" w:eastAsia="方正黑体_GBK" w:cs="Times New Roman"/>
          <w:sz w:val="32"/>
          <w:szCs w:val="32"/>
        </w:rPr>
        <w:t>、</w:t>
      </w:r>
      <w:r>
        <w:rPr>
          <w:rFonts w:hint="eastAsia" w:ascii="Times New Roman" w:hAnsi="Times New Roman" w:eastAsia="方正黑体_GBK" w:cs="Times New Roman"/>
          <w:sz w:val="32"/>
          <w:szCs w:val="32"/>
          <w:lang w:val="en" w:eastAsia="zh-CN"/>
        </w:rPr>
        <w:t>其他事项</w:t>
      </w:r>
    </w:p>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8" w:lineRule="atLeast"/>
        <w:ind w:left="0" w:right="0"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eastAsia="zh-CN"/>
        </w:rPr>
      </w:pPr>
      <w:r>
        <w:rPr>
          <w:rFonts w:hint="eastAsia" w:ascii="Times New Roman" w:hAnsi="Times New Roman" w:eastAsia="方正仿宋_GBK" w:cs="方正仿宋_GBK"/>
          <w:color w:val="auto"/>
          <w:sz w:val="32"/>
          <w:szCs w:val="32"/>
          <w:shd w:val="clear" w:color="auto" w:fill="FFFFFF"/>
          <w:lang w:eastAsia="zh-CN"/>
        </w:rPr>
        <w:t>市经济信息委将对本次推荐及申报（复核）成功的企业视情况给予一定资金奖励。</w:t>
      </w:r>
      <w:r>
        <w:rPr>
          <w:rFonts w:hint="eastAsia" w:ascii="Times New Roman" w:hAnsi="Times New Roman" w:eastAsia="方正仿宋_GBK" w:cs="方正仿宋_GBK"/>
          <w:color w:val="auto"/>
          <w:sz w:val="32"/>
          <w:szCs w:val="32"/>
          <w:shd w:val="clear" w:color="auto" w:fill="FFFFFF"/>
        </w:rPr>
        <w:t>各区县</w:t>
      </w:r>
      <w:r>
        <w:rPr>
          <w:rFonts w:hint="eastAsia" w:ascii="Times New Roman" w:hAnsi="Times New Roman" w:eastAsia="方正仿宋_GBK" w:cs="方正仿宋_GBK"/>
          <w:color w:val="auto"/>
          <w:sz w:val="32"/>
          <w:szCs w:val="32"/>
          <w:shd w:val="clear" w:color="auto" w:fill="FFFFFF"/>
          <w:lang w:eastAsia="zh-CN"/>
        </w:rPr>
        <w:t>中小企业主管部门、园区</w:t>
      </w:r>
      <w:r>
        <w:rPr>
          <w:rFonts w:hint="eastAsia" w:ascii="Times New Roman" w:hAnsi="Times New Roman" w:eastAsia="方正仿宋_GBK" w:cs="方正仿宋_GBK"/>
          <w:color w:val="auto"/>
          <w:sz w:val="32"/>
          <w:szCs w:val="32"/>
          <w:shd w:val="clear" w:color="auto" w:fill="FFFFFF"/>
        </w:rPr>
        <w:t>要</w:t>
      </w:r>
      <w:r>
        <w:rPr>
          <w:rFonts w:hint="eastAsia" w:ascii="Times New Roman" w:hAnsi="Times New Roman" w:eastAsia="方正仿宋_GBK" w:cs="方正仿宋_GBK"/>
          <w:color w:val="auto"/>
          <w:sz w:val="32"/>
          <w:szCs w:val="32"/>
          <w:shd w:val="clear" w:color="auto" w:fill="FFFFFF"/>
          <w:lang w:eastAsia="zh-CN"/>
        </w:rPr>
        <w:t>按照市政府推进“专精特新”中小企业工作会议精神，全面梳理重点培育企业情况，进一步</w:t>
      </w:r>
      <w:r>
        <w:rPr>
          <w:rFonts w:hint="eastAsia" w:ascii="Times New Roman" w:hAnsi="Times New Roman" w:eastAsia="方正仿宋_GBK" w:cs="方正仿宋_GBK"/>
          <w:color w:val="auto"/>
          <w:sz w:val="32"/>
          <w:szCs w:val="32"/>
          <w:shd w:val="clear" w:color="auto" w:fill="FFFFFF"/>
        </w:rPr>
        <w:t>加强政策宣传</w:t>
      </w:r>
      <w:r>
        <w:rPr>
          <w:rFonts w:hint="eastAsia" w:ascii="Times New Roman" w:hAnsi="Times New Roman" w:eastAsia="方正仿宋_GBK" w:cs="方正仿宋_GBK"/>
          <w:color w:val="auto"/>
          <w:sz w:val="32"/>
          <w:szCs w:val="32"/>
          <w:shd w:val="clear" w:color="auto" w:fill="FFFFFF"/>
          <w:lang w:eastAsia="zh-CN"/>
        </w:rPr>
        <w:t>和辅导服务</w:t>
      </w:r>
      <w:r>
        <w:rPr>
          <w:rFonts w:hint="eastAsia" w:ascii="Times New Roman" w:hAnsi="Times New Roman" w:eastAsia="方正仿宋_GBK" w:cs="方正仿宋_GBK"/>
          <w:color w:val="auto"/>
          <w:sz w:val="32"/>
          <w:szCs w:val="32"/>
          <w:shd w:val="clear" w:color="auto" w:fill="FFFFFF"/>
        </w:rPr>
        <w:t>，</w:t>
      </w:r>
      <w:r>
        <w:rPr>
          <w:rFonts w:hint="eastAsia" w:ascii="Times New Roman" w:hAnsi="Times New Roman" w:eastAsia="方正仿宋_GBK" w:cs="方正仿宋_GBK"/>
          <w:color w:val="auto"/>
          <w:sz w:val="32"/>
          <w:szCs w:val="32"/>
          <w:shd w:val="clear" w:color="auto" w:fill="FFFFFF"/>
          <w:lang w:eastAsia="zh-CN"/>
        </w:rPr>
        <w:t>组织发动</w:t>
      </w:r>
      <w:r>
        <w:rPr>
          <w:rFonts w:hint="eastAsia" w:ascii="Times New Roman" w:hAnsi="Times New Roman" w:eastAsia="方正仿宋_GBK" w:cs="方正仿宋_GBK"/>
          <w:color w:val="auto"/>
          <w:sz w:val="32"/>
          <w:szCs w:val="32"/>
          <w:shd w:val="clear" w:color="auto" w:fill="FFFFFF"/>
        </w:rPr>
        <w:t>符合条件的</w:t>
      </w:r>
      <w:r>
        <w:rPr>
          <w:rFonts w:hint="eastAsia" w:ascii="Times New Roman" w:hAnsi="Times New Roman" w:eastAsia="方正仿宋_GBK" w:cs="方正仿宋_GBK"/>
          <w:color w:val="auto"/>
          <w:sz w:val="32"/>
          <w:szCs w:val="32"/>
          <w:shd w:val="clear" w:color="auto" w:fill="FFFFFF"/>
          <w:lang w:eastAsia="zh-CN"/>
        </w:rPr>
        <w:t>企业积极</w:t>
      </w:r>
      <w:r>
        <w:rPr>
          <w:rFonts w:hint="eastAsia" w:ascii="Times New Roman" w:hAnsi="Times New Roman" w:eastAsia="方正仿宋_GBK" w:cs="方正仿宋_GBK"/>
          <w:color w:val="auto"/>
          <w:sz w:val="32"/>
          <w:szCs w:val="32"/>
          <w:shd w:val="clear" w:color="auto" w:fill="FFFFFF"/>
        </w:rPr>
        <w:t>申报</w:t>
      </w:r>
      <w:r>
        <w:rPr>
          <w:rFonts w:hint="eastAsia" w:ascii="Times New Roman" w:hAnsi="Times New Roman" w:eastAsia="方正仿宋_GBK" w:cs="方正仿宋_GBK"/>
          <w:color w:val="auto"/>
          <w:sz w:val="32"/>
          <w:szCs w:val="32"/>
          <w:shd w:val="clear" w:color="auto" w:fill="FFFFFF"/>
          <w:lang w:eastAsia="zh-CN"/>
        </w:rPr>
        <w:t>，确保辖区内符合条件的企业应报尽报。</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default" w:ascii="Times New Roman" w:hAnsi="Times New Roman" w:cs="Times New Roman"/>
          <w:lang w:val="en-US" w:eastAsia="zh-CN"/>
        </w:rPr>
      </w:pPr>
      <w:r>
        <w:rPr>
          <w:rFonts w:hint="default" w:ascii="Times New Roman" w:hAnsi="Times New Roman" w:eastAsia="方正仿宋_GBK" w:cs="Times New Roman"/>
          <w:sz w:val="32"/>
          <w:szCs w:val="32"/>
        </w:rPr>
        <w:t>联系人：</w:t>
      </w:r>
      <w:r>
        <w:rPr>
          <w:rFonts w:hint="default" w:ascii="Times New Roman" w:hAnsi="Times New Roman" w:eastAsia="方正仿宋_GBK" w:cs="Times New Roman"/>
          <w:sz w:val="32"/>
          <w:szCs w:val="32"/>
          <w:lang w:eastAsia="zh-CN"/>
        </w:rPr>
        <w:t>朱俊，联系电话：</w:t>
      </w:r>
      <w:r>
        <w:rPr>
          <w:rFonts w:hint="default" w:ascii="Times New Roman" w:hAnsi="Times New Roman" w:eastAsia="方正仿宋_GBK" w:cs="Times New Roman"/>
          <w:sz w:val="32"/>
          <w:szCs w:val="32"/>
          <w:lang w:val="en-US" w:eastAsia="zh-CN"/>
        </w:rPr>
        <w:t>63895461。</w:t>
      </w:r>
    </w:p>
    <w:p>
      <w:pPr>
        <w:keepNext w:val="0"/>
        <w:keepLines w:val="0"/>
        <w:pageBreakBefore w:val="0"/>
        <w:kinsoku/>
        <w:wordWrap/>
        <w:overflowPunct/>
        <w:topLinePunct w:val="0"/>
        <w:autoSpaceDE/>
        <w:autoSpaceDN/>
        <w:bidi w:val="0"/>
        <w:adjustRightInd w:val="0"/>
        <w:snapToGrid w:val="0"/>
        <w:spacing w:line="578" w:lineRule="atLeast"/>
        <w:ind w:left="0" w:leftChars="0" w:firstLine="640" w:firstLineChars="200"/>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adjustRightInd w:val="0"/>
        <w:snapToGrid w:val="0"/>
        <w:spacing w:line="578" w:lineRule="atLeas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附件：1.第四批专精特新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小巨人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企业申请书</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2.第一批专精特新</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小巨人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企业复核申请书</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3.第四批专精特新</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小巨人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企业推荐汇总表</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4.第一批专精特新</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小巨人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企业复核情况汇总表</w:t>
      </w:r>
    </w:p>
    <w:p>
      <w:pPr>
        <w:keepNext w:val="0"/>
        <w:keepLines w:val="0"/>
        <w:pageBreakBefore w:val="0"/>
        <w:kinsoku/>
        <w:wordWrap/>
        <w:overflowPunct/>
        <w:topLinePunct w:val="0"/>
        <w:autoSpaceDE/>
        <w:autoSpaceDN/>
        <w:bidi w:val="0"/>
        <w:adjustRightInd w:val="0"/>
        <w:snapToGrid w:val="0"/>
        <w:spacing w:line="578" w:lineRule="atLeas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5.佐证材料清单（供参考）</w:t>
      </w:r>
    </w:p>
    <w:p>
      <w:pPr>
        <w:keepNext w:val="0"/>
        <w:keepLines w:val="0"/>
        <w:pageBreakBefore w:val="0"/>
        <w:kinsoku/>
        <w:wordWrap/>
        <w:overflowPunct/>
        <w:topLinePunct w:val="0"/>
        <w:autoSpaceDE/>
        <w:autoSpaceDN/>
        <w:bidi w:val="0"/>
        <w:adjustRightInd w:val="0"/>
        <w:snapToGrid w:val="0"/>
        <w:spacing w:line="578" w:lineRule="atLeast"/>
        <w:jc w:val="center"/>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adjustRightInd w:val="0"/>
        <w:snapToGrid w:val="0"/>
        <w:spacing w:line="578" w:lineRule="atLeast"/>
        <w:jc w:val="center"/>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adjustRightInd w:val="0"/>
        <w:snapToGrid w:val="0"/>
        <w:spacing w:line="578" w:lineRule="atLeast"/>
        <w:jc w:val="center"/>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重庆市经济和信息化委员会</w:t>
      </w:r>
    </w:p>
    <w:p>
      <w:pPr>
        <w:keepNext w:val="0"/>
        <w:keepLines w:val="0"/>
        <w:pageBreakBefore w:val="0"/>
        <w:tabs>
          <w:tab w:val="left" w:pos="7560"/>
        </w:tabs>
        <w:kinsoku/>
        <w:wordWrap/>
        <w:overflowPunct/>
        <w:topLinePunct w:val="0"/>
        <w:autoSpaceDE/>
        <w:autoSpaceDN/>
        <w:bidi w:val="0"/>
        <w:adjustRightInd w:val="0"/>
        <w:snapToGrid w:val="0"/>
        <w:spacing w:line="578" w:lineRule="atLeast"/>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17</w:t>
      </w:r>
      <w:r>
        <w:rPr>
          <w:rFonts w:hint="default" w:ascii="Times New Roman" w:hAnsi="Times New Roman" w:eastAsia="方正仿宋_GBK" w:cs="Times New Roman"/>
          <w:sz w:val="32"/>
          <w:szCs w:val="32"/>
        </w:rPr>
        <w:t>日</w:t>
      </w:r>
    </w:p>
    <w:p>
      <w:pPr>
        <w:pStyle w:val="2"/>
        <w:adjustRightInd w:val="0"/>
        <w:snapToGrid w:val="0"/>
        <w:spacing w:line="578" w:lineRule="atLeast"/>
        <w:rPr>
          <w:rFonts w:hint="default" w:ascii="Times New Roman" w:hAnsi="Times New Roman" w:eastAsia="方正仿宋_GBK" w:cs="Times New Roman"/>
          <w:lang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（此件公开发布）</w:t>
      </w:r>
    </w:p>
    <w:p>
      <w:pPr>
        <w:jc w:val="left"/>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eastAsia="zh-CN"/>
        </w:rPr>
        <w:br w:type="page"/>
      </w:r>
      <w:r>
        <w:rPr>
          <w:rFonts w:hint="eastAsia" w:ascii="Times New Roman" w:hAnsi="Times New Roman" w:eastAsia="方正黑体_GBK" w:cs="方正黑体_GBK"/>
          <w:sz w:val="32"/>
          <w:szCs w:val="32"/>
          <w:lang w:eastAsia="zh-CN"/>
        </w:rPr>
        <w:t>附件</w:t>
      </w:r>
      <w:r>
        <w:rPr>
          <w:rFonts w:hint="eastAsia" w:ascii="Times New Roman" w:hAnsi="Times New Roman" w:eastAsia="方正黑体_GBK" w:cs="方正黑体_GBK"/>
          <w:sz w:val="32"/>
          <w:szCs w:val="32"/>
          <w:lang w:val="en-US" w:eastAsia="zh-CN"/>
        </w:rPr>
        <w:t>1</w:t>
      </w:r>
    </w:p>
    <w:p>
      <w:pPr>
        <w:pStyle w:val="2"/>
        <w:rPr>
          <w:rFonts w:hint="eastAsia" w:ascii="Times New Roman" w:hAnsi="Times New Roman" w:eastAsia="黑体" w:cs="黑体"/>
          <w:sz w:val="32"/>
          <w:szCs w:val="32"/>
          <w:lang w:val="en-US" w:eastAsia="zh-CN"/>
        </w:rPr>
      </w:pPr>
    </w:p>
    <w:p>
      <w:pPr>
        <w:pStyle w:val="8"/>
        <w:rPr>
          <w:rFonts w:hint="default" w:ascii="Times New Roman" w:hAnsi="Times New Roman"/>
          <w:lang w:val="en-US" w:eastAsia="zh-CN"/>
        </w:rPr>
      </w:pPr>
    </w:p>
    <w:p>
      <w:pPr>
        <w:snapToGrid w:val="0"/>
        <w:jc w:val="center"/>
        <w:rPr>
          <w:rFonts w:ascii="Times New Roman" w:hAnsi="Times New Roman" w:eastAsia="方正小标宋简体" w:cs="方正小标宋简体"/>
          <w:sz w:val="52"/>
          <w:szCs w:val="52"/>
        </w:rPr>
      </w:pPr>
    </w:p>
    <w:p>
      <w:pPr>
        <w:keepNext w:val="0"/>
        <w:keepLines w:val="0"/>
        <w:pageBreakBefore w:val="0"/>
        <w:widowControl w:val="0"/>
        <w:kinsoku/>
        <w:wordWrap/>
        <w:overflowPunct/>
        <w:topLinePunct w:val="0"/>
        <w:autoSpaceDE/>
        <w:autoSpaceDN/>
        <w:bidi w:val="0"/>
        <w:adjustRightInd/>
        <w:snapToGrid w:val="0"/>
        <w:spacing w:line="480" w:lineRule="auto"/>
        <w:jc w:val="center"/>
        <w:textAlignment w:val="auto"/>
        <w:outlineLvl w:val="9"/>
        <w:rPr>
          <w:rFonts w:hint="eastAsia" w:ascii="Times New Roman" w:hAnsi="Times New Roman" w:eastAsia="方正小标宋简体" w:cs="方正小标宋简体"/>
          <w:bCs/>
          <w:sz w:val="56"/>
          <w:szCs w:val="56"/>
        </w:rPr>
      </w:pPr>
      <w:r>
        <w:rPr>
          <w:rFonts w:hint="eastAsia" w:ascii="Times New Roman" w:hAnsi="Times New Roman" w:eastAsia="方正小标宋简体" w:cs="方正小标宋简体"/>
          <w:bCs/>
          <w:sz w:val="56"/>
          <w:szCs w:val="56"/>
          <w:lang w:eastAsia="zh-CN"/>
        </w:rPr>
        <w:t>第四批</w:t>
      </w:r>
      <w:r>
        <w:rPr>
          <w:rFonts w:hint="eastAsia" w:ascii="Times New Roman" w:hAnsi="Times New Roman" w:eastAsia="方正小标宋简体" w:cs="方正小标宋简体"/>
          <w:bCs/>
          <w:sz w:val="56"/>
          <w:szCs w:val="56"/>
        </w:rPr>
        <w:t>专精特新</w:t>
      </w:r>
      <w:r>
        <w:rPr>
          <w:rFonts w:hint="eastAsia" w:ascii="Times New Roman" w:hAnsi="Times New Roman" w:eastAsia="方正小标宋简体" w:cs="方正小标宋简体"/>
          <w:bCs/>
          <w:sz w:val="56"/>
          <w:szCs w:val="56"/>
          <w:lang w:eastAsia="zh-CN"/>
        </w:rPr>
        <w:t>“</w:t>
      </w:r>
      <w:r>
        <w:rPr>
          <w:rFonts w:hint="eastAsia" w:ascii="Times New Roman" w:hAnsi="Times New Roman" w:eastAsia="方正小标宋简体" w:cs="方正小标宋简体"/>
          <w:bCs/>
          <w:sz w:val="56"/>
          <w:szCs w:val="56"/>
        </w:rPr>
        <w:t>小巨人</w:t>
      </w:r>
      <w:r>
        <w:rPr>
          <w:rFonts w:hint="eastAsia" w:ascii="Times New Roman" w:hAnsi="Times New Roman" w:eastAsia="方正小标宋简体" w:cs="方正小标宋简体"/>
          <w:bCs/>
          <w:sz w:val="56"/>
          <w:szCs w:val="56"/>
          <w:lang w:eastAsia="zh-CN"/>
        </w:rPr>
        <w:t>”</w:t>
      </w:r>
      <w:r>
        <w:rPr>
          <w:rFonts w:hint="eastAsia" w:ascii="Times New Roman" w:hAnsi="Times New Roman" w:eastAsia="方正小标宋简体" w:cs="方正小标宋简体"/>
          <w:bCs/>
          <w:sz w:val="56"/>
          <w:szCs w:val="56"/>
        </w:rPr>
        <w:t>企业</w:t>
      </w:r>
    </w:p>
    <w:p>
      <w:pPr>
        <w:keepNext w:val="0"/>
        <w:keepLines w:val="0"/>
        <w:pageBreakBefore w:val="0"/>
        <w:widowControl w:val="0"/>
        <w:kinsoku/>
        <w:wordWrap/>
        <w:overflowPunct/>
        <w:topLinePunct w:val="0"/>
        <w:autoSpaceDE/>
        <w:autoSpaceDN/>
        <w:bidi w:val="0"/>
        <w:adjustRightInd/>
        <w:snapToGrid w:val="0"/>
        <w:spacing w:line="480" w:lineRule="auto"/>
        <w:jc w:val="center"/>
        <w:textAlignment w:val="auto"/>
        <w:outlineLvl w:val="9"/>
        <w:rPr>
          <w:rFonts w:hint="eastAsia" w:ascii="Times New Roman" w:hAnsi="Times New Roman" w:eastAsia="方正小标宋简体" w:cs="方正小标宋简体"/>
          <w:bCs/>
          <w:sz w:val="56"/>
          <w:szCs w:val="56"/>
          <w:lang w:eastAsia="zh-CN"/>
        </w:rPr>
      </w:pPr>
      <w:r>
        <w:rPr>
          <w:rFonts w:hint="eastAsia" w:ascii="Times New Roman" w:hAnsi="Times New Roman" w:eastAsia="方正小标宋简体" w:cs="方正小标宋简体"/>
          <w:bCs/>
          <w:sz w:val="56"/>
          <w:szCs w:val="56"/>
          <w:lang w:eastAsia="zh-CN"/>
        </w:rPr>
        <w:t>申</w:t>
      </w:r>
      <w:r>
        <w:rPr>
          <w:rFonts w:hint="eastAsia" w:ascii="Times New Roman" w:hAnsi="Times New Roman" w:eastAsia="方正小标宋简体" w:cs="方正小标宋简体"/>
          <w:bCs/>
          <w:sz w:val="56"/>
          <w:szCs w:val="56"/>
          <w:lang w:val="en-US" w:eastAsia="zh-CN"/>
        </w:rPr>
        <w:t xml:space="preserve">    </w:t>
      </w:r>
      <w:r>
        <w:rPr>
          <w:rFonts w:hint="eastAsia" w:ascii="Times New Roman" w:hAnsi="Times New Roman" w:eastAsia="方正小标宋简体" w:cs="方正小标宋简体"/>
          <w:bCs/>
          <w:sz w:val="56"/>
          <w:szCs w:val="56"/>
          <w:lang w:eastAsia="zh-CN"/>
        </w:rPr>
        <w:t>请</w:t>
      </w:r>
      <w:r>
        <w:rPr>
          <w:rFonts w:hint="eastAsia" w:ascii="Times New Roman" w:hAnsi="Times New Roman" w:eastAsia="方正小标宋简体" w:cs="方正小标宋简体"/>
          <w:bCs/>
          <w:sz w:val="56"/>
          <w:szCs w:val="56"/>
          <w:lang w:val="en-US" w:eastAsia="zh-CN"/>
        </w:rPr>
        <w:t xml:space="preserve">    </w:t>
      </w:r>
      <w:r>
        <w:rPr>
          <w:rFonts w:hint="eastAsia" w:ascii="Times New Roman" w:hAnsi="Times New Roman" w:eastAsia="方正小标宋简体" w:cs="方正小标宋简体"/>
          <w:bCs/>
          <w:sz w:val="56"/>
          <w:szCs w:val="56"/>
          <w:lang w:eastAsia="zh-CN"/>
        </w:rPr>
        <w:t>书</w:t>
      </w:r>
    </w:p>
    <w:p>
      <w:pPr>
        <w:jc w:val="center"/>
        <w:rPr>
          <w:rFonts w:ascii="Times New Roman" w:hAnsi="Times New Roman" w:eastAsia="方正小标宋简体" w:cs="方正小标宋简体"/>
          <w:sz w:val="44"/>
          <w:szCs w:val="44"/>
        </w:rPr>
      </w:pPr>
    </w:p>
    <w:p>
      <w:pPr>
        <w:ind w:firstLine="640" w:firstLineChars="200"/>
        <w:rPr>
          <w:rFonts w:ascii="Times New Roman" w:hAnsi="Times New Roman" w:eastAsia="仿宋_GB2312" w:cs="仿宋_GB2312"/>
          <w:sz w:val="32"/>
          <w:szCs w:val="32"/>
        </w:rPr>
      </w:pPr>
    </w:p>
    <w:p>
      <w:pPr>
        <w:ind w:firstLine="640" w:firstLineChars="200"/>
        <w:rPr>
          <w:rFonts w:ascii="Times New Roman" w:hAnsi="Times New Roman" w:eastAsia="仿宋_GB2312" w:cs="仿宋_GB2312"/>
          <w:sz w:val="32"/>
          <w:szCs w:val="32"/>
        </w:rPr>
      </w:pPr>
    </w:p>
    <w:p>
      <w:pPr>
        <w:tabs>
          <w:tab w:val="left" w:pos="8100"/>
        </w:tabs>
        <w:spacing w:line="720" w:lineRule="auto"/>
        <w:ind w:firstLine="320" w:firstLineChars="100"/>
        <w:rPr>
          <w:rFonts w:hint="eastAsia" w:ascii="Times New Roman" w:hAnsi="Times New Roman" w:eastAsia="楷体_GB2312"/>
          <w:sz w:val="32"/>
          <w:szCs w:val="32"/>
          <w:u w:val="single"/>
        </w:rPr>
      </w:pPr>
      <w:r>
        <w:rPr>
          <w:rFonts w:hint="eastAsia" w:ascii="Times New Roman" w:hAnsi="Times New Roman" w:eastAsia="楷体_GB2312"/>
          <w:sz w:val="32"/>
          <w:szCs w:val="32"/>
        </w:rPr>
        <w:t>企业名称（盖章）</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hint="eastAsia" w:ascii="Times New Roman" w:hAnsi="Times New Roman" w:eastAsia="楷体_GB2312"/>
          <w:sz w:val="32"/>
          <w:szCs w:val="32"/>
          <w:u w:val="single"/>
        </w:rPr>
        <w:t xml:space="preserve">      </w:t>
      </w:r>
    </w:p>
    <w:p>
      <w:pPr>
        <w:tabs>
          <w:tab w:val="left" w:pos="8100"/>
        </w:tabs>
        <w:spacing w:line="720" w:lineRule="auto"/>
        <w:ind w:firstLine="320" w:firstLineChars="100"/>
        <w:rPr>
          <w:rFonts w:hint="eastAsia" w:ascii="Times New Roman" w:hAnsi="Times New Roman" w:eastAsia="楷体_GB2312"/>
          <w:sz w:val="32"/>
          <w:szCs w:val="32"/>
        </w:rPr>
      </w:pPr>
      <w:r>
        <w:rPr>
          <w:rFonts w:hint="eastAsia" w:ascii="Times New Roman" w:hAnsi="Times New Roman" w:eastAsia="楷体_GB2312"/>
          <w:sz w:val="32"/>
          <w:szCs w:val="32"/>
        </w:rPr>
        <w:t xml:space="preserve">推荐时间  </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rPr>
        <w:t xml:space="preserve">           </w:t>
      </w:r>
    </w:p>
    <w:p>
      <w:pPr>
        <w:tabs>
          <w:tab w:val="left" w:pos="8100"/>
        </w:tabs>
        <w:spacing w:line="720" w:lineRule="auto"/>
        <w:ind w:firstLine="320" w:firstLineChars="100"/>
        <w:rPr>
          <w:rFonts w:hint="eastAsia" w:ascii="Times New Roman" w:hAnsi="Times New Roman" w:eastAsia="楷体_GB2312"/>
          <w:sz w:val="32"/>
          <w:szCs w:val="32"/>
        </w:rPr>
      </w:pPr>
      <w:r>
        <w:rPr>
          <w:rFonts w:hint="eastAsia" w:ascii="Times New Roman" w:hAnsi="Times New Roman" w:eastAsia="楷体_GB2312"/>
          <w:sz w:val="32"/>
          <w:szCs w:val="32"/>
          <w:lang w:eastAsia="zh-CN"/>
        </w:rPr>
        <w:t>推荐单位</w:t>
      </w:r>
      <w:r>
        <w:rPr>
          <w:rFonts w:hint="eastAsia" w:ascii="Times New Roman" w:hAnsi="Times New Roman" w:eastAsia="楷体_GB2312"/>
          <w:sz w:val="32"/>
          <w:szCs w:val="32"/>
        </w:rPr>
        <w:t xml:space="preserve">（盖章） </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rPr>
        <w:t xml:space="preserve">    </w:t>
      </w:r>
      <w:r>
        <w:rPr>
          <w:rFonts w:hint="eastAsia" w:ascii="Times New Roman" w:hAnsi="Times New Roman" w:eastAsia="楷体_GB2312"/>
          <w:sz w:val="32"/>
          <w:szCs w:val="32"/>
          <w:lang w:val="en-US" w:eastAsia="zh-CN"/>
        </w:rPr>
        <w:t xml:space="preserve"> </w:t>
      </w:r>
      <w:r>
        <w:rPr>
          <w:rFonts w:hint="eastAsia" w:ascii="Times New Roman" w:hAnsi="Times New Roman" w:eastAsia="楷体_GB2312"/>
          <w:sz w:val="32"/>
          <w:szCs w:val="32"/>
        </w:rPr>
        <w:t xml:space="preserve">      </w:t>
      </w:r>
    </w:p>
    <w:p>
      <w:pPr>
        <w:spacing w:line="712" w:lineRule="exact"/>
        <w:jc w:val="center"/>
        <w:rPr>
          <w:rFonts w:hint="eastAsia" w:ascii="Times New Roman" w:hAnsi="Times New Roman" w:eastAsia="楷体_GB2312"/>
          <w:sz w:val="32"/>
          <w:szCs w:val="32"/>
        </w:rPr>
      </w:pPr>
    </w:p>
    <w:p>
      <w:pPr>
        <w:spacing w:line="712" w:lineRule="exact"/>
        <w:jc w:val="center"/>
        <w:rPr>
          <w:rFonts w:hint="eastAsia" w:ascii="Times New Roman" w:hAnsi="Times New Roman" w:eastAsia="楷体_GB2312"/>
          <w:sz w:val="32"/>
          <w:szCs w:val="32"/>
          <w:lang w:eastAsia="zh-CN"/>
        </w:rPr>
      </w:pPr>
      <w:r>
        <w:rPr>
          <w:rFonts w:hint="eastAsia" w:ascii="Times New Roman" w:hAnsi="Times New Roman" w:eastAsia="楷体_GB2312"/>
          <w:sz w:val="32"/>
          <w:szCs w:val="32"/>
        </w:rPr>
        <w:t>工业和信息化部</w:t>
      </w:r>
      <w:r>
        <w:rPr>
          <w:rFonts w:hint="eastAsia" w:ascii="Times New Roman" w:hAnsi="Times New Roman" w:eastAsia="楷体_GB2312"/>
          <w:sz w:val="32"/>
          <w:szCs w:val="32"/>
          <w:lang w:eastAsia="zh-CN"/>
        </w:rPr>
        <w:t>制</w:t>
      </w:r>
    </w:p>
    <w:p>
      <w:pPr>
        <w:jc w:val="center"/>
        <w:rPr>
          <w:rFonts w:ascii="Times New Roman" w:hAnsi="Times New Roman"/>
          <w:b/>
          <w:sz w:val="44"/>
          <w:szCs w:val="44"/>
        </w:rPr>
      </w:pPr>
      <w:r>
        <w:rPr>
          <w:rFonts w:ascii="Times New Roman" w:hAnsi="Times New Roman" w:eastAsia="仿宋_GB2312" w:cs="仿宋_GB2312"/>
          <w:sz w:val="32"/>
          <w:szCs w:val="32"/>
        </w:rPr>
        <w:br w:type="page"/>
      </w:r>
      <w:r>
        <w:rPr>
          <w:rFonts w:hint="eastAsia" w:ascii="Times New Roman" w:hAnsi="Times New Roman"/>
          <w:b/>
          <w:sz w:val="44"/>
          <w:szCs w:val="44"/>
        </w:rPr>
        <w:t>填报说明</w:t>
      </w:r>
    </w:p>
    <w:p>
      <w:pPr>
        <w:ind w:firstLine="640" w:firstLineChars="200"/>
        <w:rPr>
          <w:rFonts w:ascii="Times New Roman" w:hAnsi="Times New Roman" w:eastAsia="仿宋_GB2312" w:cs="仿宋_GB2312"/>
          <w:sz w:val="32"/>
          <w:szCs w:val="32"/>
        </w:rPr>
      </w:pPr>
    </w:p>
    <w:p>
      <w:pPr>
        <w:ind w:firstLine="640" w:firstLineChars="200"/>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一、本</w:t>
      </w:r>
      <w:r>
        <w:rPr>
          <w:rFonts w:hint="eastAsia" w:ascii="Times New Roman" w:hAnsi="Times New Roman" w:eastAsia="方正仿宋_GBK" w:cs="方正仿宋_GBK"/>
          <w:sz w:val="32"/>
          <w:szCs w:val="32"/>
          <w:lang w:eastAsia="zh-CN"/>
        </w:rPr>
        <w:t>申请书第一至第九部分</w:t>
      </w:r>
      <w:r>
        <w:rPr>
          <w:rFonts w:hint="eastAsia" w:ascii="Times New Roman" w:hAnsi="Times New Roman" w:eastAsia="方正仿宋_GBK" w:cs="方正仿宋_GBK"/>
          <w:sz w:val="32"/>
          <w:szCs w:val="32"/>
        </w:rPr>
        <w:t>由申</w:t>
      </w:r>
      <w:r>
        <w:rPr>
          <w:rFonts w:hint="eastAsia" w:ascii="Times New Roman" w:hAnsi="Times New Roman" w:eastAsia="方正仿宋_GBK" w:cs="方正仿宋_GBK"/>
          <w:sz w:val="32"/>
          <w:szCs w:val="32"/>
          <w:lang w:eastAsia="zh-CN"/>
        </w:rPr>
        <w:t>请</w:t>
      </w:r>
      <w:r>
        <w:rPr>
          <w:rFonts w:hint="eastAsia" w:ascii="Times New Roman" w:hAnsi="Times New Roman" w:eastAsia="方正仿宋_GBK" w:cs="方正仿宋_GBK"/>
          <w:sz w:val="32"/>
          <w:szCs w:val="32"/>
        </w:rPr>
        <w:t>专精特新</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小巨人</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的企业</w:t>
      </w:r>
      <w:r>
        <w:rPr>
          <w:rFonts w:hint="eastAsia" w:ascii="Times New Roman" w:hAnsi="Times New Roman" w:eastAsia="方正仿宋_GBK" w:cs="方正仿宋_GBK"/>
          <w:sz w:val="32"/>
          <w:szCs w:val="32"/>
          <w:lang w:eastAsia="zh-CN"/>
        </w:rPr>
        <w:t>（以下简称“申请企业”）线上</w:t>
      </w:r>
      <w:r>
        <w:rPr>
          <w:rFonts w:hint="eastAsia" w:ascii="Times New Roman" w:hAnsi="Times New Roman" w:eastAsia="方正仿宋_GBK" w:cs="方正仿宋_GBK"/>
          <w:sz w:val="32"/>
          <w:szCs w:val="32"/>
        </w:rPr>
        <w:t>填写</w:t>
      </w:r>
      <w:r>
        <w:rPr>
          <w:rFonts w:hint="eastAsia" w:ascii="Times New Roman" w:hAnsi="Times New Roman" w:eastAsia="方正仿宋_GBK" w:cs="方正仿宋_GBK"/>
          <w:sz w:val="32"/>
          <w:szCs w:val="32"/>
          <w:lang w:eastAsia="zh-CN"/>
        </w:rPr>
        <w:t>后打印加盖公章</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第十部分由推荐单位填写。</w:t>
      </w:r>
    </w:p>
    <w:p>
      <w:pPr>
        <w:ind w:firstLine="640" w:firstLineChars="200"/>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二、</w:t>
      </w:r>
      <w:r>
        <w:rPr>
          <w:rFonts w:hint="eastAsia" w:ascii="Times New Roman" w:hAnsi="Times New Roman" w:eastAsia="方正仿宋_GBK" w:cs="方正仿宋_GBK"/>
          <w:sz w:val="32"/>
          <w:szCs w:val="32"/>
          <w:lang w:eastAsia="zh-CN"/>
        </w:rPr>
        <w:t>“推荐单位”</w:t>
      </w:r>
      <w:r>
        <w:rPr>
          <w:rFonts w:hint="eastAsia" w:ascii="Times New Roman" w:hAnsi="Times New Roman" w:eastAsia="方正仿宋_GBK" w:cs="方正仿宋_GBK"/>
          <w:sz w:val="32"/>
          <w:szCs w:val="32"/>
        </w:rPr>
        <w:t>为</w:t>
      </w:r>
      <w:r>
        <w:rPr>
          <w:rFonts w:hint="eastAsia" w:ascii="Times New Roman" w:hAnsi="Times New Roman" w:eastAsia="方正仿宋_GBK" w:cs="方正仿宋_GBK"/>
          <w:sz w:val="32"/>
          <w:szCs w:val="32"/>
          <w:lang w:eastAsia="zh-CN"/>
        </w:rPr>
        <w:t>申请</w:t>
      </w:r>
      <w:r>
        <w:rPr>
          <w:rFonts w:hint="eastAsia" w:ascii="Times New Roman" w:hAnsi="Times New Roman" w:eastAsia="方正仿宋_GBK" w:cs="方正仿宋_GBK"/>
          <w:sz w:val="32"/>
          <w:szCs w:val="32"/>
        </w:rPr>
        <w:t>企业注册所在地的省、自治区、直辖市及计划单列市、新疆生产建设兵团中小企业主管部门</w:t>
      </w:r>
      <w:r>
        <w:rPr>
          <w:rFonts w:hint="eastAsia" w:ascii="Times New Roman" w:hAnsi="Times New Roman" w:eastAsia="方正仿宋_GBK" w:cs="方正仿宋_GBK"/>
          <w:sz w:val="32"/>
          <w:szCs w:val="32"/>
          <w:lang w:eastAsia="zh-CN"/>
        </w:rPr>
        <w:t>（简称省级中小企业主管部门）</w:t>
      </w:r>
      <w:r>
        <w:rPr>
          <w:rFonts w:hint="eastAsia" w:ascii="Times New Roman" w:hAnsi="Times New Roman" w:eastAsia="方正仿宋_GBK" w:cs="方正仿宋_GBK"/>
          <w:sz w:val="32"/>
          <w:szCs w:val="32"/>
        </w:rPr>
        <w:t>。</w:t>
      </w:r>
    </w:p>
    <w:p>
      <w:pPr>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三</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申请企业须根据本通知列明的申请条件，上传相关说明或佐证材料，并保证所填内容和提交资料准确、真实、合法、有效、无涉密信息。如弄虚作假，取消本次申请资格，且至少三年内不得申请</w:t>
      </w:r>
      <w:r>
        <w:rPr>
          <w:rFonts w:hint="eastAsia" w:ascii="Times New Roman" w:hAnsi="Times New Roman" w:eastAsia="方正仿宋_GBK" w:cs="方正仿宋_GBK"/>
          <w:sz w:val="32"/>
          <w:szCs w:val="32"/>
        </w:rPr>
        <w:t>。</w:t>
      </w:r>
    </w:p>
    <w:p>
      <w:pPr>
        <w:ind w:firstLine="640" w:firstLineChars="200"/>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四、省级中小企业主管部门组织报送纸质材料，作为我部审核的工作依据。纸质材料应与在线填报材料一致。</w:t>
      </w:r>
    </w:p>
    <w:p>
      <w:pPr>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五、省级中小企业主管部门须严格按照“第十部分”所列</w:t>
      </w:r>
      <w:r>
        <w:rPr>
          <w:rFonts w:hint="eastAsia" w:ascii="Times New Roman" w:hAnsi="Times New Roman" w:eastAsia="方正仿宋_GBK" w:cs="方正仿宋_GBK"/>
          <w:sz w:val="32"/>
          <w:szCs w:val="32"/>
          <w:lang w:val="en-US" w:eastAsia="zh-CN"/>
        </w:rPr>
        <w:t>初核指标，</w:t>
      </w:r>
      <w:r>
        <w:rPr>
          <w:rFonts w:hint="eastAsia" w:ascii="Times New Roman" w:hAnsi="Times New Roman" w:eastAsia="方正仿宋_GBK" w:cs="方正仿宋_GBK"/>
          <w:sz w:val="32"/>
          <w:szCs w:val="32"/>
          <w:lang w:eastAsia="zh-CN"/>
        </w:rPr>
        <w:t>认真</w:t>
      </w:r>
      <w:r>
        <w:rPr>
          <w:rFonts w:hint="eastAsia" w:ascii="Times New Roman" w:hAnsi="Times New Roman" w:eastAsia="方正仿宋_GBK" w:cs="方正仿宋_GBK"/>
          <w:sz w:val="32"/>
          <w:szCs w:val="32"/>
        </w:rPr>
        <w:t>对企业</w:t>
      </w:r>
      <w:r>
        <w:rPr>
          <w:rFonts w:hint="eastAsia" w:ascii="Times New Roman" w:hAnsi="Times New Roman" w:eastAsia="方正仿宋_GBK" w:cs="方正仿宋_GBK"/>
          <w:sz w:val="32"/>
          <w:szCs w:val="32"/>
          <w:lang w:eastAsia="zh-CN"/>
        </w:rPr>
        <w:t>填写内容</w:t>
      </w:r>
      <w:r>
        <w:rPr>
          <w:rFonts w:hint="eastAsia" w:ascii="Times New Roman" w:hAnsi="Times New Roman" w:eastAsia="方正仿宋_GBK" w:cs="方正仿宋_GBK"/>
          <w:sz w:val="32"/>
          <w:szCs w:val="32"/>
        </w:rPr>
        <w:t>进行</w:t>
      </w:r>
      <w:r>
        <w:rPr>
          <w:rFonts w:hint="eastAsia" w:ascii="Times New Roman" w:hAnsi="Times New Roman" w:eastAsia="方正仿宋_GBK" w:cs="方正仿宋_GBK"/>
          <w:sz w:val="32"/>
          <w:szCs w:val="32"/>
          <w:lang w:eastAsia="zh-CN"/>
        </w:rPr>
        <w:t>初审</w:t>
      </w:r>
      <w:r>
        <w:rPr>
          <w:rFonts w:hint="eastAsia" w:ascii="Times New Roman" w:hAnsi="Times New Roman" w:eastAsia="方正仿宋_GBK" w:cs="方正仿宋_GBK"/>
          <w:sz w:val="32"/>
          <w:szCs w:val="32"/>
        </w:rPr>
        <w:t>核实，提出推荐意见</w:t>
      </w:r>
      <w:r>
        <w:rPr>
          <w:rFonts w:hint="eastAsia" w:ascii="Times New Roman" w:hAnsi="Times New Roman" w:eastAsia="方正仿宋_GBK" w:cs="方正仿宋_GBK"/>
          <w:sz w:val="32"/>
          <w:szCs w:val="32"/>
          <w:lang w:eastAsia="zh-CN"/>
        </w:rPr>
        <w:t>，并加盖公章</w:t>
      </w:r>
      <w:r>
        <w:rPr>
          <w:rFonts w:hint="eastAsia" w:ascii="Times New Roman" w:hAnsi="Times New Roman" w:eastAsia="方正仿宋_GBK" w:cs="方正仿宋_GBK"/>
          <w:sz w:val="32"/>
          <w:szCs w:val="32"/>
        </w:rPr>
        <w:t>。</w:t>
      </w:r>
    </w:p>
    <w:p>
      <w:pPr>
        <w:ind w:firstLine="640" w:firstLineChars="200"/>
        <w:rPr>
          <w:rFonts w:hint="eastAsia" w:ascii="Times New Roman" w:hAnsi="Times New Roman" w:eastAsia="方正仿宋_GBK" w:cs="方正仿宋_GBK"/>
          <w:sz w:val="32"/>
          <w:szCs w:val="32"/>
        </w:rPr>
        <w:sectPr>
          <w:footerReference r:id="rId4"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720" w:num="1"/>
          <w:rtlGutter w:val="0"/>
          <w:docGrid w:type="lines" w:linePitch="312" w:charSpace="0"/>
        </w:sectPr>
      </w:pPr>
    </w:p>
    <w:tbl>
      <w:tblPr>
        <w:tblStyle w:val="9"/>
        <w:tblW w:w="0" w:type="auto"/>
        <w:tblInd w:w="0" w:type="dxa"/>
        <w:tblLayout w:type="fixed"/>
        <w:tblCellMar>
          <w:top w:w="0" w:type="dxa"/>
          <w:left w:w="108" w:type="dxa"/>
          <w:bottom w:w="0" w:type="dxa"/>
          <w:right w:w="108" w:type="dxa"/>
        </w:tblCellMar>
      </w:tblPr>
      <w:tblGrid>
        <w:gridCol w:w="1224"/>
        <w:gridCol w:w="771"/>
        <w:gridCol w:w="219"/>
        <w:gridCol w:w="165"/>
        <w:gridCol w:w="975"/>
        <w:gridCol w:w="28"/>
        <w:gridCol w:w="886"/>
        <w:gridCol w:w="162"/>
        <w:gridCol w:w="34"/>
        <w:gridCol w:w="106"/>
        <w:gridCol w:w="1049"/>
        <w:gridCol w:w="630"/>
        <w:gridCol w:w="165"/>
        <w:gridCol w:w="166"/>
        <w:gridCol w:w="764"/>
        <w:gridCol w:w="739"/>
        <w:gridCol w:w="626"/>
        <w:gridCol w:w="15"/>
      </w:tblGrid>
      <w:tr>
        <w:tblPrEx>
          <w:tblCellMar>
            <w:top w:w="0" w:type="dxa"/>
            <w:left w:w="108" w:type="dxa"/>
            <w:bottom w:w="0" w:type="dxa"/>
            <w:right w:w="108" w:type="dxa"/>
          </w:tblCellMar>
        </w:tblPrEx>
        <w:trPr>
          <w:gridAfter w:val="1"/>
          <w:wAfter w:w="0" w:type="dxa"/>
          <w:cantSplit/>
          <w:trHeight w:val="90" w:hRule="atLeast"/>
        </w:trPr>
        <w:tc>
          <w:tcPr>
            <w:tcW w:w="8709" w:type="dxa"/>
            <w:gridSpan w:val="1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b/>
                <w:color w:val="auto"/>
                <w:kern w:val="0"/>
                <w:szCs w:val="21"/>
              </w:rPr>
            </w:pPr>
            <w:r>
              <w:rPr>
                <w:rFonts w:ascii="Times New Roman" w:hAnsi="Times New Roman"/>
                <w:b/>
                <w:color w:val="auto"/>
                <w:kern w:val="0"/>
                <w:sz w:val="24"/>
                <w:szCs w:val="24"/>
              </w:rPr>
              <w:t>一</w:t>
            </w:r>
            <w:r>
              <w:rPr>
                <w:rFonts w:hint="eastAsia" w:ascii="Times New Roman" w:hAnsi="Times New Roman"/>
                <w:b/>
                <w:color w:val="auto"/>
                <w:kern w:val="0"/>
                <w:sz w:val="24"/>
                <w:szCs w:val="24"/>
              </w:rPr>
              <w:t>、</w:t>
            </w:r>
            <w:r>
              <w:rPr>
                <w:rFonts w:ascii="Times New Roman" w:hAnsi="Times New Roman"/>
                <w:b/>
                <w:color w:val="auto"/>
                <w:kern w:val="0"/>
                <w:sz w:val="24"/>
                <w:szCs w:val="24"/>
              </w:rPr>
              <w:t>企业</w:t>
            </w:r>
            <w:r>
              <w:rPr>
                <w:rFonts w:hint="eastAsia" w:ascii="Times New Roman" w:hAnsi="Times New Roman" w:eastAsia="宋体" w:cs="Times New Roman"/>
                <w:b/>
                <w:color w:val="auto"/>
                <w:sz w:val="24"/>
                <w:szCs w:val="24"/>
                <w:lang w:eastAsia="zh-CN"/>
              </w:rPr>
              <w:t>基本</w:t>
            </w:r>
            <w:r>
              <w:rPr>
                <w:rFonts w:ascii="Times New Roman" w:hAnsi="Times New Roman"/>
                <w:b/>
                <w:color w:val="auto"/>
                <w:kern w:val="0"/>
                <w:sz w:val="24"/>
                <w:szCs w:val="24"/>
              </w:rPr>
              <w:t>情况</w:t>
            </w:r>
          </w:p>
        </w:tc>
      </w:tr>
      <w:tr>
        <w:tblPrEx>
          <w:tblCellMar>
            <w:top w:w="0" w:type="dxa"/>
            <w:left w:w="108" w:type="dxa"/>
            <w:bottom w:w="0" w:type="dxa"/>
            <w:right w:w="108" w:type="dxa"/>
          </w:tblCellMar>
        </w:tblPrEx>
        <w:trPr>
          <w:gridAfter w:val="1"/>
          <w:wAfter w:w="0" w:type="dxa"/>
          <w:cantSplit/>
          <w:trHeight w:val="461"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企业名称</w:t>
            </w:r>
          </w:p>
        </w:tc>
        <w:tc>
          <w:tcPr>
            <w:tcW w:w="6714" w:type="dxa"/>
            <w:gridSpan w:val="15"/>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p>
        </w:tc>
      </w:tr>
      <w:tr>
        <w:tblPrEx>
          <w:tblCellMar>
            <w:top w:w="0" w:type="dxa"/>
            <w:left w:w="108" w:type="dxa"/>
            <w:bottom w:w="0" w:type="dxa"/>
            <w:right w:w="108" w:type="dxa"/>
          </w:tblCellMar>
        </w:tblPrEx>
        <w:trPr>
          <w:gridAfter w:val="1"/>
          <w:wAfter w:w="0" w:type="dxa"/>
          <w:cantSplit/>
          <w:trHeight w:val="384" w:hRule="atLeast"/>
        </w:trPr>
        <w:tc>
          <w:tcPr>
            <w:tcW w:w="1995" w:type="dxa"/>
            <w:gridSpan w:val="2"/>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企业注册地</w:t>
            </w:r>
          </w:p>
        </w:tc>
        <w:tc>
          <w:tcPr>
            <w:tcW w:w="6714" w:type="dxa"/>
            <w:gridSpan w:val="15"/>
            <w:tcBorders>
              <w:top w:val="single" w:color="auto" w:sz="4" w:space="0"/>
              <w:left w:val="nil"/>
              <w:bottom w:val="single" w:color="auto" w:sz="4" w:space="0"/>
              <w:right w:val="single" w:color="auto" w:sz="4" w:space="0"/>
            </w:tcBorders>
            <w:noWrap w:val="0"/>
            <w:vAlign w:val="center"/>
          </w:tcPr>
          <w:p>
            <w:pPr>
              <w:widowControl/>
              <w:ind w:firstLine="0" w:firstLineChars="0"/>
              <w:jc w:val="both"/>
              <w:rPr>
                <w:rFonts w:ascii="Times New Roman" w:hAnsi="Times New Roman"/>
                <w:color w:val="auto"/>
                <w:kern w:val="0"/>
                <w:szCs w:val="21"/>
              </w:rPr>
            </w:pPr>
            <w:r>
              <w:rPr>
                <w:rFonts w:hint="eastAsia" w:ascii="Times New Roman" w:hAnsi="Times New Roman"/>
                <w:color w:val="auto"/>
                <w:kern w:val="0"/>
                <w:szCs w:val="21"/>
                <w:u w:val="single"/>
                <w:lang w:val="en-US" w:eastAsia="zh-CN"/>
              </w:rPr>
              <w:t xml:space="preserve">             </w:t>
            </w:r>
            <w:r>
              <w:rPr>
                <w:rFonts w:hint="eastAsia" w:ascii="Times New Roman" w:hAnsi="Times New Roman"/>
                <w:color w:val="auto"/>
                <w:kern w:val="0"/>
                <w:szCs w:val="21"/>
                <w:lang w:eastAsia="zh-CN"/>
              </w:rPr>
              <w:t>省</w:t>
            </w:r>
            <w:r>
              <w:rPr>
                <w:rFonts w:hint="eastAsia" w:ascii="Times New Roman" w:hAnsi="Times New Roman"/>
                <w:color w:val="auto"/>
                <w:kern w:val="0"/>
                <w:szCs w:val="21"/>
                <w:u w:val="single"/>
                <w:lang w:val="en-US" w:eastAsia="zh-CN"/>
              </w:rPr>
              <w:t xml:space="preserve">              </w:t>
            </w:r>
            <w:r>
              <w:rPr>
                <w:rFonts w:hint="eastAsia" w:ascii="Times New Roman" w:hAnsi="Times New Roman"/>
                <w:color w:val="auto"/>
                <w:kern w:val="0"/>
                <w:szCs w:val="21"/>
                <w:lang w:eastAsia="zh-CN"/>
              </w:rPr>
              <w:t>市（区）</w:t>
            </w:r>
            <w:r>
              <w:rPr>
                <w:rFonts w:hint="eastAsia" w:ascii="Times New Roman" w:hAnsi="Times New Roman"/>
                <w:color w:val="auto"/>
                <w:kern w:val="0"/>
                <w:szCs w:val="21"/>
                <w:u w:val="single"/>
                <w:lang w:val="en-US" w:eastAsia="zh-CN"/>
              </w:rPr>
              <w:t xml:space="preserve">              </w:t>
            </w:r>
            <w:r>
              <w:rPr>
                <w:rFonts w:hint="eastAsia" w:ascii="Times New Roman" w:hAnsi="Times New Roman"/>
                <w:color w:val="auto"/>
                <w:kern w:val="0"/>
                <w:szCs w:val="21"/>
                <w:lang w:eastAsia="zh-CN"/>
              </w:rPr>
              <w:t>县</w:t>
            </w:r>
          </w:p>
        </w:tc>
      </w:tr>
      <w:tr>
        <w:tblPrEx>
          <w:tblCellMar>
            <w:top w:w="0" w:type="dxa"/>
            <w:left w:w="108" w:type="dxa"/>
            <w:bottom w:w="0" w:type="dxa"/>
            <w:right w:w="108" w:type="dxa"/>
          </w:tblCellMar>
        </w:tblPrEx>
        <w:trPr>
          <w:gridAfter w:val="1"/>
          <w:wAfter w:w="0" w:type="dxa"/>
          <w:cantSplit/>
          <w:trHeight w:val="384" w:hRule="atLeast"/>
        </w:trPr>
        <w:tc>
          <w:tcPr>
            <w:tcW w:w="1995" w:type="dxa"/>
            <w:gridSpan w:val="2"/>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通讯地址</w:t>
            </w:r>
          </w:p>
        </w:tc>
        <w:tc>
          <w:tcPr>
            <w:tcW w:w="4254" w:type="dxa"/>
            <w:gridSpan w:val="10"/>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auto"/>
                <w:kern w:val="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hint="eastAsia" w:ascii="Times New Roman" w:hAnsi="Times New Roman" w:eastAsia="黑体" w:cs="黑体"/>
                <w:color w:val="auto"/>
                <w:kern w:val="0"/>
                <w:szCs w:val="21"/>
              </w:rPr>
              <w:t>邮</w:t>
            </w:r>
            <w:r>
              <w:rPr>
                <w:rFonts w:hint="eastAsia" w:ascii="Times New Roman" w:hAnsi="Times New Roman" w:eastAsia="黑体" w:cs="黑体"/>
                <w:color w:val="auto"/>
                <w:kern w:val="0"/>
                <w:szCs w:val="21"/>
                <w:lang w:val="en-US" w:eastAsia="zh-CN"/>
              </w:rPr>
              <w:t xml:space="preserve">    </w:t>
            </w:r>
            <w:r>
              <w:rPr>
                <w:rFonts w:hint="eastAsia" w:ascii="Times New Roman" w:hAnsi="Times New Roman" w:eastAsia="黑体" w:cs="黑体"/>
                <w:color w:val="auto"/>
                <w:kern w:val="0"/>
                <w:szCs w:val="21"/>
              </w:rPr>
              <w:t>编</w:t>
            </w:r>
          </w:p>
        </w:tc>
        <w:tc>
          <w:tcPr>
            <w:tcW w:w="1365"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p>
        </w:tc>
      </w:tr>
      <w:tr>
        <w:tblPrEx>
          <w:tblCellMar>
            <w:top w:w="0" w:type="dxa"/>
            <w:left w:w="108" w:type="dxa"/>
            <w:bottom w:w="0" w:type="dxa"/>
            <w:right w:w="108" w:type="dxa"/>
          </w:tblCellMar>
        </w:tblPrEx>
        <w:trPr>
          <w:gridAfter w:val="1"/>
          <w:wAfter w:w="0" w:type="dxa"/>
          <w:cantSplit/>
          <w:trHeight w:val="537" w:hRule="atLeast"/>
        </w:trPr>
        <w:tc>
          <w:tcPr>
            <w:tcW w:w="1995" w:type="dxa"/>
            <w:gridSpan w:val="2"/>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法定代表人</w:t>
            </w:r>
          </w:p>
        </w:tc>
        <w:tc>
          <w:tcPr>
            <w:tcW w:w="1387" w:type="dxa"/>
            <w:gridSpan w:val="4"/>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auto"/>
                <w:kern w:val="0"/>
                <w:szCs w:val="21"/>
              </w:rPr>
            </w:pPr>
          </w:p>
        </w:tc>
        <w:tc>
          <w:tcPr>
            <w:tcW w:w="886" w:type="dxa"/>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电话</w:t>
            </w:r>
          </w:p>
        </w:tc>
        <w:tc>
          <w:tcPr>
            <w:tcW w:w="1981"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手机</w:t>
            </w:r>
          </w:p>
        </w:tc>
        <w:tc>
          <w:tcPr>
            <w:tcW w:w="136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r>
      <w:tr>
        <w:tblPrEx>
          <w:tblCellMar>
            <w:top w:w="0" w:type="dxa"/>
            <w:left w:w="108" w:type="dxa"/>
            <w:bottom w:w="0" w:type="dxa"/>
            <w:right w:w="108" w:type="dxa"/>
          </w:tblCellMar>
        </w:tblPrEx>
        <w:trPr>
          <w:gridAfter w:val="1"/>
          <w:wAfter w:w="0" w:type="dxa"/>
          <w:cantSplit/>
          <w:trHeight w:val="537" w:hRule="atLeast"/>
        </w:trPr>
        <w:tc>
          <w:tcPr>
            <w:tcW w:w="1995" w:type="dxa"/>
            <w:gridSpan w:val="2"/>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控股股东</w:t>
            </w:r>
          </w:p>
        </w:tc>
        <w:tc>
          <w:tcPr>
            <w:tcW w:w="1387" w:type="dxa"/>
            <w:gridSpan w:val="4"/>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auto"/>
                <w:kern w:val="0"/>
                <w:szCs w:val="21"/>
              </w:rPr>
            </w:pPr>
          </w:p>
        </w:tc>
        <w:tc>
          <w:tcPr>
            <w:tcW w:w="886" w:type="dxa"/>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实际控制人</w:t>
            </w:r>
          </w:p>
        </w:tc>
        <w:tc>
          <w:tcPr>
            <w:tcW w:w="1981"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实际控制人国籍</w:t>
            </w:r>
          </w:p>
        </w:tc>
        <w:tc>
          <w:tcPr>
            <w:tcW w:w="136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r>
      <w:tr>
        <w:tblPrEx>
          <w:tblCellMar>
            <w:top w:w="0" w:type="dxa"/>
            <w:left w:w="108" w:type="dxa"/>
            <w:bottom w:w="0" w:type="dxa"/>
            <w:right w:w="108" w:type="dxa"/>
          </w:tblCellMar>
        </w:tblPrEx>
        <w:trPr>
          <w:gridAfter w:val="1"/>
          <w:wAfter w:w="0" w:type="dxa"/>
          <w:cantSplit/>
          <w:trHeight w:val="448"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联系人</w:t>
            </w:r>
          </w:p>
        </w:tc>
        <w:tc>
          <w:tcPr>
            <w:tcW w:w="1387" w:type="dxa"/>
            <w:gridSpan w:val="4"/>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auto"/>
                <w:kern w:val="0"/>
                <w:szCs w:val="21"/>
              </w:rPr>
            </w:pPr>
          </w:p>
        </w:tc>
        <w:tc>
          <w:tcPr>
            <w:tcW w:w="886" w:type="dxa"/>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电话</w:t>
            </w:r>
          </w:p>
        </w:tc>
        <w:tc>
          <w:tcPr>
            <w:tcW w:w="1981" w:type="dxa"/>
            <w:gridSpan w:val="5"/>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手机</w:t>
            </w:r>
          </w:p>
        </w:tc>
        <w:tc>
          <w:tcPr>
            <w:tcW w:w="136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left"/>
              <w:rPr>
                <w:rFonts w:hint="eastAsia" w:ascii="Times New Roman" w:hAnsi="Times New Roman" w:eastAsia="黑体" w:cs="黑体"/>
                <w:color w:val="auto"/>
                <w:kern w:val="0"/>
                <w:szCs w:val="21"/>
              </w:rPr>
            </w:pPr>
          </w:p>
        </w:tc>
      </w:tr>
      <w:tr>
        <w:tblPrEx>
          <w:tblCellMar>
            <w:top w:w="0" w:type="dxa"/>
            <w:left w:w="108" w:type="dxa"/>
            <w:bottom w:w="0" w:type="dxa"/>
            <w:right w:w="108" w:type="dxa"/>
          </w:tblCellMar>
        </w:tblPrEx>
        <w:trPr>
          <w:gridAfter w:val="1"/>
          <w:wAfter w:w="0" w:type="dxa"/>
          <w:cantSplit/>
          <w:trHeight w:val="460"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szCs w:val="21"/>
              </w:rPr>
              <w:t>传真</w:t>
            </w:r>
          </w:p>
        </w:tc>
        <w:tc>
          <w:tcPr>
            <w:tcW w:w="1387" w:type="dxa"/>
            <w:gridSpan w:val="4"/>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auto"/>
                <w:kern w:val="0"/>
                <w:szCs w:val="21"/>
              </w:rPr>
            </w:pPr>
          </w:p>
        </w:tc>
        <w:tc>
          <w:tcPr>
            <w:tcW w:w="886" w:type="dxa"/>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E-mail</w:t>
            </w:r>
          </w:p>
        </w:tc>
        <w:tc>
          <w:tcPr>
            <w:tcW w:w="4441" w:type="dxa"/>
            <w:gridSpan w:val="10"/>
            <w:tcBorders>
              <w:top w:val="nil"/>
              <w:left w:val="nil"/>
              <w:bottom w:val="single" w:color="auto" w:sz="4" w:space="0"/>
              <w:right w:val="single" w:color="000000" w:sz="4" w:space="0"/>
            </w:tcBorders>
            <w:noWrap w:val="0"/>
            <w:vAlign w:val="center"/>
          </w:tcPr>
          <w:p>
            <w:pPr>
              <w:widowControl/>
              <w:jc w:val="left"/>
              <w:rPr>
                <w:rFonts w:hint="eastAsia" w:ascii="Times New Roman" w:hAnsi="Times New Roman" w:eastAsia="黑体" w:cs="黑体"/>
                <w:color w:val="auto"/>
                <w:kern w:val="0"/>
                <w:szCs w:val="21"/>
              </w:rPr>
            </w:pPr>
          </w:p>
        </w:tc>
      </w:tr>
      <w:tr>
        <w:tblPrEx>
          <w:tblCellMar>
            <w:top w:w="0" w:type="dxa"/>
            <w:left w:w="108" w:type="dxa"/>
            <w:bottom w:w="0" w:type="dxa"/>
            <w:right w:w="108" w:type="dxa"/>
          </w:tblCellMar>
        </w:tblPrEx>
        <w:trPr>
          <w:gridAfter w:val="1"/>
          <w:wAfter w:w="0" w:type="dxa"/>
          <w:cantSplit/>
          <w:trHeight w:val="450"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注册时间</w:t>
            </w:r>
          </w:p>
        </w:tc>
        <w:tc>
          <w:tcPr>
            <w:tcW w:w="2273"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c>
          <w:tcPr>
            <w:tcW w:w="1981" w:type="dxa"/>
            <w:gridSpan w:val="5"/>
            <w:tcBorders>
              <w:top w:val="nil"/>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rPr>
              <w:t>注册资本</w:t>
            </w:r>
            <w:r>
              <w:rPr>
                <w:rFonts w:hint="eastAsia" w:ascii="Times New Roman" w:hAnsi="Times New Roman" w:eastAsia="黑体" w:cs="黑体"/>
                <w:color w:val="auto"/>
                <w:kern w:val="0"/>
                <w:szCs w:val="21"/>
                <w:lang w:eastAsia="zh-CN"/>
              </w:rPr>
              <w:t>（万元）</w:t>
            </w:r>
          </w:p>
        </w:tc>
        <w:tc>
          <w:tcPr>
            <w:tcW w:w="2460"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r>
      <w:tr>
        <w:tblPrEx>
          <w:tblCellMar>
            <w:top w:w="0" w:type="dxa"/>
            <w:left w:w="108" w:type="dxa"/>
            <w:bottom w:w="0" w:type="dxa"/>
            <w:right w:w="108" w:type="dxa"/>
          </w:tblCellMar>
        </w:tblPrEx>
        <w:trPr>
          <w:gridAfter w:val="1"/>
          <w:wAfter w:w="0" w:type="dxa"/>
          <w:cantSplit/>
          <w:trHeight w:val="389"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lang w:eastAsia="zh-CN"/>
              </w:rPr>
              <w:t>统一社会信用代码</w:t>
            </w:r>
          </w:p>
        </w:tc>
        <w:tc>
          <w:tcPr>
            <w:tcW w:w="6714" w:type="dxa"/>
            <w:gridSpan w:val="1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olor w:val="auto"/>
                <w:kern w:val="0"/>
                <w:szCs w:val="21"/>
                <w:lang w:val="en-US" w:eastAsia="zh-CN"/>
              </w:rPr>
            </w:pPr>
          </w:p>
        </w:tc>
      </w:tr>
      <w:tr>
        <w:tblPrEx>
          <w:tblCellMar>
            <w:top w:w="0" w:type="dxa"/>
            <w:left w:w="108" w:type="dxa"/>
            <w:bottom w:w="0" w:type="dxa"/>
            <w:right w:w="108" w:type="dxa"/>
          </w:tblCellMar>
        </w:tblPrEx>
        <w:trPr>
          <w:gridAfter w:val="1"/>
          <w:wAfter w:w="0" w:type="dxa"/>
          <w:cantSplit/>
          <w:trHeight w:val="484" w:hRule="atLeast"/>
        </w:trPr>
        <w:tc>
          <w:tcPr>
            <w:tcW w:w="4268"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rPr>
              <w:t>根据《中小企业划型标准</w:t>
            </w:r>
            <w:r>
              <w:rPr>
                <w:rFonts w:hint="eastAsia" w:ascii="Times New Roman" w:hAnsi="Times New Roman" w:eastAsia="黑体" w:cs="黑体"/>
                <w:color w:val="auto"/>
                <w:lang w:eastAsia="zh-CN"/>
              </w:rPr>
              <w:t>规定</w:t>
            </w:r>
            <w:r>
              <w:rPr>
                <w:rFonts w:hint="eastAsia" w:ascii="Times New Roman" w:hAnsi="Times New Roman" w:eastAsia="黑体" w:cs="黑体"/>
                <w:color w:val="auto"/>
              </w:rPr>
              <w:t>》（工信部联企业〔2011〕300号），企业规模属于</w:t>
            </w:r>
          </w:p>
        </w:tc>
        <w:tc>
          <w:tcPr>
            <w:tcW w:w="4441" w:type="dxa"/>
            <w:gridSpan w:val="10"/>
            <w:tcBorders>
              <w:top w:val="nil"/>
              <w:left w:val="nil"/>
              <w:bottom w:val="single" w:color="auto" w:sz="4" w:space="0"/>
              <w:right w:val="single" w:color="000000" w:sz="4" w:space="0"/>
            </w:tcBorders>
            <w:noWrap w:val="0"/>
            <w:vAlign w:val="center"/>
          </w:tcPr>
          <w:p>
            <w:pPr>
              <w:widowControl/>
              <w:rPr>
                <w:rFonts w:ascii="Times New Roman" w:hAnsi="Times New Roman" w:eastAsia="楷体_GB2312" w:cs="楷体_GB2312"/>
                <w:color w:val="auto"/>
                <w:sz w:val="24"/>
                <w:szCs w:val="24"/>
              </w:rPr>
            </w:pPr>
            <w:r>
              <w:rPr>
                <w:rFonts w:hint="eastAsia" w:ascii="Times New Roman" w:hAnsi="Times New Roman" w:eastAsia="宋体" w:cs="Times New Roman"/>
                <w:color w:val="auto"/>
                <w:sz w:val="21"/>
                <w:szCs w:val="22"/>
              </w:rPr>
              <w:t>□</w:t>
            </w:r>
            <w:r>
              <w:rPr>
                <w:rFonts w:hint="eastAsia" w:ascii="Times New Roman" w:hAnsi="Times New Roman" w:eastAsia="宋体" w:cs="Times New Roman"/>
                <w:color w:val="auto"/>
                <w:sz w:val="21"/>
                <w:szCs w:val="22"/>
                <w:lang w:eastAsia="zh-CN"/>
              </w:rPr>
              <w:t>大</w:t>
            </w:r>
            <w:r>
              <w:rPr>
                <w:rFonts w:hint="eastAsia" w:ascii="Times New Roman" w:hAnsi="Times New Roman"/>
                <w:color w:val="auto"/>
              </w:rPr>
              <w:t>型</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color w:val="auto"/>
              </w:rPr>
              <w:t xml:space="preserve">中型  </w:t>
            </w:r>
            <w:r>
              <w:rPr>
                <w:rFonts w:hint="eastAsia" w:ascii="Times New Roman" w:hAnsi="Times New Roman"/>
                <w:color w:val="auto"/>
                <w:lang w:val="en-US" w:eastAsia="zh-CN"/>
              </w:rPr>
              <w:t xml:space="preserve">  </w:t>
            </w:r>
            <w:r>
              <w:rPr>
                <w:rFonts w:hint="eastAsia" w:ascii="Times New Roman" w:hAnsi="Times New Roman"/>
                <w:color w:val="auto"/>
              </w:rPr>
              <w:t xml:space="preserve">  </w:t>
            </w:r>
            <w:r>
              <w:rPr>
                <w:rFonts w:hint="eastAsia" w:ascii="Times New Roman" w:hAnsi="Times New Roman" w:eastAsia="楷体_GB2312" w:cs="楷体_GB2312"/>
                <w:color w:val="auto"/>
                <w:sz w:val="24"/>
                <w:szCs w:val="24"/>
              </w:rPr>
              <w:t>□</w:t>
            </w:r>
            <w:r>
              <w:rPr>
                <w:rFonts w:hint="eastAsia" w:ascii="Times New Roman" w:hAnsi="Times New Roman"/>
                <w:color w:val="auto"/>
              </w:rPr>
              <w:t xml:space="preserve">小型  </w:t>
            </w:r>
            <w:r>
              <w:rPr>
                <w:rFonts w:hint="eastAsia" w:ascii="Times New Roman" w:hAnsi="Times New Roman"/>
                <w:color w:val="auto"/>
                <w:lang w:val="en-US" w:eastAsia="zh-CN"/>
              </w:rPr>
              <w:t xml:space="preserve"> </w:t>
            </w:r>
            <w:r>
              <w:rPr>
                <w:rFonts w:hint="eastAsia" w:ascii="Times New Roman" w:hAnsi="Times New Roman"/>
                <w:color w:val="auto"/>
              </w:rPr>
              <w:t xml:space="preserve">  </w:t>
            </w:r>
            <w:r>
              <w:rPr>
                <w:rFonts w:hint="eastAsia" w:ascii="Times New Roman" w:hAnsi="Times New Roman" w:eastAsia="楷体_GB2312" w:cs="楷体_GB2312"/>
                <w:color w:val="auto"/>
                <w:sz w:val="24"/>
                <w:szCs w:val="24"/>
              </w:rPr>
              <w:t>□</w:t>
            </w:r>
            <w:r>
              <w:rPr>
                <w:rFonts w:hint="eastAsia" w:ascii="Times New Roman" w:hAnsi="Times New Roman"/>
                <w:color w:val="auto"/>
              </w:rPr>
              <w:t>微型</w:t>
            </w:r>
          </w:p>
        </w:tc>
      </w:tr>
      <w:tr>
        <w:tblPrEx>
          <w:tblCellMar>
            <w:top w:w="0" w:type="dxa"/>
            <w:left w:w="108" w:type="dxa"/>
            <w:bottom w:w="0" w:type="dxa"/>
            <w:right w:w="108" w:type="dxa"/>
          </w:tblCellMar>
        </w:tblPrEx>
        <w:trPr>
          <w:gridAfter w:val="1"/>
          <w:wAfter w:w="0" w:type="dxa"/>
          <w:cantSplit/>
          <w:trHeight w:val="262"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所属行业</w:t>
            </w:r>
            <w:r>
              <w:rPr>
                <w:rStyle w:val="12"/>
                <w:rFonts w:hint="eastAsia" w:ascii="Times New Roman" w:hAnsi="Times New Roman" w:eastAsia="黑体" w:cs="黑体"/>
                <w:color w:val="auto"/>
                <w:sz w:val="21"/>
                <w:szCs w:val="21"/>
              </w:rPr>
              <w:footnoteReference w:id="0"/>
            </w:r>
          </w:p>
        </w:tc>
        <w:tc>
          <w:tcPr>
            <w:tcW w:w="6714" w:type="dxa"/>
            <w:gridSpan w:val="15"/>
            <w:tcBorders>
              <w:top w:val="single" w:color="auto" w:sz="4" w:space="0"/>
              <w:left w:val="nil"/>
              <w:bottom w:val="single" w:color="auto" w:sz="4" w:space="0"/>
              <w:right w:val="single" w:color="000000" w:sz="4" w:space="0"/>
            </w:tcBorders>
            <w:noWrap w:val="0"/>
            <w:vAlign w:val="center"/>
          </w:tcPr>
          <w:p>
            <w:pPr>
              <w:widowControl/>
              <w:jc w:val="left"/>
              <w:rPr>
                <w:rFonts w:hint="default" w:ascii="Times New Roman" w:hAnsi="Times New Roman" w:eastAsia="楷体_GB2312" w:cs="楷体_GB2312"/>
                <w:color w:val="auto"/>
                <w:sz w:val="24"/>
                <w:szCs w:val="24"/>
                <w:lang w:val="en-US"/>
              </w:rPr>
            </w:pPr>
            <w:r>
              <w:rPr>
                <w:rFonts w:hint="eastAsia" w:ascii="Times New Roman" w:hAnsi="Times New Roman"/>
                <w:color w:val="auto"/>
                <w:kern w:val="0"/>
                <w:szCs w:val="21"/>
                <w:lang w:val="en-US" w:eastAsia="zh-CN"/>
              </w:rPr>
              <w:t>2位数代码及名称：</w:t>
            </w:r>
            <w:r>
              <w:rPr>
                <w:rFonts w:hint="eastAsia" w:ascii="Times New Roman" w:hAnsi="Times New Roman"/>
                <w:color w:val="auto"/>
                <w:kern w:val="0"/>
                <w:szCs w:val="21"/>
                <w:u w:val="single"/>
                <w:lang w:val="en-US" w:eastAsia="zh-CN"/>
              </w:rPr>
              <w:t xml:space="preserve">                       </w:t>
            </w:r>
          </w:p>
        </w:tc>
      </w:tr>
      <w:tr>
        <w:tblPrEx>
          <w:tblCellMar>
            <w:top w:w="0" w:type="dxa"/>
            <w:left w:w="108" w:type="dxa"/>
            <w:bottom w:w="0" w:type="dxa"/>
            <w:right w:w="108" w:type="dxa"/>
          </w:tblCellMar>
        </w:tblPrEx>
        <w:trPr>
          <w:gridAfter w:val="1"/>
          <w:wAfter w:w="0" w:type="dxa"/>
          <w:cantSplit/>
          <w:trHeight w:val="314"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rPr>
              <w:t>具体细分领域</w:t>
            </w:r>
          </w:p>
        </w:tc>
        <w:tc>
          <w:tcPr>
            <w:tcW w:w="6714" w:type="dxa"/>
            <w:gridSpan w:val="15"/>
            <w:tcBorders>
              <w:top w:val="single" w:color="auto" w:sz="4" w:space="0"/>
              <w:left w:val="nil"/>
              <w:bottom w:val="single" w:color="auto" w:sz="4" w:space="0"/>
              <w:right w:val="single" w:color="000000" w:sz="4" w:space="0"/>
            </w:tcBorders>
            <w:noWrap w:val="0"/>
            <w:vAlign w:val="center"/>
          </w:tcPr>
          <w:p>
            <w:pPr>
              <w:widowControl/>
              <w:jc w:val="left"/>
              <w:rPr>
                <w:rFonts w:hint="default" w:ascii="Times New Roman" w:hAnsi="Times New Roman" w:eastAsia="楷体_GB2312" w:cs="楷体_GB2312"/>
                <w:color w:val="auto"/>
                <w:sz w:val="24"/>
                <w:szCs w:val="24"/>
                <w:lang w:val="en-US"/>
              </w:rPr>
            </w:pPr>
            <w:r>
              <w:rPr>
                <w:rFonts w:hint="eastAsia" w:ascii="Times New Roman" w:hAnsi="Times New Roman"/>
                <w:color w:val="auto"/>
                <w:kern w:val="0"/>
                <w:szCs w:val="21"/>
                <w:lang w:val="en-US" w:eastAsia="zh-CN"/>
              </w:rPr>
              <w:t>4位数代码及名称：</w:t>
            </w:r>
            <w:r>
              <w:rPr>
                <w:rFonts w:hint="eastAsia" w:ascii="Times New Roman" w:hAnsi="Times New Roman"/>
                <w:color w:val="auto"/>
                <w:kern w:val="0"/>
                <w:szCs w:val="21"/>
                <w:u w:val="single"/>
                <w:lang w:val="en-US" w:eastAsia="zh-CN"/>
              </w:rPr>
              <w:t xml:space="preserve">                       </w:t>
            </w:r>
          </w:p>
        </w:tc>
      </w:tr>
      <w:tr>
        <w:tblPrEx>
          <w:tblCellMar>
            <w:top w:w="0" w:type="dxa"/>
            <w:left w:w="108" w:type="dxa"/>
            <w:bottom w:w="0" w:type="dxa"/>
            <w:right w:w="108" w:type="dxa"/>
          </w:tblCellMar>
        </w:tblPrEx>
        <w:trPr>
          <w:gridAfter w:val="1"/>
          <w:wAfter w:w="0" w:type="dxa"/>
          <w:cantSplit/>
          <w:trHeight w:val="90"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企业类型</w:t>
            </w:r>
          </w:p>
        </w:tc>
        <w:tc>
          <w:tcPr>
            <w:tcW w:w="6714" w:type="dxa"/>
            <w:gridSpan w:val="15"/>
            <w:tcBorders>
              <w:top w:val="single" w:color="auto" w:sz="4" w:space="0"/>
              <w:left w:val="nil"/>
              <w:bottom w:val="single" w:color="auto" w:sz="4" w:space="0"/>
              <w:right w:val="single" w:color="000000"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rPr>
              <w:t xml:space="preserve">□国有       </w:t>
            </w:r>
            <w:r>
              <w:rPr>
                <w:rFonts w:hint="eastAsia" w:ascii="Times New Roman" w:hAnsi="Times New Roman" w:eastAsia="黑体" w:cs="黑体"/>
                <w:color w:val="auto"/>
                <w:kern w:val="0"/>
                <w:szCs w:val="21"/>
              </w:rPr>
              <w:sym w:font="Wingdings 2" w:char="00A3"/>
            </w:r>
            <w:r>
              <w:rPr>
                <w:rFonts w:hint="eastAsia" w:ascii="Times New Roman" w:hAnsi="Times New Roman" w:eastAsia="黑体" w:cs="黑体"/>
                <w:color w:val="auto"/>
                <w:kern w:val="0"/>
                <w:szCs w:val="21"/>
              </w:rPr>
              <w:t>合资      □民营     □</w:t>
            </w:r>
            <w:r>
              <w:rPr>
                <w:rFonts w:hint="eastAsia" w:ascii="Times New Roman" w:hAnsi="Times New Roman" w:eastAsia="黑体" w:cs="黑体"/>
                <w:color w:val="auto"/>
                <w:kern w:val="0"/>
                <w:szCs w:val="21"/>
                <w:lang w:eastAsia="zh-CN"/>
              </w:rPr>
              <w:t>外资</w:t>
            </w:r>
          </w:p>
        </w:tc>
      </w:tr>
      <w:tr>
        <w:tblPrEx>
          <w:tblCellMar>
            <w:top w:w="0" w:type="dxa"/>
            <w:left w:w="108" w:type="dxa"/>
            <w:bottom w:w="0" w:type="dxa"/>
            <w:right w:w="108" w:type="dxa"/>
          </w:tblCellMar>
        </w:tblPrEx>
        <w:trPr>
          <w:gridAfter w:val="1"/>
          <w:wAfter w:w="0" w:type="dxa"/>
          <w:cantSplit/>
          <w:trHeight w:val="444"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是否与现有“小巨人”企业存在控股关系</w:t>
            </w:r>
          </w:p>
        </w:tc>
        <w:tc>
          <w:tcPr>
            <w:tcW w:w="6714" w:type="dxa"/>
            <w:gridSpan w:val="15"/>
            <w:tcBorders>
              <w:top w:val="single" w:color="auto" w:sz="4" w:space="0"/>
              <w:left w:val="nil"/>
              <w:bottom w:val="single" w:color="auto" w:sz="4" w:space="0"/>
              <w:right w:val="single" w:color="000000" w:sz="4" w:space="0"/>
            </w:tcBorders>
            <w:noWrap w:val="0"/>
            <w:vAlign w:val="center"/>
          </w:tcPr>
          <w:p>
            <w:pPr>
              <w:widowControl/>
              <w:jc w:val="left"/>
              <w:rPr>
                <w:rFonts w:hint="eastAsia" w:ascii="Times New Roman" w:hAnsi="Times New Roman" w:eastAsia="楷体_GB2312" w:cs="楷体_GB2312"/>
                <w:color w:val="auto"/>
                <w:sz w:val="24"/>
                <w:szCs w:val="24"/>
              </w:rPr>
            </w:pP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否</w:t>
            </w:r>
            <w:r>
              <w:rPr>
                <w:rFonts w:hint="eastAsia" w:ascii="Times New Roman" w:hAnsi="Times New Roman"/>
                <w:color w:val="auto"/>
              </w:rPr>
              <w:t xml:space="preserve">    </w:t>
            </w:r>
            <w:r>
              <w:rPr>
                <w:rFonts w:ascii="Times New Roman" w:hAnsi="Times New Roman"/>
                <w:color w:val="auto"/>
              </w:rPr>
              <w:t xml:space="preserve"> </w:t>
            </w:r>
            <w:r>
              <w:rPr>
                <w:rFonts w:hint="eastAsia" w:ascii="Times New Roman" w:hAnsi="Times New Roman"/>
                <w:color w:val="auto"/>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cs="Times New Roman"/>
                <w:color w:val="auto"/>
                <w:sz w:val="21"/>
                <w:szCs w:val="22"/>
                <w:lang w:eastAsia="zh-CN"/>
              </w:rPr>
              <w:t>，存在控股关系企业名称</w:t>
            </w:r>
            <w:r>
              <w:rPr>
                <w:rFonts w:hint="eastAsia" w:ascii="Times New Roman" w:hAnsi="Times New Roman"/>
                <w:color w:val="auto"/>
                <w:kern w:val="0"/>
                <w:szCs w:val="21"/>
                <w:lang w:val="en-US" w:eastAsia="zh-CN"/>
              </w:rPr>
              <w:t>：</w:t>
            </w:r>
            <w:r>
              <w:rPr>
                <w:rFonts w:hint="eastAsia" w:ascii="Times New Roman" w:hAnsi="Times New Roman"/>
                <w:color w:val="auto"/>
                <w:kern w:val="0"/>
                <w:szCs w:val="21"/>
                <w:u w:val="single"/>
                <w:lang w:val="en-US" w:eastAsia="zh-CN"/>
              </w:rPr>
              <w:t xml:space="preserve">                       </w:t>
            </w:r>
          </w:p>
        </w:tc>
      </w:tr>
      <w:tr>
        <w:tblPrEx>
          <w:tblCellMar>
            <w:top w:w="0" w:type="dxa"/>
            <w:left w:w="108" w:type="dxa"/>
            <w:bottom w:w="0" w:type="dxa"/>
            <w:right w:w="108" w:type="dxa"/>
          </w:tblCellMar>
        </w:tblPrEx>
        <w:trPr>
          <w:gridAfter w:val="1"/>
          <w:wAfter w:w="0" w:type="dxa"/>
          <w:cantSplit/>
          <w:trHeight w:val="444"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同集团内是否有其他生产相似主导产品企业获得认定或申报</w:t>
            </w:r>
          </w:p>
        </w:tc>
        <w:tc>
          <w:tcPr>
            <w:tcW w:w="6714" w:type="dxa"/>
            <w:gridSpan w:val="15"/>
            <w:tcBorders>
              <w:top w:val="single" w:color="auto" w:sz="4" w:space="0"/>
              <w:left w:val="nil"/>
              <w:bottom w:val="single" w:color="auto" w:sz="4" w:space="0"/>
              <w:right w:val="single" w:color="000000" w:sz="4" w:space="0"/>
            </w:tcBorders>
            <w:noWrap w:val="0"/>
            <w:vAlign w:val="center"/>
          </w:tcPr>
          <w:p>
            <w:pPr>
              <w:widowControl/>
              <w:jc w:val="left"/>
              <w:rPr>
                <w:rFonts w:hint="eastAsia" w:ascii="Times New Roman" w:hAnsi="Times New Roman" w:eastAsia="楷体_GB2312" w:cs="楷体_GB2312"/>
                <w:color w:val="auto"/>
                <w:sz w:val="24"/>
                <w:szCs w:val="24"/>
              </w:rPr>
            </w:pP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否</w:t>
            </w:r>
            <w:r>
              <w:rPr>
                <w:rFonts w:hint="eastAsia" w:ascii="Times New Roman" w:hAnsi="Times New Roman"/>
                <w:color w:val="auto"/>
              </w:rPr>
              <w:t xml:space="preserve">    </w:t>
            </w:r>
            <w:r>
              <w:rPr>
                <w:rFonts w:ascii="Times New Roman" w:hAnsi="Times New Roman"/>
                <w:color w:val="auto"/>
              </w:rPr>
              <w:t xml:space="preserve"> </w:t>
            </w:r>
            <w:r>
              <w:rPr>
                <w:rFonts w:hint="eastAsia" w:ascii="Times New Roman" w:hAnsi="Times New Roman"/>
                <w:color w:val="auto"/>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cs="Times New Roman"/>
                <w:color w:val="auto"/>
                <w:sz w:val="21"/>
                <w:szCs w:val="22"/>
                <w:lang w:eastAsia="zh-CN"/>
              </w:rPr>
              <w:t>，</w:t>
            </w:r>
            <w:r>
              <w:rPr>
                <w:rFonts w:hint="eastAsia" w:ascii="Times New Roman" w:hAnsi="Times New Roman" w:cs="Times New Roman"/>
                <w:color w:val="auto"/>
                <w:sz w:val="21"/>
                <w:szCs w:val="22"/>
                <w:lang w:val="en-US" w:eastAsia="zh-CN"/>
              </w:rPr>
              <w:t>获认定/</w:t>
            </w:r>
            <w:r>
              <w:rPr>
                <w:rFonts w:hint="eastAsia" w:ascii="Times New Roman" w:hAnsi="Times New Roman" w:cs="Times New Roman"/>
                <w:color w:val="auto"/>
                <w:sz w:val="21"/>
                <w:szCs w:val="22"/>
                <w:lang w:eastAsia="zh-CN"/>
              </w:rPr>
              <w:t>申报企业名称</w:t>
            </w:r>
            <w:r>
              <w:rPr>
                <w:rFonts w:hint="eastAsia" w:ascii="Times New Roman" w:hAnsi="Times New Roman"/>
                <w:color w:val="auto"/>
                <w:kern w:val="0"/>
                <w:szCs w:val="21"/>
                <w:lang w:val="en-US" w:eastAsia="zh-CN"/>
              </w:rPr>
              <w:t>：</w:t>
            </w:r>
            <w:r>
              <w:rPr>
                <w:rFonts w:hint="eastAsia" w:ascii="Times New Roman" w:hAnsi="Times New Roman"/>
                <w:color w:val="auto"/>
                <w:kern w:val="0"/>
                <w:szCs w:val="21"/>
                <w:u w:val="single"/>
                <w:lang w:val="en-US" w:eastAsia="zh-CN"/>
              </w:rPr>
              <w:t xml:space="preserve">                       </w:t>
            </w:r>
          </w:p>
        </w:tc>
      </w:tr>
      <w:tr>
        <w:tblPrEx>
          <w:tblCellMar>
            <w:top w:w="0" w:type="dxa"/>
            <w:left w:w="108" w:type="dxa"/>
            <w:bottom w:w="0" w:type="dxa"/>
            <w:right w:w="108" w:type="dxa"/>
          </w:tblCellMar>
        </w:tblPrEx>
        <w:trPr>
          <w:gridAfter w:val="1"/>
          <w:wAfter w:w="0" w:type="dxa"/>
          <w:cantSplit/>
          <w:trHeight w:val="1665" w:hRule="atLeast"/>
        </w:trPr>
        <w:tc>
          <w:tcPr>
            <w:tcW w:w="4268" w:type="dxa"/>
            <w:gridSpan w:val="7"/>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color w:val="auto"/>
                <w:kern w:val="0"/>
                <w:szCs w:val="21"/>
                <w:lang w:eastAsia="zh-CN"/>
              </w:rPr>
            </w:pPr>
            <w:r>
              <w:rPr>
                <w:rFonts w:hint="eastAsia" w:ascii="Times New Roman" w:hAnsi="Times New Roman"/>
                <w:color w:val="auto"/>
                <w:kern w:val="0"/>
                <w:szCs w:val="21"/>
                <w:lang w:eastAsia="zh-CN"/>
              </w:rPr>
              <w:t>上市情况</w:t>
            </w:r>
          </w:p>
          <w:p>
            <w:pPr>
              <w:widowControl/>
              <w:ind w:firstLine="220" w:firstLineChars="100"/>
              <w:rPr>
                <w:rFonts w:hint="eastAsia" w:ascii="Times New Roman" w:hAnsi="Times New Roman"/>
                <w:color w:val="auto"/>
                <w:sz w:val="20"/>
                <w:szCs w:val="21"/>
                <w:lang w:val="en-US" w:eastAsia="zh-CN"/>
              </w:rPr>
            </w:pPr>
            <w:r>
              <w:rPr>
                <w:rFonts w:hint="eastAsia" w:ascii="Times New Roman" w:hAnsi="Times New Roman" w:eastAsia="楷体_GB2312" w:cs="楷体_GB2312"/>
                <w:color w:val="auto"/>
                <w:sz w:val="22"/>
                <w:szCs w:val="22"/>
              </w:rPr>
              <w:t>□</w:t>
            </w:r>
            <w:r>
              <w:rPr>
                <w:rFonts w:hint="eastAsia" w:ascii="Times New Roman" w:hAnsi="Times New Roman" w:eastAsia="宋体"/>
                <w:color w:val="auto"/>
                <w:sz w:val="20"/>
                <w:szCs w:val="21"/>
                <w:lang w:eastAsia="zh-CN"/>
              </w:rPr>
              <w:t>无上市计划</w:t>
            </w:r>
            <w:r>
              <w:rPr>
                <w:rFonts w:hint="eastAsia" w:ascii="Times New Roman" w:hAnsi="Times New Roman"/>
                <w:color w:val="auto"/>
                <w:sz w:val="20"/>
                <w:szCs w:val="21"/>
              </w:rPr>
              <w:t xml:space="preserve"> </w:t>
            </w:r>
            <w:r>
              <w:rPr>
                <w:rFonts w:hint="eastAsia" w:ascii="Times New Roman" w:hAnsi="Times New Roman"/>
                <w:color w:val="auto"/>
                <w:sz w:val="20"/>
                <w:szCs w:val="21"/>
                <w:lang w:val="en-US" w:eastAsia="zh-CN"/>
              </w:rPr>
              <w:t xml:space="preserve">        </w:t>
            </w:r>
          </w:p>
          <w:p>
            <w:pPr>
              <w:widowControl/>
              <w:ind w:firstLine="220" w:firstLineChars="100"/>
              <w:rPr>
                <w:rFonts w:hint="default" w:ascii="Times New Roman" w:hAnsi="Times New Roman" w:eastAsia="宋体"/>
                <w:color w:val="auto"/>
                <w:sz w:val="20"/>
                <w:szCs w:val="21"/>
                <w:lang w:val="en-US" w:eastAsia="zh-CN"/>
              </w:rPr>
            </w:pPr>
            <w:r>
              <w:rPr>
                <w:rFonts w:hint="eastAsia" w:ascii="Times New Roman" w:hAnsi="Times New Roman" w:eastAsia="楷体_GB2312" w:cs="楷体_GB2312"/>
                <w:color w:val="auto"/>
                <w:sz w:val="22"/>
                <w:szCs w:val="22"/>
              </w:rPr>
              <w:t>□</w:t>
            </w:r>
            <w:r>
              <w:rPr>
                <w:rFonts w:hint="eastAsia" w:ascii="Times New Roman" w:hAnsi="Times New Roman"/>
                <w:color w:val="auto"/>
                <w:sz w:val="20"/>
                <w:szCs w:val="21"/>
                <w:lang w:eastAsia="zh-CN"/>
              </w:rPr>
              <w:t>有</w:t>
            </w:r>
            <w:r>
              <w:rPr>
                <w:rFonts w:hint="eastAsia" w:ascii="Times New Roman" w:hAnsi="Times New Roman"/>
                <w:color w:val="auto"/>
                <w:sz w:val="20"/>
                <w:szCs w:val="21"/>
                <w:lang w:val="en-US" w:eastAsia="zh-CN"/>
              </w:rPr>
              <w:t>上</w:t>
            </w:r>
            <w:r>
              <w:rPr>
                <w:rFonts w:hint="eastAsia" w:ascii="Times New Roman" w:hAnsi="Times New Roman"/>
                <w:color w:val="auto"/>
                <w:sz w:val="20"/>
                <w:szCs w:val="21"/>
                <w:lang w:eastAsia="zh-CN"/>
              </w:rPr>
              <w:t>市计划</w:t>
            </w:r>
          </w:p>
          <w:p>
            <w:pPr>
              <w:widowControl/>
              <w:ind w:left="1318" w:leftChars="104" w:hanging="1100" w:hangingChars="500"/>
              <w:rPr>
                <w:rFonts w:hint="eastAsia" w:ascii="Times New Roman" w:hAnsi="Times New Roman" w:cs="Times New Roman"/>
                <w:color w:val="auto"/>
                <w:sz w:val="20"/>
                <w:szCs w:val="21"/>
                <w:lang w:eastAsia="zh-CN"/>
              </w:rPr>
            </w:pPr>
            <w:r>
              <w:rPr>
                <w:rFonts w:hint="eastAsia" w:ascii="Times New Roman" w:hAnsi="Times New Roman" w:eastAsia="楷体_GB2312" w:cs="楷体_GB2312"/>
                <w:color w:val="auto"/>
                <w:sz w:val="22"/>
                <w:szCs w:val="22"/>
              </w:rPr>
              <w:t>□</w:t>
            </w:r>
            <w:r>
              <w:rPr>
                <w:rFonts w:hint="eastAsia" w:ascii="Times New Roman" w:hAnsi="Times New Roman" w:cs="Times New Roman"/>
                <w:color w:val="auto"/>
                <w:sz w:val="20"/>
                <w:szCs w:val="21"/>
                <w:lang w:eastAsia="zh-CN"/>
              </w:rPr>
              <w:t>已上市</w:t>
            </w:r>
            <w:r>
              <w:rPr>
                <w:rFonts w:hint="eastAsia" w:ascii="Times New Roman" w:hAnsi="Times New Roman" w:cs="Times New Roman"/>
                <w:color w:val="auto"/>
                <w:sz w:val="20"/>
                <w:szCs w:val="21"/>
                <w:lang w:val="en-US" w:eastAsia="zh-CN"/>
              </w:rPr>
              <w:t xml:space="preserve"> </w:t>
            </w:r>
            <w:r>
              <w:rPr>
                <w:rFonts w:hint="eastAsia" w:ascii="Times New Roman" w:hAnsi="Times New Roman" w:cs="Times New Roman"/>
                <w:color w:val="auto"/>
                <w:sz w:val="20"/>
                <w:szCs w:val="21"/>
                <w:lang w:eastAsia="zh-CN"/>
              </w:rPr>
              <w:t>（</w:t>
            </w:r>
            <w:r>
              <w:rPr>
                <w:rFonts w:hint="eastAsia" w:ascii="Times New Roman" w:hAnsi="Times New Roman" w:cs="Times New Roman"/>
                <w:color w:val="auto"/>
                <w:sz w:val="20"/>
                <w:szCs w:val="21"/>
                <w:u w:val="single"/>
                <w:lang w:val="en-US" w:eastAsia="zh-CN"/>
              </w:rPr>
              <w:t xml:space="preserve">股票代码：       </w:t>
            </w:r>
            <w:r>
              <w:rPr>
                <w:rFonts w:hint="eastAsia" w:ascii="Times New Roman" w:hAnsi="Times New Roman" w:cs="Times New Roman"/>
                <w:color w:val="auto"/>
                <w:sz w:val="20"/>
                <w:szCs w:val="21"/>
                <w:lang w:eastAsia="zh-CN"/>
              </w:rPr>
              <w:t>）</w:t>
            </w:r>
          </w:p>
          <w:p>
            <w:pPr>
              <w:widowControl/>
              <w:ind w:firstLine="200" w:firstLineChars="100"/>
              <w:rPr>
                <w:rFonts w:hint="eastAsia" w:ascii="Times New Roman" w:hAnsi="Times New Roman" w:cs="Times New Roman"/>
                <w:color w:val="auto"/>
                <w:sz w:val="20"/>
                <w:szCs w:val="21"/>
                <w:lang w:eastAsia="zh-CN"/>
              </w:rPr>
            </w:pPr>
          </w:p>
        </w:tc>
        <w:tc>
          <w:tcPr>
            <w:tcW w:w="4441" w:type="dxa"/>
            <w:gridSpan w:val="10"/>
            <w:tcBorders>
              <w:top w:val="single" w:color="auto" w:sz="4" w:space="0"/>
              <w:left w:val="nil"/>
              <w:bottom w:val="single" w:color="auto" w:sz="4" w:space="0"/>
              <w:right w:val="single" w:color="000000" w:sz="4" w:space="0"/>
            </w:tcBorders>
            <w:noWrap w:val="0"/>
            <w:vAlign w:val="center"/>
          </w:tcPr>
          <w:p>
            <w:pPr>
              <w:widowControl/>
              <w:rPr>
                <w:rFonts w:hint="eastAsia" w:ascii="Times New Roman" w:hAnsi="Times New Roman"/>
                <w:color w:val="auto"/>
                <w:kern w:val="0"/>
                <w:szCs w:val="21"/>
                <w:lang w:eastAsia="zh-CN"/>
              </w:rPr>
            </w:pPr>
            <w:r>
              <w:rPr>
                <w:rFonts w:hint="eastAsia" w:ascii="Times New Roman" w:hAnsi="Times New Roman" w:eastAsia="宋体" w:cs="宋体"/>
                <w:color w:val="auto"/>
                <w:szCs w:val="21"/>
                <w:lang w:eastAsia="zh-CN"/>
              </w:rPr>
              <w:t>上市计划（</w:t>
            </w:r>
            <w:r>
              <w:rPr>
                <w:rFonts w:hint="eastAsia" w:ascii="Times New Roman" w:hAnsi="Times New Roman"/>
                <w:color w:val="auto"/>
                <w:kern w:val="0"/>
                <w:szCs w:val="21"/>
                <w:lang w:eastAsia="zh-CN"/>
              </w:rPr>
              <w:t>如有，请填写）</w:t>
            </w:r>
          </w:p>
          <w:p>
            <w:pPr>
              <w:widowControl/>
              <w:rPr>
                <w:rFonts w:hint="eastAsia" w:ascii="Times New Roman" w:hAnsi="Times New Roman"/>
                <w:color w:val="auto"/>
                <w:sz w:val="20"/>
                <w:szCs w:val="21"/>
                <w:lang w:val="en-US" w:eastAsia="zh-CN"/>
              </w:rPr>
            </w:pPr>
            <w:r>
              <w:rPr>
                <w:rFonts w:hint="eastAsia" w:ascii="Times New Roman" w:hAnsi="Times New Roman"/>
                <w:color w:val="auto"/>
                <w:sz w:val="20"/>
                <w:szCs w:val="21"/>
                <w:lang w:val="en-US" w:eastAsia="zh-CN"/>
              </w:rPr>
              <w:t>1.上市进程：□ 未进行上市前股改</w:t>
            </w:r>
          </w:p>
          <w:p>
            <w:pPr>
              <w:widowControl/>
              <w:ind w:firstLine="1200" w:firstLineChars="600"/>
              <w:rPr>
                <w:rFonts w:hint="eastAsia" w:ascii="Times New Roman" w:hAnsi="Times New Roman"/>
                <w:color w:val="auto"/>
                <w:sz w:val="20"/>
                <w:szCs w:val="21"/>
                <w:lang w:val="en-US" w:eastAsia="zh-CN"/>
              </w:rPr>
            </w:pPr>
            <w:r>
              <w:rPr>
                <w:rFonts w:hint="eastAsia" w:ascii="Times New Roman" w:hAnsi="Times New Roman"/>
                <w:color w:val="auto"/>
                <w:sz w:val="20"/>
                <w:szCs w:val="21"/>
                <w:lang w:val="en-US" w:eastAsia="zh-CN"/>
              </w:rPr>
              <w:t>□ 已完成上市前股改</w:t>
            </w:r>
          </w:p>
          <w:p>
            <w:pPr>
              <w:widowControl/>
              <w:ind w:firstLine="1200" w:firstLineChars="600"/>
              <w:rPr>
                <w:rFonts w:hint="eastAsia" w:ascii="Times New Roman" w:hAnsi="Times New Roman"/>
                <w:color w:val="auto"/>
                <w:sz w:val="20"/>
                <w:szCs w:val="21"/>
                <w:lang w:val="en-US" w:eastAsia="zh-CN"/>
              </w:rPr>
            </w:pPr>
            <w:r>
              <w:rPr>
                <w:rFonts w:hint="eastAsia" w:ascii="Times New Roman" w:hAnsi="Times New Roman"/>
                <w:color w:val="auto"/>
                <w:sz w:val="20"/>
                <w:szCs w:val="21"/>
                <w:lang w:val="en-US" w:eastAsia="zh-CN"/>
              </w:rPr>
              <w:t>□ 已提交上市申请</w:t>
            </w:r>
          </w:p>
          <w:p>
            <w:pPr>
              <w:widowControl/>
              <w:rPr>
                <w:rFonts w:hint="eastAsia" w:ascii="Times New Roman" w:hAnsi="Times New Roman"/>
                <w:color w:val="auto"/>
                <w:sz w:val="20"/>
                <w:szCs w:val="21"/>
                <w:lang w:val="en-US" w:eastAsia="zh-CN"/>
              </w:rPr>
            </w:pPr>
            <w:r>
              <w:rPr>
                <w:rFonts w:hint="eastAsia" w:ascii="Times New Roman" w:hAnsi="Times New Roman"/>
                <w:color w:val="auto"/>
                <w:sz w:val="20"/>
                <w:szCs w:val="21"/>
                <w:lang w:val="en-US" w:eastAsia="zh-CN"/>
              </w:rPr>
              <w:t>2.拟上市地：</w:t>
            </w:r>
          </w:p>
          <w:p>
            <w:pPr>
              <w:widowControl/>
              <w:ind w:firstLine="220" w:firstLineChars="100"/>
              <w:rPr>
                <w:rFonts w:hint="eastAsia" w:ascii="Times New Roman" w:hAnsi="Times New Roman"/>
                <w:color w:val="auto"/>
                <w:sz w:val="20"/>
                <w:szCs w:val="21"/>
                <w:lang w:eastAsia="zh-CN"/>
              </w:rPr>
            </w:pPr>
            <w:r>
              <w:rPr>
                <w:rFonts w:hint="eastAsia" w:ascii="Times New Roman" w:hAnsi="Times New Roman" w:eastAsia="楷体_GB2312" w:cs="楷体_GB2312"/>
                <w:color w:val="auto"/>
                <w:sz w:val="22"/>
                <w:szCs w:val="22"/>
              </w:rPr>
              <w:t>□</w:t>
            </w:r>
            <w:r>
              <w:rPr>
                <w:rFonts w:hint="eastAsia" w:ascii="Times New Roman" w:hAnsi="Times New Roman"/>
                <w:color w:val="auto"/>
                <w:sz w:val="20"/>
                <w:szCs w:val="21"/>
                <w:lang w:val="en-US" w:eastAsia="zh-CN"/>
              </w:rPr>
              <w:t xml:space="preserve">上交所 </w:t>
            </w:r>
            <w:r>
              <w:rPr>
                <w:rFonts w:hint="eastAsia" w:ascii="Times New Roman" w:hAnsi="Times New Roman"/>
                <w:color w:val="auto"/>
                <w:sz w:val="20"/>
                <w:szCs w:val="21"/>
                <w:lang w:eastAsia="zh-CN"/>
              </w:rPr>
              <w:t>主</w:t>
            </w:r>
            <w:r>
              <w:rPr>
                <w:rFonts w:hint="eastAsia" w:ascii="Times New Roman" w:hAnsi="Times New Roman"/>
                <w:color w:val="auto"/>
                <w:sz w:val="20"/>
                <w:szCs w:val="21"/>
                <w:lang w:val="en-US" w:eastAsia="zh-CN"/>
              </w:rPr>
              <w:t xml:space="preserve">  </w:t>
            </w:r>
            <w:r>
              <w:rPr>
                <w:rFonts w:hint="eastAsia" w:ascii="Times New Roman" w:hAnsi="Times New Roman"/>
                <w:color w:val="auto"/>
                <w:sz w:val="20"/>
                <w:szCs w:val="21"/>
                <w:lang w:eastAsia="zh-CN"/>
              </w:rPr>
              <w:t>板</w:t>
            </w:r>
            <w:r>
              <w:rPr>
                <w:rFonts w:hint="eastAsia" w:ascii="Times New Roman" w:hAnsi="Times New Roman"/>
                <w:color w:val="auto"/>
                <w:sz w:val="20"/>
                <w:szCs w:val="21"/>
                <w:lang w:val="en-US" w:eastAsia="zh-CN"/>
              </w:rPr>
              <w:t xml:space="preserve">     </w:t>
            </w:r>
            <w:r>
              <w:rPr>
                <w:rFonts w:hint="eastAsia" w:ascii="Times New Roman" w:hAnsi="Times New Roman" w:eastAsia="楷体_GB2312" w:cs="楷体_GB2312"/>
                <w:color w:val="auto"/>
                <w:sz w:val="22"/>
                <w:szCs w:val="22"/>
              </w:rPr>
              <w:t>□</w:t>
            </w:r>
            <w:r>
              <w:rPr>
                <w:rFonts w:hint="eastAsia" w:ascii="Times New Roman" w:hAnsi="Times New Roman"/>
                <w:color w:val="auto"/>
                <w:sz w:val="20"/>
                <w:szCs w:val="21"/>
                <w:lang w:val="en-US" w:eastAsia="zh-CN"/>
              </w:rPr>
              <w:t>上交所 科创</w:t>
            </w:r>
            <w:r>
              <w:rPr>
                <w:rFonts w:hint="eastAsia" w:ascii="Times New Roman" w:hAnsi="Times New Roman"/>
                <w:color w:val="auto"/>
                <w:sz w:val="20"/>
                <w:szCs w:val="21"/>
                <w:lang w:eastAsia="zh-CN"/>
              </w:rPr>
              <w:t>板</w:t>
            </w:r>
          </w:p>
          <w:p>
            <w:pPr>
              <w:widowControl/>
              <w:ind w:firstLine="220" w:firstLineChars="100"/>
              <w:rPr>
                <w:rFonts w:hint="default" w:ascii="Times New Roman" w:hAnsi="Times New Roman"/>
                <w:color w:val="auto"/>
                <w:sz w:val="20"/>
                <w:szCs w:val="21"/>
                <w:lang w:val="en-US" w:eastAsia="zh-CN"/>
              </w:rPr>
            </w:pPr>
            <w:r>
              <w:rPr>
                <w:rFonts w:hint="eastAsia" w:ascii="Times New Roman" w:hAnsi="Times New Roman" w:eastAsia="楷体_GB2312" w:cs="楷体_GB2312"/>
                <w:color w:val="auto"/>
                <w:sz w:val="22"/>
                <w:szCs w:val="22"/>
              </w:rPr>
              <w:t>□</w:t>
            </w:r>
            <w:r>
              <w:rPr>
                <w:rFonts w:hint="eastAsia" w:ascii="Times New Roman" w:hAnsi="Times New Roman" w:eastAsia="宋体" w:cs="Times New Roman"/>
                <w:color w:val="auto"/>
                <w:sz w:val="20"/>
                <w:szCs w:val="21"/>
                <w:lang w:eastAsia="zh-CN"/>
              </w:rPr>
              <w:t>深交所</w:t>
            </w:r>
            <w:r>
              <w:rPr>
                <w:rFonts w:hint="eastAsia" w:ascii="Times New Roman" w:hAnsi="Times New Roman" w:eastAsia="宋体" w:cs="Times New Roman"/>
                <w:color w:val="auto"/>
                <w:sz w:val="20"/>
                <w:szCs w:val="21"/>
                <w:lang w:val="en-US" w:eastAsia="zh-CN"/>
              </w:rPr>
              <w:t xml:space="preserve"> </w:t>
            </w:r>
            <w:r>
              <w:rPr>
                <w:rFonts w:hint="eastAsia" w:ascii="Times New Roman" w:hAnsi="Times New Roman"/>
                <w:color w:val="auto"/>
                <w:sz w:val="20"/>
                <w:szCs w:val="21"/>
                <w:lang w:val="en-US" w:eastAsia="zh-CN"/>
              </w:rPr>
              <w:t xml:space="preserve">主  板     </w:t>
            </w:r>
            <w:r>
              <w:rPr>
                <w:rFonts w:hint="eastAsia" w:ascii="Times New Roman" w:hAnsi="Times New Roman" w:eastAsia="楷体_GB2312" w:cs="楷体_GB2312"/>
                <w:color w:val="auto"/>
                <w:sz w:val="22"/>
                <w:szCs w:val="22"/>
              </w:rPr>
              <w:t>□</w:t>
            </w:r>
            <w:r>
              <w:rPr>
                <w:rFonts w:hint="eastAsia" w:ascii="Times New Roman" w:hAnsi="Times New Roman" w:cs="Times New Roman"/>
                <w:color w:val="auto"/>
                <w:sz w:val="20"/>
                <w:szCs w:val="21"/>
                <w:lang w:eastAsia="zh-CN"/>
              </w:rPr>
              <w:t>深</w:t>
            </w:r>
            <w:r>
              <w:rPr>
                <w:rFonts w:hint="eastAsia" w:ascii="Times New Roman" w:hAnsi="Times New Roman" w:eastAsia="宋体" w:cs="Times New Roman"/>
                <w:color w:val="auto"/>
                <w:sz w:val="20"/>
                <w:szCs w:val="21"/>
                <w:lang w:eastAsia="zh-CN"/>
              </w:rPr>
              <w:t>交所</w:t>
            </w:r>
            <w:r>
              <w:rPr>
                <w:rFonts w:hint="eastAsia" w:ascii="Times New Roman" w:hAnsi="Times New Roman"/>
                <w:color w:val="auto"/>
                <w:sz w:val="20"/>
                <w:szCs w:val="21"/>
                <w:lang w:val="en-US" w:eastAsia="zh-CN"/>
              </w:rPr>
              <w:t xml:space="preserve"> 创业板</w:t>
            </w:r>
          </w:p>
          <w:p>
            <w:pPr>
              <w:widowControl/>
              <w:ind w:firstLine="220" w:firstLineChars="100"/>
              <w:rPr>
                <w:rFonts w:hint="default" w:ascii="Times New Roman" w:hAnsi="Times New Roman" w:cs="Times New Roman"/>
                <w:b/>
                <w:bCs/>
                <w:i/>
                <w:iCs/>
                <w:color w:val="auto"/>
                <w:sz w:val="20"/>
                <w:szCs w:val="21"/>
                <w:lang w:val="en-US" w:eastAsia="zh-CN"/>
              </w:rPr>
            </w:pPr>
            <w:r>
              <w:rPr>
                <w:rFonts w:hint="eastAsia" w:ascii="Times New Roman" w:hAnsi="Times New Roman" w:eastAsia="楷体_GB2312" w:cs="楷体_GB2312"/>
                <w:color w:val="auto"/>
                <w:sz w:val="22"/>
                <w:szCs w:val="22"/>
              </w:rPr>
              <w:t>□</w:t>
            </w:r>
            <w:r>
              <w:rPr>
                <w:rFonts w:hint="eastAsia" w:ascii="Times New Roman" w:hAnsi="Times New Roman" w:eastAsia="宋体" w:cs="Times New Roman"/>
                <w:color w:val="auto"/>
                <w:sz w:val="20"/>
                <w:szCs w:val="21"/>
                <w:lang w:eastAsia="zh-CN"/>
              </w:rPr>
              <w:t>北</w:t>
            </w:r>
            <w:r>
              <w:rPr>
                <w:rFonts w:hint="eastAsia" w:ascii="Times New Roman" w:hAnsi="Times New Roman"/>
                <w:color w:val="auto"/>
                <w:sz w:val="20"/>
                <w:szCs w:val="21"/>
                <w:lang w:eastAsia="zh-CN"/>
              </w:rPr>
              <w:t>交所</w:t>
            </w:r>
            <w:r>
              <w:rPr>
                <w:rFonts w:hint="eastAsia" w:ascii="Times New Roman" w:hAnsi="Times New Roman"/>
                <w:color w:val="auto"/>
                <w:sz w:val="20"/>
                <w:szCs w:val="21"/>
                <w:lang w:val="en-US" w:eastAsia="zh-CN"/>
              </w:rPr>
              <w:t xml:space="preserve">            </w:t>
            </w:r>
            <w:r>
              <w:rPr>
                <w:rFonts w:hint="eastAsia" w:ascii="Times New Roman" w:hAnsi="Times New Roman" w:eastAsia="楷体_GB2312" w:cs="楷体_GB2312"/>
                <w:color w:val="auto"/>
                <w:sz w:val="22"/>
                <w:szCs w:val="22"/>
              </w:rPr>
              <w:t>□</w:t>
            </w:r>
            <w:r>
              <w:rPr>
                <w:rFonts w:hint="eastAsia" w:ascii="Times New Roman" w:hAnsi="Times New Roman" w:eastAsia="宋体" w:cs="Times New Roman"/>
                <w:color w:val="auto"/>
                <w:sz w:val="20"/>
                <w:szCs w:val="21"/>
                <w:lang w:eastAsia="zh-CN"/>
              </w:rPr>
              <w:t>境外</w:t>
            </w:r>
            <w:r>
              <w:rPr>
                <w:rFonts w:hint="eastAsia" w:ascii="Times New Roman" w:hAnsi="Times New Roman"/>
                <w:color w:val="auto"/>
                <w:sz w:val="20"/>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263" w:hRule="atLeast"/>
        </w:trPr>
        <w:tc>
          <w:tcPr>
            <w:tcW w:w="8709"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b/>
                <w:color w:val="auto"/>
                <w:szCs w:val="21"/>
                <w:lang w:eastAsia="zh-CN"/>
              </w:rPr>
            </w:pPr>
            <w:r>
              <w:rPr>
                <w:rFonts w:hint="eastAsia" w:ascii="Times New Roman" w:hAnsi="Times New Roman"/>
                <w:b/>
                <w:color w:val="auto"/>
                <w:sz w:val="24"/>
                <w:szCs w:val="24"/>
              </w:rPr>
              <w:t>二、</w:t>
            </w:r>
            <w:r>
              <w:rPr>
                <w:rFonts w:ascii="Times New Roman" w:hAnsi="Times New Roman"/>
                <w:b/>
                <w:color w:val="auto"/>
                <w:sz w:val="24"/>
                <w:szCs w:val="24"/>
              </w:rPr>
              <w:t>经济效益</w:t>
            </w:r>
            <w:r>
              <w:rPr>
                <w:rFonts w:hint="eastAsia" w:ascii="Times New Roman" w:hAnsi="Times New Roman"/>
                <w:b/>
                <w:color w:val="auto"/>
                <w:sz w:val="24"/>
                <w:szCs w:val="24"/>
                <w:lang w:eastAsia="zh-CN"/>
              </w:rPr>
              <w:t>和经营情况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440" w:hRule="atLeast"/>
        </w:trPr>
        <w:tc>
          <w:tcPr>
            <w:tcW w:w="2379" w:type="dxa"/>
            <w:gridSpan w:val="4"/>
            <w:noWrap w:val="0"/>
            <w:vAlign w:val="center"/>
          </w:tcPr>
          <w:p>
            <w:pPr>
              <w:jc w:val="center"/>
              <w:rPr>
                <w:rFonts w:ascii="Times New Roman" w:hAnsi="Times New Roman"/>
                <w:color w:val="auto"/>
                <w:szCs w:val="21"/>
              </w:rPr>
            </w:pPr>
            <w:r>
              <w:rPr>
                <w:rFonts w:hint="eastAsia" w:ascii="Times New Roman" w:hAnsi="Times New Roman" w:eastAsia="宋体" w:cs="宋体"/>
                <w:color w:val="auto"/>
                <w:szCs w:val="21"/>
                <w:lang w:val="en-US" w:eastAsia="zh-CN"/>
              </w:rPr>
              <w:t xml:space="preserve"> </w:t>
            </w:r>
            <w:r>
              <w:rPr>
                <w:rFonts w:ascii="Times New Roman" w:hAnsi="Times New Roman"/>
                <w:color w:val="auto"/>
                <w:szCs w:val="21"/>
              </w:rPr>
              <w:t>重要指标</w:t>
            </w:r>
          </w:p>
        </w:tc>
        <w:tc>
          <w:tcPr>
            <w:tcW w:w="2085" w:type="dxa"/>
            <w:gridSpan w:val="5"/>
            <w:noWrap w:val="0"/>
            <w:vAlign w:val="center"/>
          </w:tcPr>
          <w:p>
            <w:pPr>
              <w:jc w:val="center"/>
              <w:rPr>
                <w:rFonts w:ascii="Times New Roman" w:hAnsi="Times New Roman"/>
                <w:color w:val="auto"/>
                <w:szCs w:val="21"/>
              </w:rPr>
            </w:pPr>
            <w:r>
              <w:rPr>
                <w:rFonts w:hint="eastAsia" w:ascii="Times New Roman" w:hAnsi="Times New Roman"/>
                <w:color w:val="auto"/>
                <w:szCs w:val="21"/>
              </w:rPr>
              <w:t>2</w:t>
            </w:r>
            <w:r>
              <w:rPr>
                <w:rFonts w:ascii="Times New Roman" w:hAnsi="Times New Roman"/>
                <w:color w:val="auto"/>
                <w:szCs w:val="21"/>
              </w:rPr>
              <w:t>0</w:t>
            </w:r>
            <w:r>
              <w:rPr>
                <w:rFonts w:hint="eastAsia" w:ascii="Times New Roman" w:hAnsi="Times New Roman"/>
                <w:color w:val="auto"/>
                <w:szCs w:val="21"/>
                <w:lang w:val="en-US" w:eastAsia="zh-CN"/>
              </w:rPr>
              <w:t>19</w:t>
            </w:r>
            <w:r>
              <w:rPr>
                <w:rFonts w:hint="eastAsia" w:ascii="Times New Roman" w:hAnsi="Times New Roman"/>
                <w:color w:val="auto"/>
                <w:szCs w:val="21"/>
              </w:rPr>
              <w:t>年</w:t>
            </w:r>
          </w:p>
        </w:tc>
        <w:tc>
          <w:tcPr>
            <w:tcW w:w="1950" w:type="dxa"/>
            <w:gridSpan w:val="4"/>
            <w:noWrap w:val="0"/>
            <w:vAlign w:val="center"/>
          </w:tcPr>
          <w:p>
            <w:pPr>
              <w:jc w:val="center"/>
              <w:rPr>
                <w:rFonts w:hint="eastAsia" w:ascii="Times New Roman" w:hAnsi="Times New Roman"/>
                <w:color w:val="auto"/>
                <w:szCs w:val="21"/>
              </w:rPr>
            </w:pPr>
            <w:r>
              <w:rPr>
                <w:rFonts w:hint="eastAsia" w:ascii="Times New Roman" w:hAnsi="Times New Roman"/>
                <w:color w:val="auto"/>
                <w:szCs w:val="21"/>
              </w:rPr>
              <w:t>2</w:t>
            </w:r>
            <w:r>
              <w:rPr>
                <w:rFonts w:ascii="Times New Roman" w:hAnsi="Times New Roman"/>
                <w:color w:val="auto"/>
                <w:szCs w:val="21"/>
              </w:rPr>
              <w:t>0</w:t>
            </w:r>
            <w:r>
              <w:rPr>
                <w:rFonts w:hint="eastAsia" w:ascii="Times New Roman" w:hAnsi="Times New Roman"/>
                <w:color w:val="auto"/>
                <w:szCs w:val="21"/>
                <w:lang w:val="en-US" w:eastAsia="zh-CN"/>
              </w:rPr>
              <w:t>20</w:t>
            </w:r>
            <w:r>
              <w:rPr>
                <w:rFonts w:hint="eastAsia" w:ascii="Times New Roman" w:hAnsi="Times New Roman"/>
                <w:color w:val="auto"/>
                <w:szCs w:val="21"/>
              </w:rPr>
              <w:t>年</w:t>
            </w:r>
          </w:p>
        </w:tc>
        <w:tc>
          <w:tcPr>
            <w:tcW w:w="2295" w:type="dxa"/>
            <w:gridSpan w:val="4"/>
            <w:noWrap w:val="0"/>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rPr>
              <w:t>2</w:t>
            </w:r>
            <w:r>
              <w:rPr>
                <w:rFonts w:ascii="Times New Roman" w:hAnsi="Times New Roman"/>
                <w:color w:val="auto"/>
                <w:szCs w:val="21"/>
              </w:rPr>
              <w:t>0</w:t>
            </w:r>
            <w:r>
              <w:rPr>
                <w:rFonts w:hint="eastAsia" w:ascii="Times New Roman" w:hAnsi="Times New Roman"/>
                <w:color w:val="auto"/>
                <w:szCs w:val="21"/>
                <w:lang w:val="en-US" w:eastAsia="zh-CN"/>
              </w:rPr>
              <w:t>21</w:t>
            </w:r>
            <w:r>
              <w:rPr>
                <w:rFonts w:hint="eastAsia" w:ascii="Times New Roman" w:hAnsi="Times New Roman"/>
                <w:color w:val="auto"/>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65" w:hRule="atLeast"/>
        </w:trPr>
        <w:tc>
          <w:tcPr>
            <w:tcW w:w="2379" w:type="dxa"/>
            <w:gridSpan w:val="4"/>
            <w:noWrap w:val="0"/>
            <w:vAlign w:val="center"/>
          </w:tcPr>
          <w:p>
            <w:pPr>
              <w:rPr>
                <w:rFonts w:hint="eastAsia" w:ascii="Times New Roman" w:hAnsi="Times New Roman" w:eastAsia="黑体" w:cs="黑体"/>
                <w:color w:val="auto"/>
                <w:szCs w:val="21"/>
                <w:lang w:eastAsia="zh-CN"/>
              </w:rPr>
            </w:pPr>
            <w:r>
              <w:rPr>
                <w:rFonts w:hint="eastAsia" w:ascii="Times New Roman" w:hAnsi="Times New Roman" w:eastAsia="黑体" w:cs="黑体"/>
                <w:color w:val="auto"/>
                <w:szCs w:val="21"/>
                <w:lang w:eastAsia="zh-CN"/>
              </w:rPr>
              <w:t>全职员工数量</w:t>
            </w:r>
          </w:p>
        </w:tc>
        <w:tc>
          <w:tcPr>
            <w:tcW w:w="2085" w:type="dxa"/>
            <w:gridSpan w:val="5"/>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 xml:space="preserve"> </w:t>
            </w:r>
            <w:r>
              <w:rPr>
                <w:rFonts w:hint="eastAsia" w:ascii="Times New Roman" w:hAnsi="Times New Roman"/>
                <w:color w:val="auto"/>
                <w:u w:val="none"/>
                <w:lang w:eastAsia="zh-CN"/>
              </w:rPr>
              <w:t>人</w:t>
            </w:r>
          </w:p>
        </w:tc>
        <w:tc>
          <w:tcPr>
            <w:tcW w:w="1950" w:type="dxa"/>
            <w:gridSpan w:val="4"/>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 xml:space="preserve"> </w:t>
            </w:r>
            <w:r>
              <w:rPr>
                <w:rFonts w:hint="eastAsia" w:ascii="Times New Roman" w:hAnsi="Times New Roman"/>
                <w:color w:val="auto"/>
                <w:u w:val="none"/>
                <w:lang w:eastAsia="zh-CN"/>
              </w:rPr>
              <w:t>人</w:t>
            </w:r>
          </w:p>
        </w:tc>
        <w:tc>
          <w:tcPr>
            <w:tcW w:w="2295" w:type="dxa"/>
            <w:gridSpan w:val="4"/>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 xml:space="preserve"> </w:t>
            </w:r>
            <w:r>
              <w:rPr>
                <w:rFonts w:hint="eastAsia" w:ascii="Times New Roman" w:hAnsi="Times New Roman"/>
                <w:color w:val="auto"/>
                <w:u w:val="none"/>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28" w:hRule="atLeast"/>
        </w:trPr>
        <w:tc>
          <w:tcPr>
            <w:tcW w:w="2379" w:type="dxa"/>
            <w:gridSpan w:val="4"/>
            <w:noWrap w:val="0"/>
            <w:vAlign w:val="center"/>
          </w:tcPr>
          <w:p>
            <w:pPr>
              <w:rPr>
                <w:rFonts w:hint="eastAsia" w:ascii="Times New Roman" w:hAnsi="Times New Roman" w:eastAsia="黑体" w:cs="黑体"/>
                <w:color w:val="auto"/>
                <w:szCs w:val="21"/>
                <w:lang w:eastAsia="zh-CN"/>
              </w:rPr>
            </w:pPr>
            <w:r>
              <w:rPr>
                <w:rFonts w:hint="eastAsia" w:ascii="Times New Roman" w:hAnsi="Times New Roman" w:eastAsia="黑体" w:cs="黑体"/>
                <w:color w:val="auto"/>
                <w:szCs w:val="21"/>
                <w:lang w:eastAsia="zh-CN"/>
              </w:rPr>
              <w:t>其中：研发人员数量</w:t>
            </w:r>
          </w:p>
        </w:tc>
        <w:tc>
          <w:tcPr>
            <w:tcW w:w="2085" w:type="dxa"/>
            <w:gridSpan w:val="5"/>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 xml:space="preserve"> </w:t>
            </w:r>
            <w:r>
              <w:rPr>
                <w:rFonts w:hint="eastAsia" w:ascii="Times New Roman" w:hAnsi="Times New Roman"/>
                <w:color w:val="auto"/>
                <w:u w:val="none"/>
                <w:lang w:eastAsia="zh-CN"/>
              </w:rPr>
              <w:t>人</w:t>
            </w:r>
          </w:p>
        </w:tc>
        <w:tc>
          <w:tcPr>
            <w:tcW w:w="1950" w:type="dxa"/>
            <w:gridSpan w:val="4"/>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 xml:space="preserve"> </w:t>
            </w:r>
            <w:r>
              <w:rPr>
                <w:rFonts w:hint="eastAsia" w:ascii="Times New Roman" w:hAnsi="Times New Roman"/>
                <w:color w:val="auto"/>
                <w:u w:val="none"/>
                <w:lang w:eastAsia="zh-CN"/>
              </w:rPr>
              <w:t>人</w:t>
            </w:r>
          </w:p>
        </w:tc>
        <w:tc>
          <w:tcPr>
            <w:tcW w:w="2295" w:type="dxa"/>
            <w:gridSpan w:val="4"/>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 xml:space="preserve"> </w:t>
            </w:r>
            <w:r>
              <w:rPr>
                <w:rFonts w:hint="eastAsia" w:ascii="Times New Roman" w:hAnsi="Times New Roman"/>
                <w:color w:val="auto"/>
                <w:u w:val="none"/>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40" w:hRule="atLeast"/>
        </w:trPr>
        <w:tc>
          <w:tcPr>
            <w:tcW w:w="2379" w:type="dxa"/>
            <w:gridSpan w:val="4"/>
            <w:noWrap w:val="0"/>
            <w:vAlign w:val="center"/>
          </w:tcPr>
          <w:p>
            <w:pPr>
              <w:rPr>
                <w:rFonts w:hint="eastAsia" w:ascii="Times New Roman" w:hAnsi="Times New Roman" w:eastAsia="黑体" w:cs="黑体"/>
                <w:color w:val="auto"/>
                <w:szCs w:val="21"/>
              </w:rPr>
            </w:pPr>
            <w:r>
              <w:rPr>
                <w:rFonts w:hint="eastAsia" w:ascii="Times New Roman" w:hAnsi="Times New Roman" w:eastAsia="黑体" w:cs="黑体"/>
                <w:color w:val="auto"/>
                <w:szCs w:val="21"/>
              </w:rPr>
              <w:t>营业收入</w:t>
            </w:r>
          </w:p>
        </w:tc>
        <w:tc>
          <w:tcPr>
            <w:tcW w:w="2085" w:type="dxa"/>
            <w:gridSpan w:val="5"/>
            <w:noWrap w:val="0"/>
            <w:vAlign w:val="center"/>
          </w:tcPr>
          <w:p>
            <w:pPr>
              <w:jc w:val="center"/>
              <w:rPr>
                <w:rFonts w:ascii="Times New Roman" w:hAnsi="Times New Roman"/>
                <w:color w:val="auto"/>
                <w:szCs w:val="21"/>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1950" w:type="dxa"/>
            <w:gridSpan w:val="4"/>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2295" w:type="dxa"/>
            <w:gridSpan w:val="4"/>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48" w:hRule="atLeast"/>
        </w:trPr>
        <w:tc>
          <w:tcPr>
            <w:tcW w:w="2379" w:type="dxa"/>
            <w:gridSpan w:val="4"/>
            <w:noWrap w:val="0"/>
            <w:vAlign w:val="center"/>
          </w:tcPr>
          <w:p>
            <w:pPr>
              <w:rPr>
                <w:rFonts w:hint="eastAsia" w:ascii="Times New Roman" w:hAnsi="Times New Roman" w:eastAsia="黑体" w:cs="黑体"/>
                <w:color w:val="auto"/>
                <w:szCs w:val="21"/>
              </w:rPr>
            </w:pPr>
            <w:r>
              <w:rPr>
                <w:rFonts w:hint="eastAsia" w:ascii="Times New Roman" w:hAnsi="Times New Roman" w:eastAsia="黑体" w:cs="黑体"/>
                <w:color w:val="auto"/>
                <w:szCs w:val="21"/>
                <w:lang w:eastAsia="zh-CN"/>
              </w:rPr>
              <w:t>其中：</w:t>
            </w:r>
            <w:r>
              <w:rPr>
                <w:rFonts w:hint="eastAsia" w:ascii="Times New Roman" w:hAnsi="Times New Roman" w:eastAsia="黑体" w:cs="黑体"/>
                <w:color w:val="auto"/>
                <w:szCs w:val="21"/>
              </w:rPr>
              <w:t>主营业务收入</w:t>
            </w:r>
          </w:p>
        </w:tc>
        <w:tc>
          <w:tcPr>
            <w:tcW w:w="2085" w:type="dxa"/>
            <w:gridSpan w:val="5"/>
            <w:noWrap w:val="0"/>
            <w:vAlign w:val="center"/>
          </w:tcPr>
          <w:p>
            <w:pPr>
              <w:jc w:val="center"/>
              <w:rPr>
                <w:rFonts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1950" w:type="dxa"/>
            <w:gridSpan w:val="4"/>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2295" w:type="dxa"/>
            <w:gridSpan w:val="4"/>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74" w:hRule="atLeast"/>
        </w:trPr>
        <w:tc>
          <w:tcPr>
            <w:tcW w:w="2379" w:type="dxa"/>
            <w:gridSpan w:val="4"/>
            <w:noWrap w:val="0"/>
            <w:vAlign w:val="center"/>
          </w:tcPr>
          <w:p>
            <w:pPr>
              <w:rPr>
                <w:rFonts w:hint="eastAsia" w:ascii="Times New Roman" w:hAnsi="Times New Roman" w:eastAsia="黑体" w:cs="黑体"/>
                <w:color w:val="auto"/>
                <w:szCs w:val="21"/>
                <w:lang w:eastAsia="zh-CN"/>
              </w:rPr>
            </w:pPr>
            <w:r>
              <w:rPr>
                <w:rFonts w:hint="eastAsia" w:ascii="Times New Roman" w:hAnsi="Times New Roman" w:eastAsia="黑体" w:cs="黑体"/>
                <w:color w:val="auto"/>
                <w:szCs w:val="21"/>
              </w:rPr>
              <w:t>主营业务收入</w:t>
            </w:r>
            <w:r>
              <w:rPr>
                <w:rFonts w:hint="eastAsia" w:ascii="Times New Roman" w:hAnsi="Times New Roman" w:eastAsia="黑体" w:cs="黑体"/>
                <w:color w:val="auto"/>
                <w:szCs w:val="21"/>
                <w:lang w:eastAsia="zh-CN"/>
              </w:rPr>
              <w:t>增长率</w:t>
            </w:r>
          </w:p>
        </w:tc>
        <w:tc>
          <w:tcPr>
            <w:tcW w:w="2085" w:type="dxa"/>
            <w:gridSpan w:val="5"/>
            <w:noWrap w:val="0"/>
            <w:vAlign w:val="center"/>
          </w:tcPr>
          <w:p>
            <w:pPr>
              <w:jc w:val="center"/>
              <w:rPr>
                <w:rFonts w:ascii="Times New Roman" w:hAnsi="Times New Roman"/>
                <w:color w:val="auto"/>
                <w:szCs w:val="21"/>
                <w:u w:val="single"/>
              </w:rPr>
            </w:pPr>
            <w:r>
              <w:rPr>
                <w:rFonts w:ascii="Times New Roman" w:hAnsi="Times New Roman"/>
                <w:color w:val="auto"/>
                <w:u w:val="single"/>
              </w:rPr>
              <w:t xml:space="preserve">           </w:t>
            </w:r>
            <w:r>
              <w:rPr>
                <w:rFonts w:hint="eastAsia" w:ascii="Times New Roman" w:hAnsi="Times New Roman"/>
                <w:color w:val="auto"/>
                <w:u w:val="none"/>
              </w:rPr>
              <w:t xml:space="preserve"> %</w:t>
            </w:r>
          </w:p>
        </w:tc>
        <w:tc>
          <w:tcPr>
            <w:tcW w:w="1950" w:type="dxa"/>
            <w:gridSpan w:val="4"/>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hint="eastAsia" w:ascii="Times New Roman" w:hAnsi="Times New Roman"/>
                <w:color w:val="auto"/>
                <w:u w:val="none"/>
              </w:rPr>
              <w:t xml:space="preserve"> %</w:t>
            </w:r>
          </w:p>
        </w:tc>
        <w:tc>
          <w:tcPr>
            <w:tcW w:w="2295" w:type="dxa"/>
            <w:gridSpan w:val="4"/>
            <w:noWrap w:val="0"/>
            <w:vAlign w:val="center"/>
          </w:tcPr>
          <w:p>
            <w:pPr>
              <w:jc w:val="center"/>
              <w:rPr>
                <w:rFonts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u w:val="none"/>
              </w:rPr>
              <w:t xml:space="preserve"> </w:t>
            </w:r>
            <w:r>
              <w:rPr>
                <w:rFonts w:hint="eastAsia" w:ascii="Times New Roman" w:hAnsi="Times New Roman"/>
                <w:color w:val="auto"/>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57" w:hRule="atLeast"/>
        </w:trPr>
        <w:tc>
          <w:tcPr>
            <w:tcW w:w="2379" w:type="dxa"/>
            <w:gridSpan w:val="4"/>
            <w:noWrap w:val="0"/>
            <w:vAlign w:val="center"/>
          </w:tcPr>
          <w:p>
            <w:pPr>
              <w:rPr>
                <w:rFonts w:hint="eastAsia" w:ascii="Times New Roman" w:hAnsi="Times New Roman" w:eastAsia="黑体" w:cs="黑体"/>
                <w:color w:val="auto"/>
                <w:szCs w:val="21"/>
              </w:rPr>
            </w:pPr>
            <w:r>
              <w:rPr>
                <w:rFonts w:hint="eastAsia" w:ascii="Times New Roman" w:hAnsi="Times New Roman" w:eastAsia="黑体" w:cs="黑体"/>
                <w:color w:val="auto"/>
                <w:szCs w:val="21"/>
              </w:rPr>
              <w:t>净利润总额</w:t>
            </w:r>
          </w:p>
        </w:tc>
        <w:tc>
          <w:tcPr>
            <w:tcW w:w="2085" w:type="dxa"/>
            <w:gridSpan w:val="5"/>
            <w:noWrap w:val="0"/>
            <w:vAlign w:val="center"/>
          </w:tcPr>
          <w:p>
            <w:pPr>
              <w:jc w:val="center"/>
              <w:rPr>
                <w:rFonts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1950" w:type="dxa"/>
            <w:gridSpan w:val="4"/>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2295" w:type="dxa"/>
            <w:gridSpan w:val="4"/>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403" w:hRule="atLeast"/>
        </w:trPr>
        <w:tc>
          <w:tcPr>
            <w:tcW w:w="2379" w:type="dxa"/>
            <w:gridSpan w:val="4"/>
            <w:noWrap w:val="0"/>
            <w:vAlign w:val="center"/>
          </w:tcPr>
          <w:p>
            <w:pPr>
              <w:rPr>
                <w:rFonts w:hint="eastAsia" w:ascii="Times New Roman" w:hAnsi="Times New Roman" w:eastAsia="黑体" w:cs="黑体"/>
                <w:color w:val="auto"/>
                <w:szCs w:val="21"/>
              </w:rPr>
            </w:pPr>
            <w:r>
              <w:rPr>
                <w:rFonts w:hint="eastAsia" w:ascii="Times New Roman" w:hAnsi="Times New Roman" w:eastAsia="黑体" w:cs="黑体"/>
                <w:color w:val="auto"/>
                <w:szCs w:val="21"/>
              </w:rPr>
              <w:t>净利润增长率</w:t>
            </w:r>
          </w:p>
        </w:tc>
        <w:tc>
          <w:tcPr>
            <w:tcW w:w="2085" w:type="dxa"/>
            <w:gridSpan w:val="5"/>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hint="eastAsia" w:ascii="Times New Roman" w:hAnsi="Times New Roman"/>
                <w:color w:val="auto"/>
                <w:u w:val="none"/>
              </w:rPr>
              <w:t xml:space="preserve"> %</w:t>
            </w:r>
          </w:p>
        </w:tc>
        <w:tc>
          <w:tcPr>
            <w:tcW w:w="1950" w:type="dxa"/>
            <w:gridSpan w:val="4"/>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hint="eastAsia" w:ascii="Times New Roman" w:hAnsi="Times New Roman"/>
                <w:color w:val="auto"/>
                <w:u w:val="none"/>
              </w:rPr>
              <w:t xml:space="preserve"> %</w:t>
            </w:r>
          </w:p>
        </w:tc>
        <w:tc>
          <w:tcPr>
            <w:tcW w:w="2295" w:type="dxa"/>
            <w:gridSpan w:val="4"/>
            <w:noWrap w:val="0"/>
            <w:vAlign w:val="center"/>
          </w:tcPr>
          <w:p>
            <w:pPr>
              <w:jc w:val="center"/>
              <w:rPr>
                <w:rFonts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u w:val="none"/>
              </w:rPr>
              <w:t xml:space="preserve"> </w:t>
            </w:r>
            <w:r>
              <w:rPr>
                <w:rFonts w:hint="eastAsia" w:ascii="Times New Roman" w:hAnsi="Times New Roman"/>
                <w:color w:val="auto"/>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71" w:hRule="atLeast"/>
        </w:trPr>
        <w:tc>
          <w:tcPr>
            <w:tcW w:w="2379" w:type="dxa"/>
            <w:gridSpan w:val="4"/>
            <w:noWrap w:val="0"/>
            <w:vAlign w:val="center"/>
          </w:tcPr>
          <w:p>
            <w:pPr>
              <w:rPr>
                <w:rFonts w:hint="eastAsia" w:ascii="Times New Roman" w:hAnsi="Times New Roman" w:eastAsia="黑体" w:cs="黑体"/>
                <w:color w:val="auto"/>
                <w:szCs w:val="21"/>
              </w:rPr>
            </w:pPr>
            <w:r>
              <w:rPr>
                <w:rFonts w:hint="eastAsia" w:ascii="Times New Roman" w:hAnsi="Times New Roman" w:eastAsia="黑体" w:cs="黑体"/>
                <w:color w:val="auto"/>
                <w:kern w:val="0"/>
                <w:szCs w:val="21"/>
              </w:rPr>
              <w:t>资产总额</w:t>
            </w:r>
          </w:p>
        </w:tc>
        <w:tc>
          <w:tcPr>
            <w:tcW w:w="2085" w:type="dxa"/>
            <w:gridSpan w:val="5"/>
            <w:noWrap w:val="0"/>
            <w:vAlign w:val="center"/>
          </w:tcPr>
          <w:p>
            <w:pPr>
              <w:jc w:val="center"/>
              <w:rPr>
                <w:rFonts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1950" w:type="dxa"/>
            <w:gridSpan w:val="4"/>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2295" w:type="dxa"/>
            <w:gridSpan w:val="4"/>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53" w:hRule="atLeast"/>
        </w:trPr>
        <w:tc>
          <w:tcPr>
            <w:tcW w:w="2379" w:type="dxa"/>
            <w:gridSpan w:val="4"/>
            <w:noWrap w:val="0"/>
            <w:vAlign w:val="center"/>
          </w:tcPr>
          <w:p>
            <w:pPr>
              <w:rPr>
                <w:rFonts w:hint="eastAsia" w:ascii="Times New Roman" w:hAnsi="Times New Roman" w:eastAsia="黑体" w:cs="黑体"/>
                <w:color w:val="auto"/>
                <w:szCs w:val="21"/>
              </w:rPr>
            </w:pPr>
            <w:r>
              <w:rPr>
                <w:rFonts w:hint="eastAsia" w:ascii="Times New Roman" w:hAnsi="Times New Roman" w:eastAsia="黑体" w:cs="黑体"/>
                <w:color w:val="auto"/>
                <w:szCs w:val="21"/>
              </w:rPr>
              <w:t>资产负债率</w:t>
            </w:r>
          </w:p>
        </w:tc>
        <w:tc>
          <w:tcPr>
            <w:tcW w:w="2085" w:type="dxa"/>
            <w:gridSpan w:val="5"/>
            <w:noWrap w:val="0"/>
            <w:vAlign w:val="center"/>
          </w:tcPr>
          <w:p>
            <w:pPr>
              <w:jc w:val="center"/>
              <w:rPr>
                <w:rFonts w:ascii="Times New Roman" w:hAnsi="Times New Roman"/>
                <w:color w:val="auto"/>
                <w:szCs w:val="21"/>
                <w:u w:val="single"/>
              </w:rPr>
            </w:pP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u w:val="none"/>
              </w:rPr>
              <w:t xml:space="preserve"> %</w:t>
            </w:r>
          </w:p>
        </w:tc>
        <w:tc>
          <w:tcPr>
            <w:tcW w:w="1950" w:type="dxa"/>
            <w:gridSpan w:val="4"/>
            <w:noWrap w:val="0"/>
            <w:vAlign w:val="center"/>
          </w:tcPr>
          <w:p>
            <w:pPr>
              <w:jc w:val="center"/>
              <w:rPr>
                <w:rFonts w:hint="eastAsia" w:ascii="Times New Roman" w:hAnsi="Times New Roman"/>
                <w:color w:val="auto"/>
                <w:u w:val="single"/>
                <w:lang w:val="en-US" w:eastAsia="zh-CN"/>
              </w:rPr>
            </w:pP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u w:val="none"/>
              </w:rPr>
              <w:t xml:space="preserve"> %</w:t>
            </w:r>
          </w:p>
        </w:tc>
        <w:tc>
          <w:tcPr>
            <w:tcW w:w="2295" w:type="dxa"/>
            <w:gridSpan w:val="4"/>
            <w:noWrap w:val="0"/>
            <w:vAlign w:val="center"/>
          </w:tcPr>
          <w:p>
            <w:pPr>
              <w:jc w:val="center"/>
              <w:rPr>
                <w:rFonts w:hint="eastAsia" w:ascii="Times New Roman" w:hAnsi="Times New Roman" w:eastAsia="宋体"/>
                <w:color w:val="auto"/>
                <w:u w:val="single"/>
                <w:lang w:val="en-US" w:eastAsia="zh-CN"/>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90" w:hRule="atLeast"/>
        </w:trPr>
        <w:tc>
          <w:tcPr>
            <w:tcW w:w="2379" w:type="dxa"/>
            <w:gridSpan w:val="4"/>
            <w:noWrap w:val="0"/>
            <w:vAlign w:val="center"/>
          </w:tcPr>
          <w:p>
            <w:pPr>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上缴税金</w:t>
            </w:r>
          </w:p>
        </w:tc>
        <w:tc>
          <w:tcPr>
            <w:tcW w:w="2085" w:type="dxa"/>
            <w:gridSpan w:val="5"/>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1950" w:type="dxa"/>
            <w:gridSpan w:val="4"/>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2295" w:type="dxa"/>
            <w:gridSpan w:val="4"/>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78" w:hRule="atLeast"/>
        </w:trPr>
        <w:tc>
          <w:tcPr>
            <w:tcW w:w="2379" w:type="dxa"/>
            <w:gridSpan w:val="4"/>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股权融资总额</w:t>
            </w:r>
          </w:p>
        </w:tc>
        <w:tc>
          <w:tcPr>
            <w:tcW w:w="2085" w:type="dxa"/>
            <w:gridSpan w:val="5"/>
            <w:noWrap w:val="0"/>
            <w:vAlign w:val="center"/>
          </w:tcPr>
          <w:p>
            <w:pPr>
              <w:jc w:val="center"/>
              <w:rPr>
                <w:rFonts w:hint="eastAsia" w:ascii="Times New Roman" w:hAnsi="Times New Roman"/>
                <w:color w:val="auto"/>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1950" w:type="dxa"/>
            <w:gridSpan w:val="4"/>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2295" w:type="dxa"/>
            <w:gridSpan w:val="4"/>
            <w:noWrap w:val="0"/>
            <w:vAlign w:val="center"/>
          </w:tcPr>
          <w:p>
            <w:pPr>
              <w:jc w:val="center"/>
              <w:rPr>
                <w:rFonts w:hint="eastAsia" w:ascii="Times New Roman" w:hAnsi="Times New Roman" w:eastAsia="楷体_GB2312" w:cs="楷体_GB2312"/>
                <w:color w:val="auto"/>
                <w:sz w:val="24"/>
                <w:szCs w:val="24"/>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66" w:hRule="atLeast"/>
        </w:trPr>
        <w:tc>
          <w:tcPr>
            <w:tcW w:w="2379" w:type="dxa"/>
            <w:gridSpan w:val="4"/>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对应估值</w:t>
            </w:r>
          </w:p>
        </w:tc>
        <w:tc>
          <w:tcPr>
            <w:tcW w:w="2085" w:type="dxa"/>
            <w:gridSpan w:val="5"/>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1950" w:type="dxa"/>
            <w:gridSpan w:val="4"/>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2295" w:type="dxa"/>
            <w:gridSpan w:val="4"/>
            <w:noWrap w:val="0"/>
            <w:vAlign w:val="center"/>
          </w:tcPr>
          <w:p>
            <w:pPr>
              <w:jc w:val="center"/>
              <w:rPr>
                <w:rFonts w:hint="eastAsia" w:ascii="Times New Roman" w:hAnsi="Times New Roman" w:eastAsia="楷体_GB2312" w:cs="楷体_GB2312"/>
                <w:color w:val="auto"/>
                <w:sz w:val="24"/>
                <w:szCs w:val="24"/>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416" w:hRule="atLeast"/>
        </w:trPr>
        <w:tc>
          <w:tcPr>
            <w:tcW w:w="2379" w:type="dxa"/>
            <w:gridSpan w:val="4"/>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银行贷款</w:t>
            </w:r>
          </w:p>
        </w:tc>
        <w:tc>
          <w:tcPr>
            <w:tcW w:w="2085" w:type="dxa"/>
            <w:gridSpan w:val="5"/>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1950" w:type="dxa"/>
            <w:gridSpan w:val="4"/>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2295" w:type="dxa"/>
            <w:gridSpan w:val="4"/>
            <w:noWrap w:val="0"/>
            <w:vAlign w:val="center"/>
          </w:tcPr>
          <w:p>
            <w:pPr>
              <w:jc w:val="center"/>
              <w:rPr>
                <w:rFonts w:hint="eastAsia" w:ascii="Times New Roman" w:hAnsi="Times New Roman" w:eastAsia="楷体_GB2312" w:cs="楷体_GB2312"/>
                <w:color w:val="auto"/>
                <w:sz w:val="24"/>
                <w:szCs w:val="24"/>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28" w:hRule="atLeast"/>
        </w:trPr>
        <w:tc>
          <w:tcPr>
            <w:tcW w:w="2379" w:type="dxa"/>
            <w:gridSpan w:val="4"/>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境内债券</w:t>
            </w:r>
          </w:p>
        </w:tc>
        <w:tc>
          <w:tcPr>
            <w:tcW w:w="2085" w:type="dxa"/>
            <w:gridSpan w:val="5"/>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1950" w:type="dxa"/>
            <w:gridSpan w:val="4"/>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2295" w:type="dxa"/>
            <w:gridSpan w:val="4"/>
            <w:noWrap w:val="0"/>
            <w:vAlign w:val="center"/>
          </w:tcPr>
          <w:p>
            <w:pPr>
              <w:jc w:val="center"/>
              <w:rPr>
                <w:rFonts w:hint="eastAsia" w:ascii="Times New Roman" w:hAnsi="Times New Roman" w:eastAsia="楷体_GB2312" w:cs="楷体_GB2312"/>
                <w:color w:val="auto"/>
                <w:sz w:val="24"/>
                <w:szCs w:val="24"/>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290" w:hRule="atLeast"/>
        </w:trPr>
        <w:tc>
          <w:tcPr>
            <w:tcW w:w="2379" w:type="dxa"/>
            <w:gridSpan w:val="4"/>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境外债券</w:t>
            </w:r>
          </w:p>
        </w:tc>
        <w:tc>
          <w:tcPr>
            <w:tcW w:w="2085" w:type="dxa"/>
            <w:gridSpan w:val="5"/>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1950" w:type="dxa"/>
            <w:gridSpan w:val="4"/>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2295" w:type="dxa"/>
            <w:gridSpan w:val="4"/>
            <w:noWrap w:val="0"/>
            <w:vAlign w:val="center"/>
          </w:tcPr>
          <w:p>
            <w:pPr>
              <w:jc w:val="center"/>
              <w:rPr>
                <w:rFonts w:hint="eastAsia" w:ascii="Times New Roman" w:hAnsi="Times New Roman" w:eastAsia="楷体_GB2312" w:cs="楷体_GB2312"/>
                <w:color w:val="auto"/>
                <w:sz w:val="24"/>
                <w:szCs w:val="24"/>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438" w:hRule="atLeast"/>
        </w:trPr>
        <w:tc>
          <w:tcPr>
            <w:tcW w:w="2379" w:type="dxa"/>
            <w:gridSpan w:val="4"/>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近</w:t>
            </w:r>
            <w:r>
              <w:rPr>
                <w:rFonts w:hint="eastAsia" w:ascii="Times New Roman" w:hAnsi="Times New Roman" w:eastAsia="黑体" w:cs="黑体"/>
                <w:color w:val="auto"/>
                <w:kern w:val="0"/>
                <w:szCs w:val="21"/>
                <w:lang w:val="en-US" w:eastAsia="zh-CN"/>
              </w:rPr>
              <w:t>3年是否申请银行贷款</w:t>
            </w:r>
          </w:p>
        </w:tc>
        <w:tc>
          <w:tcPr>
            <w:tcW w:w="6330" w:type="dxa"/>
            <w:gridSpan w:val="13"/>
            <w:noWrap w:val="0"/>
            <w:vAlign w:val="center"/>
          </w:tcPr>
          <w:p>
            <w:pPr>
              <w:jc w:val="left"/>
              <w:rPr>
                <w:rFonts w:hint="eastAsia" w:ascii="Times New Roman" w:hAnsi="Times New Roman" w:eastAsia="宋体" w:cs="Times New Roman"/>
                <w:color w:val="auto"/>
                <w:sz w:val="21"/>
                <w:szCs w:val="22"/>
                <w:u w:val="none"/>
                <w:lang w:val="en-US" w:eastAsia="zh-CN"/>
              </w:rPr>
            </w:pP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否</w:t>
            </w:r>
            <w:r>
              <w:rPr>
                <w:rFonts w:hint="eastAsia" w:ascii="Times New Roman" w:hAnsi="Times New Roman" w:eastAsia="宋体" w:cs="Times New Roman"/>
                <w:color w:val="auto"/>
                <w:sz w:val="21"/>
                <w:szCs w:val="22"/>
                <w:u w:val="none"/>
                <w:lang w:val="en-US" w:eastAsia="zh-CN"/>
              </w:rPr>
              <w:t xml:space="preserve">  </w:t>
            </w:r>
            <w:r>
              <w:rPr>
                <w:rFonts w:hint="eastAsia" w:ascii="Times New Roman" w:hAnsi="Times New Roman" w:cs="Times New Roman"/>
                <w:color w:val="auto"/>
                <w:sz w:val="21"/>
                <w:szCs w:val="22"/>
                <w:u w:val="none"/>
                <w:lang w:val="en-US" w:eastAsia="zh-CN"/>
              </w:rPr>
              <w:t xml:space="preserve"> </w:t>
            </w: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是</w:t>
            </w:r>
            <w:r>
              <w:rPr>
                <w:rFonts w:hint="eastAsia" w:ascii="Times New Roman" w:hAnsi="Times New Roman" w:eastAsia="宋体" w:cs="Times New Roman"/>
                <w:color w:val="auto"/>
                <w:sz w:val="21"/>
                <w:szCs w:val="22"/>
                <w:u w:val="none"/>
                <w:lang w:val="en-US" w:eastAsia="zh-CN"/>
              </w:rPr>
              <w:t xml:space="preserve">  ，如是，请填写：</w:t>
            </w:r>
          </w:p>
          <w:p>
            <w:pPr>
              <w:jc w:val="left"/>
              <w:rPr>
                <w:rFonts w:hint="eastAsia" w:ascii="Times New Roman" w:hAnsi="Times New Roman"/>
                <w:color w:val="auto"/>
                <w:u w:val="none"/>
                <w:lang w:val="en-US" w:eastAsia="zh-CN"/>
              </w:rPr>
            </w:pPr>
            <w:r>
              <w:rPr>
                <w:rFonts w:hint="eastAsia" w:ascii="Times New Roman" w:hAnsi="Times New Roman" w:eastAsia="宋体" w:cs="Times New Roman"/>
                <w:color w:val="auto"/>
                <w:sz w:val="21"/>
                <w:szCs w:val="22"/>
                <w:u w:val="none"/>
                <w:lang w:val="en-US" w:eastAsia="zh-CN"/>
              </w:rPr>
              <w:t>信贷满足率</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%（企业获批贷款额度/贷款申请额度）；</w:t>
            </w:r>
          </w:p>
          <w:p>
            <w:pPr>
              <w:jc w:val="left"/>
              <w:rPr>
                <w:rFonts w:hint="eastAsia" w:ascii="Times New Roman" w:hAnsi="Times New Roman"/>
                <w:color w:val="auto"/>
                <w:u w:val="none"/>
                <w:lang w:val="en-US" w:eastAsia="zh-CN"/>
              </w:rPr>
            </w:pPr>
            <w:r>
              <w:rPr>
                <w:rFonts w:hint="eastAsia" w:ascii="Times New Roman" w:hAnsi="Times New Roman"/>
                <w:color w:val="auto"/>
                <w:u w:val="none"/>
                <w:lang w:val="en-US" w:eastAsia="zh-CN"/>
              </w:rPr>
              <w:t>所获得贷款主要用于下面哪些事项：</w:t>
            </w:r>
          </w:p>
          <w:p>
            <w:pPr>
              <w:jc w:val="left"/>
              <w:rPr>
                <w:rFonts w:hint="eastAsia" w:ascii="Times New Roman" w:hAnsi="Times New Roman" w:cs="Times New Roman"/>
                <w:color w:val="auto"/>
                <w:sz w:val="21"/>
                <w:szCs w:val="22"/>
                <w:lang w:val="en-US" w:eastAsia="zh-CN"/>
              </w:rPr>
            </w:pPr>
            <w:r>
              <w:rPr>
                <w:rFonts w:hint="eastAsia" w:ascii="Times New Roman" w:hAnsi="Times New Roman" w:eastAsia="宋体" w:cs="Times New Roman"/>
                <w:color w:val="auto"/>
                <w:sz w:val="21"/>
                <w:szCs w:val="22"/>
              </w:rPr>
              <w:t>□</w:t>
            </w:r>
            <w:r>
              <w:rPr>
                <w:rFonts w:hint="eastAsia" w:ascii="Times New Roman" w:hAnsi="Times New Roman" w:eastAsia="宋体" w:cs="Times New Roman"/>
                <w:color w:val="auto"/>
                <w:sz w:val="21"/>
                <w:szCs w:val="22"/>
                <w:lang w:eastAsia="zh-CN"/>
              </w:rPr>
              <w:t>日常生产经营</w:t>
            </w:r>
            <w:r>
              <w:rPr>
                <w:rFonts w:hint="eastAsia" w:ascii="Times New Roman" w:hAnsi="Times New Roman" w:cs="Times New Roman"/>
                <w:color w:val="auto"/>
                <w:sz w:val="21"/>
                <w:szCs w:val="22"/>
                <w:lang w:val="en-US" w:eastAsia="zh-CN"/>
              </w:rPr>
              <w:t xml:space="preserve">   </w:t>
            </w:r>
            <w:r>
              <w:rPr>
                <w:rFonts w:hint="eastAsia" w:ascii="Times New Roman" w:hAnsi="Times New Roman" w:eastAsia="宋体" w:cs="Times New Roman"/>
                <w:color w:val="auto"/>
                <w:sz w:val="21"/>
                <w:szCs w:val="22"/>
                <w:lang w:val="en-US" w:eastAsia="zh-CN"/>
              </w:rPr>
              <w:t xml:space="preserve"> </w:t>
            </w:r>
            <w:r>
              <w:rPr>
                <w:rFonts w:hint="eastAsia" w:ascii="Times New Roman" w:hAnsi="Times New Roman" w:cs="Times New Roman"/>
                <w:color w:val="auto"/>
                <w:sz w:val="21"/>
                <w:szCs w:val="22"/>
                <w:lang w:val="en-US" w:eastAsia="zh-CN"/>
              </w:rPr>
              <w:t xml:space="preserve">  </w:t>
            </w:r>
            <w:r>
              <w:rPr>
                <w:rFonts w:hint="eastAsia" w:ascii="Times New Roman" w:hAnsi="Times New Roman" w:eastAsia="宋体" w:cs="Times New Roman"/>
                <w:color w:val="auto"/>
                <w:sz w:val="21"/>
                <w:szCs w:val="22"/>
                <w:lang w:val="en-US" w:eastAsia="zh-CN"/>
              </w:rPr>
              <w:t xml:space="preserve"> </w:t>
            </w:r>
            <w:r>
              <w:rPr>
                <w:rFonts w:hint="eastAsia" w:ascii="Times New Roman" w:hAnsi="Times New Roman" w:eastAsia="宋体" w:cs="Times New Roman"/>
                <w:color w:val="auto"/>
                <w:sz w:val="21"/>
                <w:szCs w:val="22"/>
              </w:rPr>
              <w:t>□</w:t>
            </w:r>
            <w:r>
              <w:rPr>
                <w:rFonts w:hint="eastAsia" w:ascii="Times New Roman" w:hAnsi="Times New Roman" w:eastAsia="宋体" w:cs="Times New Roman"/>
                <w:color w:val="auto"/>
                <w:sz w:val="21"/>
                <w:szCs w:val="22"/>
                <w:lang w:eastAsia="zh-CN"/>
              </w:rPr>
              <w:t>扩大生产</w:t>
            </w:r>
            <w:r>
              <w:rPr>
                <w:rFonts w:hint="eastAsia" w:ascii="Times New Roman" w:hAnsi="Times New Roman" w:cs="Times New Roman"/>
                <w:color w:val="auto"/>
                <w:sz w:val="21"/>
                <w:szCs w:val="22"/>
                <w:lang w:val="en-US" w:eastAsia="zh-CN"/>
              </w:rPr>
              <w:t xml:space="preserve"> </w:t>
            </w:r>
          </w:p>
          <w:p>
            <w:pPr>
              <w:jc w:val="left"/>
              <w:rPr>
                <w:rFonts w:hint="eastAsia" w:ascii="Times New Roman" w:hAnsi="Times New Roman"/>
                <w:color w:val="auto"/>
                <w:u w:val="none"/>
                <w:lang w:val="en-US" w:eastAsia="zh-CN"/>
              </w:rPr>
            </w:pPr>
            <w:r>
              <w:rPr>
                <w:rFonts w:hint="eastAsia" w:ascii="Times New Roman" w:hAnsi="Times New Roman" w:eastAsia="宋体" w:cs="Times New Roman"/>
                <w:color w:val="auto"/>
                <w:sz w:val="21"/>
                <w:szCs w:val="22"/>
              </w:rPr>
              <w:t>□</w:t>
            </w:r>
            <w:r>
              <w:rPr>
                <w:rFonts w:hint="eastAsia" w:ascii="Times New Roman" w:hAnsi="Times New Roman" w:eastAsia="宋体" w:cs="Times New Roman"/>
                <w:color w:val="auto"/>
                <w:sz w:val="21"/>
                <w:szCs w:val="22"/>
                <w:lang w:eastAsia="zh-CN"/>
              </w:rPr>
              <w:t>研发及技术改造</w:t>
            </w:r>
            <w:r>
              <w:rPr>
                <w:rFonts w:hint="eastAsia" w:ascii="Times New Roman" w:hAnsi="Times New Roman" w:eastAsia="宋体" w:cs="Times New Roman"/>
                <w:color w:val="auto"/>
                <w:sz w:val="21"/>
                <w:szCs w:val="22"/>
                <w:lang w:val="en-US" w:eastAsia="zh-CN"/>
              </w:rPr>
              <w:t xml:space="preserve"> </w:t>
            </w:r>
            <w:r>
              <w:rPr>
                <w:rFonts w:hint="eastAsia" w:ascii="Times New Roman" w:hAnsi="Times New Roman" w:cs="Times New Roman"/>
                <w:color w:val="auto"/>
                <w:sz w:val="21"/>
                <w:szCs w:val="22"/>
                <w:lang w:val="en-US" w:eastAsia="zh-CN"/>
              </w:rPr>
              <w:t xml:space="preserve">   </w:t>
            </w:r>
            <w:r>
              <w:rPr>
                <w:rFonts w:hint="eastAsia" w:ascii="Times New Roman" w:hAnsi="Times New Roman" w:eastAsia="宋体" w:cs="Times New Roman"/>
                <w:color w:val="auto"/>
                <w:sz w:val="21"/>
                <w:szCs w:val="22"/>
                <w:lang w:val="en-US" w:eastAsia="zh-CN"/>
              </w:rPr>
              <w:t xml:space="preserve"> </w:t>
            </w:r>
            <w:r>
              <w:rPr>
                <w:rFonts w:hint="eastAsia" w:ascii="Times New Roman" w:hAnsi="Times New Roman" w:eastAsia="宋体" w:cs="Times New Roman"/>
                <w:color w:val="auto"/>
                <w:sz w:val="21"/>
                <w:szCs w:val="22"/>
              </w:rPr>
              <w:t>□</w:t>
            </w:r>
            <w:r>
              <w:rPr>
                <w:rFonts w:hint="eastAsia" w:ascii="Times New Roman" w:hAnsi="Times New Roman" w:eastAsia="宋体" w:cs="Times New Roman"/>
                <w:color w:val="auto"/>
                <w:sz w:val="21"/>
                <w:szCs w:val="22"/>
                <w:lang w:eastAsia="zh-CN"/>
              </w:rPr>
              <w:t>海外分支机构运营及投资并购（可多选）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438" w:hRule="atLeast"/>
        </w:trPr>
        <w:tc>
          <w:tcPr>
            <w:tcW w:w="2379" w:type="dxa"/>
            <w:gridSpan w:val="4"/>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下一步融资计划</w:t>
            </w:r>
          </w:p>
        </w:tc>
        <w:tc>
          <w:tcPr>
            <w:tcW w:w="6330" w:type="dxa"/>
            <w:gridSpan w:val="13"/>
            <w:noWrap w:val="0"/>
            <w:vAlign w:val="center"/>
          </w:tcPr>
          <w:p>
            <w:pPr>
              <w:jc w:val="left"/>
              <w:rPr>
                <w:rFonts w:hint="eastAsia" w:ascii="Times New Roman" w:hAnsi="Times New Roman"/>
                <w:color w:val="auto"/>
                <w:u w:val="none"/>
                <w:lang w:val="en-US" w:eastAsia="zh-CN"/>
              </w:rPr>
            </w:pPr>
            <w:r>
              <w:rPr>
                <w:rFonts w:hint="eastAsia" w:ascii="Times New Roman" w:hAnsi="Times New Roman"/>
                <w:color w:val="auto"/>
                <w:u w:val="none"/>
                <w:lang w:eastAsia="zh-CN"/>
              </w:rPr>
              <w:t>资金需求额：</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万元；</w:t>
            </w:r>
          </w:p>
          <w:p>
            <w:pPr>
              <w:jc w:val="left"/>
              <w:rPr>
                <w:rFonts w:hint="eastAsia" w:ascii="Times New Roman" w:hAnsi="Times New Roman"/>
                <w:color w:val="auto"/>
                <w:u w:val="none"/>
                <w:lang w:val="en-US" w:eastAsia="zh-CN"/>
              </w:rPr>
            </w:pPr>
            <w:r>
              <w:rPr>
                <w:rFonts w:hint="eastAsia" w:ascii="Times New Roman" w:hAnsi="Times New Roman"/>
                <w:color w:val="auto"/>
                <w:u w:val="none"/>
                <w:lang w:val="en-US" w:eastAsia="zh-CN"/>
              </w:rPr>
              <w:t>计划融资方式：</w:t>
            </w:r>
          </w:p>
          <w:p>
            <w:pPr>
              <w:jc w:val="left"/>
              <w:rPr>
                <w:rFonts w:hint="eastAsia" w:ascii="Times New Roman" w:hAnsi="Times New Roman"/>
                <w:color w:val="auto"/>
                <w:u w:val="single"/>
              </w:rPr>
            </w:pP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银行贷款</w:t>
            </w:r>
            <w:r>
              <w:rPr>
                <w:rFonts w:hint="eastAsia" w:ascii="Times New Roman" w:hAnsi="Times New Roman" w:eastAsia="宋体" w:cs="Times New Roman"/>
                <w:color w:val="auto"/>
                <w:sz w:val="21"/>
                <w:szCs w:val="22"/>
                <w:u w:val="none"/>
                <w:lang w:val="en-US" w:eastAsia="zh-CN"/>
              </w:rPr>
              <w:t xml:space="preserve">  </w:t>
            </w:r>
            <w:r>
              <w:rPr>
                <w:rFonts w:hint="eastAsia" w:ascii="Times New Roman" w:hAnsi="Times New Roman" w:cs="Times New Roman"/>
                <w:color w:val="auto"/>
                <w:sz w:val="21"/>
                <w:szCs w:val="22"/>
                <w:u w:val="none"/>
                <w:lang w:val="en-US" w:eastAsia="zh-CN"/>
              </w:rPr>
              <w:t xml:space="preserve"> </w:t>
            </w: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股权融资</w:t>
            </w:r>
            <w:r>
              <w:rPr>
                <w:rFonts w:hint="eastAsia" w:ascii="Times New Roman" w:hAnsi="Times New Roman" w:eastAsia="宋体" w:cs="Times New Roman"/>
                <w:color w:val="auto"/>
                <w:sz w:val="21"/>
                <w:szCs w:val="22"/>
                <w:u w:val="none"/>
                <w:lang w:val="en-US" w:eastAsia="zh-CN"/>
              </w:rPr>
              <w:t xml:space="preserve">  </w:t>
            </w: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债券融资</w:t>
            </w:r>
            <w:r>
              <w:rPr>
                <w:rFonts w:hint="eastAsia" w:ascii="Times New Roman" w:hAnsi="Times New Roman" w:eastAsia="宋体" w:cs="Times New Roman"/>
                <w:color w:val="auto"/>
                <w:sz w:val="21"/>
                <w:szCs w:val="22"/>
                <w:u w:val="none"/>
                <w:lang w:val="en-US" w:eastAsia="zh-CN"/>
              </w:rPr>
              <w:t xml:space="preserve">  </w:t>
            </w: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上市融资</w:t>
            </w:r>
            <w:r>
              <w:rPr>
                <w:rFonts w:hint="eastAsia" w:ascii="Times New Roman" w:hAnsi="Times New Roman" w:eastAsia="宋体" w:cs="Times New Roman"/>
                <w:color w:val="auto"/>
                <w:sz w:val="21"/>
                <w:szCs w:val="22"/>
                <w:u w:val="none"/>
                <w:lang w:val="en-US" w:eastAsia="zh-CN"/>
              </w:rPr>
              <w:t xml:space="preserve">  </w:t>
            </w: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其他</w:t>
            </w:r>
            <w:r>
              <w:rPr>
                <w:rFonts w:hint="eastAsia" w:ascii="Times New Roman" w:hAnsi="Times New Roman" w:cs="Times New Roman"/>
                <w:color w:val="auto"/>
                <w:sz w:val="21"/>
                <w:szCs w:val="22"/>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8709"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b/>
                <w:color w:val="auto"/>
                <w:szCs w:val="21"/>
              </w:rPr>
            </w:pPr>
            <w:r>
              <w:rPr>
                <w:rFonts w:hint="eastAsia" w:ascii="Times New Roman" w:hAnsi="Times New Roman"/>
                <w:b/>
                <w:color w:val="auto"/>
                <w:sz w:val="24"/>
                <w:szCs w:val="24"/>
              </w:rPr>
              <w:t>三、</w:t>
            </w:r>
            <w:r>
              <w:rPr>
                <w:rFonts w:hint="eastAsia" w:ascii="Times New Roman" w:hAnsi="Times New Roman" w:eastAsia="宋体" w:cs="Times New Roman"/>
                <w:b/>
                <w:color w:val="auto"/>
                <w:sz w:val="24"/>
                <w:szCs w:val="24"/>
                <w:lang w:eastAsia="zh-CN"/>
              </w:rPr>
              <w:t>专业化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3354" w:type="dxa"/>
            <w:gridSpan w:val="5"/>
            <w:noWrap w:val="0"/>
            <w:vAlign w:val="center"/>
          </w:tcPr>
          <w:p>
            <w:pPr>
              <w:jc w:val="both"/>
              <w:rPr>
                <w:rFonts w:hint="eastAsia" w:ascii="Times New Roman" w:hAnsi="Times New Roman" w:eastAsia="黑体" w:cs="黑体"/>
                <w:b w:val="0"/>
                <w:color w:val="auto"/>
                <w:szCs w:val="21"/>
                <w:lang w:eastAsia="zh-CN"/>
              </w:rPr>
            </w:pPr>
            <w:r>
              <w:rPr>
                <w:rFonts w:hint="eastAsia" w:ascii="Times New Roman" w:hAnsi="Times New Roman" w:eastAsia="黑体" w:cs="黑体"/>
                <w:b w:val="0"/>
                <w:color w:val="auto"/>
                <w:szCs w:val="21"/>
                <w:lang w:eastAsia="zh-CN"/>
              </w:rPr>
              <w:t>企业从事特定细分市场时间</w:t>
            </w:r>
          </w:p>
        </w:tc>
        <w:tc>
          <w:tcPr>
            <w:tcW w:w="5355" w:type="dxa"/>
            <w:gridSpan w:val="12"/>
            <w:noWrap w:val="0"/>
            <w:vAlign w:val="center"/>
          </w:tcPr>
          <w:p>
            <w:pPr>
              <w:jc w:val="center"/>
              <w:rPr>
                <w:rFonts w:hint="eastAsia" w:ascii="Times New Roman" w:hAnsi="Times New Roman"/>
                <w:b w:val="0"/>
                <w:bCs w:val="0"/>
                <w:color w:val="auto"/>
                <w:szCs w:val="21"/>
                <w:lang w:eastAsia="zh-CN"/>
              </w:rPr>
            </w:pP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b w:val="0"/>
                <w:bCs w:val="0"/>
                <w:color w:val="auto"/>
                <w:szCs w:val="21"/>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3354" w:type="dxa"/>
            <w:gridSpan w:val="5"/>
            <w:noWrap w:val="0"/>
            <w:vAlign w:val="center"/>
          </w:tcPr>
          <w:p>
            <w:pPr>
              <w:jc w:val="both"/>
              <w:rPr>
                <w:rFonts w:hint="eastAsia" w:ascii="Times New Roman" w:hAnsi="Times New Roman" w:eastAsia="黑体" w:cs="黑体"/>
                <w:b w:val="0"/>
                <w:color w:val="auto"/>
                <w:szCs w:val="21"/>
                <w:lang w:eastAsia="zh-CN"/>
              </w:rPr>
            </w:pPr>
            <w:r>
              <w:rPr>
                <w:rFonts w:hint="eastAsia" w:ascii="Times New Roman" w:hAnsi="Times New Roman" w:eastAsia="黑体" w:cs="黑体"/>
                <w:b w:val="0"/>
                <w:color w:val="auto"/>
                <w:szCs w:val="21"/>
                <w:lang w:eastAsia="zh-CN"/>
              </w:rPr>
              <w:t>主营业务收入占营业收入比重</w:t>
            </w:r>
          </w:p>
        </w:tc>
        <w:tc>
          <w:tcPr>
            <w:tcW w:w="5355" w:type="dxa"/>
            <w:gridSpan w:val="12"/>
            <w:noWrap w:val="0"/>
            <w:vAlign w:val="center"/>
          </w:tcPr>
          <w:p>
            <w:pPr>
              <w:jc w:val="center"/>
              <w:rPr>
                <w:rFonts w:hint="default" w:ascii="Times New Roman" w:hAnsi="Times New Roman"/>
                <w:b w:val="0"/>
                <w:bCs w:val="0"/>
                <w:color w:val="auto"/>
                <w:szCs w:val="21"/>
                <w:lang w:val="en-US" w:eastAsia="zh-CN"/>
              </w:rPr>
            </w:pP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b w:val="0"/>
                <w:bCs w:val="0"/>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3354" w:type="dxa"/>
            <w:gridSpan w:val="5"/>
            <w:noWrap w:val="0"/>
            <w:vAlign w:val="center"/>
          </w:tcPr>
          <w:p>
            <w:pPr>
              <w:jc w:val="both"/>
              <w:rPr>
                <w:rFonts w:hint="eastAsia" w:ascii="Times New Roman" w:hAnsi="Times New Roman" w:eastAsia="黑体" w:cs="黑体"/>
                <w:b w:val="0"/>
                <w:bCs w:val="0"/>
                <w:color w:val="auto"/>
                <w:szCs w:val="21"/>
              </w:rPr>
            </w:pPr>
            <w:r>
              <w:rPr>
                <w:rFonts w:hint="eastAsia" w:ascii="Times New Roman" w:hAnsi="Times New Roman" w:eastAsia="黑体" w:cs="黑体"/>
                <w:b w:val="0"/>
                <w:color w:val="auto"/>
                <w:sz w:val="21"/>
                <w:szCs w:val="21"/>
                <w:lang w:eastAsia="zh-CN"/>
              </w:rPr>
              <w:t>近</w:t>
            </w:r>
            <w:r>
              <w:rPr>
                <w:rFonts w:hint="eastAsia" w:ascii="Times New Roman" w:hAnsi="Times New Roman" w:eastAsia="黑体" w:cs="黑体"/>
                <w:b w:val="0"/>
                <w:color w:val="auto"/>
                <w:sz w:val="21"/>
                <w:szCs w:val="21"/>
                <w:lang w:val="en-US" w:eastAsia="zh-CN"/>
              </w:rPr>
              <w:t>2年主营业务收入平均增长率</w:t>
            </w:r>
          </w:p>
        </w:tc>
        <w:tc>
          <w:tcPr>
            <w:tcW w:w="5355" w:type="dxa"/>
            <w:gridSpan w:val="12"/>
            <w:noWrap w:val="0"/>
            <w:vAlign w:val="center"/>
          </w:tcPr>
          <w:p>
            <w:pPr>
              <w:jc w:val="center"/>
              <w:rPr>
                <w:rFonts w:hint="eastAsia" w:ascii="Times New Roman" w:hAnsi="Times New Roman" w:eastAsia="宋体"/>
                <w:b w:val="0"/>
                <w:bCs w:val="0"/>
                <w:color w:val="auto"/>
                <w:sz w:val="21"/>
                <w:szCs w:val="21"/>
                <w:lang w:val="en-US" w:eastAsia="zh-CN"/>
              </w:rPr>
            </w:pP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b w:val="0"/>
                <w:bCs w:val="0"/>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8709"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b/>
                <w:color w:val="auto"/>
                <w:sz w:val="24"/>
                <w:szCs w:val="24"/>
                <w:lang w:eastAsia="zh-CN"/>
              </w:rPr>
            </w:pPr>
            <w:r>
              <w:rPr>
                <w:rFonts w:hint="eastAsia" w:ascii="Times New Roman" w:hAnsi="Times New Roman"/>
                <w:b/>
                <w:color w:val="auto"/>
                <w:sz w:val="24"/>
                <w:szCs w:val="24"/>
                <w:lang w:eastAsia="zh-CN"/>
              </w:rPr>
              <w:t>四、</w:t>
            </w:r>
            <w:r>
              <w:rPr>
                <w:rFonts w:hint="eastAsia" w:ascii="Times New Roman" w:hAnsi="Times New Roman" w:eastAsia="宋体" w:cs="Times New Roman"/>
                <w:b/>
                <w:color w:val="auto"/>
                <w:sz w:val="24"/>
                <w:szCs w:val="24"/>
                <w:lang w:eastAsia="zh-CN"/>
              </w:rPr>
              <w:t>精细化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spacing w:line="280" w:lineRule="exact"/>
              <w:jc w:val="left"/>
              <w:rPr>
                <w:rFonts w:hint="eastAsia" w:ascii="Times New Roman" w:hAnsi="Times New Roman" w:eastAsia="黑体" w:cs="黑体"/>
                <w:b w:val="0"/>
                <w:bCs w:val="0"/>
                <w:color w:val="auto"/>
                <w:szCs w:val="21"/>
              </w:rPr>
            </w:pPr>
            <w:r>
              <w:rPr>
                <w:rFonts w:hint="eastAsia" w:ascii="Times New Roman" w:hAnsi="Times New Roman" w:eastAsia="黑体" w:cs="黑体"/>
                <w:color w:val="auto"/>
              </w:rPr>
              <w:t>企业获得的管理体系认证情况</w:t>
            </w:r>
            <w:r>
              <w:rPr>
                <w:rFonts w:hint="eastAsia" w:ascii="Times New Roman" w:hAnsi="Times New Roman" w:eastAsia="黑体" w:cs="黑体"/>
                <w:color w:val="auto"/>
                <w:lang w:eastAsia="zh-CN"/>
              </w:rPr>
              <w:t>（可</w:t>
            </w:r>
            <w:r>
              <w:rPr>
                <w:rFonts w:hint="eastAsia" w:ascii="Times New Roman" w:hAnsi="Times New Roman" w:eastAsia="黑体" w:cs="黑体"/>
                <w:color w:val="auto"/>
                <w:kern w:val="0"/>
                <w:szCs w:val="21"/>
              </w:rPr>
              <w:t>多选</w:t>
            </w:r>
            <w:r>
              <w:rPr>
                <w:rFonts w:hint="eastAsia" w:ascii="Times New Roman" w:hAnsi="Times New Roman" w:eastAsia="黑体" w:cs="黑体"/>
                <w:color w:val="auto"/>
                <w:kern w:val="0"/>
                <w:szCs w:val="21"/>
                <w:lang w:eastAsia="zh-CN"/>
              </w:rPr>
              <w:t>）</w:t>
            </w:r>
          </w:p>
        </w:tc>
        <w:tc>
          <w:tcPr>
            <w:tcW w:w="6330" w:type="dxa"/>
            <w:gridSpan w:val="13"/>
            <w:noWrap w:val="0"/>
            <w:vAlign w:val="center"/>
          </w:tcPr>
          <w:p>
            <w:pPr>
              <w:spacing w:line="280" w:lineRule="exact"/>
              <w:ind w:firstLine="0" w:firstLineChars="0"/>
              <w:jc w:val="left"/>
              <w:rPr>
                <w:rFonts w:ascii="Times New Roman" w:hAnsi="Times New Roman"/>
                <w:color w:val="auto"/>
                <w:kern w:val="0"/>
                <w:szCs w:val="21"/>
              </w:rPr>
            </w:pPr>
            <w:r>
              <w:rPr>
                <w:rFonts w:hint="eastAsia" w:ascii="Times New Roman" w:hAnsi="Times New Roman"/>
                <w:color w:val="auto"/>
                <w:kern w:val="0"/>
                <w:szCs w:val="21"/>
              </w:rPr>
              <w:t>□</w:t>
            </w:r>
            <w:r>
              <w:rPr>
                <w:rFonts w:ascii="Times New Roman" w:hAnsi="Times New Roman"/>
                <w:color w:val="auto"/>
              </w:rPr>
              <w:t>ISO9000</w:t>
            </w:r>
            <w:r>
              <w:rPr>
                <w:rFonts w:hint="eastAsia" w:ascii="Times New Roman" w:hAnsi="Times New Roman"/>
                <w:color w:val="auto"/>
              </w:rPr>
              <w:t>质量管理体系认证</w:t>
            </w:r>
            <w:r>
              <w:rPr>
                <w:rFonts w:hint="eastAsia" w:ascii="Times New Roman" w:hAnsi="Times New Roman"/>
                <w:color w:val="auto"/>
                <w:kern w:val="0"/>
                <w:szCs w:val="21"/>
              </w:rPr>
              <w:t xml:space="preserve"> □</w:t>
            </w:r>
            <w:r>
              <w:rPr>
                <w:rFonts w:ascii="Times New Roman" w:hAnsi="Times New Roman"/>
                <w:color w:val="auto"/>
                <w:kern w:val="0"/>
                <w:szCs w:val="21"/>
              </w:rPr>
              <w:t>ISO14000</w:t>
            </w:r>
            <w:r>
              <w:rPr>
                <w:rFonts w:hint="eastAsia" w:ascii="Times New Roman" w:hAnsi="Times New Roman"/>
                <w:color w:val="auto"/>
                <w:kern w:val="0"/>
                <w:szCs w:val="21"/>
              </w:rPr>
              <w:t>环境管理体系认证</w:t>
            </w:r>
          </w:p>
          <w:p>
            <w:pPr>
              <w:spacing w:line="280" w:lineRule="exact"/>
              <w:ind w:firstLine="0" w:firstLineChars="0"/>
              <w:jc w:val="left"/>
              <w:rPr>
                <w:rFonts w:hint="eastAsia" w:ascii="Times New Roman" w:hAnsi="Times New Roman" w:eastAsia="宋体"/>
                <w:b w:val="0"/>
                <w:bCs w:val="0"/>
                <w:color w:val="auto"/>
                <w:sz w:val="21"/>
                <w:szCs w:val="21"/>
                <w:lang w:val="en-US" w:eastAsia="zh-CN"/>
              </w:rPr>
            </w:pPr>
            <w:r>
              <w:rPr>
                <w:rFonts w:hint="eastAsia" w:ascii="Times New Roman" w:hAnsi="Times New Roman"/>
                <w:color w:val="auto"/>
                <w:kern w:val="0"/>
                <w:szCs w:val="21"/>
              </w:rPr>
              <w:t>□</w:t>
            </w:r>
            <w:r>
              <w:rPr>
                <w:rFonts w:ascii="Times New Roman" w:hAnsi="Times New Roman"/>
                <w:color w:val="auto"/>
              </w:rPr>
              <w:t>OHSAS18000</w:t>
            </w:r>
            <w:r>
              <w:rPr>
                <w:rFonts w:hint="eastAsia" w:ascii="Times New Roman" w:hAnsi="Times New Roman"/>
                <w:color w:val="auto"/>
              </w:rPr>
              <w:t>职业安全健康管理体系认证</w:t>
            </w:r>
            <w:r>
              <w:rPr>
                <w:rFonts w:hint="eastAsia" w:ascii="Times New Roman" w:hAnsi="Times New Roman"/>
                <w:color w:val="auto"/>
                <w:kern w:val="0"/>
                <w:szCs w:val="21"/>
              </w:rPr>
              <w:t>□</w:t>
            </w:r>
            <w:r>
              <w:rPr>
                <w:rFonts w:hint="eastAsia" w:ascii="Times New Roman" w:hAnsi="Times New Roman"/>
                <w:color w:val="auto"/>
                <w:kern w:val="0"/>
                <w:szCs w:val="21"/>
                <w:lang w:val="en-US" w:eastAsia="zh-CN"/>
              </w:rPr>
              <w:t xml:space="preserve"> </w:t>
            </w:r>
            <w:r>
              <w:rPr>
                <w:rFonts w:hint="eastAsia" w:ascii="Times New Roman" w:hAnsi="Times New Roman"/>
                <w:color w:val="auto"/>
                <w:kern w:val="0"/>
                <w:szCs w:val="21"/>
              </w:rPr>
              <w:t>其他</w:t>
            </w:r>
            <w:r>
              <w:rPr>
                <w:rFonts w:hint="eastAsia" w:ascii="Times New Roman" w:hAnsi="Times New Roman" w:eastAsia="仿宋_GB2312"/>
                <w:color w:val="auto"/>
                <w:kern w:val="0"/>
                <w:szCs w:val="21"/>
                <w:u w:val="single"/>
              </w:rPr>
              <w:t xml:space="preserve">  </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none"/>
                <w:lang w:val="en-US" w:eastAsia="zh-CN"/>
              </w:rPr>
              <w:t>（</w:t>
            </w:r>
            <w:r>
              <w:rPr>
                <w:rFonts w:hint="eastAsia" w:ascii="Times New Roman" w:hAnsi="Times New Roman"/>
                <w:color w:val="auto"/>
                <w:kern w:val="0"/>
                <w:szCs w:val="21"/>
                <w:u w:val="none"/>
              </w:rPr>
              <w:t>请说明</w:t>
            </w:r>
            <w:r>
              <w:rPr>
                <w:rFonts w:hint="eastAsia" w:ascii="Times New Roman" w:hAnsi="Times New Roman"/>
                <w:color w:val="auto"/>
                <w:kern w:val="0"/>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widowControl/>
              <w:jc w:val="left"/>
              <w:rPr>
                <w:rFonts w:hint="eastAsia" w:ascii="Times New Roman" w:hAnsi="Times New Roman" w:eastAsia="黑体" w:cs="黑体"/>
                <w:b w:val="0"/>
                <w:bCs w:val="0"/>
                <w:color w:val="auto"/>
                <w:szCs w:val="21"/>
              </w:rPr>
            </w:pPr>
            <w:r>
              <w:rPr>
                <w:rFonts w:hint="eastAsia" w:ascii="Times New Roman" w:hAnsi="Times New Roman" w:eastAsia="黑体" w:cs="黑体"/>
                <w:color w:val="auto"/>
                <w:kern w:val="0"/>
                <w:szCs w:val="21"/>
                <w:lang w:eastAsia="zh-CN"/>
              </w:rPr>
              <w:t>核心业务采用信息系统支撑情况</w:t>
            </w:r>
            <w:r>
              <w:rPr>
                <w:rFonts w:hint="eastAsia" w:ascii="Times New Roman" w:hAnsi="Times New Roman" w:eastAsia="黑体" w:cs="黑体"/>
                <w:color w:val="auto"/>
                <w:lang w:eastAsia="zh-CN"/>
              </w:rPr>
              <w:t>（可</w:t>
            </w:r>
            <w:r>
              <w:rPr>
                <w:rFonts w:hint="eastAsia" w:ascii="Times New Roman" w:hAnsi="Times New Roman" w:eastAsia="黑体" w:cs="黑体"/>
                <w:color w:val="auto"/>
                <w:kern w:val="0"/>
                <w:szCs w:val="21"/>
              </w:rPr>
              <w:t>多选</w:t>
            </w:r>
            <w:r>
              <w:rPr>
                <w:rFonts w:hint="eastAsia" w:ascii="Times New Roman" w:hAnsi="Times New Roman" w:eastAsia="黑体" w:cs="黑体"/>
                <w:color w:val="auto"/>
                <w:kern w:val="0"/>
                <w:szCs w:val="21"/>
                <w:lang w:eastAsia="zh-CN"/>
              </w:rPr>
              <w:t>）</w:t>
            </w:r>
          </w:p>
        </w:tc>
        <w:tc>
          <w:tcPr>
            <w:tcW w:w="6330" w:type="dxa"/>
            <w:gridSpan w:val="13"/>
            <w:noWrap w:val="0"/>
            <w:vAlign w:val="center"/>
          </w:tcPr>
          <w:p>
            <w:pPr>
              <w:widowControl/>
              <w:spacing w:line="300" w:lineRule="exact"/>
              <w:jc w:val="left"/>
              <w:rPr>
                <w:rFonts w:hint="eastAsia" w:ascii="Times New Roman" w:hAnsi="Times New Roman"/>
                <w:b w:val="0"/>
                <w:bCs/>
                <w:color w:val="auto"/>
                <w:kern w:val="0"/>
                <w:szCs w:val="21"/>
                <w:lang w:val="en-US" w:eastAsia="zh-CN"/>
              </w:rPr>
            </w:pPr>
            <w:r>
              <w:rPr>
                <w:rFonts w:hint="eastAsia" w:ascii="Times New Roman" w:hAnsi="Times New Roman"/>
                <w:bCs/>
                <w:color w:val="auto"/>
                <w:kern w:val="0"/>
                <w:szCs w:val="21"/>
              </w:rPr>
              <w:t>□</w:t>
            </w:r>
            <w:r>
              <w:rPr>
                <w:rFonts w:hint="eastAsia" w:ascii="Times New Roman" w:hAnsi="Times New Roman"/>
                <w:b w:val="0"/>
                <w:bCs/>
                <w:color w:val="auto"/>
                <w:kern w:val="0"/>
                <w:szCs w:val="21"/>
                <w:lang w:eastAsia="zh-CN"/>
              </w:rPr>
              <w:t>研发设计</w:t>
            </w:r>
            <w:r>
              <w:rPr>
                <w:rFonts w:hint="eastAsia" w:ascii="Times New Roman" w:hAnsi="Times New Roman"/>
                <w:b w:val="0"/>
                <w:bCs/>
                <w:color w:val="auto"/>
                <w:kern w:val="0"/>
                <w:szCs w:val="21"/>
                <w:lang w:val="en-US" w:eastAsia="zh-CN"/>
              </w:rPr>
              <w:t xml:space="preserve">CAX  </w:t>
            </w:r>
            <w:r>
              <w:rPr>
                <w:rFonts w:hint="eastAsia" w:ascii="Times New Roman" w:hAnsi="Times New Roman"/>
                <w:bCs/>
                <w:color w:val="auto"/>
                <w:kern w:val="0"/>
                <w:szCs w:val="21"/>
              </w:rPr>
              <w:t>□</w:t>
            </w:r>
            <w:r>
              <w:rPr>
                <w:rFonts w:hint="eastAsia" w:ascii="Times New Roman" w:hAnsi="Times New Roman"/>
                <w:b w:val="0"/>
                <w:bCs/>
                <w:color w:val="auto"/>
                <w:kern w:val="0"/>
                <w:szCs w:val="21"/>
                <w:lang w:val="en-US" w:eastAsia="zh-CN"/>
              </w:rPr>
              <w:t xml:space="preserve">生产制造CAM    </w:t>
            </w:r>
            <w:r>
              <w:rPr>
                <w:rFonts w:hint="eastAsia" w:ascii="Times New Roman" w:hAnsi="Times New Roman"/>
                <w:bCs/>
                <w:color w:val="auto"/>
                <w:kern w:val="0"/>
                <w:szCs w:val="21"/>
              </w:rPr>
              <w:t>□</w:t>
            </w:r>
            <w:r>
              <w:rPr>
                <w:rFonts w:hint="eastAsia" w:ascii="Times New Roman" w:hAnsi="Times New Roman"/>
                <w:b w:val="0"/>
                <w:bCs/>
                <w:color w:val="auto"/>
                <w:kern w:val="0"/>
                <w:szCs w:val="21"/>
                <w:lang w:val="en-US" w:eastAsia="zh-CN"/>
              </w:rPr>
              <w:t>经营管理ERP/OA</w:t>
            </w:r>
          </w:p>
          <w:p>
            <w:pPr>
              <w:widowControl/>
              <w:spacing w:line="300" w:lineRule="exact"/>
              <w:jc w:val="left"/>
              <w:rPr>
                <w:rFonts w:hint="eastAsia" w:ascii="Times New Roman" w:hAnsi="Times New Roman" w:eastAsia="宋体"/>
                <w:b w:val="0"/>
                <w:bCs w:val="0"/>
                <w:color w:val="auto"/>
                <w:sz w:val="21"/>
                <w:szCs w:val="21"/>
                <w:lang w:val="en-US" w:eastAsia="zh-CN"/>
              </w:rPr>
            </w:pPr>
            <w:r>
              <w:rPr>
                <w:rFonts w:hint="eastAsia" w:ascii="Times New Roman" w:hAnsi="Times New Roman"/>
                <w:bCs/>
                <w:color w:val="auto"/>
                <w:kern w:val="0"/>
                <w:szCs w:val="21"/>
              </w:rPr>
              <w:t>□</w:t>
            </w:r>
            <w:r>
              <w:rPr>
                <w:rFonts w:hint="eastAsia" w:ascii="Times New Roman" w:hAnsi="Times New Roman"/>
                <w:b w:val="0"/>
                <w:bCs/>
                <w:color w:val="auto"/>
                <w:kern w:val="0"/>
                <w:szCs w:val="21"/>
                <w:lang w:val="en-US" w:eastAsia="zh-CN"/>
              </w:rPr>
              <w:t xml:space="preserve">运维服务CRM  </w:t>
            </w:r>
            <w:r>
              <w:rPr>
                <w:rFonts w:hint="eastAsia" w:ascii="Times New Roman" w:hAnsi="Times New Roman"/>
                <w:bCs/>
                <w:color w:val="auto"/>
                <w:kern w:val="0"/>
                <w:szCs w:val="21"/>
              </w:rPr>
              <w:t>□</w:t>
            </w:r>
            <w:r>
              <w:rPr>
                <w:rFonts w:hint="eastAsia" w:ascii="Times New Roman" w:hAnsi="Times New Roman"/>
                <w:b w:val="0"/>
                <w:bCs/>
                <w:color w:val="auto"/>
                <w:kern w:val="0"/>
                <w:szCs w:val="21"/>
                <w:lang w:val="en-US" w:eastAsia="zh-CN"/>
              </w:rPr>
              <w:t xml:space="preserve">供应链管理SRM  </w:t>
            </w:r>
            <w:r>
              <w:rPr>
                <w:rFonts w:hint="eastAsia" w:ascii="Times New Roman" w:hAnsi="Times New Roman"/>
                <w:bCs/>
                <w:color w:val="auto"/>
                <w:kern w:val="0"/>
                <w:szCs w:val="21"/>
              </w:rPr>
              <w:t>□</w:t>
            </w:r>
            <w:r>
              <w:rPr>
                <w:rFonts w:hint="eastAsia" w:ascii="Times New Roman" w:hAnsi="Times New Roman"/>
                <w:b w:val="0"/>
                <w:bCs/>
                <w:color w:val="auto"/>
                <w:kern w:val="0"/>
                <w:szCs w:val="21"/>
                <w:lang w:val="en-US" w:eastAsia="zh-CN"/>
              </w:rPr>
              <w:t>其他</w:t>
            </w:r>
            <w:r>
              <w:rPr>
                <w:rFonts w:hint="eastAsia" w:ascii="Times New Roman" w:hAnsi="Times New Roman" w:eastAsia="仿宋_GB2312"/>
                <w:bCs/>
                <w:color w:val="auto"/>
                <w:kern w:val="0"/>
                <w:szCs w:val="21"/>
                <w:u w:val="single"/>
              </w:rPr>
              <w:t xml:space="preserve">  </w:t>
            </w:r>
            <w:r>
              <w:rPr>
                <w:rFonts w:ascii="Times New Roman" w:hAnsi="Times New Roman" w:eastAsia="仿宋_GB2312"/>
                <w:bCs/>
                <w:color w:val="auto"/>
                <w:kern w:val="0"/>
                <w:szCs w:val="21"/>
                <w:u w:val="single"/>
              </w:rPr>
              <w:t xml:space="preserve">     </w:t>
            </w:r>
            <w:r>
              <w:rPr>
                <w:rFonts w:hint="eastAsia" w:ascii="Times New Roman" w:hAnsi="Times New Roman"/>
                <w:bCs/>
                <w:color w:val="auto"/>
                <w:kern w:val="0"/>
                <w:szCs w:val="21"/>
                <w:u w:val="none"/>
              </w:rPr>
              <w:t>（</w:t>
            </w:r>
            <w:r>
              <w:rPr>
                <w:rFonts w:hint="eastAsia" w:ascii="Times New Roman" w:hAnsi="Times New Roman"/>
                <w:bCs w:val="0"/>
                <w:color w:val="auto"/>
                <w:kern w:val="0"/>
                <w:szCs w:val="21"/>
                <w:u w:val="none"/>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spacing w:line="280" w:lineRule="exact"/>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rPr>
              <w:t>产品获得发达国家或地区权威机构认证情况</w:t>
            </w:r>
            <w:r>
              <w:rPr>
                <w:rFonts w:hint="eastAsia" w:ascii="Times New Roman" w:hAnsi="Times New Roman" w:eastAsia="黑体" w:cs="黑体"/>
                <w:color w:val="auto"/>
                <w:lang w:val="en-US" w:eastAsia="zh-CN"/>
              </w:rPr>
              <w:t>(</w:t>
            </w:r>
            <w:r>
              <w:rPr>
                <w:rFonts w:hint="eastAsia" w:ascii="Times New Roman" w:hAnsi="Times New Roman" w:eastAsia="黑体" w:cs="黑体"/>
                <w:color w:val="auto"/>
                <w:kern w:val="0"/>
                <w:szCs w:val="21"/>
              </w:rPr>
              <w:t>多选</w:t>
            </w:r>
            <w:r>
              <w:rPr>
                <w:rFonts w:hint="eastAsia" w:ascii="Times New Roman" w:hAnsi="Times New Roman" w:eastAsia="黑体" w:cs="黑体"/>
                <w:color w:val="auto"/>
                <w:kern w:val="0"/>
                <w:szCs w:val="21"/>
                <w:lang w:val="en-US" w:eastAsia="zh-CN"/>
              </w:rPr>
              <w:t>)</w:t>
            </w:r>
          </w:p>
        </w:tc>
        <w:tc>
          <w:tcPr>
            <w:tcW w:w="6330" w:type="dxa"/>
            <w:gridSpan w:val="13"/>
            <w:noWrap w:val="0"/>
            <w:vAlign w:val="center"/>
          </w:tcPr>
          <w:p>
            <w:pPr>
              <w:spacing w:line="280" w:lineRule="exact"/>
              <w:ind w:firstLine="210" w:firstLineChars="100"/>
              <w:jc w:val="left"/>
              <w:rPr>
                <w:rFonts w:ascii="Times New Roman" w:hAnsi="Times New Roman"/>
                <w:color w:val="auto"/>
                <w:kern w:val="0"/>
                <w:szCs w:val="21"/>
              </w:rPr>
            </w:pPr>
            <w:r>
              <w:rPr>
                <w:rFonts w:hint="eastAsia" w:ascii="Times New Roman" w:hAnsi="Times New Roman"/>
                <w:color w:val="auto"/>
                <w:kern w:val="0"/>
                <w:szCs w:val="21"/>
              </w:rPr>
              <w:t>□</w:t>
            </w:r>
            <w:r>
              <w:rPr>
                <w:rFonts w:ascii="Times New Roman" w:hAnsi="Times New Roman"/>
                <w:color w:val="auto"/>
                <w:kern w:val="0"/>
                <w:szCs w:val="21"/>
              </w:rPr>
              <w:t>UL</w:t>
            </w:r>
            <w:r>
              <w:rPr>
                <w:rFonts w:hint="eastAsia" w:ascii="Times New Roman" w:hAnsi="Times New Roman"/>
                <w:color w:val="auto"/>
                <w:kern w:val="0"/>
                <w:szCs w:val="21"/>
              </w:rPr>
              <w:t xml:space="preserve"> </w:t>
            </w:r>
            <w:r>
              <w:rPr>
                <w:rFonts w:ascii="Times New Roman" w:hAnsi="Times New Roman"/>
                <w:color w:val="auto"/>
                <w:kern w:val="0"/>
                <w:szCs w:val="21"/>
              </w:rPr>
              <w:t xml:space="preserve">   </w:t>
            </w:r>
            <w:r>
              <w:rPr>
                <w:rFonts w:hint="eastAsia" w:ascii="Times New Roman" w:hAnsi="Times New Roman"/>
                <w:color w:val="auto"/>
                <w:kern w:val="0"/>
                <w:szCs w:val="21"/>
                <w:lang w:val="en-US" w:eastAsia="zh-CN"/>
              </w:rPr>
              <w:t xml:space="preserve"> </w:t>
            </w:r>
            <w:r>
              <w:rPr>
                <w:rFonts w:hint="eastAsia" w:ascii="Times New Roman" w:hAnsi="Times New Roman"/>
                <w:color w:val="auto"/>
                <w:kern w:val="0"/>
                <w:szCs w:val="21"/>
              </w:rPr>
              <w:t>□</w:t>
            </w:r>
            <w:r>
              <w:rPr>
                <w:rFonts w:ascii="Times New Roman" w:hAnsi="Times New Roman"/>
                <w:color w:val="auto"/>
                <w:kern w:val="0"/>
                <w:szCs w:val="21"/>
              </w:rPr>
              <w:t>CSA</w:t>
            </w:r>
            <w:r>
              <w:rPr>
                <w:rFonts w:hint="eastAsia" w:ascii="Times New Roman" w:hAnsi="Times New Roman"/>
                <w:color w:val="auto"/>
                <w:kern w:val="0"/>
                <w:szCs w:val="21"/>
              </w:rPr>
              <w:t xml:space="preserve"> </w:t>
            </w:r>
            <w:r>
              <w:rPr>
                <w:rFonts w:ascii="Times New Roman" w:hAnsi="Times New Roman"/>
                <w:color w:val="auto"/>
                <w:kern w:val="0"/>
                <w:szCs w:val="21"/>
              </w:rPr>
              <w:t xml:space="preserve">  </w:t>
            </w:r>
            <w:r>
              <w:rPr>
                <w:rFonts w:hint="eastAsia" w:ascii="Times New Roman" w:hAnsi="Times New Roman"/>
                <w:color w:val="auto"/>
                <w:kern w:val="0"/>
                <w:szCs w:val="21"/>
                <w:lang w:val="en-US" w:eastAsia="zh-CN"/>
              </w:rPr>
              <w:t xml:space="preserve"> </w:t>
            </w:r>
            <w:r>
              <w:rPr>
                <w:rFonts w:ascii="Times New Roman" w:hAnsi="Times New Roman"/>
                <w:color w:val="auto"/>
                <w:kern w:val="0"/>
                <w:szCs w:val="21"/>
              </w:rPr>
              <w:t xml:space="preserve"> </w:t>
            </w:r>
            <w:r>
              <w:rPr>
                <w:rFonts w:hint="eastAsia" w:ascii="Times New Roman" w:hAnsi="Times New Roman"/>
                <w:color w:val="auto"/>
                <w:kern w:val="0"/>
                <w:szCs w:val="21"/>
              </w:rPr>
              <w:t>□</w:t>
            </w:r>
            <w:r>
              <w:rPr>
                <w:rFonts w:ascii="Times New Roman" w:hAnsi="Times New Roman"/>
                <w:color w:val="auto"/>
                <w:kern w:val="0"/>
                <w:szCs w:val="21"/>
              </w:rPr>
              <w:t>ETL</w:t>
            </w:r>
            <w:r>
              <w:rPr>
                <w:rFonts w:hint="eastAsia" w:ascii="Times New Roman" w:hAnsi="Times New Roman"/>
                <w:color w:val="auto"/>
                <w:kern w:val="0"/>
                <w:szCs w:val="21"/>
              </w:rPr>
              <w:t xml:space="preserve"> </w:t>
            </w:r>
            <w:r>
              <w:rPr>
                <w:rFonts w:ascii="Times New Roman" w:hAnsi="Times New Roman"/>
                <w:color w:val="auto"/>
                <w:kern w:val="0"/>
                <w:szCs w:val="21"/>
              </w:rPr>
              <w:t xml:space="preserve">   </w:t>
            </w:r>
            <w:r>
              <w:rPr>
                <w:rFonts w:hint="eastAsia" w:ascii="Times New Roman" w:hAnsi="Times New Roman"/>
                <w:color w:val="auto"/>
                <w:kern w:val="0"/>
                <w:szCs w:val="21"/>
                <w:lang w:val="en-US" w:eastAsia="zh-CN"/>
              </w:rPr>
              <w:t xml:space="preserve"> </w:t>
            </w:r>
            <w:r>
              <w:rPr>
                <w:rFonts w:hint="eastAsia" w:ascii="Times New Roman" w:hAnsi="Times New Roman"/>
                <w:color w:val="auto"/>
                <w:kern w:val="0"/>
                <w:szCs w:val="21"/>
              </w:rPr>
              <w:t>□</w:t>
            </w:r>
            <w:r>
              <w:rPr>
                <w:rFonts w:ascii="Times New Roman" w:hAnsi="Times New Roman"/>
                <w:color w:val="auto"/>
                <w:kern w:val="0"/>
                <w:szCs w:val="21"/>
              </w:rPr>
              <w:t>GS</w:t>
            </w:r>
          </w:p>
          <w:p>
            <w:pPr>
              <w:spacing w:line="280" w:lineRule="exact"/>
              <w:jc w:val="left"/>
              <w:rPr>
                <w:rFonts w:hint="eastAsia" w:ascii="Times New Roman" w:hAnsi="Times New Roman"/>
                <w:bCs/>
                <w:color w:val="auto"/>
                <w:kern w:val="0"/>
                <w:szCs w:val="21"/>
              </w:rPr>
            </w:pPr>
            <w:r>
              <w:rPr>
                <w:rFonts w:hint="eastAsia" w:ascii="Times New Roman" w:hAnsi="Times New Roman"/>
                <w:color w:val="auto"/>
                <w:kern w:val="0"/>
                <w:szCs w:val="21"/>
                <w:lang w:val="en-US" w:eastAsia="zh-CN"/>
              </w:rPr>
              <w:t xml:space="preserve">  </w:t>
            </w:r>
            <w:r>
              <w:rPr>
                <w:rFonts w:hint="eastAsia" w:ascii="Times New Roman" w:hAnsi="Times New Roman"/>
                <w:color w:val="auto"/>
                <w:kern w:val="0"/>
                <w:szCs w:val="21"/>
              </w:rPr>
              <w:t>□其他</w:t>
            </w:r>
            <w:r>
              <w:rPr>
                <w:rFonts w:hint="eastAsia" w:ascii="Times New Roman" w:hAnsi="Times New Roman" w:eastAsia="仿宋_GB2312"/>
                <w:color w:val="auto"/>
                <w:kern w:val="0"/>
                <w:szCs w:val="21"/>
                <w:u w:val="single"/>
              </w:rPr>
              <w:t xml:space="preserve">  </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rPr>
              <w:t xml:space="preserve">    </w:t>
            </w:r>
            <w:r>
              <w:rPr>
                <w:rFonts w:ascii="Times New Roman" w:hAnsi="Times New Roman" w:eastAsia="仿宋_GB2312"/>
                <w:color w:val="auto"/>
                <w:kern w:val="0"/>
                <w:szCs w:val="21"/>
                <w:u w:val="single"/>
              </w:rPr>
              <w:t xml:space="preserve">            </w:t>
            </w:r>
            <w:r>
              <w:rPr>
                <w:rFonts w:hint="eastAsia" w:ascii="Times New Roman" w:hAnsi="Times New Roman"/>
                <w:color w:val="auto"/>
                <w:kern w:val="0"/>
                <w:szCs w:val="21"/>
                <w:u w:val="none"/>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vMerge w:val="restart"/>
            <w:noWrap w:val="0"/>
            <w:vAlign w:val="center"/>
          </w:tcPr>
          <w:p>
            <w:pPr>
              <w:jc w:val="both"/>
              <w:rPr>
                <w:rFonts w:hint="eastAsia" w:ascii="Times New Roman" w:hAnsi="Times New Roman" w:eastAsia="黑体" w:cs="黑体"/>
                <w:b w:val="0"/>
                <w:bCs w:val="0"/>
                <w:color w:val="auto"/>
                <w:szCs w:val="21"/>
              </w:rPr>
            </w:pPr>
            <w:r>
              <w:rPr>
                <w:rFonts w:hint="eastAsia" w:ascii="Times New Roman" w:hAnsi="Times New Roman" w:eastAsia="黑体" w:cs="黑体"/>
                <w:color w:val="auto"/>
                <w:lang w:eastAsia="zh-CN"/>
              </w:rPr>
              <w:t>数字化赋能</w:t>
            </w:r>
          </w:p>
        </w:tc>
        <w:tc>
          <w:tcPr>
            <w:tcW w:w="3240" w:type="dxa"/>
            <w:gridSpan w:val="7"/>
            <w:noWrap w:val="0"/>
            <w:vAlign w:val="center"/>
          </w:tcPr>
          <w:p>
            <w:pPr>
              <w:jc w:val="left"/>
              <w:rPr>
                <w:rFonts w:hint="eastAsia" w:ascii="Times New Roman" w:hAnsi="Times New Roman" w:eastAsia="宋体"/>
                <w:b w:val="0"/>
                <w:bCs w:val="0"/>
                <w:color w:val="auto"/>
                <w:sz w:val="21"/>
                <w:szCs w:val="21"/>
                <w:lang w:val="en-US" w:eastAsia="zh-CN"/>
              </w:rPr>
            </w:pPr>
            <w:r>
              <w:rPr>
                <w:rFonts w:hint="eastAsia" w:ascii="Times New Roman" w:hAnsi="Times New Roman"/>
                <w:color w:val="auto"/>
                <w:lang w:eastAsia="zh-CN"/>
              </w:rPr>
              <w:t>业务系统是否向云端迁移</w:t>
            </w:r>
          </w:p>
        </w:tc>
        <w:tc>
          <w:tcPr>
            <w:tcW w:w="3090" w:type="dxa"/>
            <w:gridSpan w:val="6"/>
            <w:noWrap w:val="0"/>
            <w:vAlign w:val="center"/>
          </w:tcPr>
          <w:p>
            <w:pPr>
              <w:jc w:val="left"/>
              <w:rPr>
                <w:rFonts w:hint="eastAsia" w:ascii="Times New Roman" w:hAnsi="Times New Roman"/>
                <w:color w:val="auto"/>
                <w:lang w:eastAsia="zh-CN"/>
              </w:rPr>
            </w:pPr>
            <w:r>
              <w:rPr>
                <w:rFonts w:hint="eastAsia" w:ascii="Times New Roman" w:hAnsi="Times New Roman" w:cs="宋体"/>
                <w:color w:val="auto"/>
                <w:kern w:val="0"/>
                <w:szCs w:val="21"/>
              </w:rPr>
              <w:t>□</w:t>
            </w:r>
            <w:r>
              <w:rPr>
                <w:rFonts w:hint="eastAsia" w:ascii="Times New Roman" w:hAnsi="Times New Roman" w:cs="宋体"/>
                <w:bCs/>
                <w:color w:val="auto"/>
                <w:kern w:val="0"/>
                <w:szCs w:val="21"/>
              </w:rPr>
              <w:t xml:space="preserve">是 </w:t>
            </w:r>
            <w:r>
              <w:rPr>
                <w:rFonts w:ascii="Times New Roman" w:hAnsi="Times New Roman" w:cs="宋体"/>
                <w:bCs/>
                <w:color w:val="auto"/>
                <w:kern w:val="0"/>
                <w:szCs w:val="21"/>
              </w:rPr>
              <w:t xml:space="preserve">    </w:t>
            </w:r>
            <w:r>
              <w:rPr>
                <w:rFonts w:hint="eastAsia" w:ascii="Times New Roman" w:hAnsi="Times New Roman" w:cs="宋体"/>
                <w:color w:val="auto"/>
                <w:kern w:val="0"/>
                <w:szCs w:val="21"/>
              </w:rPr>
              <w:t>□</w:t>
            </w:r>
            <w:r>
              <w:rPr>
                <w:rFonts w:hint="eastAsia" w:ascii="Times New Roman" w:hAnsi="Times New Roman" w:cs="宋体"/>
                <w:bCs/>
                <w:color w:val="auto"/>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vMerge w:val="continue"/>
            <w:noWrap w:val="0"/>
            <w:vAlign w:val="center"/>
          </w:tcPr>
          <w:p>
            <w:pPr>
              <w:jc w:val="left"/>
              <w:rPr>
                <w:rFonts w:hint="eastAsia" w:ascii="Times New Roman" w:hAnsi="Times New Roman" w:eastAsia="黑体" w:cs="黑体"/>
                <w:b w:val="0"/>
                <w:bCs w:val="0"/>
                <w:color w:val="auto"/>
                <w:szCs w:val="21"/>
              </w:rPr>
            </w:pPr>
          </w:p>
        </w:tc>
        <w:tc>
          <w:tcPr>
            <w:tcW w:w="3240" w:type="dxa"/>
            <w:gridSpan w:val="7"/>
            <w:noWrap w:val="0"/>
            <w:vAlign w:val="center"/>
          </w:tcPr>
          <w:p>
            <w:pPr>
              <w:jc w:val="left"/>
              <w:rPr>
                <w:rFonts w:hint="eastAsia" w:ascii="Times New Roman" w:hAnsi="Times New Roman" w:eastAsia="宋体"/>
                <w:b w:val="0"/>
                <w:bCs w:val="0"/>
                <w:color w:val="auto"/>
                <w:sz w:val="21"/>
                <w:szCs w:val="21"/>
                <w:lang w:val="en-US" w:eastAsia="zh-CN"/>
              </w:rPr>
            </w:pPr>
            <w:r>
              <w:rPr>
                <w:rFonts w:hint="eastAsia" w:ascii="Times New Roman" w:hAnsi="Times New Roman"/>
                <w:color w:val="auto"/>
                <w:lang w:val="en-US" w:eastAsia="zh-CN"/>
              </w:rPr>
              <w:t>是否拥有制造业与互联网融合试点示范项目</w:t>
            </w:r>
          </w:p>
        </w:tc>
        <w:tc>
          <w:tcPr>
            <w:tcW w:w="3090" w:type="dxa"/>
            <w:gridSpan w:val="6"/>
            <w:noWrap w:val="0"/>
            <w:vAlign w:val="center"/>
          </w:tcPr>
          <w:p>
            <w:pPr>
              <w:jc w:val="left"/>
              <w:rPr>
                <w:rFonts w:hint="eastAsia" w:ascii="Times New Roman" w:hAnsi="Times New Roman"/>
                <w:color w:val="auto"/>
                <w:lang w:val="en-US" w:eastAsia="zh-CN"/>
              </w:rPr>
            </w:pPr>
            <w:r>
              <w:rPr>
                <w:rFonts w:hint="eastAsia" w:ascii="Times New Roman" w:hAnsi="Times New Roman" w:cs="宋体"/>
                <w:color w:val="auto"/>
                <w:kern w:val="0"/>
                <w:szCs w:val="21"/>
              </w:rPr>
              <w:t>□</w:t>
            </w:r>
            <w:r>
              <w:rPr>
                <w:rFonts w:hint="eastAsia" w:ascii="Times New Roman" w:hAnsi="Times New Roman" w:cs="宋体"/>
                <w:bCs/>
                <w:color w:val="auto"/>
                <w:kern w:val="0"/>
                <w:szCs w:val="21"/>
              </w:rPr>
              <w:t xml:space="preserve">是 </w:t>
            </w:r>
            <w:r>
              <w:rPr>
                <w:rFonts w:ascii="Times New Roman" w:hAnsi="Times New Roman" w:cs="宋体"/>
                <w:bCs/>
                <w:color w:val="auto"/>
                <w:kern w:val="0"/>
                <w:szCs w:val="21"/>
              </w:rPr>
              <w:t xml:space="preserve">    </w:t>
            </w:r>
            <w:r>
              <w:rPr>
                <w:rFonts w:hint="eastAsia" w:ascii="Times New Roman" w:hAnsi="Times New Roman" w:cs="宋体"/>
                <w:color w:val="auto"/>
                <w:kern w:val="0"/>
                <w:szCs w:val="21"/>
              </w:rPr>
              <w:t>□</w:t>
            </w:r>
            <w:r>
              <w:rPr>
                <w:rFonts w:hint="eastAsia" w:ascii="Times New Roman" w:hAnsi="Times New Roman" w:cs="宋体"/>
                <w:bCs/>
                <w:color w:val="auto"/>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jc w:val="both"/>
              <w:rPr>
                <w:rFonts w:hint="eastAsia" w:ascii="Times New Roman" w:hAnsi="Times New Roman" w:eastAsia="黑体" w:cs="黑体"/>
                <w:b w:val="0"/>
                <w:color w:val="auto"/>
                <w:sz w:val="21"/>
                <w:szCs w:val="22"/>
                <w:lang w:eastAsia="zh-CN"/>
              </w:rPr>
            </w:pPr>
            <w:r>
              <w:rPr>
                <w:rFonts w:hint="eastAsia" w:ascii="Times New Roman" w:hAnsi="Times New Roman" w:eastAsia="黑体" w:cs="黑体"/>
                <w:b w:val="0"/>
                <w:color w:val="auto"/>
                <w:sz w:val="21"/>
                <w:szCs w:val="22"/>
                <w:lang w:eastAsia="zh-CN"/>
              </w:rPr>
              <w:t>企业资产负债率</w:t>
            </w:r>
          </w:p>
        </w:tc>
        <w:tc>
          <w:tcPr>
            <w:tcW w:w="6330" w:type="dxa"/>
            <w:gridSpan w:val="13"/>
            <w:noWrap w:val="0"/>
            <w:vAlign w:val="center"/>
          </w:tcPr>
          <w:p>
            <w:pPr>
              <w:ind w:firstLine="2310" w:firstLineChars="1100"/>
              <w:jc w:val="both"/>
              <w:rPr>
                <w:rFonts w:hint="default" w:ascii="Times New Roman" w:hAnsi="Times New Roman"/>
                <w:b w:val="0"/>
                <w:color w:val="auto"/>
                <w:sz w:val="21"/>
                <w:szCs w:val="22"/>
                <w:lang w:eastAsia="zh-CN"/>
              </w:rPr>
            </w:pP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b w:val="0"/>
                <w:bCs w:val="0"/>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8709"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五、</w:t>
            </w:r>
            <w:r>
              <w:rPr>
                <w:rFonts w:hint="eastAsia" w:ascii="Times New Roman" w:hAnsi="Times New Roman" w:eastAsia="宋体" w:cs="Times New Roman"/>
                <w:b/>
                <w:color w:val="auto"/>
                <w:sz w:val="24"/>
                <w:szCs w:val="24"/>
                <w:lang w:eastAsia="zh-CN"/>
              </w:rPr>
              <w:t>特色</w:t>
            </w:r>
            <w:r>
              <w:rPr>
                <w:rFonts w:hint="eastAsia" w:ascii="Times New Roman" w:hAnsi="Times New Roman"/>
                <w:b/>
                <w:color w:val="auto"/>
                <w:sz w:val="24"/>
                <w:szCs w:val="24"/>
                <w:lang w:eastAsia="zh-CN"/>
              </w:rPr>
              <w:t>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jc w:val="center"/>
              <w:rPr>
                <w:rFonts w:hint="eastAsia" w:ascii="Times New Roman" w:hAnsi="Times New Roman"/>
                <w:color w:val="auto"/>
              </w:rPr>
            </w:pPr>
          </w:p>
        </w:tc>
        <w:tc>
          <w:tcPr>
            <w:tcW w:w="3240" w:type="dxa"/>
            <w:gridSpan w:val="7"/>
            <w:noWrap w:val="0"/>
            <w:vAlign w:val="center"/>
          </w:tcPr>
          <w:p>
            <w:pPr>
              <w:jc w:val="center"/>
              <w:rPr>
                <w:rFonts w:hint="default" w:ascii="Times New Roman" w:hAnsi="Times New Roman"/>
                <w:color w:val="auto"/>
                <w:lang w:val="en-US" w:eastAsia="zh-CN"/>
              </w:rPr>
            </w:pPr>
            <w:r>
              <w:rPr>
                <w:rFonts w:hint="eastAsia" w:ascii="Times New Roman" w:hAnsi="Times New Roman"/>
                <w:color w:val="auto"/>
                <w:lang w:val="en-US" w:eastAsia="zh-CN"/>
              </w:rPr>
              <w:t>2020年</w:t>
            </w:r>
          </w:p>
        </w:tc>
        <w:tc>
          <w:tcPr>
            <w:tcW w:w="3090" w:type="dxa"/>
            <w:gridSpan w:val="6"/>
            <w:noWrap w:val="0"/>
            <w:vAlign w:val="center"/>
          </w:tcPr>
          <w:p>
            <w:pPr>
              <w:jc w:val="center"/>
              <w:rPr>
                <w:rFonts w:hint="default" w:ascii="Times New Roman" w:hAnsi="Times New Roman"/>
                <w:color w:val="auto"/>
                <w:lang w:val="en-US" w:eastAsia="zh-CN"/>
              </w:rPr>
            </w:pPr>
            <w:r>
              <w:rPr>
                <w:rFonts w:hint="eastAsia" w:ascii="Times New Roman" w:hAnsi="Times New Roman"/>
                <w:color w:val="auto"/>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jc w:val="left"/>
              <w:rPr>
                <w:rFonts w:hint="eastAsia" w:ascii="Times New Roman" w:hAnsi="Times New Roman" w:eastAsia="黑体" w:cs="黑体"/>
                <w:b/>
                <w:color w:val="auto"/>
                <w:sz w:val="24"/>
                <w:szCs w:val="24"/>
                <w:lang w:eastAsia="zh-CN"/>
              </w:rPr>
            </w:pPr>
            <w:r>
              <w:rPr>
                <w:rFonts w:hint="eastAsia" w:ascii="Times New Roman" w:hAnsi="Times New Roman" w:eastAsia="黑体" w:cs="黑体"/>
                <w:color w:val="auto"/>
              </w:rPr>
              <w:t>主导产品</w:t>
            </w:r>
            <w:r>
              <w:rPr>
                <w:rFonts w:hint="eastAsia" w:ascii="Times New Roman" w:hAnsi="Times New Roman" w:eastAsia="黑体" w:cs="黑体"/>
                <w:color w:val="auto"/>
                <w:lang w:eastAsia="zh-CN"/>
              </w:rPr>
              <w:t>国际细分</w:t>
            </w:r>
            <w:r>
              <w:rPr>
                <w:rFonts w:hint="eastAsia" w:ascii="Times New Roman" w:hAnsi="Times New Roman" w:eastAsia="黑体" w:cs="黑体"/>
                <w:color w:val="auto"/>
              </w:rPr>
              <w:t>市场占有率</w:t>
            </w:r>
          </w:p>
        </w:tc>
        <w:tc>
          <w:tcPr>
            <w:tcW w:w="3240" w:type="dxa"/>
            <w:gridSpan w:val="7"/>
            <w:noWrap w:val="0"/>
            <w:vAlign w:val="center"/>
          </w:tcPr>
          <w:p>
            <w:pPr>
              <w:jc w:val="left"/>
              <w:rPr>
                <w:rFonts w:hint="eastAsia" w:ascii="Times New Roman" w:hAnsi="Times New Roman"/>
                <w:b/>
                <w:color w:val="auto"/>
                <w:sz w:val="24"/>
                <w:szCs w:val="24"/>
                <w:lang w:eastAsia="zh-CN"/>
              </w:rPr>
            </w:pPr>
            <w:r>
              <w:rPr>
                <w:rFonts w:hint="eastAsia" w:ascii="Times New Roman" w:hAnsi="Times New Roman"/>
                <w:color w:val="auto"/>
                <w:lang w:val="en-US" w:eastAsia="zh-CN"/>
              </w:rPr>
              <w:t xml:space="preserve">     国际</w:t>
            </w:r>
            <w:r>
              <w:rPr>
                <w:rFonts w:hint="eastAsia" w:ascii="Times New Roman" w:hAnsi="Times New Roman"/>
                <w:color w:val="auto"/>
                <w:lang w:eastAsia="zh-CN"/>
              </w:rPr>
              <w:t>市场占有率：</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w:t>
            </w:r>
          </w:p>
        </w:tc>
        <w:tc>
          <w:tcPr>
            <w:tcW w:w="3090" w:type="dxa"/>
            <w:gridSpan w:val="6"/>
            <w:noWrap w:val="0"/>
            <w:vAlign w:val="center"/>
          </w:tcPr>
          <w:p>
            <w:pPr>
              <w:jc w:val="left"/>
              <w:rPr>
                <w:rFonts w:hint="eastAsia" w:ascii="Times New Roman" w:hAnsi="Times New Roman"/>
                <w:b/>
                <w:color w:val="auto"/>
                <w:sz w:val="24"/>
                <w:szCs w:val="24"/>
                <w:lang w:eastAsia="zh-CN"/>
              </w:rPr>
            </w:pPr>
            <w:r>
              <w:rPr>
                <w:rFonts w:hint="eastAsia" w:ascii="Times New Roman" w:hAnsi="Times New Roman"/>
                <w:color w:val="auto"/>
                <w:lang w:val="en-US" w:eastAsia="zh-CN"/>
              </w:rPr>
              <w:t xml:space="preserve">    国际</w:t>
            </w:r>
            <w:r>
              <w:rPr>
                <w:rFonts w:hint="eastAsia" w:ascii="Times New Roman" w:hAnsi="Times New Roman"/>
                <w:color w:val="auto"/>
                <w:lang w:eastAsia="zh-CN"/>
              </w:rPr>
              <w:t>市场占有率</w:t>
            </w:r>
            <w:r>
              <w:rPr>
                <w:rFonts w:hint="eastAsia" w:ascii="Times New Roman" w:hAnsi="Times New Roman"/>
                <w:color w:val="auto"/>
                <w:lang w:val="en-US" w:eastAsia="zh-CN"/>
              </w:rPr>
              <w:t>:</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w:t>
            </w:r>
            <w:r>
              <w:rPr>
                <w:rFonts w:hint="eastAsia" w:ascii="Times New Roman" w:hAnsi="Times New Roman"/>
                <w:color w:val="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jc w:val="left"/>
              <w:rPr>
                <w:rFonts w:hint="eastAsia" w:ascii="Times New Roman" w:hAnsi="Times New Roman" w:eastAsia="黑体" w:cs="黑体"/>
                <w:color w:val="auto"/>
              </w:rPr>
            </w:pPr>
            <w:r>
              <w:rPr>
                <w:rFonts w:hint="eastAsia" w:ascii="Times New Roman" w:hAnsi="Times New Roman" w:eastAsia="黑体" w:cs="黑体"/>
                <w:color w:val="auto"/>
              </w:rPr>
              <w:t>主导产品</w:t>
            </w:r>
            <w:r>
              <w:rPr>
                <w:rFonts w:hint="eastAsia" w:ascii="Times New Roman" w:hAnsi="Times New Roman" w:eastAsia="黑体" w:cs="黑体"/>
                <w:color w:val="auto"/>
                <w:lang w:eastAsia="zh-CN"/>
              </w:rPr>
              <w:t>全国细分</w:t>
            </w:r>
            <w:r>
              <w:rPr>
                <w:rFonts w:hint="eastAsia" w:ascii="Times New Roman" w:hAnsi="Times New Roman" w:eastAsia="黑体" w:cs="黑体"/>
                <w:color w:val="auto"/>
              </w:rPr>
              <w:t>市场占有率</w:t>
            </w:r>
          </w:p>
        </w:tc>
        <w:tc>
          <w:tcPr>
            <w:tcW w:w="3240" w:type="dxa"/>
            <w:gridSpan w:val="7"/>
            <w:noWrap w:val="0"/>
            <w:vAlign w:val="center"/>
          </w:tcPr>
          <w:p>
            <w:pPr>
              <w:jc w:val="left"/>
              <w:rPr>
                <w:rFonts w:hint="eastAsia" w:ascii="Times New Roman" w:hAnsi="Times New Roman"/>
                <w:color w:val="auto"/>
                <w:lang w:val="en-US" w:eastAsia="zh-CN"/>
              </w:rPr>
            </w:pPr>
            <w:r>
              <w:rPr>
                <w:rFonts w:hint="eastAsia" w:ascii="Times New Roman" w:hAnsi="Times New Roman"/>
                <w:color w:val="auto"/>
                <w:lang w:val="en-US" w:eastAsia="zh-CN"/>
              </w:rPr>
              <w:t xml:space="preserve">     国内</w:t>
            </w:r>
            <w:r>
              <w:rPr>
                <w:rFonts w:hint="eastAsia" w:ascii="Times New Roman" w:hAnsi="Times New Roman"/>
                <w:color w:val="auto"/>
                <w:lang w:eastAsia="zh-CN"/>
              </w:rPr>
              <w:t>市场占有率</w:t>
            </w:r>
            <w:r>
              <w:rPr>
                <w:rFonts w:hint="eastAsia" w:ascii="Times New Roman" w:hAnsi="Times New Roman"/>
                <w:color w:val="auto"/>
                <w:lang w:val="en-US" w:eastAsia="zh-CN"/>
              </w:rPr>
              <w:t>:</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w:t>
            </w:r>
          </w:p>
        </w:tc>
        <w:tc>
          <w:tcPr>
            <w:tcW w:w="3090" w:type="dxa"/>
            <w:gridSpan w:val="6"/>
            <w:noWrap w:val="0"/>
            <w:vAlign w:val="center"/>
          </w:tcPr>
          <w:p>
            <w:pPr>
              <w:jc w:val="left"/>
              <w:rPr>
                <w:rFonts w:hint="eastAsia" w:ascii="Times New Roman" w:hAnsi="Times New Roman"/>
                <w:color w:val="auto"/>
                <w:lang w:val="en-US" w:eastAsia="zh-CN"/>
              </w:rPr>
            </w:pPr>
            <w:r>
              <w:rPr>
                <w:rFonts w:hint="eastAsia" w:ascii="Times New Roman" w:hAnsi="Times New Roman"/>
                <w:color w:val="auto"/>
                <w:lang w:val="en-US" w:eastAsia="zh-CN"/>
              </w:rPr>
              <w:t xml:space="preserve">    国内</w:t>
            </w:r>
            <w:r>
              <w:rPr>
                <w:rFonts w:hint="eastAsia" w:ascii="Times New Roman" w:hAnsi="Times New Roman"/>
                <w:color w:val="auto"/>
                <w:lang w:eastAsia="zh-CN"/>
              </w:rPr>
              <w:t>市场占有率</w:t>
            </w:r>
            <w:r>
              <w:rPr>
                <w:rFonts w:hint="eastAsia" w:ascii="Times New Roman" w:hAnsi="Times New Roman"/>
                <w:color w:val="auto"/>
                <w:lang w:val="en-US" w:eastAsia="zh-CN"/>
              </w:rPr>
              <w:t>:</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jc w:val="left"/>
              <w:rPr>
                <w:rFonts w:hint="eastAsia" w:ascii="Times New Roman" w:hAnsi="Times New Roman" w:eastAsia="黑体" w:cs="黑体"/>
                <w:b/>
                <w:color w:val="auto"/>
                <w:sz w:val="24"/>
                <w:szCs w:val="24"/>
                <w:lang w:eastAsia="zh-CN"/>
              </w:rPr>
            </w:pPr>
            <w:r>
              <w:rPr>
                <w:rFonts w:hint="eastAsia" w:ascii="Times New Roman" w:hAnsi="Times New Roman" w:eastAsia="黑体" w:cs="黑体"/>
                <w:color w:val="auto"/>
              </w:rPr>
              <w:t>主导产品出口额</w:t>
            </w:r>
          </w:p>
        </w:tc>
        <w:tc>
          <w:tcPr>
            <w:tcW w:w="3240" w:type="dxa"/>
            <w:gridSpan w:val="7"/>
            <w:noWrap w:val="0"/>
            <w:vAlign w:val="center"/>
          </w:tcPr>
          <w:p>
            <w:pPr>
              <w:ind w:firstLine="630" w:firstLineChars="300"/>
              <w:jc w:val="left"/>
              <w:rPr>
                <w:rFonts w:hint="eastAsia" w:ascii="Times New Roman" w:hAnsi="Times New Roman"/>
                <w:b/>
                <w:color w:val="auto"/>
                <w:sz w:val="24"/>
                <w:szCs w:val="24"/>
                <w:lang w:eastAsia="zh-CN"/>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万元</w:t>
            </w:r>
          </w:p>
        </w:tc>
        <w:tc>
          <w:tcPr>
            <w:tcW w:w="3090" w:type="dxa"/>
            <w:gridSpan w:val="6"/>
            <w:noWrap w:val="0"/>
            <w:vAlign w:val="center"/>
          </w:tcPr>
          <w:p>
            <w:pPr>
              <w:ind w:firstLine="630" w:firstLineChars="300"/>
              <w:jc w:val="left"/>
              <w:rPr>
                <w:rFonts w:hint="eastAsia" w:ascii="Times New Roman" w:hAnsi="Times New Roman"/>
                <w:b/>
                <w:color w:val="auto"/>
                <w:sz w:val="24"/>
                <w:szCs w:val="24"/>
                <w:lang w:eastAsia="zh-CN"/>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jc w:val="left"/>
              <w:rPr>
                <w:rFonts w:hint="eastAsia" w:ascii="Times New Roman" w:hAnsi="Times New Roman" w:eastAsia="黑体" w:cs="黑体"/>
                <w:color w:val="auto"/>
                <w:lang w:eastAsia="zh-CN"/>
              </w:rPr>
            </w:pPr>
            <w:r>
              <w:rPr>
                <w:rFonts w:hint="eastAsia" w:ascii="Times New Roman" w:hAnsi="Times New Roman" w:eastAsia="黑体" w:cs="黑体"/>
                <w:color w:val="auto"/>
                <w:lang w:eastAsia="zh-CN"/>
              </w:rPr>
              <w:t>企业自有品牌个数</w:t>
            </w:r>
          </w:p>
        </w:tc>
        <w:tc>
          <w:tcPr>
            <w:tcW w:w="3240" w:type="dxa"/>
            <w:gridSpan w:val="7"/>
            <w:noWrap w:val="0"/>
            <w:vAlign w:val="center"/>
          </w:tcPr>
          <w:p>
            <w:pPr>
              <w:ind w:firstLine="630" w:firstLineChars="300"/>
              <w:jc w:val="left"/>
              <w:rPr>
                <w:rFonts w:hint="eastAsia" w:ascii="Times New Roman" w:hAnsi="Times New Roman" w:eastAsia="宋体"/>
                <w:b/>
                <w:color w:val="auto"/>
                <w:sz w:val="24"/>
                <w:szCs w:val="24"/>
                <w:lang w:eastAsia="zh-CN"/>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lang w:eastAsia="zh-CN"/>
              </w:rPr>
              <w:t>个</w:t>
            </w:r>
          </w:p>
        </w:tc>
        <w:tc>
          <w:tcPr>
            <w:tcW w:w="3090" w:type="dxa"/>
            <w:gridSpan w:val="6"/>
            <w:noWrap w:val="0"/>
            <w:vAlign w:val="center"/>
          </w:tcPr>
          <w:p>
            <w:pPr>
              <w:ind w:firstLine="630" w:firstLineChars="300"/>
              <w:jc w:val="left"/>
              <w:rPr>
                <w:rFonts w:hint="eastAsia" w:ascii="Times New Roman" w:hAnsi="Times New Roman" w:eastAsia="宋体"/>
                <w:b/>
                <w:color w:val="auto"/>
                <w:sz w:val="24"/>
                <w:szCs w:val="24"/>
                <w:lang w:eastAsia="zh-CN"/>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jc w:val="left"/>
              <w:rPr>
                <w:rFonts w:hint="eastAsia" w:ascii="Times New Roman" w:hAnsi="Times New Roman" w:eastAsia="黑体" w:cs="黑体"/>
                <w:color w:val="auto"/>
                <w:lang w:eastAsia="zh-CN"/>
              </w:rPr>
            </w:pPr>
            <w:r>
              <w:rPr>
                <w:rFonts w:hint="eastAsia" w:ascii="Times New Roman" w:hAnsi="Times New Roman" w:eastAsia="黑体" w:cs="黑体"/>
                <w:color w:val="auto"/>
                <w:lang w:eastAsia="zh-CN"/>
              </w:rPr>
              <w:t>企业自有品牌销售收入</w:t>
            </w:r>
          </w:p>
        </w:tc>
        <w:tc>
          <w:tcPr>
            <w:tcW w:w="3240" w:type="dxa"/>
            <w:gridSpan w:val="7"/>
            <w:noWrap w:val="0"/>
            <w:vAlign w:val="center"/>
          </w:tcPr>
          <w:p>
            <w:pPr>
              <w:ind w:firstLine="630" w:firstLineChars="300"/>
              <w:jc w:val="left"/>
              <w:rPr>
                <w:rFonts w:hint="eastAsia" w:ascii="Times New Roman" w:hAnsi="Times New Roman"/>
                <w:b/>
                <w:color w:val="auto"/>
                <w:sz w:val="24"/>
                <w:szCs w:val="24"/>
                <w:lang w:eastAsia="zh-CN"/>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lang w:eastAsia="zh-CN"/>
              </w:rPr>
              <w:t>万元</w:t>
            </w:r>
          </w:p>
        </w:tc>
        <w:tc>
          <w:tcPr>
            <w:tcW w:w="3090" w:type="dxa"/>
            <w:gridSpan w:val="6"/>
            <w:noWrap w:val="0"/>
            <w:vAlign w:val="center"/>
          </w:tcPr>
          <w:p>
            <w:pPr>
              <w:ind w:firstLine="630" w:firstLineChars="300"/>
              <w:jc w:val="left"/>
              <w:rPr>
                <w:rFonts w:hint="eastAsia" w:ascii="Times New Roman" w:hAnsi="Times New Roman"/>
                <w:b/>
                <w:color w:val="auto"/>
                <w:sz w:val="24"/>
                <w:szCs w:val="24"/>
                <w:lang w:eastAsia="zh-CN"/>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8709"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六、</w:t>
            </w:r>
            <w:r>
              <w:rPr>
                <w:rFonts w:hint="eastAsia" w:ascii="Times New Roman" w:hAnsi="Times New Roman" w:eastAsia="宋体" w:cs="Times New Roman"/>
                <w:b/>
                <w:color w:val="auto"/>
                <w:sz w:val="24"/>
                <w:szCs w:val="24"/>
                <w:lang w:eastAsia="zh-CN"/>
              </w:rPr>
              <w:t>创新</w:t>
            </w:r>
            <w:r>
              <w:rPr>
                <w:rFonts w:hint="eastAsia" w:ascii="Times New Roman" w:hAnsi="Times New Roman"/>
                <w:b/>
                <w:color w:val="auto"/>
                <w:sz w:val="24"/>
                <w:szCs w:val="24"/>
                <w:lang w:eastAsia="zh-CN"/>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vMerge w:val="restart"/>
            <w:noWrap w:val="0"/>
            <w:vAlign w:val="center"/>
          </w:tcPr>
          <w:p>
            <w:pPr>
              <w:rPr>
                <w:rFonts w:hint="eastAsia" w:ascii="Times New Roman" w:hAnsi="Times New Roman" w:eastAsia="黑体" w:cs="黑体"/>
                <w:color w:val="auto"/>
              </w:rPr>
            </w:pPr>
            <w:r>
              <w:rPr>
                <w:rFonts w:hint="eastAsia" w:ascii="Times New Roman" w:hAnsi="Times New Roman" w:eastAsia="黑体" w:cs="黑体"/>
                <w:color w:val="auto"/>
                <w:lang w:eastAsia="zh-CN"/>
              </w:rPr>
              <w:t>研发</w:t>
            </w:r>
            <w:r>
              <w:rPr>
                <w:rFonts w:hint="eastAsia" w:ascii="Times New Roman" w:hAnsi="Times New Roman" w:eastAsia="黑体" w:cs="黑体"/>
                <w:color w:val="auto"/>
              </w:rPr>
              <w:t>机构建设情况</w:t>
            </w:r>
          </w:p>
          <w:p>
            <w:pPr>
              <w:rPr>
                <w:rFonts w:hint="eastAsia" w:ascii="Times New Roman" w:hAnsi="Times New Roman" w:eastAsia="黑体" w:cs="黑体"/>
                <w:b/>
                <w:color w:val="auto"/>
                <w:sz w:val="24"/>
                <w:szCs w:val="24"/>
                <w:lang w:eastAsia="zh-CN"/>
              </w:rPr>
            </w:pPr>
            <w:r>
              <w:rPr>
                <w:rFonts w:hint="eastAsia" w:ascii="Times New Roman" w:hAnsi="Times New Roman" w:eastAsia="黑体" w:cs="黑体"/>
                <w:color w:val="auto"/>
                <w:lang w:val="en-US" w:eastAsia="zh-CN"/>
              </w:rPr>
              <w:t>(</w:t>
            </w:r>
            <w:r>
              <w:rPr>
                <w:rFonts w:hint="eastAsia" w:ascii="Times New Roman" w:hAnsi="Times New Roman" w:eastAsia="黑体" w:cs="黑体"/>
                <w:color w:val="auto"/>
              </w:rPr>
              <w:t>企业自建或与高等院校、科研机构联合建立</w:t>
            </w:r>
            <w:r>
              <w:rPr>
                <w:rFonts w:hint="eastAsia" w:ascii="Times New Roman" w:hAnsi="Times New Roman" w:eastAsia="黑体" w:cs="黑体"/>
                <w:color w:val="auto"/>
                <w:lang w:val="en-US" w:eastAsia="zh-CN"/>
              </w:rPr>
              <w:t>)</w:t>
            </w:r>
          </w:p>
        </w:tc>
        <w:tc>
          <w:tcPr>
            <w:tcW w:w="3240" w:type="dxa"/>
            <w:gridSpan w:val="7"/>
            <w:noWrap w:val="0"/>
            <w:vAlign w:val="center"/>
          </w:tcPr>
          <w:p>
            <w:pPr>
              <w:rPr>
                <w:rFonts w:hint="eastAsia" w:ascii="Times New Roman" w:hAnsi="Times New Roman"/>
                <w:b/>
                <w:color w:val="auto"/>
                <w:sz w:val="24"/>
                <w:szCs w:val="24"/>
                <w:lang w:eastAsia="zh-CN"/>
              </w:rPr>
            </w:pPr>
            <w:r>
              <w:rPr>
                <w:rFonts w:hint="eastAsia" w:ascii="Times New Roman" w:hAnsi="Times New Roman"/>
                <w:color w:val="auto"/>
              </w:rPr>
              <w:t>技术研究院</w:t>
            </w:r>
          </w:p>
        </w:tc>
        <w:tc>
          <w:tcPr>
            <w:tcW w:w="3090" w:type="dxa"/>
            <w:gridSpan w:val="6"/>
            <w:noWrap w:val="0"/>
            <w:vAlign w:val="center"/>
          </w:tcPr>
          <w:p>
            <w:pPr>
              <w:rPr>
                <w:rFonts w:hint="eastAsia" w:ascii="Times New Roman" w:hAnsi="Times New Roman"/>
                <w:color w:val="auto"/>
              </w:rPr>
            </w:pPr>
            <w:r>
              <w:rPr>
                <w:rFonts w:hint="eastAsia" w:ascii="Times New Roman" w:hAnsi="Times New Roman" w:cs="宋体"/>
                <w:color w:val="auto"/>
                <w:kern w:val="0"/>
                <w:szCs w:val="21"/>
              </w:rPr>
              <w:t>□</w:t>
            </w:r>
            <w:r>
              <w:rPr>
                <w:rFonts w:ascii="Times New Roman" w:hAnsi="Times New Roman"/>
                <w:color w:val="auto"/>
                <w:szCs w:val="21"/>
              </w:rPr>
              <w:t>国家级</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r>
              <w:rPr>
                <w:rFonts w:hint="eastAsia" w:ascii="Times New Roman" w:hAnsi="Times New Roman"/>
                <w:color w:val="auto"/>
                <w:szCs w:val="21"/>
                <w:lang w:val="en-US" w:eastAsia="zh-CN"/>
              </w:rPr>
              <w:t xml:space="preserve">  </w:t>
            </w:r>
            <w:r>
              <w:rPr>
                <w:rFonts w:hint="eastAsia" w:ascii="Times New Roman" w:hAnsi="Times New Roman" w:cs="宋体"/>
                <w:color w:val="auto"/>
                <w:kern w:val="0"/>
                <w:szCs w:val="21"/>
              </w:rPr>
              <w:t>□</w:t>
            </w:r>
            <w:r>
              <w:rPr>
                <w:rFonts w:ascii="Times New Roman" w:hAnsi="Times New Roman"/>
                <w:color w:val="auto"/>
                <w:szCs w:val="21"/>
              </w:rPr>
              <w:t>省级</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vMerge w:val="continue"/>
            <w:noWrap w:val="0"/>
            <w:vAlign w:val="center"/>
          </w:tcPr>
          <w:p>
            <w:pPr>
              <w:ind w:firstLine="1680" w:firstLineChars="800"/>
              <w:rPr>
                <w:rFonts w:hint="eastAsia" w:ascii="Times New Roman" w:hAnsi="Times New Roman" w:eastAsia="黑体" w:cs="黑体"/>
                <w:color w:val="auto"/>
                <w:lang w:val="en-US" w:eastAsia="zh-CN"/>
              </w:rPr>
            </w:pPr>
          </w:p>
        </w:tc>
        <w:tc>
          <w:tcPr>
            <w:tcW w:w="3240" w:type="dxa"/>
            <w:gridSpan w:val="7"/>
            <w:noWrap w:val="0"/>
            <w:vAlign w:val="center"/>
          </w:tcPr>
          <w:p>
            <w:pPr>
              <w:jc w:val="left"/>
              <w:rPr>
                <w:rFonts w:hint="eastAsia" w:ascii="Times New Roman" w:hAnsi="Times New Roman"/>
                <w:color w:val="auto"/>
              </w:rPr>
            </w:pPr>
            <w:r>
              <w:rPr>
                <w:rFonts w:hint="eastAsia" w:ascii="Times New Roman" w:hAnsi="Times New Roman"/>
                <w:color w:val="auto"/>
                <w:kern w:val="0"/>
                <w:szCs w:val="21"/>
              </w:rPr>
              <w:t>企业技术中心</w:t>
            </w:r>
          </w:p>
        </w:tc>
        <w:tc>
          <w:tcPr>
            <w:tcW w:w="3090" w:type="dxa"/>
            <w:gridSpan w:val="6"/>
            <w:noWrap w:val="0"/>
            <w:vAlign w:val="center"/>
          </w:tcPr>
          <w:p>
            <w:pPr>
              <w:rPr>
                <w:rFonts w:hint="eastAsia" w:ascii="Times New Roman" w:hAnsi="Times New Roman"/>
                <w:color w:val="auto"/>
              </w:rPr>
            </w:pPr>
            <w:r>
              <w:rPr>
                <w:rFonts w:hint="eastAsia" w:ascii="Times New Roman" w:hAnsi="Times New Roman" w:cs="宋体"/>
                <w:color w:val="auto"/>
                <w:kern w:val="0"/>
                <w:szCs w:val="21"/>
              </w:rPr>
              <w:t>□</w:t>
            </w:r>
            <w:r>
              <w:rPr>
                <w:rFonts w:ascii="Times New Roman" w:hAnsi="Times New Roman"/>
                <w:color w:val="auto"/>
                <w:szCs w:val="21"/>
              </w:rPr>
              <w:t>国家级</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r>
              <w:rPr>
                <w:rFonts w:hint="eastAsia" w:ascii="Times New Roman" w:hAnsi="Times New Roman"/>
                <w:color w:val="auto"/>
                <w:szCs w:val="21"/>
                <w:lang w:val="en-US" w:eastAsia="zh-CN"/>
              </w:rPr>
              <w:t xml:space="preserve">  </w:t>
            </w:r>
            <w:r>
              <w:rPr>
                <w:rFonts w:hint="eastAsia" w:ascii="Times New Roman" w:hAnsi="Times New Roman" w:cs="宋体"/>
                <w:color w:val="auto"/>
                <w:kern w:val="0"/>
                <w:szCs w:val="21"/>
              </w:rPr>
              <w:t>□</w:t>
            </w:r>
            <w:r>
              <w:rPr>
                <w:rFonts w:ascii="Times New Roman" w:hAnsi="Times New Roman"/>
                <w:color w:val="auto"/>
                <w:szCs w:val="21"/>
              </w:rPr>
              <w:t>省级</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vMerge w:val="continue"/>
            <w:noWrap w:val="0"/>
            <w:vAlign w:val="center"/>
          </w:tcPr>
          <w:p>
            <w:pPr>
              <w:ind w:firstLine="1680" w:firstLineChars="800"/>
              <w:rPr>
                <w:rFonts w:hint="eastAsia" w:ascii="Times New Roman" w:hAnsi="Times New Roman" w:eastAsia="黑体" w:cs="黑体"/>
                <w:color w:val="auto"/>
                <w:lang w:val="en-US" w:eastAsia="zh-CN"/>
              </w:rPr>
            </w:pPr>
          </w:p>
        </w:tc>
        <w:tc>
          <w:tcPr>
            <w:tcW w:w="3240" w:type="dxa"/>
            <w:gridSpan w:val="7"/>
            <w:noWrap w:val="0"/>
            <w:vAlign w:val="center"/>
          </w:tcPr>
          <w:p>
            <w:pPr>
              <w:jc w:val="left"/>
              <w:rPr>
                <w:rFonts w:hint="eastAsia" w:ascii="Times New Roman" w:hAnsi="Times New Roman"/>
                <w:color w:val="auto"/>
              </w:rPr>
            </w:pPr>
            <w:r>
              <w:rPr>
                <w:rFonts w:hint="eastAsia" w:ascii="Times New Roman" w:hAnsi="Times New Roman"/>
                <w:color w:val="auto"/>
                <w:kern w:val="0"/>
                <w:szCs w:val="21"/>
              </w:rPr>
              <w:t>企业工程中心</w:t>
            </w:r>
          </w:p>
        </w:tc>
        <w:tc>
          <w:tcPr>
            <w:tcW w:w="3090" w:type="dxa"/>
            <w:gridSpan w:val="6"/>
            <w:noWrap w:val="0"/>
            <w:vAlign w:val="center"/>
          </w:tcPr>
          <w:p>
            <w:pPr>
              <w:rPr>
                <w:rFonts w:hint="eastAsia" w:ascii="Times New Roman" w:hAnsi="Times New Roman"/>
                <w:color w:val="auto"/>
              </w:rPr>
            </w:pPr>
            <w:r>
              <w:rPr>
                <w:rFonts w:hint="eastAsia" w:ascii="Times New Roman" w:hAnsi="Times New Roman" w:cs="宋体"/>
                <w:color w:val="auto"/>
                <w:kern w:val="0"/>
                <w:szCs w:val="21"/>
              </w:rPr>
              <w:t>□</w:t>
            </w:r>
            <w:r>
              <w:rPr>
                <w:rFonts w:ascii="Times New Roman" w:hAnsi="Times New Roman"/>
                <w:color w:val="auto"/>
                <w:szCs w:val="21"/>
              </w:rPr>
              <w:t>国家级</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r>
              <w:rPr>
                <w:rFonts w:hint="eastAsia" w:ascii="Times New Roman" w:hAnsi="Times New Roman"/>
                <w:color w:val="auto"/>
                <w:szCs w:val="21"/>
                <w:lang w:val="en-US" w:eastAsia="zh-CN"/>
              </w:rPr>
              <w:t xml:space="preserve">  </w:t>
            </w:r>
            <w:r>
              <w:rPr>
                <w:rFonts w:hint="eastAsia" w:ascii="Times New Roman" w:hAnsi="Times New Roman" w:cs="宋体"/>
                <w:color w:val="auto"/>
                <w:kern w:val="0"/>
                <w:szCs w:val="21"/>
              </w:rPr>
              <w:t>□</w:t>
            </w:r>
            <w:r>
              <w:rPr>
                <w:rFonts w:ascii="Times New Roman" w:hAnsi="Times New Roman"/>
                <w:color w:val="auto"/>
                <w:szCs w:val="21"/>
              </w:rPr>
              <w:t>省级</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vMerge w:val="continue"/>
            <w:noWrap w:val="0"/>
            <w:vAlign w:val="center"/>
          </w:tcPr>
          <w:p>
            <w:pPr>
              <w:ind w:firstLine="1680" w:firstLineChars="800"/>
              <w:rPr>
                <w:rFonts w:hint="eastAsia" w:ascii="Times New Roman" w:hAnsi="Times New Roman" w:eastAsia="黑体" w:cs="黑体"/>
                <w:color w:val="auto"/>
                <w:lang w:val="en-US" w:eastAsia="zh-CN"/>
              </w:rPr>
            </w:pPr>
          </w:p>
        </w:tc>
        <w:tc>
          <w:tcPr>
            <w:tcW w:w="3240" w:type="dxa"/>
            <w:gridSpan w:val="7"/>
            <w:noWrap w:val="0"/>
            <w:vAlign w:val="center"/>
          </w:tcPr>
          <w:p>
            <w:pPr>
              <w:jc w:val="left"/>
              <w:rPr>
                <w:rFonts w:hint="eastAsia" w:ascii="Times New Roman" w:hAnsi="Times New Roman"/>
                <w:color w:val="auto"/>
              </w:rPr>
            </w:pPr>
            <w:r>
              <w:rPr>
                <w:rFonts w:hint="eastAsia" w:ascii="Times New Roman" w:hAnsi="Times New Roman"/>
                <w:color w:val="auto"/>
                <w:kern w:val="0"/>
                <w:szCs w:val="21"/>
                <w:lang w:val="en-US" w:eastAsia="zh-CN"/>
              </w:rPr>
              <w:t>工业设计中心</w:t>
            </w:r>
          </w:p>
        </w:tc>
        <w:tc>
          <w:tcPr>
            <w:tcW w:w="3090" w:type="dxa"/>
            <w:gridSpan w:val="6"/>
            <w:noWrap w:val="0"/>
            <w:vAlign w:val="center"/>
          </w:tcPr>
          <w:p>
            <w:pPr>
              <w:rPr>
                <w:rFonts w:hint="eastAsia" w:ascii="Times New Roman" w:hAnsi="Times New Roman"/>
                <w:color w:val="auto"/>
              </w:rPr>
            </w:pPr>
            <w:r>
              <w:rPr>
                <w:rFonts w:hint="eastAsia" w:ascii="Times New Roman" w:hAnsi="Times New Roman" w:cs="宋体"/>
                <w:color w:val="auto"/>
                <w:kern w:val="0"/>
                <w:szCs w:val="21"/>
              </w:rPr>
              <w:t>□</w:t>
            </w:r>
            <w:r>
              <w:rPr>
                <w:rFonts w:ascii="Times New Roman" w:hAnsi="Times New Roman"/>
                <w:color w:val="auto"/>
                <w:szCs w:val="21"/>
              </w:rPr>
              <w:t>国家级</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r>
              <w:rPr>
                <w:rFonts w:hint="eastAsia" w:ascii="Times New Roman" w:hAnsi="Times New Roman"/>
                <w:color w:val="auto"/>
                <w:szCs w:val="21"/>
                <w:lang w:val="en-US" w:eastAsia="zh-CN"/>
              </w:rPr>
              <w:t xml:space="preserve"> </w:t>
            </w:r>
            <w:r>
              <w:rPr>
                <w:rFonts w:ascii="Times New Roman" w:hAnsi="Times New Roman"/>
                <w:color w:val="auto"/>
                <w:szCs w:val="21"/>
              </w:rPr>
              <w:t xml:space="preserve"> </w:t>
            </w:r>
            <w:r>
              <w:rPr>
                <w:rFonts w:hint="eastAsia" w:ascii="Times New Roman" w:hAnsi="Times New Roman" w:cs="宋体"/>
                <w:color w:val="auto"/>
                <w:kern w:val="0"/>
                <w:szCs w:val="21"/>
              </w:rPr>
              <w:t>□</w:t>
            </w:r>
            <w:r>
              <w:rPr>
                <w:rFonts w:ascii="Times New Roman" w:hAnsi="Times New Roman"/>
                <w:color w:val="auto"/>
                <w:szCs w:val="21"/>
              </w:rPr>
              <w:t>省级</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r>
              <w:rPr>
                <w:rFonts w:hint="eastAsia" w:ascii="Times New Roman" w:hAnsi="Times New Roman"/>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vMerge w:val="continue"/>
            <w:noWrap w:val="0"/>
            <w:vAlign w:val="center"/>
          </w:tcPr>
          <w:p>
            <w:pPr>
              <w:ind w:firstLine="1680" w:firstLineChars="800"/>
              <w:rPr>
                <w:rFonts w:hint="eastAsia" w:ascii="Times New Roman" w:hAnsi="Times New Roman" w:eastAsia="黑体" w:cs="黑体"/>
                <w:color w:val="auto"/>
                <w:lang w:val="en-US" w:eastAsia="zh-CN"/>
              </w:rPr>
            </w:pPr>
          </w:p>
        </w:tc>
        <w:tc>
          <w:tcPr>
            <w:tcW w:w="3240" w:type="dxa"/>
            <w:gridSpan w:val="7"/>
            <w:noWrap w:val="0"/>
            <w:vAlign w:val="center"/>
          </w:tcPr>
          <w:p>
            <w:pPr>
              <w:jc w:val="left"/>
              <w:rPr>
                <w:rFonts w:hint="eastAsia" w:ascii="Times New Roman" w:hAnsi="Times New Roman"/>
                <w:color w:val="auto"/>
              </w:rPr>
            </w:pPr>
            <w:r>
              <w:rPr>
                <w:rFonts w:hint="eastAsia" w:ascii="Times New Roman" w:hAnsi="Times New Roman"/>
                <w:color w:val="auto"/>
                <w:kern w:val="0"/>
                <w:szCs w:val="21"/>
              </w:rPr>
              <w:t>院士专家工作站</w:t>
            </w:r>
          </w:p>
        </w:tc>
        <w:tc>
          <w:tcPr>
            <w:tcW w:w="3090" w:type="dxa"/>
            <w:gridSpan w:val="6"/>
            <w:noWrap w:val="0"/>
            <w:vAlign w:val="center"/>
          </w:tcPr>
          <w:p>
            <w:pPr>
              <w:rPr>
                <w:rFonts w:hint="eastAsia" w:ascii="Times New Roman" w:hAnsi="Times New Roman"/>
                <w:color w:val="auto"/>
              </w:rPr>
            </w:pPr>
            <w:r>
              <w:rPr>
                <w:rFonts w:hint="eastAsia" w:ascii="Times New Roman" w:hAnsi="Times New Roman" w:cs="宋体"/>
                <w:color w:val="auto"/>
                <w:kern w:val="0"/>
                <w:szCs w:val="21"/>
              </w:rPr>
              <w:t>□</w:t>
            </w:r>
            <w:r>
              <w:rPr>
                <w:rFonts w:hint="eastAsia" w:ascii="Times New Roman" w:hAnsi="Times New Roman"/>
                <w:color w:val="auto"/>
                <w:szCs w:val="21"/>
              </w:rPr>
              <w:t xml:space="preserve">有 </w:t>
            </w:r>
            <w:r>
              <w:rPr>
                <w:rFonts w:ascii="Times New Roman" w:hAnsi="Times New Roman"/>
                <w:color w:val="auto"/>
                <w:szCs w:val="21"/>
              </w:rPr>
              <w:t xml:space="preserve">      </w:t>
            </w:r>
            <w:r>
              <w:rPr>
                <w:rFonts w:hint="eastAsia" w:ascii="Times New Roman" w:hAnsi="Times New Roman" w:cs="宋体"/>
                <w:color w:val="auto"/>
                <w:kern w:val="0"/>
                <w:szCs w:val="21"/>
              </w:rPr>
              <w:t>□</w:t>
            </w:r>
            <w:r>
              <w:rPr>
                <w:rFonts w:hint="eastAsia" w:ascii="Times New Roman" w:hAnsi="Times New Roman"/>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vMerge w:val="continue"/>
            <w:noWrap w:val="0"/>
            <w:vAlign w:val="center"/>
          </w:tcPr>
          <w:p>
            <w:pPr>
              <w:ind w:firstLine="1680" w:firstLineChars="800"/>
              <w:rPr>
                <w:rFonts w:hint="eastAsia" w:ascii="Times New Roman" w:hAnsi="Times New Roman" w:eastAsia="黑体" w:cs="黑体"/>
                <w:color w:val="auto"/>
                <w:lang w:val="en-US" w:eastAsia="zh-CN"/>
              </w:rPr>
            </w:pPr>
          </w:p>
        </w:tc>
        <w:tc>
          <w:tcPr>
            <w:tcW w:w="3240" w:type="dxa"/>
            <w:gridSpan w:val="7"/>
            <w:noWrap w:val="0"/>
            <w:vAlign w:val="center"/>
          </w:tcPr>
          <w:p>
            <w:pPr>
              <w:jc w:val="left"/>
              <w:rPr>
                <w:rFonts w:hint="eastAsia" w:ascii="Times New Roman" w:hAnsi="Times New Roman"/>
                <w:color w:val="auto"/>
              </w:rPr>
            </w:pPr>
            <w:r>
              <w:rPr>
                <w:rFonts w:hint="eastAsia" w:ascii="Times New Roman" w:hAnsi="Times New Roman"/>
                <w:color w:val="auto"/>
                <w:kern w:val="0"/>
                <w:szCs w:val="21"/>
              </w:rPr>
              <w:t>博士后工作站</w:t>
            </w:r>
          </w:p>
        </w:tc>
        <w:tc>
          <w:tcPr>
            <w:tcW w:w="3090" w:type="dxa"/>
            <w:gridSpan w:val="6"/>
            <w:noWrap w:val="0"/>
            <w:vAlign w:val="center"/>
          </w:tcPr>
          <w:p>
            <w:pPr>
              <w:rPr>
                <w:rFonts w:hint="eastAsia" w:ascii="Times New Roman" w:hAnsi="Times New Roman"/>
                <w:color w:val="auto"/>
              </w:rPr>
            </w:pPr>
            <w:r>
              <w:rPr>
                <w:rFonts w:hint="eastAsia" w:ascii="Times New Roman" w:hAnsi="Times New Roman" w:cs="宋体"/>
                <w:color w:val="auto"/>
                <w:kern w:val="0"/>
                <w:szCs w:val="21"/>
              </w:rPr>
              <w:t>□</w:t>
            </w:r>
            <w:r>
              <w:rPr>
                <w:rFonts w:hint="eastAsia" w:ascii="Times New Roman" w:hAnsi="Times New Roman"/>
                <w:color w:val="auto"/>
                <w:szCs w:val="21"/>
              </w:rPr>
              <w:t xml:space="preserve">有 </w:t>
            </w:r>
            <w:r>
              <w:rPr>
                <w:rFonts w:ascii="Times New Roman" w:hAnsi="Times New Roman"/>
                <w:color w:val="auto"/>
                <w:szCs w:val="21"/>
              </w:rPr>
              <w:t xml:space="preserve">  </w:t>
            </w:r>
            <w:r>
              <w:rPr>
                <w:rFonts w:hint="eastAsia" w:ascii="Times New Roman" w:hAnsi="Times New Roman"/>
                <w:color w:val="auto"/>
                <w:szCs w:val="21"/>
                <w:lang w:val="en-US" w:eastAsia="zh-CN"/>
              </w:rPr>
              <w:t xml:space="preserve"> </w:t>
            </w:r>
            <w:r>
              <w:rPr>
                <w:rFonts w:ascii="Times New Roman" w:hAnsi="Times New Roman"/>
                <w:color w:val="auto"/>
                <w:szCs w:val="21"/>
              </w:rPr>
              <w:t xml:space="preserve">   </w:t>
            </w:r>
            <w:r>
              <w:rPr>
                <w:rFonts w:hint="eastAsia" w:ascii="Times New Roman" w:hAnsi="Times New Roman" w:cs="宋体"/>
                <w:color w:val="auto"/>
                <w:kern w:val="0"/>
                <w:szCs w:val="21"/>
              </w:rPr>
              <w:t>□</w:t>
            </w:r>
            <w:r>
              <w:rPr>
                <w:rFonts w:hint="eastAsia" w:ascii="Times New Roman" w:hAnsi="Times New Roman"/>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vMerge w:val="continue"/>
            <w:noWrap w:val="0"/>
            <w:vAlign w:val="center"/>
          </w:tcPr>
          <w:p>
            <w:pPr>
              <w:rPr>
                <w:rFonts w:hint="eastAsia" w:ascii="Times New Roman" w:hAnsi="Times New Roman" w:eastAsia="黑体" w:cs="黑体"/>
                <w:color w:val="auto"/>
                <w:lang w:val="en-US" w:eastAsia="zh-CN"/>
              </w:rPr>
            </w:pPr>
          </w:p>
        </w:tc>
        <w:tc>
          <w:tcPr>
            <w:tcW w:w="6330" w:type="dxa"/>
            <w:gridSpan w:val="13"/>
            <w:noWrap w:val="0"/>
            <w:vAlign w:val="center"/>
          </w:tcPr>
          <w:p>
            <w:pPr>
              <w:rPr>
                <w:rFonts w:hint="eastAsia" w:ascii="Times New Roman" w:hAnsi="Times New Roman"/>
                <w:color w:val="auto"/>
                <w:kern w:val="0"/>
                <w:szCs w:val="21"/>
                <w:lang w:val="en-US" w:eastAsia="zh-CN"/>
              </w:rPr>
            </w:pPr>
            <w:r>
              <w:rPr>
                <w:rFonts w:hint="eastAsia" w:ascii="Times New Roman" w:hAnsi="Times New Roman"/>
                <w:color w:val="auto"/>
                <w:kern w:val="0"/>
                <w:szCs w:val="21"/>
                <w:lang w:eastAsia="zh-CN"/>
              </w:rPr>
              <w:t>合作院校机构名称（</w:t>
            </w:r>
            <w:r>
              <w:rPr>
                <w:rFonts w:hint="eastAsia" w:ascii="Times New Roman" w:hAnsi="Times New Roman"/>
                <w:color w:val="auto"/>
                <w:kern w:val="0"/>
                <w:szCs w:val="21"/>
                <w:lang w:val="en-US" w:eastAsia="zh-CN"/>
              </w:rPr>
              <w:t>3个以内</w:t>
            </w:r>
            <w:r>
              <w:rPr>
                <w:rFonts w:hint="eastAsia" w:ascii="Times New Roman" w:hAnsi="Times New Roman"/>
                <w:color w:val="auto"/>
                <w:kern w:val="0"/>
                <w:szCs w:val="21"/>
                <w:lang w:eastAsia="zh-CN"/>
              </w:rPr>
              <w:t>）</w:t>
            </w:r>
            <w:r>
              <w:rPr>
                <w:rFonts w:hint="eastAsia" w:ascii="Times New Roman" w:hAnsi="Times New Roman"/>
                <w:color w:val="auto"/>
                <w:kern w:val="0"/>
                <w:szCs w:val="21"/>
                <w:lang w:val="en-US" w:eastAsia="zh-CN"/>
              </w:rPr>
              <w:t xml:space="preserve">   </w:t>
            </w:r>
          </w:p>
          <w:p>
            <w:pPr>
              <w:rPr>
                <w:rFonts w:hint="eastAsia" w:ascii="Times New Roman" w:hAnsi="Times New Roman"/>
                <w:color w:val="auto"/>
                <w:szCs w:val="21"/>
                <w:u w:val="none"/>
                <w:lang w:val="en-US" w:eastAsia="zh-CN"/>
              </w:rPr>
            </w:pPr>
            <w:r>
              <w:rPr>
                <w:rFonts w:hint="eastAsia" w:ascii="Times New Roman" w:hAnsi="Times New Roman"/>
                <w:color w:val="auto"/>
                <w:szCs w:val="21"/>
                <w:u w:val="none"/>
                <w:lang w:val="en-US" w:eastAsia="zh-CN"/>
              </w:rPr>
              <w:t xml:space="preserve">1.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u w:val="none"/>
                <w:lang w:val="en-US" w:eastAsia="zh-CN"/>
              </w:rPr>
              <w:t xml:space="preserve"> </w:t>
            </w:r>
          </w:p>
          <w:p>
            <w:pPr>
              <w:ind w:firstLine="0" w:firstLineChars="0"/>
              <w:rPr>
                <w:rFonts w:hint="eastAsia" w:ascii="Times New Roman" w:hAnsi="Times New Roman"/>
                <w:color w:val="auto"/>
                <w:szCs w:val="21"/>
                <w:u w:val="none"/>
                <w:lang w:val="en-US" w:eastAsia="zh-CN"/>
              </w:rPr>
            </w:pPr>
            <w:r>
              <w:rPr>
                <w:rFonts w:hint="eastAsia" w:ascii="Times New Roman" w:hAnsi="Times New Roman"/>
                <w:color w:val="auto"/>
                <w:szCs w:val="21"/>
                <w:u w:val="none"/>
                <w:lang w:val="en-US" w:eastAsia="zh-CN"/>
              </w:rPr>
              <w:t xml:space="preserve">2.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u w:val="none"/>
                <w:lang w:val="en-US" w:eastAsia="zh-CN"/>
              </w:rPr>
              <w:t xml:space="preserve"> </w:t>
            </w:r>
          </w:p>
          <w:p>
            <w:pPr>
              <w:ind w:firstLine="0" w:firstLineChars="0"/>
              <w:rPr>
                <w:rFonts w:hint="eastAsia" w:ascii="Times New Roman" w:hAnsi="Times New Roman"/>
                <w:color w:val="auto"/>
                <w:szCs w:val="21"/>
                <w:u w:val="none"/>
                <w:lang w:val="en-US" w:eastAsia="zh-CN"/>
              </w:rPr>
            </w:pPr>
            <w:r>
              <w:rPr>
                <w:rFonts w:hint="eastAsia" w:ascii="Times New Roman" w:hAnsi="Times New Roman"/>
                <w:color w:val="auto"/>
                <w:szCs w:val="21"/>
                <w:u w:val="none"/>
                <w:lang w:val="en-US" w:eastAsia="zh-CN"/>
              </w:rPr>
              <w:t xml:space="preserve">3.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u w:val="none"/>
                <w:lang w:val="en-US" w:eastAsia="zh-CN"/>
              </w:rPr>
              <w:t xml:space="preserve"> </w:t>
            </w:r>
          </w:p>
          <w:p>
            <w:pPr>
              <w:rPr>
                <w:rFonts w:hint="eastAsia" w:ascii="Times New Roman" w:hAnsi="Times New Roman"/>
                <w:color w:val="auto"/>
                <w:kern w:val="0"/>
                <w:szCs w:val="21"/>
                <w:lang w:eastAsia="zh-CN"/>
              </w:rPr>
            </w:pPr>
            <w:r>
              <w:rPr>
                <w:rFonts w:hint="eastAsia" w:ascii="Times New Roman" w:hAnsi="Times New Roman"/>
                <w:color w:val="auto"/>
                <w:kern w:val="0"/>
                <w:szCs w:val="21"/>
                <w:lang w:eastAsia="zh-CN"/>
              </w:rPr>
              <w:t>研究领域已获得成果及应用情况（</w:t>
            </w:r>
            <w:r>
              <w:rPr>
                <w:rFonts w:hint="eastAsia" w:ascii="Times New Roman" w:hAnsi="Times New Roman"/>
                <w:color w:val="auto"/>
                <w:kern w:val="0"/>
                <w:szCs w:val="21"/>
                <w:lang w:val="en-US" w:eastAsia="zh-CN"/>
              </w:rPr>
              <w:t>30字</w:t>
            </w:r>
            <w:r>
              <w:rPr>
                <w:rFonts w:hint="eastAsia" w:ascii="Times New Roman" w:hAnsi="Times New Roman"/>
                <w:color w:val="auto"/>
                <w:kern w:val="0"/>
                <w:szCs w:val="21"/>
                <w:lang w:eastAsia="zh-CN"/>
              </w:rPr>
              <w:t>）：</w:t>
            </w:r>
          </w:p>
          <w:p>
            <w:pPr>
              <w:rPr>
                <w:rFonts w:hint="eastAsia" w:ascii="Times New Roman" w:hAnsi="Times New Roman"/>
                <w:color w:val="auto"/>
              </w:rPr>
            </w:pPr>
            <w:r>
              <w:rPr>
                <w:rFonts w:hint="eastAsia" w:ascii="Times New Roman" w:hAnsi="Times New Roman"/>
                <w:color w:val="auto"/>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jc w:val="center"/>
              <w:rPr>
                <w:rFonts w:hint="eastAsia" w:ascii="Times New Roman" w:hAnsi="Times New Roman" w:eastAsia="黑体" w:cs="黑体"/>
                <w:color w:val="auto"/>
                <w:lang w:val="en-US" w:eastAsia="zh-CN"/>
              </w:rPr>
            </w:pPr>
            <w:r>
              <w:rPr>
                <w:rFonts w:hint="eastAsia" w:ascii="Times New Roman" w:hAnsi="Times New Roman" w:eastAsia="黑体" w:cs="黑体"/>
                <w:color w:val="auto"/>
                <w:szCs w:val="21"/>
                <w:lang w:eastAsia="zh-CN"/>
              </w:rPr>
              <w:t>相关</w:t>
            </w:r>
            <w:r>
              <w:rPr>
                <w:rFonts w:hint="eastAsia" w:ascii="Times New Roman" w:hAnsi="Times New Roman" w:eastAsia="黑体" w:cs="黑体"/>
                <w:color w:val="auto"/>
                <w:szCs w:val="21"/>
              </w:rPr>
              <w:t>指标</w:t>
            </w:r>
          </w:p>
        </w:tc>
        <w:tc>
          <w:tcPr>
            <w:tcW w:w="2191" w:type="dxa"/>
            <w:gridSpan w:val="6"/>
            <w:noWrap w:val="0"/>
            <w:vAlign w:val="center"/>
          </w:tcPr>
          <w:p>
            <w:pPr>
              <w:jc w:val="center"/>
              <w:rPr>
                <w:rFonts w:hint="eastAsia" w:ascii="Times New Roman" w:hAnsi="Times New Roman"/>
                <w:color w:val="auto"/>
              </w:rPr>
            </w:pPr>
            <w:r>
              <w:rPr>
                <w:rFonts w:hint="eastAsia" w:ascii="Times New Roman" w:hAnsi="Times New Roman"/>
                <w:color w:val="auto"/>
                <w:szCs w:val="21"/>
              </w:rPr>
              <w:t>2</w:t>
            </w:r>
            <w:r>
              <w:rPr>
                <w:rFonts w:ascii="Times New Roman" w:hAnsi="Times New Roman"/>
                <w:color w:val="auto"/>
                <w:szCs w:val="21"/>
              </w:rPr>
              <w:t>0</w:t>
            </w:r>
            <w:r>
              <w:rPr>
                <w:rFonts w:hint="eastAsia" w:ascii="Times New Roman" w:hAnsi="Times New Roman"/>
                <w:color w:val="auto"/>
                <w:szCs w:val="21"/>
                <w:lang w:val="en-US" w:eastAsia="zh-CN"/>
              </w:rPr>
              <w:t>19</w:t>
            </w:r>
            <w:r>
              <w:rPr>
                <w:rFonts w:hint="eastAsia" w:ascii="Times New Roman" w:hAnsi="Times New Roman"/>
                <w:color w:val="auto"/>
                <w:szCs w:val="21"/>
              </w:rPr>
              <w:t>年</w:t>
            </w:r>
          </w:p>
        </w:tc>
        <w:tc>
          <w:tcPr>
            <w:tcW w:w="2010" w:type="dxa"/>
            <w:gridSpan w:val="4"/>
            <w:noWrap w:val="0"/>
            <w:vAlign w:val="center"/>
          </w:tcPr>
          <w:p>
            <w:pPr>
              <w:jc w:val="center"/>
              <w:rPr>
                <w:rFonts w:hint="eastAsia" w:ascii="Times New Roman" w:hAnsi="Times New Roman"/>
                <w:color w:val="auto"/>
                <w:szCs w:val="21"/>
              </w:rPr>
            </w:pPr>
            <w:r>
              <w:rPr>
                <w:rFonts w:hint="eastAsia" w:ascii="Times New Roman" w:hAnsi="Times New Roman"/>
                <w:color w:val="auto"/>
                <w:szCs w:val="21"/>
              </w:rPr>
              <w:t>2</w:t>
            </w:r>
            <w:r>
              <w:rPr>
                <w:rFonts w:ascii="Times New Roman" w:hAnsi="Times New Roman"/>
                <w:color w:val="auto"/>
                <w:szCs w:val="21"/>
              </w:rPr>
              <w:t>0</w:t>
            </w:r>
            <w:r>
              <w:rPr>
                <w:rFonts w:hint="eastAsia" w:ascii="Times New Roman" w:hAnsi="Times New Roman"/>
                <w:color w:val="auto"/>
                <w:szCs w:val="21"/>
                <w:lang w:val="en-US" w:eastAsia="zh-CN"/>
              </w:rPr>
              <w:t>20</w:t>
            </w:r>
            <w:r>
              <w:rPr>
                <w:rFonts w:hint="eastAsia" w:ascii="Times New Roman" w:hAnsi="Times New Roman"/>
                <w:color w:val="auto"/>
                <w:szCs w:val="21"/>
              </w:rPr>
              <w:t>年</w:t>
            </w:r>
          </w:p>
        </w:tc>
        <w:tc>
          <w:tcPr>
            <w:tcW w:w="2129" w:type="dxa"/>
            <w:gridSpan w:val="3"/>
            <w:noWrap w:val="0"/>
            <w:vAlign w:val="center"/>
          </w:tcPr>
          <w:p>
            <w:pPr>
              <w:jc w:val="center"/>
              <w:rPr>
                <w:rFonts w:hint="eastAsia" w:ascii="Times New Roman" w:hAnsi="Times New Roman"/>
                <w:color w:val="auto"/>
              </w:rPr>
            </w:pPr>
            <w:r>
              <w:rPr>
                <w:rFonts w:hint="eastAsia" w:ascii="Times New Roman" w:hAnsi="Times New Roman"/>
                <w:color w:val="auto"/>
                <w:szCs w:val="21"/>
              </w:rPr>
              <w:t>2</w:t>
            </w:r>
            <w:r>
              <w:rPr>
                <w:rFonts w:ascii="Times New Roman" w:hAnsi="Times New Roman"/>
                <w:color w:val="auto"/>
                <w:szCs w:val="21"/>
              </w:rPr>
              <w:t>0</w:t>
            </w:r>
            <w:r>
              <w:rPr>
                <w:rFonts w:hint="eastAsia" w:ascii="Times New Roman" w:hAnsi="Times New Roman"/>
                <w:color w:val="auto"/>
                <w:szCs w:val="21"/>
                <w:lang w:val="en-US" w:eastAsia="zh-CN"/>
              </w:rPr>
              <w:t>21</w:t>
            </w:r>
            <w:r>
              <w:rPr>
                <w:rFonts w:hint="eastAsia" w:ascii="Times New Roman" w:hAnsi="Times New Roman"/>
                <w:color w:val="auto"/>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jc w:val="left"/>
              <w:rPr>
                <w:rFonts w:hint="eastAsia" w:ascii="Times New Roman" w:hAnsi="Times New Roman" w:eastAsia="黑体" w:cs="黑体"/>
                <w:color w:val="auto"/>
                <w:lang w:val="en-US" w:eastAsia="zh-CN"/>
              </w:rPr>
            </w:pPr>
            <w:r>
              <w:rPr>
                <w:rFonts w:hint="eastAsia" w:ascii="Times New Roman" w:hAnsi="Times New Roman" w:eastAsia="黑体" w:cs="黑体"/>
                <w:color w:val="auto"/>
              </w:rPr>
              <w:t>研发</w:t>
            </w:r>
            <w:r>
              <w:rPr>
                <w:rFonts w:hint="eastAsia" w:ascii="Times New Roman" w:hAnsi="Times New Roman" w:eastAsia="黑体" w:cs="黑体"/>
                <w:color w:val="auto"/>
                <w:lang w:eastAsia="zh-CN"/>
              </w:rPr>
              <w:t>费用</w:t>
            </w:r>
            <w:r>
              <w:rPr>
                <w:rFonts w:hint="eastAsia" w:ascii="Times New Roman" w:hAnsi="Times New Roman" w:eastAsia="黑体" w:cs="黑体"/>
                <w:color w:val="auto"/>
              </w:rPr>
              <w:t>总额</w:t>
            </w:r>
          </w:p>
        </w:tc>
        <w:tc>
          <w:tcPr>
            <w:tcW w:w="2191" w:type="dxa"/>
            <w:gridSpan w:val="6"/>
            <w:noWrap w:val="0"/>
            <w:vAlign w:val="center"/>
          </w:tcPr>
          <w:p>
            <w:pPr>
              <w:jc w:val="center"/>
              <w:rPr>
                <w:rFonts w:hint="eastAsia" w:ascii="Times New Roman" w:hAnsi="Times New Roman"/>
                <w:color w:val="auto"/>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万元</w:t>
            </w:r>
          </w:p>
        </w:tc>
        <w:tc>
          <w:tcPr>
            <w:tcW w:w="2010" w:type="dxa"/>
            <w:gridSpan w:val="4"/>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万元</w:t>
            </w:r>
          </w:p>
        </w:tc>
        <w:tc>
          <w:tcPr>
            <w:tcW w:w="2129" w:type="dxa"/>
            <w:gridSpan w:val="3"/>
            <w:noWrap w:val="0"/>
            <w:vAlign w:val="center"/>
          </w:tcPr>
          <w:p>
            <w:pPr>
              <w:jc w:val="center"/>
              <w:rPr>
                <w:rFonts w:hint="eastAsia" w:ascii="Times New Roman" w:hAnsi="Times New Roman"/>
                <w:color w:val="auto"/>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jc w:val="left"/>
              <w:rPr>
                <w:rFonts w:hint="eastAsia" w:ascii="Times New Roman" w:hAnsi="Times New Roman" w:eastAsia="黑体" w:cs="黑体"/>
                <w:color w:val="auto"/>
                <w:lang w:val="en-US" w:eastAsia="zh-CN"/>
              </w:rPr>
            </w:pPr>
            <w:r>
              <w:rPr>
                <w:rFonts w:hint="eastAsia" w:ascii="Times New Roman" w:hAnsi="Times New Roman" w:eastAsia="黑体" w:cs="黑体"/>
                <w:color w:val="auto"/>
              </w:rPr>
              <w:t>研发</w:t>
            </w:r>
            <w:r>
              <w:rPr>
                <w:rFonts w:hint="eastAsia" w:ascii="Times New Roman" w:hAnsi="Times New Roman" w:eastAsia="黑体" w:cs="黑体"/>
                <w:color w:val="auto"/>
                <w:lang w:eastAsia="zh-CN"/>
              </w:rPr>
              <w:t>费用总额</w:t>
            </w:r>
            <w:r>
              <w:rPr>
                <w:rFonts w:hint="eastAsia" w:ascii="Times New Roman" w:hAnsi="Times New Roman" w:eastAsia="黑体" w:cs="黑体"/>
                <w:color w:val="auto"/>
              </w:rPr>
              <w:t>占营业收入</w:t>
            </w:r>
            <w:r>
              <w:rPr>
                <w:rFonts w:hint="eastAsia" w:ascii="Times New Roman" w:hAnsi="Times New Roman" w:eastAsia="黑体" w:cs="黑体"/>
                <w:color w:val="auto"/>
                <w:lang w:eastAsia="zh-CN"/>
              </w:rPr>
              <w:t>总额</w:t>
            </w:r>
            <w:r>
              <w:rPr>
                <w:rFonts w:hint="eastAsia" w:ascii="Times New Roman" w:hAnsi="Times New Roman" w:eastAsia="黑体" w:cs="黑体"/>
                <w:color w:val="auto"/>
              </w:rPr>
              <w:t>比重</w:t>
            </w:r>
          </w:p>
        </w:tc>
        <w:tc>
          <w:tcPr>
            <w:tcW w:w="2191" w:type="dxa"/>
            <w:gridSpan w:val="6"/>
            <w:noWrap w:val="0"/>
            <w:vAlign w:val="center"/>
          </w:tcPr>
          <w:p>
            <w:pPr>
              <w:jc w:val="center"/>
              <w:rPr>
                <w:rFonts w:hint="eastAsia" w:ascii="Times New Roman" w:hAnsi="Times New Roman"/>
                <w:color w:val="auto"/>
              </w:rPr>
            </w:pPr>
            <w:r>
              <w:rPr>
                <w:rFonts w:ascii="Times New Roman" w:hAnsi="Times New Roman"/>
                <w:color w:val="auto"/>
                <w:u w:val="single"/>
              </w:rPr>
              <w:t xml:space="preserve">            </w:t>
            </w:r>
            <w:r>
              <w:rPr>
                <w:rFonts w:ascii="Times New Roman" w:hAnsi="Times New Roman"/>
                <w:color w:val="auto"/>
                <w:u w:val="none"/>
              </w:rPr>
              <w:t xml:space="preserve"> </w:t>
            </w:r>
            <w:r>
              <w:rPr>
                <w:rFonts w:ascii="Times New Roman" w:hAnsi="Times New Roman"/>
                <w:color w:val="auto"/>
              </w:rPr>
              <w:t>%</w:t>
            </w:r>
          </w:p>
        </w:tc>
        <w:tc>
          <w:tcPr>
            <w:tcW w:w="2010" w:type="dxa"/>
            <w:gridSpan w:val="4"/>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ascii="Times New Roman" w:hAnsi="Times New Roman"/>
                <w:color w:val="auto"/>
                <w:u w:val="none"/>
              </w:rPr>
              <w:t xml:space="preserve"> </w:t>
            </w:r>
            <w:r>
              <w:rPr>
                <w:rFonts w:ascii="Times New Roman" w:hAnsi="Times New Roman"/>
                <w:color w:val="auto"/>
              </w:rPr>
              <w:t>%</w:t>
            </w:r>
          </w:p>
        </w:tc>
        <w:tc>
          <w:tcPr>
            <w:tcW w:w="2129" w:type="dxa"/>
            <w:gridSpan w:val="3"/>
            <w:noWrap w:val="0"/>
            <w:vAlign w:val="center"/>
          </w:tcPr>
          <w:p>
            <w:pPr>
              <w:jc w:val="center"/>
              <w:rPr>
                <w:rFonts w:hint="eastAsia" w:ascii="Times New Roman" w:hAnsi="Times New Roman"/>
                <w:color w:val="auto"/>
              </w:rPr>
            </w:pPr>
            <w:r>
              <w:rPr>
                <w:rFonts w:ascii="Times New Roman" w:hAnsi="Times New Roman"/>
                <w:color w:val="auto"/>
                <w:u w:val="single"/>
              </w:rPr>
              <w:t xml:space="preserve">            </w:t>
            </w:r>
            <w:r>
              <w:rPr>
                <w:rFonts w:ascii="Times New Roman" w:hAnsi="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jc w:val="left"/>
              <w:rPr>
                <w:rFonts w:hint="eastAsia" w:ascii="Times New Roman" w:hAnsi="Times New Roman" w:eastAsia="黑体" w:cs="黑体"/>
                <w:color w:val="auto"/>
                <w:lang w:val="en-US" w:eastAsia="zh-CN"/>
              </w:rPr>
            </w:pPr>
            <w:r>
              <w:rPr>
                <w:rFonts w:hint="eastAsia" w:ascii="Times New Roman" w:hAnsi="Times New Roman" w:eastAsia="黑体" w:cs="黑体"/>
                <w:color w:val="auto"/>
              </w:rPr>
              <w:t>研发人员占全部职工比重</w:t>
            </w:r>
          </w:p>
        </w:tc>
        <w:tc>
          <w:tcPr>
            <w:tcW w:w="2191" w:type="dxa"/>
            <w:gridSpan w:val="6"/>
            <w:noWrap w:val="0"/>
            <w:vAlign w:val="center"/>
          </w:tcPr>
          <w:p>
            <w:pPr>
              <w:jc w:val="center"/>
              <w:rPr>
                <w:rFonts w:hint="eastAsia" w:ascii="Times New Roman" w:hAnsi="Times New Roman"/>
                <w:color w:val="auto"/>
              </w:rPr>
            </w:pPr>
            <w:r>
              <w:rPr>
                <w:rFonts w:ascii="Times New Roman" w:hAnsi="Times New Roman"/>
                <w:color w:val="auto"/>
                <w:u w:val="single"/>
              </w:rPr>
              <w:t xml:space="preserve">            </w:t>
            </w:r>
            <w:r>
              <w:rPr>
                <w:rFonts w:ascii="Times New Roman" w:hAnsi="Times New Roman"/>
                <w:color w:val="auto"/>
                <w:u w:val="none"/>
              </w:rPr>
              <w:t xml:space="preserve"> </w:t>
            </w:r>
            <w:r>
              <w:rPr>
                <w:rFonts w:ascii="Times New Roman" w:hAnsi="Times New Roman"/>
                <w:color w:val="auto"/>
              </w:rPr>
              <w:t>%</w:t>
            </w:r>
          </w:p>
        </w:tc>
        <w:tc>
          <w:tcPr>
            <w:tcW w:w="2010" w:type="dxa"/>
            <w:gridSpan w:val="4"/>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ascii="Times New Roman" w:hAnsi="Times New Roman"/>
                <w:color w:val="auto"/>
                <w:u w:val="none"/>
              </w:rPr>
              <w:t xml:space="preserve"> </w:t>
            </w:r>
            <w:r>
              <w:rPr>
                <w:rFonts w:ascii="Times New Roman" w:hAnsi="Times New Roman"/>
                <w:color w:val="auto"/>
              </w:rPr>
              <w:t>%</w:t>
            </w:r>
          </w:p>
        </w:tc>
        <w:tc>
          <w:tcPr>
            <w:tcW w:w="2129" w:type="dxa"/>
            <w:gridSpan w:val="3"/>
            <w:noWrap w:val="0"/>
            <w:vAlign w:val="center"/>
          </w:tcPr>
          <w:p>
            <w:pPr>
              <w:jc w:val="center"/>
              <w:rPr>
                <w:rFonts w:hint="eastAsia" w:ascii="Times New Roman" w:hAnsi="Times New Roman"/>
                <w:color w:val="auto"/>
              </w:rPr>
            </w:pPr>
            <w:r>
              <w:rPr>
                <w:rFonts w:ascii="Times New Roman" w:hAnsi="Times New Roman"/>
                <w:color w:val="auto"/>
                <w:u w:val="single"/>
              </w:rPr>
              <w:t xml:space="preserve">            </w:t>
            </w:r>
            <w:r>
              <w:rPr>
                <w:rFonts w:hint="eastAsia" w:ascii="Times New Roman" w:hAnsi="Times New Roman"/>
                <w:color w:val="auto"/>
                <w:u w:val="none"/>
                <w:lang w:val="en-US" w:eastAsia="zh-CN"/>
              </w:rPr>
              <w:t xml:space="preserve"> </w:t>
            </w:r>
            <w:r>
              <w:rPr>
                <w:rFonts w:ascii="Times New Roman" w:hAnsi="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jc w:val="left"/>
              <w:rPr>
                <w:rFonts w:hint="eastAsia" w:ascii="Times New Roman" w:hAnsi="Times New Roman" w:eastAsia="黑体" w:cs="黑体"/>
                <w:color w:val="auto"/>
                <w:lang w:val="en-US" w:eastAsia="zh-CN"/>
              </w:rPr>
            </w:pPr>
            <w:r>
              <w:rPr>
                <w:rFonts w:hint="eastAsia" w:ascii="Times New Roman" w:hAnsi="Times New Roman" w:eastAsia="黑体" w:cs="黑体"/>
                <w:color w:val="auto"/>
                <w:lang w:eastAsia="zh-CN"/>
              </w:rPr>
              <w:t>拥有与主导产品有关的</w:t>
            </w:r>
            <w:r>
              <w:rPr>
                <w:rFonts w:hint="eastAsia" w:ascii="Times New Roman" w:hAnsi="Times New Roman" w:eastAsia="黑体" w:cs="黑体"/>
                <w:color w:val="auto"/>
                <w:lang w:val="en-US" w:eastAsia="zh-CN"/>
              </w:rPr>
              <w:t>I类知识产权</w:t>
            </w:r>
            <w:r>
              <w:rPr>
                <w:rFonts w:hint="eastAsia" w:ascii="Times New Roman" w:hAnsi="Times New Roman" w:eastAsia="黑体" w:cs="黑体"/>
                <w:color w:val="auto"/>
              </w:rPr>
              <w:t>情况</w:t>
            </w:r>
          </w:p>
        </w:tc>
        <w:tc>
          <w:tcPr>
            <w:tcW w:w="6330" w:type="dxa"/>
            <w:gridSpan w:val="13"/>
            <w:noWrap w:val="0"/>
            <w:vAlign w:val="center"/>
          </w:tcPr>
          <w:p>
            <w:pPr>
              <w:ind w:left="420" w:hanging="420" w:hangingChars="200"/>
              <w:jc w:val="both"/>
              <w:rPr>
                <w:rFonts w:hint="eastAsia" w:ascii="Times New Roman" w:hAnsi="Times New Roman"/>
                <w:color w:val="auto"/>
                <w:lang w:eastAsia="zh-CN"/>
              </w:rPr>
            </w:pPr>
            <w:r>
              <w:rPr>
                <w:rFonts w:hint="eastAsia" w:ascii="Times New Roman" w:hAnsi="Times New Roman"/>
                <w:color w:val="auto"/>
                <w:lang w:val="en-US" w:eastAsia="zh-CN"/>
              </w:rPr>
              <w:t>I类知识产权</w:t>
            </w:r>
            <w:r>
              <w:rPr>
                <w:rFonts w:hint="eastAsia" w:ascii="Times New Roman" w:hAnsi="Times New Roman"/>
                <w:color w:val="auto"/>
                <w:lang w:eastAsia="zh-CN"/>
              </w:rPr>
              <w:t>总</w:t>
            </w:r>
            <w:r>
              <w:rPr>
                <w:rFonts w:hint="eastAsia" w:ascii="Times New Roman" w:hAnsi="Times New Roman"/>
                <w:color w:val="auto"/>
              </w:rPr>
              <w:t>数</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color w:val="auto"/>
              </w:rPr>
              <w:t>项</w:t>
            </w:r>
            <w:r>
              <w:rPr>
                <w:rFonts w:hint="eastAsia" w:ascii="Times New Roman" w:hAnsi="Times New Roman"/>
                <w:color w:val="auto"/>
                <w:lang w:eastAsia="zh-CN"/>
              </w:rPr>
              <w:t>。</w:t>
            </w:r>
          </w:p>
          <w:p>
            <w:pPr>
              <w:ind w:left="420" w:hanging="420" w:hangingChars="200"/>
              <w:jc w:val="both"/>
              <w:rPr>
                <w:rFonts w:hint="eastAsia" w:ascii="Times New Roman" w:hAnsi="Times New Roman"/>
                <w:color w:val="auto"/>
                <w:lang w:eastAsia="zh-CN"/>
              </w:rPr>
            </w:pPr>
            <w:r>
              <w:rPr>
                <w:rFonts w:hint="eastAsia" w:ascii="Times New Roman" w:hAnsi="Times New Roman"/>
                <w:color w:val="auto"/>
                <w:lang w:eastAsia="zh-CN"/>
              </w:rPr>
              <w:t>其中发明专利</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eastAsia="仿宋_GB2312"/>
                <w:color w:val="auto"/>
                <w:kern w:val="0"/>
                <w:szCs w:val="21"/>
                <w:u w:val="single"/>
              </w:rPr>
              <w:t xml:space="preserve"> </w:t>
            </w:r>
            <w:r>
              <w:rPr>
                <w:rFonts w:hint="eastAsia" w:ascii="Times New Roman" w:hAnsi="Times New Roman"/>
                <w:color w:val="auto"/>
              </w:rPr>
              <w:t>项</w:t>
            </w:r>
            <w:r>
              <w:rPr>
                <w:rFonts w:hint="eastAsia" w:ascii="Times New Roman" w:hAnsi="Times New Roman"/>
                <w:color w:val="auto"/>
                <w:lang w:eastAsia="zh-CN"/>
              </w:rPr>
              <w:t>；</w:t>
            </w:r>
            <w:r>
              <w:rPr>
                <w:rFonts w:hint="eastAsia" w:ascii="Times New Roman" w:hAnsi="Times New Roman"/>
                <w:color w:val="auto"/>
                <w:lang w:val="en-US" w:eastAsia="zh-CN"/>
              </w:rPr>
              <w:t>植物新品种</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color w:val="auto"/>
              </w:rPr>
              <w:t>项</w:t>
            </w:r>
            <w:r>
              <w:rPr>
                <w:rFonts w:hint="eastAsia" w:ascii="Times New Roman" w:hAnsi="Times New Roman"/>
                <w:color w:val="auto"/>
                <w:lang w:eastAsia="zh-CN"/>
              </w:rPr>
              <w:t>；</w:t>
            </w:r>
          </w:p>
          <w:p>
            <w:pPr>
              <w:ind w:left="420" w:hanging="420" w:hangingChars="200"/>
              <w:jc w:val="both"/>
              <w:rPr>
                <w:rFonts w:hint="eastAsia" w:ascii="Times New Roman" w:hAnsi="Times New Roman"/>
                <w:color w:val="auto"/>
                <w:lang w:val="en-US" w:eastAsia="zh-CN"/>
              </w:rPr>
            </w:pPr>
            <w:r>
              <w:rPr>
                <w:rFonts w:hint="eastAsia" w:ascii="Times New Roman" w:hAnsi="Times New Roman"/>
                <w:color w:val="auto"/>
                <w:lang w:val="en-US" w:eastAsia="zh-CN"/>
              </w:rPr>
              <w:t>国家级农作物品种</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color w:val="auto"/>
              </w:rPr>
              <w:t>项</w:t>
            </w:r>
            <w:r>
              <w:rPr>
                <w:rFonts w:hint="eastAsia" w:ascii="Times New Roman" w:hAnsi="Times New Roman"/>
                <w:color w:val="auto"/>
                <w:lang w:eastAsia="zh-CN"/>
              </w:rPr>
              <w:t>；</w:t>
            </w:r>
            <w:r>
              <w:rPr>
                <w:rFonts w:hint="eastAsia" w:ascii="Times New Roman" w:hAnsi="Times New Roman"/>
                <w:color w:val="auto"/>
                <w:lang w:val="en-US" w:eastAsia="zh-CN"/>
              </w:rPr>
              <w:t xml:space="preserve">   国家新药</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eastAsia="仿宋_GB2312"/>
                <w:color w:val="auto"/>
                <w:kern w:val="0"/>
                <w:szCs w:val="21"/>
                <w:u w:val="single"/>
              </w:rPr>
              <w:t xml:space="preserve"> </w:t>
            </w:r>
            <w:r>
              <w:rPr>
                <w:rFonts w:hint="eastAsia" w:ascii="Times New Roman" w:hAnsi="Times New Roman"/>
                <w:color w:val="auto"/>
                <w:lang w:val="en-US" w:eastAsia="zh-CN"/>
              </w:rPr>
              <w:t>项；</w:t>
            </w:r>
          </w:p>
          <w:p>
            <w:pPr>
              <w:rPr>
                <w:rFonts w:hint="eastAsia" w:ascii="Times New Roman" w:hAnsi="Times New Roman"/>
                <w:color w:val="auto"/>
              </w:rPr>
            </w:pPr>
            <w:r>
              <w:rPr>
                <w:rFonts w:hint="eastAsia" w:ascii="Times New Roman" w:hAnsi="Times New Roman"/>
                <w:color w:val="auto"/>
                <w:lang w:val="en-US" w:eastAsia="zh-CN"/>
              </w:rPr>
              <w:t>集成电路布图设计专有权</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color w:val="auto"/>
              </w:rPr>
              <w:t>项</w:t>
            </w:r>
            <w:r>
              <w:rPr>
                <w:rFonts w:hint="eastAsia" w:ascii="Times New Roman" w:hAnsi="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90" w:hRule="atLeast"/>
        </w:trPr>
        <w:tc>
          <w:tcPr>
            <w:tcW w:w="2379" w:type="dxa"/>
            <w:gridSpan w:val="4"/>
            <w:noWrap w:val="0"/>
            <w:vAlign w:val="center"/>
          </w:tcPr>
          <w:p>
            <w:pPr>
              <w:jc w:val="left"/>
              <w:rPr>
                <w:rFonts w:hint="eastAsia" w:ascii="Times New Roman" w:hAnsi="Times New Roman" w:eastAsia="黑体" w:cs="黑体"/>
                <w:color w:val="auto"/>
                <w:lang w:eastAsia="zh-CN"/>
              </w:rPr>
            </w:pPr>
            <w:r>
              <w:rPr>
                <w:rFonts w:hint="eastAsia" w:ascii="Times New Roman" w:hAnsi="Times New Roman" w:eastAsia="黑体" w:cs="黑体"/>
                <w:b w:val="0"/>
                <w:color w:val="auto"/>
                <w:kern w:val="0"/>
                <w:sz w:val="21"/>
                <w:szCs w:val="21"/>
                <w:lang w:val="en-US" w:eastAsia="zh-CN"/>
              </w:rPr>
              <w:t>近3年是否获得国家级科技奖励</w:t>
            </w:r>
          </w:p>
        </w:tc>
        <w:tc>
          <w:tcPr>
            <w:tcW w:w="6330"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hanging="4560" w:hangingChars="1900"/>
              <w:jc w:val="left"/>
              <w:textAlignment w:val="auto"/>
              <w:rPr>
                <w:rFonts w:hint="eastAsia" w:ascii="Times New Roman" w:hAnsi="Times New Roman" w:eastAsia="宋体" w:cs="Times New Roman"/>
                <w:color w:val="auto"/>
                <w:sz w:val="21"/>
                <w:szCs w:val="22"/>
                <w:lang w:val="en-US" w:eastAsia="zh-CN"/>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如是，请填写：</w:t>
            </w:r>
          </w:p>
          <w:p>
            <w:pPr>
              <w:ind w:left="3990" w:leftChars="800" w:hanging="2310" w:hangingChars="1100"/>
              <w:jc w:val="left"/>
              <w:rPr>
                <w:rFonts w:hint="eastAsia" w:ascii="Times New Roman" w:hAnsi="Times New Roman"/>
                <w:color w:val="auto"/>
                <w:lang w:val="en-US" w:eastAsia="zh-CN"/>
              </w:rPr>
            </w:pPr>
            <w:r>
              <w:rPr>
                <w:rFonts w:hint="eastAsia" w:ascii="Times New Roman" w:hAnsi="Times New Roman" w:eastAsia="宋体" w:cs="Times New Roman"/>
                <w:color w:val="auto"/>
                <w:sz w:val="21"/>
                <w:szCs w:val="22"/>
                <w:lang w:val="en-US" w:eastAsia="zh-CN"/>
              </w:rPr>
              <w:t>年份</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u w:val="none"/>
                <w:lang w:val="en-US" w:eastAsia="zh-CN"/>
              </w:rPr>
              <w:t>年，</w:t>
            </w:r>
            <w:r>
              <w:rPr>
                <w:rFonts w:hint="eastAsia" w:ascii="Times New Roman" w:hAnsi="Times New Roman" w:eastAsia="宋体" w:cs="Times New Roman"/>
                <w:color w:val="auto"/>
                <w:sz w:val="21"/>
                <w:szCs w:val="22"/>
                <w:lang w:val="en-US" w:eastAsia="zh-CN"/>
              </w:rPr>
              <w:t>名称</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u w:val="none"/>
                <w:lang w:val="en-US" w:eastAsia="zh-CN"/>
              </w:rPr>
              <w:t xml:space="preserve">，排名 </w:t>
            </w:r>
            <w:r>
              <w:rPr>
                <w:rFonts w:hint="eastAsia" w:ascii="Times New Roman" w:hAnsi="Times New Roman" w:eastAsia="宋体" w:cs="Times New Roman"/>
                <w:color w:val="auto"/>
                <w:sz w:val="21"/>
                <w:szCs w:val="2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676" w:hRule="atLeast"/>
        </w:trPr>
        <w:tc>
          <w:tcPr>
            <w:tcW w:w="2379" w:type="dxa"/>
            <w:gridSpan w:val="4"/>
            <w:noWrap w:val="0"/>
            <w:vAlign w:val="center"/>
          </w:tcPr>
          <w:p>
            <w:pPr>
              <w:jc w:val="distribute"/>
              <w:rPr>
                <w:rFonts w:hint="eastAsia" w:ascii="Times New Roman" w:hAnsi="Times New Roman" w:eastAsia="黑体" w:cs="黑体"/>
                <w:color w:val="auto"/>
                <w:lang w:eastAsia="zh-CN"/>
              </w:rPr>
            </w:pPr>
            <w:r>
              <w:rPr>
                <w:rFonts w:hint="eastAsia" w:ascii="Times New Roman" w:hAnsi="Times New Roman" w:eastAsia="黑体" w:cs="黑体"/>
                <w:b w:val="0"/>
                <w:color w:val="auto"/>
                <w:kern w:val="0"/>
                <w:sz w:val="21"/>
                <w:szCs w:val="21"/>
                <w:lang w:eastAsia="zh-CN"/>
              </w:rPr>
              <w:t>近</w:t>
            </w:r>
            <w:r>
              <w:rPr>
                <w:rFonts w:hint="eastAsia" w:ascii="Times New Roman" w:hAnsi="Times New Roman" w:eastAsia="黑体" w:cs="黑体"/>
                <w:b w:val="0"/>
                <w:color w:val="auto"/>
                <w:kern w:val="0"/>
                <w:sz w:val="21"/>
                <w:szCs w:val="21"/>
                <w:lang w:val="en-US" w:eastAsia="zh-CN"/>
              </w:rPr>
              <w:t>3年进入“创客中国”中小企业创新创业大赛全国50强企业组名单</w:t>
            </w:r>
          </w:p>
        </w:tc>
        <w:tc>
          <w:tcPr>
            <w:tcW w:w="6330"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hanging="4560" w:hangingChars="1900"/>
              <w:jc w:val="left"/>
              <w:textAlignment w:val="auto"/>
              <w:rPr>
                <w:rFonts w:hint="eastAsia" w:ascii="Times New Roman" w:hAnsi="Times New Roman" w:eastAsia="宋体" w:cs="Times New Roman"/>
                <w:color w:val="auto"/>
                <w:sz w:val="21"/>
                <w:szCs w:val="22"/>
                <w:lang w:val="en-US" w:eastAsia="zh-CN"/>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如是，请填写：</w:t>
            </w:r>
          </w:p>
          <w:p>
            <w:pPr>
              <w:ind w:firstLine="1680" w:firstLineChars="800"/>
              <w:jc w:val="left"/>
              <w:rPr>
                <w:rFonts w:hint="eastAsia" w:ascii="Times New Roman" w:hAnsi="Times New Roman"/>
                <w:color w:val="auto"/>
                <w:lang w:val="en-US" w:eastAsia="zh-CN"/>
              </w:rPr>
            </w:pPr>
            <w:r>
              <w:rPr>
                <w:rFonts w:hint="eastAsia" w:ascii="Times New Roman" w:hAnsi="Times New Roman" w:eastAsia="宋体" w:cs="Times New Roman"/>
                <w:color w:val="auto"/>
                <w:sz w:val="21"/>
                <w:szCs w:val="22"/>
                <w:lang w:val="en-US" w:eastAsia="zh-CN"/>
              </w:rPr>
              <w:t>年份</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u w:val="none"/>
                <w:lang w:val="en-US" w:eastAsia="zh-CN"/>
              </w:rPr>
              <w:t xml:space="preserve">年，排名 </w:t>
            </w:r>
            <w:r>
              <w:rPr>
                <w:rFonts w:hint="eastAsia" w:ascii="Times New Roman" w:hAnsi="Times New Roman" w:eastAsia="宋体" w:cs="Times New Roman"/>
                <w:color w:val="auto"/>
                <w:sz w:val="21"/>
                <w:szCs w:val="2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90" w:hRule="atLeast"/>
        </w:trPr>
        <w:tc>
          <w:tcPr>
            <w:tcW w:w="8709"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olor w:val="auto"/>
              </w:rPr>
            </w:pPr>
            <w:r>
              <w:rPr>
                <w:rFonts w:hint="eastAsia" w:ascii="Times New Roman" w:hAnsi="Times New Roman"/>
                <w:b/>
                <w:color w:val="auto"/>
                <w:sz w:val="24"/>
                <w:szCs w:val="24"/>
                <w:lang w:eastAsia="zh-CN"/>
              </w:rPr>
              <w:t>七、产业链配套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rPr>
                <w:rFonts w:hint="eastAsia" w:ascii="Times New Roman" w:hAnsi="Times New Roman" w:eastAsia="黑体" w:cs="黑体"/>
                <w:color w:val="auto"/>
                <w:lang w:val="en-US" w:eastAsia="zh-CN"/>
              </w:rPr>
            </w:pPr>
            <w:r>
              <w:rPr>
                <w:rFonts w:hint="eastAsia" w:ascii="Times New Roman" w:hAnsi="Times New Roman" w:eastAsia="黑体" w:cs="黑体"/>
                <w:color w:val="auto"/>
                <w:lang w:val="en-US" w:eastAsia="zh-CN"/>
              </w:rPr>
              <w:t>所属产业链</w:t>
            </w:r>
          </w:p>
        </w:tc>
        <w:tc>
          <w:tcPr>
            <w:tcW w:w="6330" w:type="dxa"/>
            <w:gridSpan w:val="1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auto"/>
              <w:outlineLvl w:val="9"/>
              <w:rPr>
                <w:rFonts w:hint="default" w:ascii="Times New Roman" w:hAnsi="Times New Roman"/>
                <w:color w:val="auto"/>
                <w:lang w:val="en-US" w:eastAsia="zh-CN"/>
              </w:rPr>
            </w:pPr>
            <w:r>
              <w:rPr>
                <w:rFonts w:hint="eastAsia" w:ascii="Times New Roman" w:hAnsi="Times New Roman"/>
                <w:color w:val="auto"/>
                <w:lang w:val="en-US" w:eastAsia="zh-CN"/>
              </w:rPr>
              <w:t>□高端新材料，具体为________________________</w:t>
            </w:r>
          </w:p>
          <w:p>
            <w:pPr>
              <w:keepNext w:val="0"/>
              <w:keepLines w:val="0"/>
              <w:pageBreakBefore w:val="0"/>
              <w:widowControl/>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lang w:val="en-US" w:eastAsia="zh-CN"/>
              </w:rPr>
            </w:pPr>
            <w:r>
              <w:rPr>
                <w:rFonts w:hint="eastAsia" w:ascii="Times New Roman" w:hAnsi="Times New Roman"/>
                <w:color w:val="auto"/>
                <w:lang w:val="en-US" w:eastAsia="zh-CN"/>
              </w:rPr>
              <w:t>□集成电路，具体为________________________</w:t>
            </w:r>
          </w:p>
          <w:p>
            <w:pPr>
              <w:pStyle w:val="2"/>
              <w:ind w:firstLine="0" w:firstLineChars="0"/>
              <w:rPr>
                <w:rFonts w:hint="eastAsia" w:ascii="Times New Roman" w:hAnsi="Times New Roman"/>
                <w:color w:val="auto"/>
                <w:lang w:val="en-US" w:eastAsia="zh-CN"/>
              </w:rPr>
            </w:pPr>
            <w:r>
              <w:rPr>
                <w:rFonts w:hint="eastAsia" w:ascii="Times New Roman" w:hAnsi="Times New Roman"/>
                <w:color w:val="auto"/>
                <w:lang w:val="en-US" w:eastAsia="zh-CN"/>
              </w:rPr>
              <w:t>□高端软件，具体为________________________</w:t>
            </w:r>
          </w:p>
          <w:p>
            <w:pPr>
              <w:widowControl/>
              <w:ind w:firstLine="0" w:firstLineChars="0"/>
              <w:jc w:val="both"/>
              <w:rPr>
                <w:rFonts w:hint="eastAsia" w:ascii="Times New Roman" w:hAnsi="Times New Roman"/>
                <w:color w:val="auto"/>
                <w:lang w:val="en-US" w:eastAsia="zh-CN"/>
              </w:rPr>
            </w:pPr>
            <w:r>
              <w:rPr>
                <w:rFonts w:hint="eastAsia" w:ascii="Times New Roman" w:hAnsi="Times New Roman"/>
                <w:color w:val="auto"/>
                <w:lang w:val="en-US" w:eastAsia="zh-CN"/>
              </w:rPr>
              <w:t>□人工智能，具体为________________________</w:t>
            </w:r>
          </w:p>
          <w:p>
            <w:pPr>
              <w:widowControl/>
              <w:ind w:firstLine="0" w:firstLineChars="0"/>
              <w:rPr>
                <w:rFonts w:hint="eastAsia" w:ascii="Times New Roman" w:hAnsi="Times New Roman"/>
                <w:color w:val="auto"/>
                <w:lang w:val="en-US" w:eastAsia="zh-CN"/>
              </w:rPr>
            </w:pPr>
            <w:r>
              <w:rPr>
                <w:rFonts w:hint="eastAsia" w:ascii="Times New Roman" w:hAnsi="Times New Roman"/>
                <w:color w:val="auto"/>
                <w:lang w:val="en-US" w:eastAsia="zh-CN"/>
              </w:rPr>
              <w:t>□5G新一代信息技术，具体为________________________</w:t>
            </w:r>
          </w:p>
          <w:p>
            <w:pPr>
              <w:widowControl/>
              <w:ind w:firstLine="0" w:firstLineChars="0"/>
              <w:rPr>
                <w:rFonts w:hint="eastAsia" w:ascii="Times New Roman" w:hAnsi="Times New Roman"/>
                <w:color w:val="auto"/>
                <w:lang w:val="en-US" w:eastAsia="zh-CN"/>
              </w:rPr>
            </w:pPr>
            <w:r>
              <w:rPr>
                <w:rFonts w:hint="eastAsia" w:ascii="Times New Roman" w:hAnsi="Times New Roman"/>
                <w:color w:val="auto"/>
                <w:lang w:val="en-US" w:eastAsia="zh-CN"/>
              </w:rPr>
              <w:t>□航空航天装备，具体为________________________</w:t>
            </w:r>
          </w:p>
          <w:p>
            <w:pPr>
              <w:widowControl/>
              <w:ind w:firstLine="0" w:firstLineChars="0"/>
              <w:jc w:val="both"/>
              <w:rPr>
                <w:rFonts w:hint="eastAsia" w:ascii="Times New Roman" w:hAnsi="Times New Roman"/>
                <w:color w:val="auto"/>
                <w:lang w:val="en-US" w:eastAsia="zh-CN"/>
              </w:rPr>
            </w:pPr>
            <w:r>
              <w:rPr>
                <w:rFonts w:hint="eastAsia" w:ascii="Times New Roman" w:hAnsi="Times New Roman"/>
                <w:color w:val="auto"/>
                <w:lang w:val="en-US" w:eastAsia="zh-CN"/>
              </w:rPr>
              <w:t>□高档数控机床和机器人，具体为____________________</w:t>
            </w:r>
          </w:p>
          <w:p>
            <w:pPr>
              <w:widowControl/>
              <w:ind w:firstLine="0" w:firstLineChars="0"/>
              <w:rPr>
                <w:rFonts w:hint="eastAsia" w:ascii="Times New Roman" w:hAnsi="Times New Roman"/>
                <w:color w:val="auto"/>
                <w:lang w:val="en-US" w:eastAsia="zh-CN"/>
              </w:rPr>
            </w:pPr>
            <w:r>
              <w:rPr>
                <w:rFonts w:hint="eastAsia" w:ascii="Times New Roman" w:hAnsi="Times New Roman"/>
                <w:color w:val="auto"/>
                <w:lang w:val="en-US" w:eastAsia="zh-CN"/>
              </w:rPr>
              <w:t>□海洋工程装备及高技术船舶，具体为_________________</w:t>
            </w:r>
          </w:p>
          <w:p>
            <w:pPr>
              <w:widowControl/>
              <w:ind w:firstLine="0" w:firstLineChars="0"/>
              <w:rPr>
                <w:rFonts w:hint="eastAsia" w:ascii="Times New Roman" w:hAnsi="Times New Roman"/>
                <w:color w:val="auto"/>
                <w:lang w:val="en-US" w:eastAsia="zh-CN"/>
              </w:rPr>
            </w:pPr>
            <w:r>
              <w:rPr>
                <w:rFonts w:hint="eastAsia" w:ascii="Times New Roman" w:hAnsi="Times New Roman"/>
                <w:color w:val="auto"/>
                <w:lang w:val="en-US" w:eastAsia="zh-CN"/>
              </w:rPr>
              <w:t>□先进轨道交通装备，具体为________________________</w:t>
            </w:r>
          </w:p>
          <w:p>
            <w:pPr>
              <w:widowControl/>
              <w:ind w:firstLine="0" w:firstLineChars="0"/>
              <w:jc w:val="both"/>
              <w:rPr>
                <w:rFonts w:hint="eastAsia" w:ascii="Times New Roman" w:hAnsi="Times New Roman"/>
                <w:color w:val="auto"/>
                <w:lang w:val="en-US" w:eastAsia="zh-CN"/>
              </w:rPr>
            </w:pPr>
            <w:r>
              <w:rPr>
                <w:rFonts w:hint="eastAsia" w:ascii="Times New Roman" w:hAnsi="Times New Roman"/>
                <w:color w:val="auto"/>
                <w:lang w:val="en-US" w:eastAsia="zh-CN"/>
              </w:rPr>
              <w:t>□新能源，具体为________________________</w:t>
            </w:r>
          </w:p>
          <w:p>
            <w:pPr>
              <w:widowControl/>
              <w:ind w:firstLine="0" w:firstLineChars="0"/>
              <w:rPr>
                <w:rFonts w:hint="eastAsia" w:ascii="Times New Roman" w:hAnsi="Times New Roman"/>
                <w:color w:val="auto"/>
                <w:lang w:val="en-US" w:eastAsia="zh-CN"/>
              </w:rPr>
            </w:pPr>
            <w:r>
              <w:rPr>
                <w:rFonts w:hint="eastAsia" w:ascii="Times New Roman" w:hAnsi="Times New Roman"/>
                <w:color w:val="auto"/>
                <w:lang w:val="en-US" w:eastAsia="zh-CN"/>
              </w:rPr>
              <w:t>□新能源汽车和智能（网联）汽车，具体为_______________</w:t>
            </w:r>
          </w:p>
          <w:p>
            <w:pPr>
              <w:widowControl/>
              <w:ind w:firstLine="0" w:firstLineChars="0"/>
              <w:rPr>
                <w:rFonts w:hint="eastAsia" w:ascii="Times New Roman" w:hAnsi="Times New Roman"/>
                <w:color w:val="auto"/>
                <w:lang w:val="en-US" w:eastAsia="zh-CN"/>
              </w:rPr>
            </w:pPr>
            <w:r>
              <w:rPr>
                <w:rFonts w:hint="eastAsia" w:ascii="Times New Roman" w:hAnsi="Times New Roman"/>
                <w:color w:val="auto"/>
                <w:lang w:val="en-US" w:eastAsia="zh-CN"/>
              </w:rPr>
              <w:t>□</w:t>
            </w:r>
            <w:r>
              <w:rPr>
                <w:rFonts w:hint="eastAsia" w:ascii="Times New Roman" w:hAnsi="Times New Roman" w:cs="Times New Roman"/>
                <w:color w:val="auto"/>
                <w:sz w:val="21"/>
                <w:szCs w:val="22"/>
                <w:lang w:val="en-US" w:eastAsia="zh-CN"/>
              </w:rPr>
              <w:t>电力装备</w:t>
            </w:r>
            <w:r>
              <w:rPr>
                <w:rFonts w:hint="eastAsia" w:ascii="Times New Roman" w:hAnsi="Times New Roman"/>
                <w:color w:val="auto"/>
                <w:lang w:val="en-US" w:eastAsia="zh-CN"/>
              </w:rPr>
              <w:t>，具体为________________________</w:t>
            </w:r>
          </w:p>
          <w:p>
            <w:pPr>
              <w:widowControl/>
              <w:ind w:firstLine="0" w:firstLineChars="0"/>
              <w:rPr>
                <w:rFonts w:hint="eastAsia" w:ascii="Times New Roman" w:hAnsi="Times New Roman" w:cs="Times New Roman"/>
                <w:color w:val="auto"/>
                <w:sz w:val="21"/>
                <w:szCs w:val="22"/>
                <w:lang w:val="en-US" w:eastAsia="zh-CN"/>
              </w:rPr>
            </w:pPr>
            <w:r>
              <w:rPr>
                <w:rFonts w:hint="eastAsia" w:ascii="Times New Roman" w:hAnsi="Times New Roman"/>
                <w:color w:val="auto"/>
                <w:lang w:val="en-US" w:eastAsia="zh-CN"/>
              </w:rPr>
              <w:t>□</w:t>
            </w:r>
            <w:r>
              <w:rPr>
                <w:rFonts w:hint="eastAsia" w:ascii="Times New Roman" w:hAnsi="Times New Roman" w:cs="Times New Roman"/>
                <w:color w:val="auto"/>
                <w:sz w:val="21"/>
                <w:szCs w:val="22"/>
                <w:lang w:val="en-US" w:eastAsia="zh-CN"/>
              </w:rPr>
              <w:t>农业装备</w:t>
            </w:r>
            <w:r>
              <w:rPr>
                <w:rFonts w:hint="eastAsia" w:ascii="Times New Roman" w:hAnsi="Times New Roman"/>
                <w:color w:val="auto"/>
                <w:lang w:val="en-US" w:eastAsia="zh-CN"/>
              </w:rPr>
              <w:t>，具体为________________________</w:t>
            </w:r>
          </w:p>
          <w:p>
            <w:pPr>
              <w:keepNext w:val="0"/>
              <w:keepLines w:val="0"/>
              <w:pageBreakBefore w:val="0"/>
              <w:kinsoku/>
              <w:wordWrap/>
              <w:overflowPunct/>
              <w:topLinePunct w:val="0"/>
              <w:autoSpaceDE/>
              <w:autoSpaceDN/>
              <w:bidi w:val="0"/>
              <w:adjustRightInd/>
              <w:snapToGrid/>
              <w:ind w:firstLine="0" w:firstLineChars="0"/>
              <w:textAlignment w:val="auto"/>
              <w:outlineLvl w:val="9"/>
              <w:rPr>
                <w:rFonts w:hint="eastAsia" w:ascii="Times New Roman" w:hAnsi="Times New Roman"/>
                <w:color w:val="auto"/>
                <w:lang w:val="en-US" w:eastAsia="zh-CN"/>
              </w:rPr>
            </w:pPr>
            <w:r>
              <w:rPr>
                <w:rFonts w:hint="eastAsia" w:ascii="Times New Roman" w:hAnsi="Times New Roman"/>
                <w:color w:val="auto"/>
                <w:lang w:val="en-US" w:eastAsia="zh-CN"/>
              </w:rPr>
              <w:t>□</w:t>
            </w:r>
            <w:r>
              <w:rPr>
                <w:rFonts w:hint="eastAsia" w:ascii="Times New Roman" w:hAnsi="Times New Roman" w:cs="Times New Roman"/>
                <w:color w:val="auto"/>
                <w:sz w:val="21"/>
                <w:szCs w:val="22"/>
                <w:lang w:val="en-US" w:eastAsia="zh-CN"/>
              </w:rPr>
              <w:t>高端医疗器械</w:t>
            </w:r>
            <w:r>
              <w:rPr>
                <w:rFonts w:hint="eastAsia" w:ascii="Times New Roman" w:hAnsi="Times New Roman"/>
                <w:color w:val="auto"/>
                <w:lang w:val="en-US" w:eastAsia="zh-CN"/>
              </w:rPr>
              <w:t>，具体为________________________</w:t>
            </w:r>
          </w:p>
          <w:p>
            <w:pPr>
              <w:pStyle w:val="2"/>
              <w:rPr>
                <w:rFonts w:hint="eastAsia" w:ascii="Times New Roman" w:hAnsi="Times New Roman"/>
                <w:color w:val="auto"/>
              </w:rPr>
            </w:pPr>
            <w:r>
              <w:rPr>
                <w:rFonts w:hint="eastAsia" w:ascii="Times New Roman" w:hAnsi="Times New Roman"/>
                <w:color w:val="auto"/>
                <w:lang w:val="en-US" w:eastAsia="zh-CN"/>
              </w:rPr>
              <w:t>□</w:t>
            </w:r>
            <w:r>
              <w:rPr>
                <w:rFonts w:hint="eastAsia" w:ascii="Times New Roman" w:hAnsi="Times New Roman" w:cs="Times New Roman"/>
                <w:color w:val="auto"/>
                <w:sz w:val="21"/>
                <w:szCs w:val="22"/>
                <w:lang w:val="en-US" w:eastAsia="zh-CN"/>
              </w:rPr>
              <w:t>其他，具体为</w:t>
            </w:r>
            <w:r>
              <w:rPr>
                <w:rFonts w:hint="eastAsia" w:ascii="Times New Roman" w:hAnsi="Times New Roman"/>
                <w:color w:val="auto"/>
                <w:lang w:val="en-US" w:eastAsia="zh-CN"/>
              </w:rPr>
              <w:t>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widowControl/>
              <w:jc w:val="left"/>
              <w:rPr>
                <w:rFonts w:hint="eastAsia" w:ascii="Times New Roman" w:hAnsi="Times New Roman" w:eastAsia="黑体" w:cs="黑体"/>
                <w:b/>
                <w:color w:val="auto"/>
                <w:sz w:val="24"/>
                <w:szCs w:val="24"/>
                <w:lang w:eastAsia="zh-CN"/>
              </w:rPr>
            </w:pPr>
            <w:r>
              <w:rPr>
                <w:rFonts w:hint="eastAsia" w:ascii="Times New Roman" w:hAnsi="Times New Roman" w:eastAsia="黑体" w:cs="黑体"/>
                <w:color w:val="auto"/>
                <w:kern w:val="0"/>
                <w:szCs w:val="21"/>
                <w:lang w:eastAsia="zh-CN"/>
              </w:rPr>
              <w:t>是否在产业链关键领域实现“补短板”“填空白”</w:t>
            </w:r>
          </w:p>
        </w:tc>
        <w:tc>
          <w:tcPr>
            <w:tcW w:w="6330" w:type="dxa"/>
            <w:gridSpan w:val="13"/>
            <w:noWrap w:val="0"/>
            <w:vAlign w:val="top"/>
          </w:tcPr>
          <w:p>
            <w:pPr>
              <w:widowControl/>
              <w:jc w:val="both"/>
              <w:rPr>
                <w:rFonts w:hint="eastAsia" w:ascii="Times New Roman" w:hAnsi="Times New Roman" w:eastAsia="宋体" w:cs="Times New Roman"/>
                <w:color w:val="auto"/>
                <w:sz w:val="21"/>
                <w:szCs w:val="22"/>
                <w:lang w:val="en-US" w:eastAsia="zh-CN"/>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如是，请填写</w:t>
            </w:r>
          </w:p>
          <w:p>
            <w:pPr>
              <w:widowControl/>
              <w:jc w:val="both"/>
              <w:rPr>
                <w:rFonts w:hint="default" w:ascii="Times New Roman" w:hAnsi="Times New Roman" w:eastAsia="宋体" w:cs="Times New Roman"/>
                <w:color w:val="auto"/>
                <w:sz w:val="21"/>
                <w:szCs w:val="22"/>
                <w:u w:val="single"/>
                <w:lang w:val="en-US" w:eastAsia="zh-CN"/>
              </w:rPr>
            </w:pPr>
            <w:r>
              <w:rPr>
                <w:rFonts w:hint="eastAsia" w:ascii="Times New Roman" w:hAnsi="Times New Roman" w:cs="Times New Roman"/>
                <w:color w:val="auto"/>
                <w:sz w:val="21"/>
                <w:szCs w:val="22"/>
                <w:lang w:val="en-US" w:eastAsia="zh-CN"/>
              </w:rPr>
              <w:t>“</w:t>
            </w:r>
            <w:r>
              <w:rPr>
                <w:rFonts w:hint="eastAsia" w:ascii="Times New Roman" w:hAnsi="Times New Roman" w:eastAsia="宋体" w:cs="Times New Roman"/>
                <w:color w:val="auto"/>
                <w:sz w:val="21"/>
                <w:szCs w:val="22"/>
                <w:lang w:val="en-US" w:eastAsia="zh-CN"/>
              </w:rPr>
              <w:t>补短板</w:t>
            </w:r>
            <w:r>
              <w:rPr>
                <w:rFonts w:hint="eastAsia" w:ascii="Times New Roman" w:hAnsi="Times New Roman" w:cs="Times New Roman"/>
                <w:color w:val="auto"/>
                <w:sz w:val="21"/>
                <w:szCs w:val="22"/>
                <w:lang w:val="en-US" w:eastAsia="zh-CN"/>
              </w:rPr>
              <w:t>”</w:t>
            </w:r>
            <w:r>
              <w:rPr>
                <w:rFonts w:hint="eastAsia" w:ascii="Times New Roman" w:hAnsi="Times New Roman" w:eastAsia="宋体" w:cs="Times New Roman"/>
                <w:color w:val="auto"/>
                <w:sz w:val="21"/>
                <w:szCs w:val="22"/>
                <w:lang w:val="en-US" w:eastAsia="zh-CN"/>
              </w:rPr>
              <w:t xml:space="preserve">的产品名称： </w:t>
            </w:r>
            <w:r>
              <w:rPr>
                <w:rFonts w:hint="eastAsia" w:ascii="Times New Roman" w:hAnsi="Times New Roman" w:eastAsia="宋体" w:cs="Times New Roman"/>
                <w:color w:val="auto"/>
                <w:sz w:val="21"/>
                <w:szCs w:val="22"/>
                <w:u w:val="single"/>
                <w:lang w:val="en-US" w:eastAsia="zh-CN"/>
              </w:rPr>
              <w:t xml:space="preserve">                                 </w:t>
            </w:r>
          </w:p>
          <w:p>
            <w:pPr>
              <w:widowControl/>
              <w:jc w:val="both"/>
              <w:rPr>
                <w:rFonts w:hint="default" w:ascii="Times New Roman" w:hAnsi="Times New Roman" w:eastAsia="宋体" w:cs="Times New Roman"/>
                <w:color w:val="auto"/>
                <w:sz w:val="21"/>
                <w:szCs w:val="22"/>
                <w:lang w:val="en-US" w:eastAsia="zh-CN"/>
              </w:rPr>
            </w:pPr>
            <w:r>
              <w:rPr>
                <w:rFonts w:hint="eastAsia" w:ascii="Times New Roman" w:hAnsi="Times New Roman" w:eastAsia="宋体" w:cs="Times New Roman"/>
                <w:color w:val="auto"/>
                <w:sz w:val="21"/>
                <w:szCs w:val="22"/>
                <w:lang w:val="en-US" w:eastAsia="zh-CN"/>
              </w:rPr>
              <w:t>或填补国内（国际）空白的领域：</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lang w:val="en-US" w:eastAsia="zh-CN"/>
              </w:rPr>
              <w:t xml:space="preserve">                                   </w:t>
            </w:r>
          </w:p>
          <w:p>
            <w:pPr>
              <w:widowControl/>
              <w:jc w:val="both"/>
              <w:rPr>
                <w:rFonts w:hint="default" w:ascii="Times New Roman" w:hAnsi="Times New Roman" w:eastAsia="宋体" w:cs="Times New Roman"/>
                <w:color w:val="auto"/>
                <w:sz w:val="21"/>
                <w:szCs w:val="22"/>
                <w:lang w:val="en-US" w:eastAsia="zh-CN"/>
              </w:rPr>
            </w:pPr>
            <w:r>
              <w:rPr>
                <w:rFonts w:hint="eastAsia" w:ascii="Times New Roman" w:hAnsi="Times New Roman" w:eastAsia="宋体" w:cs="Times New Roman"/>
                <w:color w:val="auto"/>
                <w:sz w:val="21"/>
                <w:szCs w:val="22"/>
                <w:lang w:val="en-US" w:eastAsia="zh-CN"/>
              </w:rPr>
              <w:t>或替代进口的国外企业（或产品）名称：</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lang w:val="en-US" w:eastAsia="zh-CN"/>
              </w:rPr>
              <w:t xml:space="preserve">                         </w:t>
            </w:r>
          </w:p>
          <w:p>
            <w:pPr>
              <w:widowControl/>
              <w:jc w:val="both"/>
              <w:rPr>
                <w:rFonts w:hint="eastAsia" w:ascii="Times New Roman" w:hAnsi="Times New Roman" w:eastAsia="宋体" w:cs="Times New Roman"/>
                <w:color w:val="auto"/>
                <w:sz w:val="21"/>
                <w:szCs w:val="22"/>
                <w:lang w:val="en-US" w:eastAsia="zh-CN"/>
              </w:rPr>
            </w:pPr>
            <w:r>
              <w:rPr>
                <w:rFonts w:hint="eastAsia" w:ascii="Times New Roman" w:hAnsi="Times New Roman" w:eastAsia="宋体" w:cs="Times New Roman"/>
                <w:color w:val="auto"/>
                <w:sz w:val="21"/>
                <w:szCs w:val="22"/>
                <w:lang w:val="en-US" w:eastAsia="zh-CN"/>
              </w:rPr>
              <w:t>说明（是否在细分领域实现关键技术首创等情况，30字以内）：</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lang w:val="en-US" w:eastAsia="zh-CN"/>
              </w:rPr>
              <w:t xml:space="preserve">                                 </w:t>
            </w:r>
          </w:p>
          <w:p>
            <w:pPr>
              <w:widowControl/>
              <w:jc w:val="both"/>
              <w:rPr>
                <w:rFonts w:hint="eastAsia" w:ascii="Times New Roman" w:hAnsi="Times New Roman"/>
                <w:b/>
                <w:color w:val="auto"/>
                <w:sz w:val="24"/>
                <w:szCs w:val="24"/>
                <w:lang w:eastAsia="zh-CN"/>
              </w:rPr>
            </w:pPr>
            <w:r>
              <w:rPr>
                <w:rFonts w:hint="eastAsia" w:ascii="Times New Roman" w:hAnsi="Times New Roman" w:eastAsia="宋体" w:cs="Times New Roman"/>
                <w:color w:val="auto"/>
                <w:sz w:val="21"/>
                <w:szCs w:val="2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rPr>
                <w:rFonts w:hint="eastAsia" w:ascii="Times New Roman" w:hAnsi="Times New Roman" w:eastAsia="黑体" w:cs="黑体"/>
                <w:b/>
                <w:color w:val="auto"/>
                <w:sz w:val="24"/>
                <w:szCs w:val="24"/>
                <w:lang w:eastAsia="zh-CN"/>
              </w:rPr>
            </w:pPr>
            <w:r>
              <w:rPr>
                <w:rFonts w:hint="eastAsia" w:ascii="Times New Roman" w:hAnsi="Times New Roman" w:eastAsia="黑体" w:cs="黑体"/>
                <w:color w:val="auto"/>
                <w:szCs w:val="21"/>
              </w:rPr>
              <w:t>主导产品</w:t>
            </w:r>
            <w:r>
              <w:rPr>
                <w:rFonts w:hint="eastAsia" w:ascii="Times New Roman" w:hAnsi="Times New Roman" w:eastAsia="黑体" w:cs="黑体"/>
                <w:color w:val="auto"/>
                <w:szCs w:val="21"/>
                <w:lang w:eastAsia="zh-CN"/>
              </w:rPr>
              <w:t>是否</w:t>
            </w:r>
            <w:r>
              <w:rPr>
                <w:rFonts w:hint="eastAsia" w:ascii="Times New Roman" w:hAnsi="Times New Roman" w:eastAsia="黑体" w:cs="黑体"/>
                <w:color w:val="auto"/>
                <w:szCs w:val="21"/>
              </w:rPr>
              <w:t>为</w:t>
            </w:r>
            <w:r>
              <w:rPr>
                <w:rFonts w:hint="eastAsia" w:ascii="Times New Roman" w:hAnsi="Times New Roman" w:eastAsia="黑体" w:cs="黑体"/>
                <w:color w:val="auto"/>
                <w:szCs w:val="21"/>
                <w:lang w:eastAsia="zh-CN"/>
              </w:rPr>
              <w:t>国内外</w:t>
            </w:r>
            <w:r>
              <w:rPr>
                <w:rFonts w:hint="eastAsia" w:ascii="Times New Roman" w:hAnsi="Times New Roman" w:eastAsia="黑体" w:cs="黑体"/>
                <w:color w:val="auto"/>
                <w:szCs w:val="21"/>
              </w:rPr>
              <w:t>知名</w:t>
            </w:r>
            <w:r>
              <w:rPr>
                <w:rFonts w:hint="eastAsia" w:ascii="Times New Roman" w:hAnsi="Times New Roman" w:eastAsia="黑体" w:cs="黑体"/>
                <w:color w:val="auto"/>
                <w:szCs w:val="21"/>
                <w:lang w:eastAsia="zh-CN"/>
              </w:rPr>
              <w:t>大</w:t>
            </w:r>
            <w:r>
              <w:rPr>
                <w:rFonts w:hint="eastAsia" w:ascii="Times New Roman" w:hAnsi="Times New Roman" w:eastAsia="黑体" w:cs="黑体"/>
                <w:color w:val="auto"/>
                <w:szCs w:val="21"/>
              </w:rPr>
              <w:t>企业直接配套</w:t>
            </w:r>
          </w:p>
        </w:tc>
        <w:tc>
          <w:tcPr>
            <w:tcW w:w="6330" w:type="dxa"/>
            <w:gridSpan w:val="13"/>
            <w:noWrap w:val="0"/>
            <w:vAlign w:val="center"/>
          </w:tcPr>
          <w:p>
            <w:pPr>
              <w:numPr>
                <w:ilvl w:val="0"/>
                <w:numId w:val="0"/>
              </w:numPr>
              <w:spacing w:line="400" w:lineRule="exact"/>
              <w:rPr>
                <w:rFonts w:hint="eastAsia" w:ascii="Times New Roman" w:hAnsi="Times New Roman" w:eastAsia="宋体" w:cs="Times New Roman"/>
                <w:color w:val="auto"/>
                <w:sz w:val="21"/>
                <w:szCs w:val="22"/>
                <w:lang w:val="en-US" w:eastAsia="zh-CN"/>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如是，请填写</w:t>
            </w:r>
          </w:p>
          <w:p>
            <w:pPr>
              <w:numPr>
                <w:ilvl w:val="0"/>
                <w:numId w:val="0"/>
              </w:numPr>
              <w:spacing w:line="400" w:lineRule="exact"/>
              <w:ind w:left="0" w:leftChars="0" w:firstLine="0" w:firstLineChars="0"/>
              <w:rPr>
                <w:rFonts w:hint="eastAsia" w:ascii="Times New Roman" w:hAnsi="Times New Roman"/>
                <w:b/>
                <w:color w:val="auto"/>
                <w:sz w:val="24"/>
                <w:szCs w:val="24"/>
                <w:lang w:eastAsia="zh-CN"/>
              </w:rPr>
            </w:pPr>
            <w:r>
              <w:rPr>
                <w:rFonts w:hint="eastAsia" w:ascii="Times New Roman" w:hAnsi="Times New Roman"/>
                <w:color w:val="auto"/>
                <w:szCs w:val="21"/>
                <w:u w:val="none"/>
                <w:lang w:val="en-US" w:eastAsia="zh-CN"/>
              </w:rPr>
              <w:t xml:space="preserve">1.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u w:val="none"/>
                <w:lang w:val="en-US" w:eastAsia="zh-CN"/>
              </w:rPr>
              <w:t xml:space="preserve">   2.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u w:val="none"/>
                <w:lang w:val="en-US" w:eastAsia="zh-CN"/>
              </w:rPr>
              <w:t xml:space="preserve">   3.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452" w:hRule="atLeast"/>
        </w:trPr>
        <w:tc>
          <w:tcPr>
            <w:tcW w:w="8709"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黑体"/>
                <w:b/>
                <w:color w:val="auto"/>
                <w:sz w:val="24"/>
                <w:szCs w:val="24"/>
                <w:lang w:eastAsia="zh-CN"/>
              </w:rPr>
            </w:pPr>
            <w:r>
              <w:rPr>
                <w:rFonts w:hint="eastAsia" w:ascii="Times New Roman" w:hAnsi="Times New Roman"/>
                <w:b/>
                <w:color w:val="auto"/>
                <w:sz w:val="24"/>
                <w:szCs w:val="24"/>
                <w:lang w:eastAsia="zh-CN"/>
              </w:rPr>
              <w:t>八、</w:t>
            </w:r>
            <w:r>
              <w:rPr>
                <w:rFonts w:hint="eastAsia" w:ascii="Times New Roman" w:hAnsi="Times New Roman" w:eastAsia="宋体" w:cs="Times New Roman"/>
                <w:b/>
                <w:color w:val="auto"/>
                <w:sz w:val="24"/>
                <w:szCs w:val="24"/>
                <w:lang w:eastAsia="zh-CN"/>
              </w:rPr>
              <w:t>主导</w:t>
            </w:r>
            <w:r>
              <w:rPr>
                <w:rFonts w:hint="eastAsia" w:ascii="Times New Roman" w:hAnsi="Times New Roman"/>
                <w:b/>
                <w:color w:val="auto"/>
                <w:sz w:val="24"/>
                <w:szCs w:val="24"/>
                <w:lang w:eastAsia="zh-CN"/>
              </w:rPr>
              <w:t>产品所属领域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53" w:hRule="atLeast"/>
        </w:trPr>
        <w:tc>
          <w:tcPr>
            <w:tcW w:w="2379" w:type="dxa"/>
            <w:gridSpan w:val="4"/>
            <w:noWrap w:val="0"/>
            <w:vAlign w:val="center"/>
          </w:tcPr>
          <w:p>
            <w:pPr>
              <w:jc w:val="left"/>
              <w:rPr>
                <w:rFonts w:hint="eastAsia" w:ascii="Times New Roman" w:hAnsi="Times New Roman" w:eastAsia="黑体" w:cs="黑体"/>
                <w:color w:val="auto"/>
                <w:szCs w:val="21"/>
                <w:lang w:eastAsia="zh-CN"/>
              </w:rPr>
            </w:pPr>
            <w:r>
              <w:rPr>
                <w:rFonts w:hint="eastAsia" w:ascii="Times New Roman" w:hAnsi="Times New Roman" w:eastAsia="黑体" w:cs="黑体"/>
                <w:color w:val="auto"/>
                <w:szCs w:val="21"/>
              </w:rPr>
              <w:t>主导产品名称</w:t>
            </w:r>
            <w:r>
              <w:rPr>
                <w:rFonts w:hint="eastAsia" w:ascii="Times New Roman" w:hAnsi="Times New Roman" w:eastAsia="黑体" w:cs="黑体"/>
                <w:color w:val="auto"/>
                <w:szCs w:val="21"/>
                <w:lang w:eastAsia="zh-CN"/>
              </w:rPr>
              <w:t>（中文）</w:t>
            </w:r>
          </w:p>
        </w:tc>
        <w:tc>
          <w:tcPr>
            <w:tcW w:w="2051" w:type="dxa"/>
            <w:gridSpan w:val="4"/>
            <w:noWrap w:val="0"/>
            <w:vAlign w:val="center"/>
          </w:tcPr>
          <w:p>
            <w:pPr>
              <w:jc w:val="left"/>
              <w:rPr>
                <w:rFonts w:ascii="Times New Roman" w:hAnsi="Times New Roman"/>
                <w:color w:val="auto"/>
                <w:szCs w:val="21"/>
              </w:rPr>
            </w:pPr>
          </w:p>
        </w:tc>
        <w:tc>
          <w:tcPr>
            <w:tcW w:w="3653" w:type="dxa"/>
            <w:gridSpan w:val="8"/>
            <w:noWrap w:val="0"/>
            <w:vAlign w:val="center"/>
          </w:tcPr>
          <w:p>
            <w:pPr>
              <w:jc w:val="left"/>
              <w:rPr>
                <w:rFonts w:ascii="Times New Roman" w:hAnsi="Times New Roman"/>
                <w:color w:val="auto"/>
                <w:szCs w:val="21"/>
              </w:rPr>
            </w:pPr>
            <w:r>
              <w:rPr>
                <w:rFonts w:ascii="Times New Roman" w:hAnsi="Times New Roman"/>
                <w:color w:val="auto"/>
                <w:szCs w:val="21"/>
              </w:rPr>
              <w:t>从事该产品领域的时间</w:t>
            </w:r>
            <w:r>
              <w:rPr>
                <w:rFonts w:hint="eastAsia" w:ascii="Times New Roman" w:hAnsi="Times New Roman"/>
                <w:color w:val="auto"/>
                <w:szCs w:val="21"/>
              </w:rPr>
              <w:t>（单位：年）</w:t>
            </w:r>
          </w:p>
        </w:tc>
        <w:tc>
          <w:tcPr>
            <w:tcW w:w="626" w:type="dxa"/>
            <w:noWrap w:val="0"/>
            <w:vAlign w:val="center"/>
          </w:tcPr>
          <w:p>
            <w:pP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74" w:hRule="atLeast"/>
        </w:trPr>
        <w:tc>
          <w:tcPr>
            <w:tcW w:w="2379" w:type="dxa"/>
            <w:gridSpan w:val="4"/>
            <w:noWrap w:val="0"/>
            <w:vAlign w:val="center"/>
          </w:tcPr>
          <w:p>
            <w:pPr>
              <w:jc w:val="left"/>
              <w:rPr>
                <w:rFonts w:hint="eastAsia" w:ascii="Times New Roman" w:hAnsi="Times New Roman" w:eastAsia="黑体" w:cs="黑体"/>
                <w:color w:val="auto"/>
                <w:szCs w:val="21"/>
                <w:lang w:eastAsia="zh-CN"/>
              </w:rPr>
            </w:pPr>
            <w:r>
              <w:rPr>
                <w:rFonts w:hint="eastAsia" w:ascii="Times New Roman" w:hAnsi="Times New Roman" w:eastAsia="黑体" w:cs="黑体"/>
                <w:color w:val="auto"/>
                <w:szCs w:val="21"/>
                <w:lang w:eastAsia="zh-CN"/>
              </w:rPr>
              <w:t>主导</w:t>
            </w:r>
            <w:r>
              <w:rPr>
                <w:rFonts w:hint="eastAsia" w:ascii="Times New Roman" w:hAnsi="Times New Roman" w:eastAsia="黑体" w:cs="黑体"/>
                <w:color w:val="auto"/>
                <w:szCs w:val="21"/>
              </w:rPr>
              <w:t>产品</w:t>
            </w:r>
            <w:r>
              <w:rPr>
                <w:rFonts w:hint="eastAsia" w:ascii="Times New Roman" w:hAnsi="Times New Roman" w:eastAsia="黑体" w:cs="黑体"/>
                <w:color w:val="auto"/>
                <w:szCs w:val="21"/>
                <w:lang w:eastAsia="zh-CN"/>
              </w:rPr>
              <w:t>类别</w:t>
            </w:r>
            <w:r>
              <w:rPr>
                <w:rStyle w:val="12"/>
                <w:rFonts w:hint="eastAsia" w:ascii="Times New Roman" w:hAnsi="Times New Roman" w:eastAsia="黑体" w:cs="黑体"/>
                <w:color w:val="auto"/>
                <w:szCs w:val="21"/>
                <w:lang w:eastAsia="zh-CN"/>
              </w:rPr>
              <w:footnoteReference w:id="1"/>
            </w:r>
          </w:p>
        </w:tc>
        <w:tc>
          <w:tcPr>
            <w:tcW w:w="6330" w:type="dxa"/>
            <w:gridSpan w:val="13"/>
            <w:noWrap w:val="0"/>
            <w:vAlign w:val="center"/>
          </w:tcPr>
          <w:p>
            <w:pP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114" w:hRule="atLeast"/>
        </w:trPr>
        <w:tc>
          <w:tcPr>
            <w:tcW w:w="2379" w:type="dxa"/>
            <w:gridSpan w:val="4"/>
            <w:noWrap w:val="0"/>
            <w:vAlign w:val="center"/>
          </w:tcPr>
          <w:p>
            <w:pPr>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行业领军企业</w:t>
            </w:r>
          </w:p>
          <w:p>
            <w:pPr>
              <w:jc w:val="left"/>
              <w:rPr>
                <w:rFonts w:hint="eastAsia" w:ascii="Times New Roman" w:hAnsi="Times New Roman" w:eastAsia="黑体" w:cs="黑体"/>
                <w:color w:val="auto"/>
                <w:szCs w:val="21"/>
                <w:lang w:eastAsia="zh-CN"/>
              </w:rPr>
            </w:pPr>
            <w:r>
              <w:rPr>
                <w:rFonts w:hint="eastAsia" w:ascii="Times New Roman" w:hAnsi="Times New Roman" w:eastAsia="黑体" w:cs="黑体"/>
                <w:color w:val="auto"/>
                <w:kern w:val="0"/>
                <w:szCs w:val="21"/>
                <w:lang w:eastAsia="zh-CN"/>
              </w:rPr>
              <w:t>（</w:t>
            </w:r>
            <w:r>
              <w:rPr>
                <w:rFonts w:hint="eastAsia" w:ascii="Times New Roman" w:hAnsi="Times New Roman" w:eastAsia="黑体" w:cs="黑体"/>
                <w:color w:val="auto"/>
                <w:kern w:val="0"/>
                <w:szCs w:val="21"/>
                <w:lang w:val="en-US" w:eastAsia="zh-CN"/>
              </w:rPr>
              <w:t>3个以内）</w:t>
            </w:r>
          </w:p>
        </w:tc>
        <w:tc>
          <w:tcPr>
            <w:tcW w:w="6330" w:type="dxa"/>
            <w:gridSpan w:val="13"/>
            <w:noWrap w:val="0"/>
            <w:vAlign w:val="center"/>
          </w:tcPr>
          <w:p>
            <w:pPr>
              <w:numPr>
                <w:ilvl w:val="0"/>
                <w:numId w:val="0"/>
              </w:numPr>
              <w:rPr>
                <w:rFonts w:hint="default" w:ascii="Times New Roman" w:hAnsi="Times New Roman"/>
                <w:color w:val="auto"/>
                <w:szCs w:val="21"/>
                <w:lang w:val="en-US" w:eastAsia="zh-CN"/>
              </w:rPr>
            </w:pPr>
            <w:r>
              <w:rPr>
                <w:rFonts w:hint="eastAsia" w:ascii="Times New Roman" w:hAnsi="Times New Roman"/>
                <w:color w:val="auto"/>
                <w:szCs w:val="21"/>
                <w:u w:val="none"/>
                <w:lang w:val="en-US" w:eastAsia="zh-CN"/>
              </w:rPr>
              <w:t xml:space="preserve">1.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u w:val="none"/>
                <w:lang w:val="en-US" w:eastAsia="zh-CN"/>
              </w:rPr>
              <w:t xml:space="preserve">    2.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lang w:val="en-US" w:eastAsia="zh-CN"/>
              </w:rPr>
              <w:t xml:space="preserve">          </w:t>
            </w:r>
          </w:p>
          <w:p>
            <w:pPr>
              <w:numPr>
                <w:ilvl w:val="0"/>
                <w:numId w:val="0"/>
              </w:numPr>
              <w:rPr>
                <w:rFonts w:hint="default" w:ascii="Times New Roman" w:hAnsi="Times New Roman"/>
                <w:color w:val="auto"/>
                <w:szCs w:val="21"/>
                <w:u w:val="single"/>
                <w:lang w:val="en-US" w:eastAsia="zh-CN"/>
              </w:rPr>
            </w:pPr>
            <w:r>
              <w:rPr>
                <w:rFonts w:hint="eastAsia" w:ascii="Times New Roman" w:hAnsi="Times New Roman"/>
                <w:color w:val="auto"/>
                <w:szCs w:val="21"/>
                <w:u w:val="none"/>
                <w:lang w:val="en-US" w:eastAsia="zh-CN"/>
              </w:rPr>
              <w:t xml:space="preserve">3. </w:t>
            </w:r>
            <w:r>
              <w:rPr>
                <w:rFonts w:hint="eastAsia" w:ascii="Times New Roman" w:hAnsi="Times New Roman"/>
                <w:color w:val="auto"/>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020" w:hRule="atLeast"/>
        </w:trPr>
        <w:tc>
          <w:tcPr>
            <w:tcW w:w="2379" w:type="dxa"/>
            <w:gridSpan w:val="4"/>
            <w:noWrap w:val="0"/>
            <w:vAlign w:val="center"/>
          </w:tcPr>
          <w:p>
            <w:pPr>
              <w:widowControl/>
              <w:rPr>
                <w:rFonts w:hint="eastAsia" w:ascii="Times New Roman" w:hAnsi="Times New Roman" w:eastAsia="黑体" w:cs="黑体"/>
                <w:color w:val="auto"/>
                <w:kern w:val="0"/>
                <w:szCs w:val="21"/>
                <w:lang w:val="en-US" w:eastAsia="zh-CN"/>
              </w:rPr>
            </w:pPr>
            <w:r>
              <w:rPr>
                <w:rFonts w:hint="eastAsia" w:ascii="Times New Roman" w:hAnsi="Times New Roman" w:eastAsia="黑体" w:cs="黑体"/>
                <w:color w:val="auto"/>
                <w:kern w:val="0"/>
                <w:szCs w:val="21"/>
                <w:lang w:eastAsia="zh-CN"/>
              </w:rPr>
              <w:t>是否</w:t>
            </w:r>
            <w:r>
              <w:rPr>
                <w:rFonts w:hint="eastAsia" w:ascii="Times New Roman" w:hAnsi="Times New Roman" w:eastAsia="黑体" w:cs="黑体"/>
                <w:color w:val="auto"/>
                <w:kern w:val="0"/>
                <w:szCs w:val="21"/>
              </w:rPr>
              <w:t>属于</w:t>
            </w:r>
            <w:r>
              <w:rPr>
                <w:rFonts w:hint="eastAsia" w:ascii="Times New Roman" w:hAnsi="Times New Roman" w:eastAsia="黑体" w:cs="黑体"/>
                <w:color w:val="auto"/>
                <w:kern w:val="0"/>
                <w:szCs w:val="21"/>
                <w:lang w:eastAsia="zh-CN"/>
              </w:rPr>
              <w:t>工业“六</w:t>
            </w:r>
            <w:r>
              <w:rPr>
                <w:rFonts w:hint="eastAsia" w:ascii="Times New Roman" w:hAnsi="Times New Roman" w:eastAsia="黑体" w:cs="黑体"/>
                <w:color w:val="auto"/>
                <w:kern w:val="0"/>
                <w:szCs w:val="21"/>
              </w:rPr>
              <w:t>基</w:t>
            </w:r>
            <w:r>
              <w:rPr>
                <w:rFonts w:hint="eastAsia" w:ascii="Times New Roman" w:hAnsi="Times New Roman" w:eastAsia="黑体" w:cs="黑体"/>
                <w:color w:val="auto"/>
                <w:kern w:val="0"/>
                <w:szCs w:val="21"/>
                <w:lang w:eastAsia="zh-CN"/>
              </w:rPr>
              <w:t>”</w:t>
            </w:r>
            <w:r>
              <w:rPr>
                <w:rFonts w:hint="eastAsia" w:ascii="Times New Roman" w:hAnsi="Times New Roman" w:eastAsia="黑体" w:cs="黑体"/>
                <w:color w:val="auto"/>
                <w:kern w:val="0"/>
                <w:szCs w:val="21"/>
              </w:rPr>
              <w:t>领域</w:t>
            </w:r>
          </w:p>
        </w:tc>
        <w:tc>
          <w:tcPr>
            <w:tcW w:w="6330" w:type="dxa"/>
            <w:gridSpan w:val="13"/>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eastAsia="宋体" w:cs="Times New Roman"/>
                <w:color w:val="auto"/>
                <w:sz w:val="21"/>
                <w:szCs w:val="22"/>
                <w:lang w:val="en-US" w:eastAsia="zh-CN"/>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w:t>
            </w:r>
            <w:r>
              <w:rPr>
                <w:rFonts w:hint="eastAsia" w:ascii="Times New Roman" w:hAnsi="Times New Roman" w:cs="Times New Roman"/>
                <w:color w:val="auto"/>
                <w:sz w:val="21"/>
                <w:szCs w:val="22"/>
                <w:lang w:val="en-US" w:eastAsia="zh-CN"/>
              </w:rPr>
              <w:t>打钩</w:t>
            </w:r>
          </w:p>
          <w:p>
            <w:pPr>
              <w:widowControl/>
              <w:jc w:val="both"/>
              <w:rPr>
                <w:rFonts w:hint="eastAsia" w:ascii="Times New Roman" w:hAnsi="Times New Roman" w:eastAsia="宋体" w:cs="Times New Roman"/>
                <w:color w:val="auto"/>
                <w:sz w:val="21"/>
                <w:szCs w:val="22"/>
                <w:lang w:val="en-US" w:eastAsia="zh-CN"/>
              </w:rPr>
            </w:pPr>
            <w:r>
              <w:rPr>
                <w:rFonts w:hint="eastAsia" w:ascii="Times New Roman" w:hAnsi="Times New Roman" w:eastAsia="宋体" w:cs="Times New Roman"/>
                <w:color w:val="auto"/>
                <w:sz w:val="21"/>
                <w:szCs w:val="22"/>
                <w:lang w:val="en-US" w:eastAsia="zh-CN"/>
              </w:rPr>
              <w:t xml:space="preserve">□核心基础零部件    □核心基础元器件   □关键软件 </w:t>
            </w:r>
          </w:p>
          <w:p>
            <w:pPr>
              <w:widowControl/>
              <w:ind w:firstLine="0" w:firstLineChars="0"/>
              <w:jc w:val="both"/>
              <w:rPr>
                <w:rFonts w:hint="default" w:ascii="Times New Roman" w:hAnsi="Times New Roman" w:eastAsia="宋体" w:cs="楷体_GB2312"/>
                <w:color w:val="auto"/>
                <w:sz w:val="24"/>
                <w:szCs w:val="24"/>
                <w:lang w:val="en-US" w:eastAsia="zh-CN"/>
              </w:rPr>
            </w:pPr>
            <w:r>
              <w:rPr>
                <w:rFonts w:hint="eastAsia" w:ascii="Times New Roman" w:hAnsi="Times New Roman" w:eastAsia="宋体" w:cs="Times New Roman"/>
                <w:color w:val="auto"/>
                <w:sz w:val="21"/>
                <w:szCs w:val="22"/>
                <w:lang w:val="en-US" w:eastAsia="zh-CN"/>
              </w:rPr>
              <w:t xml:space="preserve">□先进基础工艺      □关键基础材料     □产业技术基础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482" w:hRule="atLeast"/>
        </w:trPr>
        <w:tc>
          <w:tcPr>
            <w:tcW w:w="8709"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b/>
                <w:color w:val="auto"/>
                <w:sz w:val="24"/>
                <w:szCs w:val="24"/>
                <w:lang w:val="en-US" w:eastAsia="zh-CN"/>
              </w:rPr>
            </w:pPr>
            <w:r>
              <w:rPr>
                <w:rFonts w:hint="eastAsia" w:ascii="Times New Roman" w:hAnsi="Times New Roman"/>
                <w:b/>
                <w:color w:val="auto"/>
                <w:sz w:val="24"/>
                <w:szCs w:val="24"/>
                <w:lang w:val="en-US" w:eastAsia="zh-CN"/>
              </w:rPr>
              <w:t>九、</w:t>
            </w:r>
            <w:r>
              <w:rPr>
                <w:rFonts w:hint="eastAsia" w:ascii="Times New Roman" w:hAnsi="Times New Roman" w:eastAsia="宋体" w:cs="Times New Roman"/>
                <w:b/>
                <w:color w:val="auto"/>
                <w:sz w:val="24"/>
                <w:szCs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41" w:hRule="atLeast"/>
        </w:trPr>
        <w:tc>
          <w:tcPr>
            <w:tcW w:w="2379" w:type="dxa"/>
            <w:gridSpan w:val="4"/>
            <w:vMerge w:val="restart"/>
            <w:noWrap w:val="0"/>
            <w:vAlign w:val="center"/>
          </w:tcPr>
          <w:p>
            <w:pPr>
              <w:jc w:val="left"/>
              <w:rPr>
                <w:rFonts w:ascii="Times New Roman" w:hAnsi="Times New Roman"/>
                <w:color w:val="auto"/>
              </w:rPr>
            </w:pPr>
            <w:r>
              <w:rPr>
                <w:rFonts w:hint="eastAsia" w:ascii="Times New Roman" w:hAnsi="Times New Roman" w:eastAsia="黑体" w:cs="黑体"/>
                <w:color w:val="auto"/>
                <w:lang w:eastAsia="zh-CN"/>
              </w:rPr>
              <w:t>作为主要起草单位</w:t>
            </w:r>
            <w:r>
              <w:rPr>
                <w:rFonts w:hint="eastAsia" w:ascii="Times New Roman" w:hAnsi="Times New Roman" w:eastAsia="黑体" w:cs="黑体"/>
                <w:color w:val="auto"/>
              </w:rPr>
              <w:t>制修</w:t>
            </w:r>
            <w:r>
              <w:rPr>
                <w:rFonts w:hint="eastAsia" w:ascii="Times New Roman" w:hAnsi="Times New Roman" w:eastAsia="黑体" w:cs="黑体"/>
                <w:color w:val="auto"/>
                <w:lang w:eastAsia="zh-CN"/>
              </w:rPr>
              <w:t>订</w:t>
            </w:r>
            <w:r>
              <w:rPr>
                <w:rFonts w:hint="eastAsia" w:ascii="Times New Roman" w:hAnsi="Times New Roman" w:eastAsia="黑体" w:cs="黑体"/>
                <w:color w:val="auto"/>
              </w:rPr>
              <w:t>的</w:t>
            </w:r>
            <w:r>
              <w:rPr>
                <w:rFonts w:hint="eastAsia" w:ascii="Times New Roman" w:hAnsi="Times New Roman" w:eastAsia="黑体" w:cs="黑体"/>
                <w:color w:val="auto"/>
                <w:lang w:eastAsia="zh-CN"/>
              </w:rPr>
              <w:t>已批准发布</w:t>
            </w:r>
            <w:r>
              <w:rPr>
                <w:rFonts w:hint="eastAsia" w:ascii="Times New Roman" w:hAnsi="Times New Roman" w:eastAsia="黑体" w:cs="黑体"/>
                <w:color w:val="auto"/>
              </w:rPr>
              <w:t>标准数量和名称</w:t>
            </w:r>
          </w:p>
        </w:tc>
        <w:tc>
          <w:tcPr>
            <w:tcW w:w="6330" w:type="dxa"/>
            <w:gridSpan w:val="13"/>
            <w:noWrap w:val="0"/>
            <w:vAlign w:val="center"/>
          </w:tcPr>
          <w:p>
            <w:pPr>
              <w:jc w:val="left"/>
              <w:rPr>
                <w:rFonts w:hint="eastAsia" w:ascii="Times New Roman" w:hAnsi="Times New Roman"/>
                <w:color w:val="auto"/>
                <w:lang w:eastAsia="zh-CN"/>
              </w:rPr>
            </w:pPr>
            <w:r>
              <w:rPr>
                <w:rFonts w:hint="eastAsia" w:ascii="Times New Roman" w:hAnsi="Times New Roman"/>
                <w:color w:val="auto"/>
                <w:lang w:eastAsia="zh-CN"/>
              </w:rPr>
              <w:t>国际、国家、行业标准总数</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color w:val="auto"/>
              </w:rPr>
              <w:t>项</w:t>
            </w:r>
            <w:r>
              <w:rPr>
                <w:rFonts w:hint="eastAsia" w:ascii="Times New Roman" w:hAnsi="Times New Roman"/>
                <w:color w:val="auto"/>
                <w:lang w:eastAsia="zh-CN"/>
              </w:rPr>
              <w:t>。</w:t>
            </w:r>
          </w:p>
          <w:p>
            <w:pPr>
              <w:jc w:val="left"/>
              <w:rPr>
                <w:rFonts w:hint="eastAsia" w:ascii="Times New Roman" w:hAnsi="Times New Roman" w:cs="宋体"/>
                <w:color w:val="auto"/>
                <w:kern w:val="0"/>
                <w:szCs w:val="21"/>
              </w:rPr>
            </w:pPr>
            <w:r>
              <w:rPr>
                <w:rFonts w:hint="eastAsia" w:ascii="Times New Roman" w:hAnsi="Times New Roman"/>
                <w:color w:val="auto"/>
                <w:lang w:eastAsia="zh-CN"/>
              </w:rPr>
              <w:t>国际标准</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eastAsia="仿宋_GB2312"/>
                <w:color w:val="auto"/>
                <w:kern w:val="0"/>
                <w:szCs w:val="21"/>
                <w:u w:val="single"/>
              </w:rPr>
              <w:t xml:space="preserve">  </w:t>
            </w:r>
            <w:r>
              <w:rPr>
                <w:rFonts w:hint="eastAsia" w:ascii="Times New Roman" w:hAnsi="Times New Roman"/>
                <w:color w:val="auto"/>
              </w:rPr>
              <w:t>项</w:t>
            </w:r>
            <w:r>
              <w:rPr>
                <w:rFonts w:hint="eastAsia" w:ascii="Times New Roman" w:hAnsi="Times New Roman"/>
                <w:color w:val="auto"/>
                <w:lang w:eastAsia="zh-CN"/>
              </w:rPr>
              <w:t>；国家标准</w:t>
            </w:r>
            <w:r>
              <w:rPr>
                <w:rFonts w:hint="eastAsia" w:ascii="Times New Roman" w:hAnsi="Times New Roman" w:eastAsia="仿宋_GB2312"/>
                <w:color w:val="auto"/>
                <w:kern w:val="0"/>
                <w:szCs w:val="21"/>
                <w:u w:val="single"/>
                <w:lang w:val="en-US" w:eastAsia="zh-CN"/>
              </w:rPr>
              <w:t xml:space="preserve"> </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color w:val="auto"/>
              </w:rPr>
              <w:t>项</w:t>
            </w:r>
            <w:r>
              <w:rPr>
                <w:rFonts w:hint="eastAsia" w:ascii="Times New Roman" w:hAnsi="Times New Roman"/>
                <w:color w:val="auto"/>
                <w:lang w:eastAsia="zh-CN"/>
              </w:rPr>
              <w:t>；行业标准</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eastAsia="仿宋_GB2312"/>
                <w:color w:val="auto"/>
                <w:kern w:val="0"/>
                <w:szCs w:val="21"/>
                <w:u w:val="single"/>
              </w:rPr>
              <w:t xml:space="preserve">  </w:t>
            </w:r>
            <w:r>
              <w:rPr>
                <w:rFonts w:hint="eastAsia" w:ascii="Times New Roman" w:hAnsi="Times New Roman"/>
                <w:color w:val="auto"/>
              </w:rPr>
              <w:t>项</w:t>
            </w:r>
            <w:r>
              <w:rPr>
                <w:rFonts w:hint="eastAsia" w:ascii="Times New Roman" w:hAnsi="Times New Roman"/>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30" w:hRule="atLeast"/>
        </w:trPr>
        <w:tc>
          <w:tcPr>
            <w:tcW w:w="2379" w:type="dxa"/>
            <w:gridSpan w:val="4"/>
            <w:vMerge w:val="continue"/>
            <w:noWrap w:val="0"/>
            <w:vAlign w:val="center"/>
          </w:tcPr>
          <w:p>
            <w:pPr>
              <w:jc w:val="left"/>
              <w:rPr>
                <w:rFonts w:ascii="Times New Roman" w:hAnsi="Times New Roman"/>
                <w:color w:val="auto"/>
              </w:rPr>
            </w:pPr>
          </w:p>
        </w:tc>
        <w:tc>
          <w:tcPr>
            <w:tcW w:w="6330" w:type="dxa"/>
            <w:gridSpan w:val="13"/>
            <w:noWrap w:val="0"/>
            <w:vAlign w:val="top"/>
          </w:tcPr>
          <w:p>
            <w:pPr>
              <w:ind w:right="210" w:rightChars="0"/>
              <w:jc w:val="both"/>
              <w:rPr>
                <w:rFonts w:hint="default" w:ascii="Times New Roman" w:hAnsi="Times New Roman" w:eastAsia="宋体"/>
                <w:color w:val="auto"/>
                <w:lang w:val="en-US" w:eastAsia="zh-CN"/>
              </w:rPr>
            </w:pPr>
            <w:r>
              <w:rPr>
                <w:rFonts w:ascii="Times New Roman" w:hAnsi="Times New Roman"/>
                <w:color w:val="auto"/>
              </w:rPr>
              <w:t>名称</w:t>
            </w:r>
            <w:r>
              <w:rPr>
                <w:rFonts w:hint="eastAsia" w:ascii="Times New Roman" w:hAnsi="Times New Roman"/>
                <w:color w:val="auto"/>
              </w:rPr>
              <w:t>：</w:t>
            </w:r>
            <w:r>
              <w:rPr>
                <w:rFonts w:hint="eastAsia" w:ascii="Times New Roman" w:hAnsi="Times New Roman"/>
                <w:color w:val="auto"/>
                <w:u w:val="single"/>
                <w:lang w:val="en-US" w:eastAsia="zh-CN"/>
              </w:rPr>
              <w:t xml:space="preserve">                （请填写代表性标准，不超过5项）</w:t>
            </w:r>
            <w:r>
              <w:rPr>
                <w:rFonts w:hint="eastAsia" w:ascii="Times New Roman" w:hAnsi="Times New Roman"/>
                <w:color w:val="auto"/>
                <w:lang w:val="en-US" w:eastAsia="zh-CN"/>
              </w:rPr>
              <w:t xml:space="preserve">                </w:t>
            </w:r>
          </w:p>
        </w:tc>
      </w:tr>
      <w:tr>
        <w:tblPrEx>
          <w:tblCellMar>
            <w:top w:w="0" w:type="dxa"/>
            <w:left w:w="108" w:type="dxa"/>
            <w:bottom w:w="0" w:type="dxa"/>
            <w:right w:w="108" w:type="dxa"/>
          </w:tblCellMar>
        </w:tblPrEx>
        <w:trPr>
          <w:gridAfter w:val="1"/>
          <w:wAfter w:w="0" w:type="dxa"/>
          <w:cantSplit/>
          <w:trHeight w:val="2911" w:hRule="exact"/>
        </w:trPr>
        <w:tc>
          <w:tcPr>
            <w:tcW w:w="237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olor w:val="auto"/>
                <w:kern w:val="0"/>
                <w:szCs w:val="21"/>
                <w:lang w:val="en-US" w:eastAsia="zh-CN"/>
              </w:rPr>
            </w:pPr>
            <w:r>
              <w:rPr>
                <w:rFonts w:hint="eastAsia" w:ascii="Times New Roman" w:hAnsi="Times New Roman" w:eastAsia="黑体" w:cs="黑体"/>
                <w:color w:val="auto"/>
                <w:kern w:val="0"/>
                <w:szCs w:val="21"/>
                <w:lang w:eastAsia="zh-CN"/>
              </w:rPr>
              <w:t>获得相关部门认定的称号（有效期内）</w:t>
            </w:r>
          </w:p>
        </w:tc>
        <w:tc>
          <w:tcPr>
            <w:tcW w:w="6330" w:type="dxa"/>
            <w:gridSpan w:val="13"/>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jc w:val="left"/>
              <w:rPr>
                <w:rFonts w:hint="eastAsia" w:ascii="Times New Roman" w:hAnsi="Times New Roman"/>
                <w:bCs/>
                <w:color w:val="auto"/>
                <w:kern w:val="0"/>
                <w:szCs w:val="21"/>
                <w:lang w:val="en-US" w:eastAsia="zh-CN"/>
              </w:rPr>
            </w:pPr>
            <w:r>
              <w:rPr>
                <w:rFonts w:hint="eastAsia" w:ascii="Times New Roman" w:hAnsi="Times New Roman" w:cs="宋体"/>
                <w:color w:val="auto"/>
                <w:kern w:val="0"/>
                <w:szCs w:val="21"/>
                <w:lang w:val="en-US" w:eastAsia="zh-CN"/>
              </w:rPr>
              <w:t xml:space="preserve">1.高新技术企业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w:t>
            </w:r>
          </w:p>
          <w:p>
            <w:pPr>
              <w:widowControl/>
              <w:numPr>
                <w:ilvl w:val="0"/>
                <w:numId w:val="0"/>
              </w:numPr>
              <w:spacing w:line="300" w:lineRule="exact"/>
              <w:jc w:val="left"/>
              <w:rPr>
                <w:rFonts w:hint="eastAsia" w:ascii="Times New Roman" w:hAnsi="Times New Roman"/>
                <w:bCs/>
                <w:color w:val="auto"/>
                <w:kern w:val="0"/>
                <w:szCs w:val="21"/>
                <w:lang w:val="en-US" w:eastAsia="zh-CN"/>
              </w:rPr>
            </w:pPr>
            <w:r>
              <w:rPr>
                <w:rFonts w:hint="eastAsia" w:ascii="Times New Roman" w:hAnsi="Times New Roman"/>
                <w:bCs/>
                <w:color w:val="auto"/>
                <w:kern w:val="0"/>
                <w:szCs w:val="21"/>
                <w:lang w:val="en-US" w:eastAsia="zh-CN"/>
              </w:rPr>
              <w:t>2.技术创新示范企业（国家级</w:t>
            </w:r>
            <w:r>
              <w:rPr>
                <w:rFonts w:hint="eastAsia" w:ascii="Times New Roman" w:hAnsi="Times New Roman" w:cs="宋体"/>
                <w:color w:val="auto"/>
                <w:kern w:val="0"/>
                <w:szCs w:val="21"/>
                <w:lang w:val="en-US" w:eastAsia="zh-CN"/>
              </w:rPr>
              <w:t xml:space="preserve">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省级</w:t>
            </w:r>
            <w:r>
              <w:rPr>
                <w:rFonts w:hint="eastAsia" w:ascii="Times New Roman" w:hAnsi="Times New Roman" w:cs="宋体"/>
                <w:color w:val="auto"/>
                <w:kern w:val="0"/>
                <w:szCs w:val="21"/>
                <w:lang w:val="en-US" w:eastAsia="zh-CN"/>
              </w:rPr>
              <w:t xml:space="preserve">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w:t>
            </w:r>
          </w:p>
          <w:p>
            <w:pPr>
              <w:widowControl/>
              <w:numPr>
                <w:ilvl w:val="0"/>
                <w:numId w:val="0"/>
              </w:numPr>
              <w:spacing w:line="300" w:lineRule="exact"/>
              <w:jc w:val="left"/>
              <w:rPr>
                <w:rFonts w:hint="eastAsia" w:ascii="Times New Roman" w:hAnsi="Times New Roman"/>
                <w:bCs/>
                <w:color w:val="auto"/>
                <w:kern w:val="0"/>
                <w:szCs w:val="21"/>
                <w:lang w:val="en-US" w:eastAsia="zh-CN"/>
              </w:rPr>
            </w:pPr>
            <w:r>
              <w:rPr>
                <w:rFonts w:hint="eastAsia" w:ascii="Times New Roman" w:hAnsi="Times New Roman"/>
                <w:bCs/>
                <w:color w:val="auto"/>
                <w:kern w:val="0"/>
                <w:szCs w:val="21"/>
                <w:lang w:val="en-US" w:eastAsia="zh-CN"/>
              </w:rPr>
              <w:t>3.工业企业知识产权运用试点企业（国家级</w:t>
            </w:r>
            <w:r>
              <w:rPr>
                <w:rFonts w:hint="eastAsia" w:ascii="Times New Roman" w:hAnsi="Times New Roman" w:cs="宋体"/>
                <w:color w:val="auto"/>
                <w:kern w:val="0"/>
                <w:szCs w:val="21"/>
                <w:lang w:val="en-US" w:eastAsia="zh-CN"/>
              </w:rPr>
              <w:t xml:space="preserve">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省级</w:t>
            </w:r>
            <w:r>
              <w:rPr>
                <w:rFonts w:hint="eastAsia" w:ascii="Times New Roman" w:hAnsi="Times New Roman" w:cs="宋体"/>
                <w:color w:val="auto"/>
                <w:kern w:val="0"/>
                <w:szCs w:val="21"/>
                <w:lang w:val="en-US" w:eastAsia="zh-CN"/>
              </w:rPr>
              <w:t xml:space="preserve">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w:t>
            </w:r>
          </w:p>
          <w:p>
            <w:pPr>
              <w:widowControl/>
              <w:numPr>
                <w:ilvl w:val="0"/>
                <w:numId w:val="0"/>
              </w:numPr>
              <w:spacing w:line="300" w:lineRule="exact"/>
              <w:jc w:val="left"/>
              <w:rPr>
                <w:rFonts w:hint="eastAsia" w:ascii="Times New Roman" w:hAnsi="Times New Roman"/>
                <w:bCs/>
                <w:color w:val="auto"/>
                <w:kern w:val="0"/>
                <w:szCs w:val="21"/>
                <w:lang w:val="en-US" w:eastAsia="zh-CN"/>
              </w:rPr>
            </w:pPr>
            <w:r>
              <w:rPr>
                <w:rFonts w:hint="eastAsia" w:ascii="Times New Roman" w:hAnsi="Times New Roman"/>
                <w:bCs/>
                <w:color w:val="auto"/>
                <w:kern w:val="0"/>
                <w:szCs w:val="21"/>
                <w:lang w:val="en-US" w:eastAsia="zh-CN"/>
              </w:rPr>
              <w:t>4.智能制造试点示范企业（国家级</w:t>
            </w:r>
            <w:r>
              <w:rPr>
                <w:rFonts w:hint="eastAsia" w:ascii="Times New Roman" w:hAnsi="Times New Roman" w:cs="宋体"/>
                <w:color w:val="auto"/>
                <w:kern w:val="0"/>
                <w:szCs w:val="21"/>
                <w:lang w:val="en-US" w:eastAsia="zh-CN"/>
              </w:rPr>
              <w:t xml:space="preserve">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省级</w:t>
            </w:r>
            <w:r>
              <w:rPr>
                <w:rFonts w:hint="eastAsia" w:ascii="Times New Roman" w:hAnsi="Times New Roman" w:cs="宋体"/>
                <w:color w:val="auto"/>
                <w:kern w:val="0"/>
                <w:szCs w:val="21"/>
                <w:lang w:val="en-US" w:eastAsia="zh-CN"/>
              </w:rPr>
              <w:t xml:space="preserve">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w:t>
            </w:r>
          </w:p>
          <w:p>
            <w:pPr>
              <w:widowControl/>
              <w:numPr>
                <w:ilvl w:val="0"/>
                <w:numId w:val="0"/>
              </w:numPr>
              <w:spacing w:line="300" w:lineRule="exact"/>
              <w:jc w:val="left"/>
              <w:rPr>
                <w:rFonts w:hint="eastAsia" w:ascii="Times New Roman" w:hAnsi="Times New Roman"/>
                <w:bCs/>
                <w:color w:val="auto"/>
                <w:kern w:val="0"/>
                <w:szCs w:val="21"/>
                <w:u w:val="none"/>
                <w:lang w:val="en-US" w:eastAsia="zh-CN"/>
              </w:rPr>
            </w:pPr>
            <w:r>
              <w:rPr>
                <w:rFonts w:hint="eastAsia" w:ascii="Times New Roman" w:hAnsi="Times New Roman"/>
                <w:bCs/>
                <w:color w:val="auto"/>
                <w:kern w:val="0"/>
                <w:szCs w:val="21"/>
                <w:lang w:val="en-US" w:eastAsia="zh-CN"/>
              </w:rPr>
              <w:t xml:space="preserve">5.绿色工厂 </w:t>
            </w:r>
            <w:r>
              <w:rPr>
                <w:rFonts w:hint="eastAsia" w:ascii="Times New Roman" w:hAnsi="Times New Roman"/>
                <w:bCs/>
                <w:color w:val="auto"/>
                <w:kern w:val="0"/>
                <w:szCs w:val="21"/>
              </w:rPr>
              <w:t>□</w:t>
            </w:r>
            <w:r>
              <w:rPr>
                <w:rFonts w:hint="eastAsia" w:ascii="Times New Roman" w:hAnsi="Times New Roman"/>
                <w:bCs/>
                <w:color w:val="auto"/>
                <w:kern w:val="0"/>
                <w:szCs w:val="21"/>
                <w:u w:val="none"/>
                <w:lang w:val="en-US" w:eastAsia="zh-CN"/>
              </w:rPr>
              <w:t xml:space="preserve">     6.质量标杆 </w:t>
            </w:r>
            <w:r>
              <w:rPr>
                <w:rFonts w:hint="eastAsia" w:ascii="Times New Roman" w:hAnsi="Times New Roman"/>
                <w:bCs/>
                <w:color w:val="auto"/>
                <w:kern w:val="0"/>
                <w:szCs w:val="21"/>
              </w:rPr>
              <w:t>□</w:t>
            </w:r>
            <w:r>
              <w:rPr>
                <w:rFonts w:hint="eastAsia" w:ascii="Times New Roman" w:hAnsi="Times New Roman"/>
                <w:bCs/>
                <w:color w:val="auto"/>
                <w:kern w:val="0"/>
                <w:szCs w:val="21"/>
                <w:u w:val="none"/>
                <w:lang w:val="en-US" w:eastAsia="zh-CN"/>
              </w:rPr>
              <w:t xml:space="preserve"> </w:t>
            </w:r>
          </w:p>
          <w:p>
            <w:pPr>
              <w:widowControl/>
              <w:numPr>
                <w:ilvl w:val="0"/>
                <w:numId w:val="0"/>
              </w:numPr>
              <w:spacing w:line="300" w:lineRule="exact"/>
              <w:jc w:val="left"/>
              <w:rPr>
                <w:rFonts w:hint="eastAsia" w:ascii="Times New Roman" w:hAnsi="Times New Roman" w:eastAsia="宋体" w:cs="Times New Roman"/>
                <w:color w:val="auto"/>
                <w:sz w:val="21"/>
                <w:szCs w:val="22"/>
                <w:lang w:val="en-US" w:eastAsia="zh-CN"/>
              </w:rPr>
            </w:pPr>
            <w:r>
              <w:rPr>
                <w:rFonts w:hint="eastAsia" w:ascii="Times New Roman" w:hAnsi="Times New Roman"/>
                <w:bCs/>
                <w:color w:val="auto"/>
                <w:kern w:val="0"/>
                <w:szCs w:val="21"/>
                <w:u w:val="none"/>
                <w:lang w:val="en-US" w:eastAsia="zh-CN"/>
              </w:rPr>
              <w:t xml:space="preserve">7.《产业基础领域先进技术产品转化应用目录》入编企业  </w:t>
            </w:r>
            <w:r>
              <w:rPr>
                <w:rFonts w:hint="eastAsia" w:ascii="Times New Roman" w:hAnsi="Times New Roman" w:eastAsia="宋体" w:cs="Times New Roman"/>
                <w:color w:val="auto"/>
                <w:sz w:val="21"/>
                <w:szCs w:val="22"/>
                <w:lang w:val="en-US" w:eastAsia="zh-CN"/>
              </w:rPr>
              <w:t>□</w:t>
            </w:r>
          </w:p>
          <w:p>
            <w:pPr>
              <w:pStyle w:val="2"/>
              <w:rPr>
                <w:rFonts w:hint="eastAsia" w:ascii="Times New Roman" w:hAnsi="Times New Roman" w:cs="Times New Roman"/>
                <w:color w:val="auto"/>
                <w:sz w:val="21"/>
                <w:szCs w:val="22"/>
                <w:lang w:val="en-US" w:eastAsia="zh-CN"/>
              </w:rPr>
            </w:pPr>
            <w:r>
              <w:rPr>
                <w:rFonts w:hint="eastAsia" w:ascii="Times New Roman" w:hAnsi="Times New Roman" w:cs="Times New Roman"/>
                <w:color w:val="auto"/>
                <w:sz w:val="21"/>
                <w:szCs w:val="22"/>
                <w:lang w:val="en-US" w:eastAsia="zh-CN"/>
              </w:rPr>
              <w:t xml:space="preserve">8.是否享受过国家首台（套）重大技术装备保险补偿试点政策 </w:t>
            </w:r>
            <w:r>
              <w:rPr>
                <w:rFonts w:hint="eastAsia" w:ascii="Times New Roman" w:hAnsi="Times New Roman" w:eastAsia="宋体" w:cs="Times New Roman"/>
                <w:color w:val="auto"/>
                <w:sz w:val="21"/>
                <w:szCs w:val="22"/>
                <w:lang w:val="en-US" w:eastAsia="zh-CN"/>
              </w:rPr>
              <w:t>□</w:t>
            </w:r>
          </w:p>
          <w:p>
            <w:pPr>
              <w:widowControl/>
              <w:numPr>
                <w:ilvl w:val="0"/>
                <w:numId w:val="0"/>
              </w:numPr>
              <w:spacing w:line="300" w:lineRule="exact"/>
              <w:jc w:val="left"/>
              <w:rPr>
                <w:rFonts w:hint="default" w:ascii="Times New Roman" w:hAnsi="Times New Roman"/>
                <w:bCs/>
                <w:color w:val="auto"/>
                <w:kern w:val="0"/>
                <w:szCs w:val="21"/>
                <w:u w:val="none"/>
                <w:lang w:val="en-US" w:eastAsia="zh-CN"/>
              </w:rPr>
            </w:pPr>
            <w:r>
              <w:rPr>
                <w:rFonts w:hint="eastAsia" w:ascii="Times New Roman" w:hAnsi="Times New Roman"/>
                <w:bCs/>
                <w:color w:val="auto"/>
                <w:kern w:val="0"/>
                <w:szCs w:val="21"/>
                <w:u w:val="none"/>
                <w:lang w:val="en-US" w:eastAsia="zh-CN"/>
              </w:rPr>
              <w:t>9.其他</w:t>
            </w:r>
            <w:r>
              <w:rPr>
                <w:rFonts w:hint="eastAsia" w:ascii="Times New Roman" w:hAnsi="Times New Roman"/>
                <w:bCs/>
                <w:color w:val="auto"/>
                <w:kern w:val="0"/>
                <w:szCs w:val="21"/>
              </w:rPr>
              <w:t>□</w:t>
            </w:r>
            <w:r>
              <w:rPr>
                <w:rFonts w:hint="eastAsia" w:ascii="Times New Roman" w:hAnsi="Times New Roman"/>
                <w:bCs/>
                <w:color w:val="auto"/>
                <w:kern w:val="0"/>
                <w:szCs w:val="21"/>
                <w:u w:val="none"/>
                <w:lang w:val="en-US" w:eastAsia="zh-CN"/>
              </w:rPr>
              <w:t xml:space="preserve"> </w:t>
            </w:r>
            <w:r>
              <w:rPr>
                <w:rFonts w:hint="eastAsia" w:ascii="Times New Roman" w:hAnsi="Times New Roman" w:eastAsia="仿宋_GB2312"/>
                <w:color w:val="auto"/>
                <w:kern w:val="0"/>
                <w:szCs w:val="21"/>
                <w:u w:val="single"/>
              </w:rPr>
              <w:t xml:space="preserve">  </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rPr>
              <w:t xml:space="preserve">    </w:t>
            </w:r>
            <w:r>
              <w:rPr>
                <w:rFonts w:ascii="Times New Roman" w:hAnsi="Times New Roman" w:eastAsia="仿宋_GB2312"/>
                <w:color w:val="auto"/>
                <w:kern w:val="0"/>
                <w:szCs w:val="21"/>
                <w:u w:val="single"/>
              </w:rPr>
              <w:t xml:space="preserve">            </w:t>
            </w:r>
            <w:r>
              <w:rPr>
                <w:rFonts w:hint="eastAsia" w:ascii="Times New Roman" w:hAnsi="Times New Roman"/>
                <w:color w:val="auto"/>
                <w:kern w:val="0"/>
                <w:szCs w:val="21"/>
                <w:u w:val="none"/>
              </w:rPr>
              <w:t>（请说明）</w:t>
            </w:r>
            <w:r>
              <w:rPr>
                <w:rFonts w:hint="eastAsia" w:ascii="Times New Roman" w:hAnsi="Times New Roman"/>
                <w:color w:val="auto"/>
              </w:rPr>
              <w:t>。</w:t>
            </w:r>
          </w:p>
        </w:tc>
      </w:tr>
      <w:tr>
        <w:tblPrEx>
          <w:tblCellMar>
            <w:top w:w="0" w:type="dxa"/>
            <w:left w:w="108" w:type="dxa"/>
            <w:bottom w:w="0" w:type="dxa"/>
            <w:right w:w="108" w:type="dxa"/>
          </w:tblCellMar>
        </w:tblPrEx>
        <w:trPr>
          <w:gridAfter w:val="1"/>
          <w:wAfter w:w="0" w:type="dxa"/>
          <w:cantSplit/>
          <w:trHeight w:val="650" w:hRule="exact"/>
        </w:trPr>
        <w:tc>
          <w:tcPr>
            <w:tcW w:w="2379" w:type="dxa"/>
            <w:gridSpan w:val="4"/>
            <w:vMerge w:val="restart"/>
            <w:tcBorders>
              <w:top w:val="single" w:color="auto" w:sz="4" w:space="0"/>
              <w:left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val="en-US" w:eastAsia="zh-CN"/>
              </w:rPr>
            </w:pPr>
            <w:r>
              <w:rPr>
                <w:rFonts w:hint="eastAsia" w:ascii="Times New Roman" w:hAnsi="Times New Roman" w:eastAsia="黑体" w:cs="黑体"/>
                <w:color w:val="auto"/>
                <w:kern w:val="0"/>
                <w:szCs w:val="21"/>
                <w:lang w:val="en-US" w:eastAsia="zh-CN"/>
              </w:rPr>
              <w:t>境外经营情况</w:t>
            </w:r>
          </w:p>
        </w:tc>
        <w:tc>
          <w:tcPr>
            <w:tcW w:w="6330" w:type="dxa"/>
            <w:gridSpan w:val="13"/>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jc w:val="left"/>
              <w:rPr>
                <w:rFonts w:hint="eastAsia" w:ascii="Times New Roman" w:hAnsi="Times New Roman" w:eastAsia="宋体"/>
                <w:bCs/>
                <w:color w:val="auto"/>
                <w:kern w:val="0"/>
                <w:szCs w:val="21"/>
                <w:lang w:val="en-US" w:eastAsia="zh-CN"/>
              </w:rPr>
            </w:pPr>
            <w:r>
              <w:rPr>
                <w:rFonts w:hint="eastAsia" w:ascii="Times New Roman" w:hAnsi="Times New Roman"/>
                <w:bCs/>
                <w:color w:val="auto"/>
                <w:kern w:val="0"/>
                <w:szCs w:val="21"/>
                <w:u w:val="none"/>
                <w:lang w:val="en-US" w:eastAsia="zh-CN"/>
              </w:rPr>
              <w:t xml:space="preserve">境外并购情况：        </w:t>
            </w:r>
            <w:r>
              <w:rPr>
                <w:rFonts w:hint="eastAsia" w:ascii="Times New Roman" w:hAnsi="Times New Roman" w:eastAsia="宋体" w:cs="Times New Roman"/>
                <w:bCs/>
                <w:color w:val="auto"/>
                <w:kern w:val="0"/>
                <w:sz w:val="21"/>
                <w:szCs w:val="21"/>
              </w:rPr>
              <w:t>□</w:t>
            </w:r>
            <w:r>
              <w:rPr>
                <w:rFonts w:hint="eastAsia" w:ascii="Times New Roman" w:hAnsi="Times New Roman" w:cs="Times New Roman"/>
                <w:bCs/>
                <w:color w:val="auto"/>
                <w:kern w:val="0"/>
                <w:sz w:val="21"/>
                <w:szCs w:val="21"/>
                <w:lang w:eastAsia="zh-CN"/>
              </w:rPr>
              <w:t>无</w:t>
            </w:r>
            <w:r>
              <w:rPr>
                <w:rFonts w:hint="eastAsia" w:ascii="Times New Roman" w:hAnsi="Times New Roman" w:eastAsia="宋体"/>
                <w:bCs/>
                <w:color w:val="auto"/>
                <w:kern w:val="0"/>
                <w:szCs w:val="21"/>
                <w:lang w:val="en-US" w:eastAsia="zh-CN"/>
              </w:rPr>
              <w:t xml:space="preserve">  </w:t>
            </w:r>
          </w:p>
          <w:p>
            <w:pPr>
              <w:widowControl/>
              <w:numPr>
                <w:ilvl w:val="0"/>
                <w:numId w:val="0"/>
              </w:numPr>
              <w:spacing w:line="300" w:lineRule="exact"/>
              <w:ind w:firstLine="2310" w:firstLineChars="1100"/>
              <w:jc w:val="left"/>
              <w:rPr>
                <w:rFonts w:hint="default" w:ascii="Times New Roman" w:hAnsi="Times New Roman" w:eastAsia="楷体_GB2312"/>
                <w:bCs/>
                <w:color w:val="auto"/>
                <w:kern w:val="0"/>
                <w:szCs w:val="21"/>
                <w:u w:val="none"/>
                <w:lang w:val="en-US" w:eastAsia="zh-CN"/>
              </w:rPr>
            </w:pPr>
            <w:r>
              <w:rPr>
                <w:rFonts w:hint="eastAsia" w:ascii="Times New Roman" w:hAnsi="Times New Roman" w:eastAsia="宋体" w:cs="Times New Roman"/>
                <w:bCs/>
                <w:color w:val="auto"/>
                <w:kern w:val="0"/>
                <w:sz w:val="21"/>
                <w:szCs w:val="21"/>
              </w:rPr>
              <w:t>□</w:t>
            </w:r>
            <w:r>
              <w:rPr>
                <w:rFonts w:hint="eastAsia" w:ascii="Times New Roman" w:hAnsi="Times New Roman" w:eastAsia="宋体" w:cs="Times New Roman"/>
                <w:bCs/>
                <w:color w:val="auto"/>
                <w:kern w:val="0"/>
                <w:sz w:val="21"/>
                <w:szCs w:val="21"/>
                <w:lang w:eastAsia="zh-CN"/>
              </w:rPr>
              <w:t>有</w:t>
            </w:r>
            <w:r>
              <w:rPr>
                <w:rFonts w:hint="eastAsia" w:ascii="Times New Roman" w:hAnsi="Times New Roman" w:eastAsia="宋体" w:cs="Times New Roman"/>
                <w:bCs/>
                <w:color w:val="auto"/>
                <w:kern w:val="0"/>
                <w:sz w:val="21"/>
                <w:szCs w:val="21"/>
                <w:lang w:val="en-US" w:eastAsia="zh-CN"/>
              </w:rPr>
              <w:t xml:space="preserve"> 总金额，具体情况：</w:t>
            </w:r>
            <w:r>
              <w:rPr>
                <w:rFonts w:hint="eastAsia" w:ascii="Times New Roman" w:hAnsi="Times New Roman" w:eastAsia="宋体" w:cs="Times New Roman"/>
                <w:color w:val="auto"/>
                <w:sz w:val="21"/>
                <w:szCs w:val="22"/>
                <w:u w:val="single"/>
                <w:lang w:val="en-US" w:eastAsia="zh-CN"/>
              </w:rPr>
              <w:t xml:space="preserve">                </w:t>
            </w:r>
          </w:p>
        </w:tc>
      </w:tr>
      <w:tr>
        <w:tblPrEx>
          <w:tblCellMar>
            <w:top w:w="0" w:type="dxa"/>
            <w:left w:w="108" w:type="dxa"/>
            <w:bottom w:w="0" w:type="dxa"/>
            <w:right w:w="108" w:type="dxa"/>
          </w:tblCellMar>
        </w:tblPrEx>
        <w:trPr>
          <w:gridAfter w:val="1"/>
          <w:wAfter w:w="0" w:type="dxa"/>
          <w:cantSplit/>
          <w:trHeight w:val="620" w:hRule="exact"/>
        </w:trPr>
        <w:tc>
          <w:tcPr>
            <w:tcW w:w="2379" w:type="dxa"/>
            <w:gridSpan w:val="4"/>
            <w:vMerge w:val="continue"/>
            <w:tcBorders>
              <w:left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val="en-US" w:eastAsia="zh-CN"/>
              </w:rPr>
            </w:pPr>
          </w:p>
        </w:tc>
        <w:tc>
          <w:tcPr>
            <w:tcW w:w="6330" w:type="dxa"/>
            <w:gridSpan w:val="13"/>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jc w:val="left"/>
              <w:rPr>
                <w:rFonts w:hint="eastAsia" w:ascii="Times New Roman" w:hAnsi="Times New Roman" w:eastAsia="宋体"/>
                <w:bCs/>
                <w:color w:val="auto"/>
                <w:kern w:val="0"/>
                <w:szCs w:val="21"/>
                <w:u w:val="none"/>
                <w:lang w:val="en-US" w:eastAsia="zh-CN"/>
              </w:rPr>
            </w:pPr>
            <w:r>
              <w:rPr>
                <w:rFonts w:hint="eastAsia" w:ascii="Times New Roman" w:hAnsi="Times New Roman"/>
                <w:bCs/>
                <w:color w:val="auto"/>
                <w:kern w:val="0"/>
                <w:szCs w:val="21"/>
                <w:u w:val="none"/>
                <w:lang w:val="en-US" w:eastAsia="zh-CN"/>
              </w:rPr>
              <w:t xml:space="preserve">境外设立分公司情况：  </w:t>
            </w:r>
            <w:r>
              <w:rPr>
                <w:rFonts w:hint="eastAsia" w:ascii="Times New Roman" w:hAnsi="Times New Roman" w:eastAsia="宋体" w:cs="Times New Roman"/>
                <w:bCs/>
                <w:color w:val="auto"/>
                <w:kern w:val="0"/>
                <w:sz w:val="21"/>
                <w:szCs w:val="21"/>
                <w:u w:val="none"/>
              </w:rPr>
              <w:t>□</w:t>
            </w:r>
            <w:r>
              <w:rPr>
                <w:rFonts w:hint="eastAsia" w:ascii="Times New Roman" w:hAnsi="Times New Roman" w:eastAsia="宋体" w:cs="Times New Roman"/>
                <w:bCs/>
                <w:color w:val="auto"/>
                <w:kern w:val="0"/>
                <w:sz w:val="21"/>
                <w:szCs w:val="21"/>
                <w:u w:val="none"/>
                <w:lang w:eastAsia="zh-CN"/>
              </w:rPr>
              <w:t>无</w:t>
            </w:r>
            <w:r>
              <w:rPr>
                <w:rFonts w:hint="eastAsia" w:ascii="Times New Roman" w:hAnsi="Times New Roman" w:eastAsia="宋体"/>
                <w:bCs/>
                <w:color w:val="auto"/>
                <w:kern w:val="0"/>
                <w:szCs w:val="21"/>
                <w:u w:val="none"/>
                <w:lang w:val="en-US" w:eastAsia="zh-CN"/>
              </w:rPr>
              <w:t xml:space="preserve">  </w:t>
            </w:r>
          </w:p>
          <w:p>
            <w:pPr>
              <w:widowControl/>
              <w:numPr>
                <w:ilvl w:val="0"/>
                <w:numId w:val="0"/>
              </w:numPr>
              <w:spacing w:line="300" w:lineRule="exact"/>
              <w:ind w:firstLine="2310" w:firstLineChars="1100"/>
              <w:jc w:val="left"/>
              <w:rPr>
                <w:rFonts w:hint="eastAsia" w:ascii="Times New Roman" w:hAnsi="Times New Roman"/>
                <w:bCs/>
                <w:color w:val="auto"/>
                <w:kern w:val="0"/>
                <w:szCs w:val="21"/>
                <w:u w:val="none"/>
                <w:lang w:val="en-US" w:eastAsia="zh-CN"/>
              </w:rPr>
            </w:pPr>
            <w:r>
              <w:rPr>
                <w:rFonts w:hint="eastAsia" w:ascii="Times New Roman" w:hAnsi="Times New Roman" w:eastAsia="宋体" w:cs="Times New Roman"/>
                <w:bCs/>
                <w:color w:val="auto"/>
                <w:kern w:val="0"/>
                <w:sz w:val="21"/>
                <w:szCs w:val="21"/>
                <w:u w:val="none"/>
              </w:rPr>
              <w:t>□</w:t>
            </w:r>
            <w:r>
              <w:rPr>
                <w:rFonts w:hint="eastAsia" w:ascii="Times New Roman" w:hAnsi="Times New Roman" w:eastAsia="宋体" w:cs="Times New Roman"/>
                <w:bCs/>
                <w:color w:val="auto"/>
                <w:kern w:val="0"/>
                <w:sz w:val="21"/>
                <w:szCs w:val="21"/>
                <w:u w:val="none"/>
                <w:lang w:eastAsia="zh-CN"/>
              </w:rPr>
              <w:t>有</w:t>
            </w:r>
            <w:r>
              <w:rPr>
                <w:rFonts w:hint="eastAsia" w:ascii="Times New Roman" w:hAnsi="Times New Roman" w:eastAsia="宋体" w:cs="Times New Roman"/>
                <w:bCs/>
                <w:color w:val="auto"/>
                <w:kern w:val="0"/>
                <w:sz w:val="21"/>
                <w:szCs w:val="21"/>
                <w:u w:val="none"/>
                <w:lang w:val="en-US" w:eastAsia="zh-CN"/>
              </w:rPr>
              <w:t xml:space="preserve"> 出资总额，具体情况：</w:t>
            </w:r>
            <w:r>
              <w:rPr>
                <w:rFonts w:hint="eastAsia" w:ascii="Times New Roman" w:hAnsi="Times New Roman" w:eastAsia="宋体" w:cs="Times New Roman"/>
                <w:color w:val="auto"/>
                <w:sz w:val="21"/>
                <w:szCs w:val="22"/>
                <w:u w:val="single"/>
                <w:lang w:val="en-US" w:eastAsia="zh-CN"/>
              </w:rPr>
              <w:t xml:space="preserve">                </w:t>
            </w:r>
          </w:p>
        </w:tc>
      </w:tr>
      <w:tr>
        <w:tblPrEx>
          <w:tblCellMar>
            <w:top w:w="0" w:type="dxa"/>
            <w:left w:w="108" w:type="dxa"/>
            <w:bottom w:w="0" w:type="dxa"/>
            <w:right w:w="108" w:type="dxa"/>
          </w:tblCellMar>
        </w:tblPrEx>
        <w:trPr>
          <w:gridAfter w:val="1"/>
          <w:wAfter w:w="0" w:type="dxa"/>
          <w:cantSplit/>
          <w:trHeight w:val="620" w:hRule="exact"/>
        </w:trPr>
        <w:tc>
          <w:tcPr>
            <w:tcW w:w="2379" w:type="dxa"/>
            <w:gridSpan w:val="4"/>
            <w:vMerge w:val="continue"/>
            <w:tcBorders>
              <w:left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val="en-US" w:eastAsia="zh-CN"/>
              </w:rPr>
            </w:pPr>
          </w:p>
        </w:tc>
        <w:tc>
          <w:tcPr>
            <w:tcW w:w="6330" w:type="dxa"/>
            <w:gridSpan w:val="13"/>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jc w:val="left"/>
              <w:rPr>
                <w:rFonts w:hint="eastAsia" w:ascii="Times New Roman" w:hAnsi="Times New Roman" w:eastAsia="宋体"/>
                <w:bCs/>
                <w:color w:val="auto"/>
                <w:kern w:val="0"/>
                <w:szCs w:val="21"/>
                <w:u w:val="none"/>
                <w:lang w:val="en-US" w:eastAsia="zh-CN"/>
              </w:rPr>
            </w:pPr>
            <w:r>
              <w:rPr>
                <w:rFonts w:hint="eastAsia" w:ascii="Times New Roman" w:hAnsi="Times New Roman"/>
                <w:bCs/>
                <w:color w:val="auto"/>
                <w:kern w:val="0"/>
                <w:szCs w:val="21"/>
                <w:u w:val="none"/>
                <w:lang w:val="en-US" w:eastAsia="zh-CN"/>
              </w:rPr>
              <w:t>境外设立研发机构情况：</w:t>
            </w:r>
            <w:r>
              <w:rPr>
                <w:rFonts w:hint="eastAsia" w:ascii="Times New Roman" w:hAnsi="Times New Roman" w:eastAsia="宋体" w:cs="Times New Roman"/>
                <w:bCs/>
                <w:color w:val="auto"/>
                <w:kern w:val="0"/>
                <w:sz w:val="21"/>
                <w:szCs w:val="21"/>
                <w:u w:val="none"/>
              </w:rPr>
              <w:t>□</w:t>
            </w:r>
            <w:r>
              <w:rPr>
                <w:rFonts w:hint="eastAsia" w:ascii="Times New Roman" w:hAnsi="Times New Roman" w:eastAsia="宋体" w:cs="Times New Roman"/>
                <w:bCs/>
                <w:color w:val="auto"/>
                <w:kern w:val="0"/>
                <w:sz w:val="21"/>
                <w:szCs w:val="21"/>
                <w:u w:val="none"/>
                <w:lang w:eastAsia="zh-CN"/>
              </w:rPr>
              <w:t>无</w:t>
            </w:r>
            <w:r>
              <w:rPr>
                <w:rFonts w:hint="eastAsia" w:ascii="Times New Roman" w:hAnsi="Times New Roman" w:eastAsia="宋体"/>
                <w:bCs/>
                <w:color w:val="auto"/>
                <w:kern w:val="0"/>
                <w:szCs w:val="21"/>
                <w:u w:val="none"/>
                <w:lang w:val="en-US" w:eastAsia="zh-CN"/>
              </w:rPr>
              <w:t xml:space="preserve">  </w:t>
            </w:r>
          </w:p>
          <w:p>
            <w:pPr>
              <w:widowControl/>
              <w:numPr>
                <w:ilvl w:val="0"/>
                <w:numId w:val="0"/>
              </w:numPr>
              <w:spacing w:line="300" w:lineRule="exact"/>
              <w:ind w:left="0" w:leftChars="0" w:firstLine="2310" w:firstLineChars="1100"/>
              <w:jc w:val="left"/>
              <w:rPr>
                <w:rFonts w:hint="eastAsia" w:ascii="Times New Roman" w:hAnsi="Times New Roman"/>
                <w:bCs/>
                <w:color w:val="auto"/>
                <w:kern w:val="0"/>
                <w:szCs w:val="21"/>
                <w:u w:val="none"/>
                <w:lang w:val="en-US" w:eastAsia="zh-CN"/>
              </w:rPr>
            </w:pPr>
            <w:r>
              <w:rPr>
                <w:rFonts w:hint="eastAsia" w:ascii="Times New Roman" w:hAnsi="Times New Roman" w:eastAsia="宋体" w:cs="Times New Roman"/>
                <w:bCs/>
                <w:color w:val="auto"/>
                <w:kern w:val="0"/>
                <w:sz w:val="21"/>
                <w:szCs w:val="21"/>
                <w:u w:val="none"/>
              </w:rPr>
              <w:t>□</w:t>
            </w:r>
            <w:r>
              <w:rPr>
                <w:rFonts w:hint="eastAsia" w:ascii="Times New Roman" w:hAnsi="Times New Roman" w:eastAsia="宋体" w:cs="Times New Roman"/>
                <w:bCs/>
                <w:color w:val="auto"/>
                <w:kern w:val="0"/>
                <w:sz w:val="21"/>
                <w:szCs w:val="21"/>
                <w:u w:val="none"/>
                <w:lang w:eastAsia="zh-CN"/>
              </w:rPr>
              <w:t>有</w:t>
            </w:r>
            <w:r>
              <w:rPr>
                <w:rFonts w:hint="eastAsia" w:ascii="Times New Roman" w:hAnsi="Times New Roman" w:eastAsia="宋体" w:cs="Times New Roman"/>
                <w:bCs/>
                <w:color w:val="auto"/>
                <w:kern w:val="0"/>
                <w:sz w:val="21"/>
                <w:szCs w:val="21"/>
                <w:u w:val="none"/>
                <w:lang w:val="en-US" w:eastAsia="zh-CN"/>
              </w:rPr>
              <w:t xml:space="preserve"> 出资总额，具体情况：</w:t>
            </w:r>
            <w:r>
              <w:rPr>
                <w:rFonts w:hint="eastAsia" w:ascii="Times New Roman" w:hAnsi="Times New Roman" w:eastAsia="宋体" w:cs="Times New Roman"/>
                <w:color w:val="auto"/>
                <w:sz w:val="21"/>
                <w:szCs w:val="22"/>
                <w:u w:val="single"/>
                <w:lang w:val="en-US" w:eastAsia="zh-CN"/>
              </w:rPr>
              <w:t xml:space="preserve">                </w:t>
            </w:r>
          </w:p>
        </w:tc>
      </w:tr>
      <w:tr>
        <w:tblPrEx>
          <w:tblCellMar>
            <w:top w:w="0" w:type="dxa"/>
            <w:left w:w="108" w:type="dxa"/>
            <w:bottom w:w="0" w:type="dxa"/>
            <w:right w:w="108" w:type="dxa"/>
          </w:tblCellMar>
        </w:tblPrEx>
        <w:trPr>
          <w:gridAfter w:val="1"/>
          <w:wAfter w:w="0" w:type="dxa"/>
          <w:cantSplit/>
          <w:trHeight w:val="620" w:hRule="exact"/>
        </w:trPr>
        <w:tc>
          <w:tcPr>
            <w:tcW w:w="2379" w:type="dxa"/>
            <w:gridSpan w:val="4"/>
            <w:vMerge w:val="continue"/>
            <w:tcBorders>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val="en-US" w:eastAsia="zh-CN"/>
              </w:rPr>
            </w:pPr>
          </w:p>
        </w:tc>
        <w:tc>
          <w:tcPr>
            <w:tcW w:w="6330" w:type="dxa"/>
            <w:gridSpan w:val="13"/>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jc w:val="left"/>
              <w:rPr>
                <w:rFonts w:hint="eastAsia" w:ascii="Times New Roman" w:hAnsi="Times New Roman" w:eastAsia="宋体"/>
                <w:bCs/>
                <w:color w:val="auto"/>
                <w:kern w:val="0"/>
                <w:szCs w:val="21"/>
                <w:u w:val="none"/>
                <w:lang w:val="en-US" w:eastAsia="zh-CN"/>
              </w:rPr>
            </w:pPr>
            <w:r>
              <w:rPr>
                <w:rFonts w:hint="eastAsia" w:ascii="Times New Roman" w:hAnsi="Times New Roman"/>
                <w:bCs/>
                <w:color w:val="auto"/>
                <w:kern w:val="0"/>
                <w:szCs w:val="21"/>
                <w:u w:val="none"/>
                <w:lang w:val="en-US" w:eastAsia="zh-CN"/>
              </w:rPr>
              <w:t>向境外支付专利使用费：</w:t>
            </w:r>
            <w:r>
              <w:rPr>
                <w:rFonts w:hint="eastAsia" w:ascii="Times New Roman" w:hAnsi="Times New Roman" w:eastAsia="宋体" w:cs="Times New Roman"/>
                <w:bCs/>
                <w:color w:val="auto"/>
                <w:kern w:val="0"/>
                <w:sz w:val="21"/>
                <w:szCs w:val="21"/>
                <w:u w:val="none"/>
              </w:rPr>
              <w:t>□</w:t>
            </w:r>
            <w:r>
              <w:rPr>
                <w:rFonts w:hint="eastAsia" w:ascii="Times New Roman" w:hAnsi="Times New Roman" w:eastAsia="宋体" w:cs="Times New Roman"/>
                <w:bCs/>
                <w:color w:val="auto"/>
                <w:kern w:val="0"/>
                <w:sz w:val="21"/>
                <w:szCs w:val="21"/>
                <w:u w:val="none"/>
                <w:lang w:eastAsia="zh-CN"/>
              </w:rPr>
              <w:t>无</w:t>
            </w:r>
            <w:r>
              <w:rPr>
                <w:rFonts w:hint="eastAsia" w:ascii="Times New Roman" w:hAnsi="Times New Roman" w:eastAsia="宋体"/>
                <w:bCs/>
                <w:color w:val="auto"/>
                <w:kern w:val="0"/>
                <w:szCs w:val="21"/>
                <w:u w:val="none"/>
                <w:lang w:val="en-US" w:eastAsia="zh-CN"/>
              </w:rPr>
              <w:t xml:space="preserve">  </w:t>
            </w:r>
          </w:p>
          <w:p>
            <w:pPr>
              <w:widowControl/>
              <w:numPr>
                <w:ilvl w:val="0"/>
                <w:numId w:val="0"/>
              </w:numPr>
              <w:spacing w:line="300" w:lineRule="exact"/>
              <w:ind w:left="0" w:leftChars="0" w:firstLine="2310" w:firstLineChars="1100"/>
              <w:jc w:val="left"/>
              <w:rPr>
                <w:rFonts w:hint="eastAsia" w:ascii="Times New Roman" w:hAnsi="Times New Roman"/>
                <w:bCs/>
                <w:color w:val="auto"/>
                <w:kern w:val="0"/>
                <w:szCs w:val="21"/>
                <w:u w:val="none"/>
                <w:lang w:val="en-US" w:eastAsia="zh-CN"/>
              </w:rPr>
            </w:pPr>
            <w:r>
              <w:rPr>
                <w:rFonts w:hint="eastAsia" w:ascii="Times New Roman" w:hAnsi="Times New Roman" w:eastAsia="宋体" w:cs="Times New Roman"/>
                <w:bCs/>
                <w:color w:val="auto"/>
                <w:kern w:val="0"/>
                <w:sz w:val="21"/>
                <w:szCs w:val="21"/>
                <w:u w:val="none"/>
              </w:rPr>
              <w:t>□</w:t>
            </w:r>
            <w:r>
              <w:rPr>
                <w:rFonts w:hint="eastAsia" w:ascii="Times New Roman" w:hAnsi="Times New Roman" w:eastAsia="宋体" w:cs="Times New Roman"/>
                <w:bCs/>
                <w:color w:val="auto"/>
                <w:kern w:val="0"/>
                <w:sz w:val="21"/>
                <w:szCs w:val="21"/>
                <w:u w:val="none"/>
                <w:lang w:eastAsia="zh-CN"/>
              </w:rPr>
              <w:t>有</w:t>
            </w:r>
            <w:r>
              <w:rPr>
                <w:rFonts w:hint="eastAsia" w:ascii="Times New Roman" w:hAnsi="Times New Roman" w:eastAsia="宋体" w:cs="Times New Roman"/>
                <w:bCs/>
                <w:color w:val="auto"/>
                <w:kern w:val="0"/>
                <w:sz w:val="21"/>
                <w:szCs w:val="21"/>
                <w:u w:val="none"/>
                <w:lang w:val="en-US" w:eastAsia="zh-CN"/>
              </w:rPr>
              <w:t xml:space="preserve"> 总金额，具体情况：</w:t>
            </w:r>
            <w:r>
              <w:rPr>
                <w:rFonts w:hint="eastAsia" w:ascii="Times New Roman" w:hAnsi="Times New Roman" w:eastAsia="宋体" w:cs="Times New Roman"/>
                <w:color w:val="auto"/>
                <w:sz w:val="21"/>
                <w:szCs w:val="22"/>
                <w:u w:val="single"/>
                <w:lang w:val="en-US" w:eastAsia="zh-CN"/>
              </w:rPr>
              <w:t xml:space="preserve">                </w:t>
            </w:r>
          </w:p>
        </w:tc>
      </w:tr>
      <w:tr>
        <w:tblPrEx>
          <w:tblCellMar>
            <w:top w:w="0" w:type="dxa"/>
            <w:left w:w="108" w:type="dxa"/>
            <w:bottom w:w="0" w:type="dxa"/>
            <w:right w:w="108" w:type="dxa"/>
          </w:tblCellMar>
        </w:tblPrEx>
        <w:trPr>
          <w:gridAfter w:val="1"/>
          <w:wAfter w:w="0" w:type="dxa"/>
          <w:cantSplit/>
          <w:trHeight w:val="620" w:hRule="exact"/>
        </w:trPr>
        <w:tc>
          <w:tcPr>
            <w:tcW w:w="237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近</w:t>
            </w:r>
            <w:r>
              <w:rPr>
                <w:rFonts w:hint="eastAsia" w:ascii="Times New Roman" w:hAnsi="Times New Roman" w:eastAsia="黑体" w:cs="黑体"/>
                <w:color w:val="auto"/>
                <w:kern w:val="0"/>
                <w:szCs w:val="21"/>
                <w:lang w:val="en-US" w:eastAsia="zh-CN"/>
              </w:rPr>
              <w:t>2年是否承担过国家重大科技项目</w:t>
            </w:r>
          </w:p>
        </w:tc>
        <w:tc>
          <w:tcPr>
            <w:tcW w:w="6330" w:type="dxa"/>
            <w:gridSpan w:val="13"/>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ind w:left="0" w:leftChars="0" w:firstLine="0" w:firstLineChars="0"/>
              <w:jc w:val="left"/>
              <w:rPr>
                <w:rFonts w:hint="eastAsia" w:ascii="Times New Roman" w:hAnsi="Times New Roman" w:eastAsia="楷体_GB2312" w:cs="楷体_GB2312"/>
                <w:color w:val="auto"/>
                <w:sz w:val="24"/>
                <w:szCs w:val="24"/>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如是，请填写名称</w:t>
            </w:r>
            <w:r>
              <w:rPr>
                <w:rFonts w:hint="eastAsia" w:ascii="Times New Roman" w:hAnsi="Times New Roman" w:eastAsia="宋体" w:cs="Times New Roman"/>
                <w:color w:val="auto"/>
                <w:sz w:val="21"/>
                <w:szCs w:val="22"/>
                <w:u w:val="single"/>
                <w:lang w:val="en-US" w:eastAsia="zh-CN"/>
              </w:rPr>
              <w:t xml:space="preserve">                </w:t>
            </w:r>
          </w:p>
        </w:tc>
      </w:tr>
      <w:tr>
        <w:tblPrEx>
          <w:tblCellMar>
            <w:top w:w="0" w:type="dxa"/>
            <w:left w:w="108" w:type="dxa"/>
            <w:bottom w:w="0" w:type="dxa"/>
            <w:right w:w="108" w:type="dxa"/>
          </w:tblCellMar>
        </w:tblPrEx>
        <w:trPr>
          <w:gridAfter w:val="1"/>
          <w:wAfter w:w="0" w:type="dxa"/>
          <w:cantSplit/>
          <w:trHeight w:val="620" w:hRule="exact"/>
        </w:trPr>
        <w:tc>
          <w:tcPr>
            <w:tcW w:w="237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近</w:t>
            </w:r>
            <w:r>
              <w:rPr>
                <w:rFonts w:hint="eastAsia" w:ascii="Times New Roman" w:hAnsi="Times New Roman" w:eastAsia="黑体" w:cs="黑体"/>
                <w:color w:val="auto"/>
                <w:kern w:val="0"/>
                <w:szCs w:val="21"/>
                <w:lang w:val="en-US" w:eastAsia="zh-CN"/>
              </w:rPr>
              <w:t>2年是否获得过国家级技术创新类项目</w:t>
            </w:r>
          </w:p>
        </w:tc>
        <w:tc>
          <w:tcPr>
            <w:tcW w:w="6330" w:type="dxa"/>
            <w:gridSpan w:val="13"/>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ind w:left="0" w:leftChars="0" w:firstLine="0" w:firstLineChars="0"/>
              <w:jc w:val="left"/>
              <w:rPr>
                <w:rFonts w:hint="eastAsia" w:ascii="Times New Roman" w:hAnsi="Times New Roman" w:eastAsia="楷体_GB2312" w:cs="楷体_GB2312"/>
                <w:color w:val="auto"/>
                <w:sz w:val="24"/>
                <w:szCs w:val="24"/>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如是，请填写名称</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u w:val="none"/>
                <w:lang w:val="en-US" w:eastAsia="zh-CN"/>
              </w:rPr>
              <w:t xml:space="preserve"> </w:t>
            </w:r>
          </w:p>
        </w:tc>
      </w:tr>
      <w:tr>
        <w:tblPrEx>
          <w:tblCellMar>
            <w:top w:w="0" w:type="dxa"/>
            <w:left w:w="108" w:type="dxa"/>
            <w:bottom w:w="0" w:type="dxa"/>
            <w:right w:w="108" w:type="dxa"/>
          </w:tblCellMar>
        </w:tblPrEx>
        <w:trPr>
          <w:gridAfter w:val="1"/>
          <w:wAfter w:w="0" w:type="dxa"/>
          <w:cantSplit/>
          <w:trHeight w:val="2313" w:hRule="exact"/>
        </w:trPr>
        <w:tc>
          <w:tcPr>
            <w:tcW w:w="237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企业</w:t>
            </w:r>
            <w:r>
              <w:rPr>
                <w:rFonts w:hint="eastAsia" w:ascii="Times New Roman" w:hAnsi="Times New Roman" w:eastAsia="黑体" w:cs="黑体"/>
                <w:color w:val="auto"/>
                <w:kern w:val="0"/>
                <w:szCs w:val="21"/>
                <w:lang w:eastAsia="zh-CN"/>
              </w:rPr>
              <w:t>总体</w:t>
            </w:r>
            <w:r>
              <w:rPr>
                <w:rFonts w:hint="eastAsia" w:ascii="Times New Roman" w:hAnsi="Times New Roman" w:eastAsia="黑体" w:cs="黑体"/>
                <w:color w:val="auto"/>
                <w:kern w:val="0"/>
                <w:szCs w:val="21"/>
              </w:rPr>
              <w:t>情况</w:t>
            </w:r>
            <w:r>
              <w:rPr>
                <w:rFonts w:hint="eastAsia" w:ascii="Times New Roman" w:hAnsi="Times New Roman" w:eastAsia="黑体" w:cs="黑体"/>
                <w:color w:val="auto"/>
                <w:kern w:val="0"/>
                <w:szCs w:val="21"/>
                <w:lang w:eastAsia="zh-CN"/>
              </w:rPr>
              <w:t>简要</w:t>
            </w:r>
            <w:r>
              <w:rPr>
                <w:rFonts w:hint="eastAsia" w:ascii="Times New Roman" w:hAnsi="Times New Roman" w:eastAsia="黑体" w:cs="黑体"/>
                <w:color w:val="auto"/>
                <w:kern w:val="0"/>
                <w:szCs w:val="21"/>
              </w:rPr>
              <w:t>介绍</w:t>
            </w:r>
          </w:p>
          <w:p>
            <w:pPr>
              <w:widowControl/>
              <w:jc w:val="left"/>
              <w:rPr>
                <w:rFonts w:hint="eastAsia" w:ascii="Times New Roman" w:hAnsi="Times New Roman" w:eastAsia="黑体" w:cs="黑体"/>
                <w:color w:val="auto"/>
                <w:kern w:val="0"/>
                <w:szCs w:val="21"/>
                <w:lang w:val="en-US" w:eastAsia="zh-CN"/>
              </w:rPr>
            </w:pPr>
            <w:r>
              <w:rPr>
                <w:rFonts w:hint="eastAsia" w:ascii="Times New Roman" w:hAnsi="Times New Roman" w:eastAsia="黑体" w:cs="黑体"/>
                <w:color w:val="auto"/>
                <w:kern w:val="0"/>
                <w:szCs w:val="21"/>
                <w:lang w:eastAsia="zh-CN"/>
              </w:rPr>
              <w:t>（</w:t>
            </w:r>
            <w:r>
              <w:rPr>
                <w:rFonts w:hint="eastAsia" w:ascii="Times New Roman" w:hAnsi="Times New Roman" w:eastAsia="黑体" w:cs="黑体"/>
                <w:color w:val="auto"/>
                <w:kern w:val="0"/>
                <w:szCs w:val="21"/>
                <w:lang w:val="en-US" w:eastAsia="zh-CN"/>
              </w:rPr>
              <w:t>500字以内，</w:t>
            </w:r>
          </w:p>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val="en-US" w:eastAsia="zh-CN"/>
              </w:rPr>
              <w:t>请勿另附页</w:t>
            </w:r>
            <w:r>
              <w:rPr>
                <w:rFonts w:hint="eastAsia" w:ascii="Times New Roman" w:hAnsi="Times New Roman" w:eastAsia="黑体" w:cs="黑体"/>
                <w:color w:val="auto"/>
                <w:kern w:val="0"/>
                <w:szCs w:val="21"/>
                <w:lang w:eastAsia="zh-CN"/>
              </w:rPr>
              <w:t>）</w:t>
            </w:r>
          </w:p>
        </w:tc>
        <w:tc>
          <w:tcPr>
            <w:tcW w:w="6330"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left"/>
              <w:rPr>
                <w:rFonts w:ascii="Times New Roman" w:hAnsi="Times New Roman"/>
                <w:color w:val="auto"/>
                <w:kern w:val="0"/>
                <w:szCs w:val="21"/>
              </w:rPr>
            </w:pPr>
            <w:r>
              <w:rPr>
                <w:rFonts w:ascii="Times New Roman" w:hAnsi="Times New Roman"/>
                <w:color w:val="auto"/>
                <w:kern w:val="0"/>
                <w:szCs w:val="21"/>
              </w:rPr>
              <w:t>一、企业经营管理概况</w:t>
            </w:r>
            <w:r>
              <w:rPr>
                <w:rFonts w:hint="eastAsia" w:ascii="Times New Roman" w:hAnsi="Times New Roman"/>
                <w:color w:val="auto"/>
                <w:kern w:val="0"/>
                <w:szCs w:val="21"/>
                <w:lang w:eastAsia="zh-CN"/>
              </w:rPr>
              <w:t>。</w:t>
            </w:r>
            <w:r>
              <w:rPr>
                <w:rFonts w:ascii="Times New Roman" w:hAnsi="Times New Roman"/>
                <w:color w:val="auto"/>
                <w:kern w:val="0"/>
                <w:szCs w:val="21"/>
              </w:rPr>
              <w:t>从事细分领域</w:t>
            </w:r>
            <w:r>
              <w:rPr>
                <w:rFonts w:hint="eastAsia" w:ascii="Times New Roman" w:hAnsi="Times New Roman"/>
                <w:color w:val="auto"/>
                <w:kern w:val="0"/>
                <w:szCs w:val="21"/>
                <w:lang w:eastAsia="zh-CN"/>
              </w:rPr>
              <w:t>及从业</w:t>
            </w:r>
            <w:r>
              <w:rPr>
                <w:rFonts w:ascii="Times New Roman" w:hAnsi="Times New Roman"/>
                <w:color w:val="auto"/>
                <w:kern w:val="0"/>
                <w:szCs w:val="21"/>
              </w:rPr>
              <w:t>时间，企业在细分领域的地位，企业经营战略等。</w:t>
            </w:r>
          </w:p>
          <w:p>
            <w:pPr>
              <w:widowControl/>
              <w:spacing w:line="300" w:lineRule="exact"/>
              <w:ind w:firstLine="0" w:firstLineChars="0"/>
              <w:jc w:val="left"/>
              <w:rPr>
                <w:rFonts w:ascii="Times New Roman" w:hAnsi="Times New Roman"/>
                <w:color w:val="auto"/>
                <w:kern w:val="0"/>
                <w:szCs w:val="21"/>
              </w:rPr>
            </w:pPr>
            <w:r>
              <w:rPr>
                <w:rFonts w:ascii="Times New Roman" w:hAnsi="Times New Roman"/>
                <w:color w:val="auto"/>
                <w:kern w:val="0"/>
                <w:szCs w:val="21"/>
              </w:rPr>
              <w:t>二、企业主</w:t>
            </w:r>
            <w:r>
              <w:rPr>
                <w:rFonts w:hint="eastAsia" w:ascii="Times New Roman" w:hAnsi="Times New Roman"/>
                <w:color w:val="auto"/>
                <w:kern w:val="0"/>
                <w:szCs w:val="21"/>
                <w:lang w:eastAsia="zh-CN"/>
              </w:rPr>
              <w:t>导</w:t>
            </w:r>
            <w:r>
              <w:rPr>
                <w:rFonts w:ascii="Times New Roman" w:hAnsi="Times New Roman"/>
                <w:color w:val="auto"/>
                <w:kern w:val="0"/>
                <w:szCs w:val="21"/>
              </w:rPr>
              <w:t>产品情况</w:t>
            </w:r>
            <w:r>
              <w:rPr>
                <w:rFonts w:hint="eastAsia" w:ascii="Times New Roman" w:hAnsi="Times New Roman"/>
                <w:color w:val="auto"/>
                <w:kern w:val="0"/>
                <w:szCs w:val="21"/>
                <w:lang w:eastAsia="zh-CN"/>
              </w:rPr>
              <w:t>。关键领域补短板，参与关键核心技术攻关等情况；属于产业链供应链</w:t>
            </w:r>
            <w:r>
              <w:rPr>
                <w:rFonts w:ascii="Times New Roman" w:hAnsi="Times New Roman"/>
                <w:color w:val="auto"/>
                <w:kern w:val="0"/>
                <w:szCs w:val="21"/>
              </w:rPr>
              <w:t>情况</w:t>
            </w:r>
            <w:r>
              <w:rPr>
                <w:rFonts w:hint="eastAsia" w:ascii="Times New Roman" w:hAnsi="Times New Roman"/>
                <w:color w:val="auto"/>
                <w:kern w:val="0"/>
                <w:szCs w:val="21"/>
                <w:lang w:eastAsia="zh-CN"/>
              </w:rPr>
              <w:t>；</w:t>
            </w:r>
            <w:r>
              <w:rPr>
                <w:rFonts w:ascii="Times New Roman" w:hAnsi="Times New Roman"/>
                <w:color w:val="auto"/>
                <w:kern w:val="0"/>
                <w:szCs w:val="21"/>
              </w:rPr>
              <w:t>知识产权积累和运用情况</w:t>
            </w:r>
            <w:r>
              <w:rPr>
                <w:rFonts w:hint="eastAsia" w:ascii="Times New Roman" w:hAnsi="Times New Roman"/>
                <w:color w:val="auto"/>
                <w:kern w:val="0"/>
                <w:szCs w:val="21"/>
                <w:lang w:eastAsia="zh-CN"/>
              </w:rPr>
              <w:t>等</w:t>
            </w:r>
            <w:r>
              <w:rPr>
                <w:rFonts w:ascii="Times New Roman" w:hAnsi="Times New Roman"/>
                <w:color w:val="auto"/>
                <w:kern w:val="0"/>
                <w:szCs w:val="21"/>
              </w:rPr>
              <w:t>。</w:t>
            </w:r>
          </w:p>
          <w:p>
            <w:pPr>
              <w:widowControl/>
              <w:spacing w:line="300" w:lineRule="exact"/>
              <w:ind w:firstLine="0" w:firstLineChars="0"/>
              <w:jc w:val="left"/>
              <w:rPr>
                <w:rFonts w:hint="eastAsia" w:ascii="Times New Roman" w:hAnsi="Times New Roman"/>
                <w:color w:val="auto"/>
                <w:kern w:val="0"/>
                <w:szCs w:val="21"/>
                <w:lang w:eastAsia="zh-CN"/>
              </w:rPr>
            </w:pPr>
            <w:r>
              <w:rPr>
                <w:rFonts w:ascii="Times New Roman" w:hAnsi="Times New Roman"/>
                <w:color w:val="auto"/>
                <w:kern w:val="0"/>
                <w:szCs w:val="21"/>
              </w:rPr>
              <w:t>三、</w:t>
            </w:r>
            <w:r>
              <w:rPr>
                <w:rFonts w:hint="eastAsia" w:ascii="Times New Roman" w:hAnsi="Times New Roman"/>
                <w:color w:val="auto"/>
                <w:kern w:val="0"/>
                <w:szCs w:val="21"/>
                <w:lang w:eastAsia="zh-CN"/>
              </w:rPr>
              <w:t>企业获得的省级以上的荣誉或称号情况等。</w:t>
            </w:r>
          </w:p>
          <w:p>
            <w:pPr>
              <w:widowControl/>
              <w:spacing w:line="300" w:lineRule="exact"/>
              <w:ind w:firstLine="0" w:firstLineChars="0"/>
              <w:jc w:val="left"/>
              <w:rPr>
                <w:rFonts w:ascii="Times New Roman" w:hAnsi="Times New Roman" w:eastAsia="方正黑体_GBK"/>
                <w:b/>
                <w:color w:val="auto"/>
                <w:kern w:val="0"/>
                <w:szCs w:val="21"/>
              </w:rPr>
            </w:pPr>
            <w:r>
              <w:rPr>
                <w:rFonts w:hint="eastAsia" w:ascii="Times New Roman" w:hAnsi="Times New Roman"/>
                <w:color w:val="auto"/>
                <w:kern w:val="0"/>
                <w:szCs w:val="21"/>
                <w:lang w:eastAsia="zh-CN"/>
              </w:rPr>
              <w:t>四、是否属于工业稳增长和转型升级成效明显市（州）内企业。</w:t>
            </w:r>
          </w:p>
        </w:tc>
      </w:tr>
      <w:tr>
        <w:tblPrEx>
          <w:tblCellMar>
            <w:top w:w="0" w:type="dxa"/>
            <w:left w:w="108" w:type="dxa"/>
            <w:bottom w:w="0" w:type="dxa"/>
            <w:right w:w="108" w:type="dxa"/>
          </w:tblCellMar>
        </w:tblPrEx>
        <w:trPr>
          <w:gridAfter w:val="1"/>
          <w:wAfter w:w="0" w:type="dxa"/>
          <w:cantSplit/>
          <w:trHeight w:val="2522" w:hRule="exact"/>
        </w:trPr>
        <w:tc>
          <w:tcPr>
            <w:tcW w:w="237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sz w:val="21"/>
                <w:szCs w:val="21"/>
                <w:lang w:val="en-US" w:eastAsia="zh-CN"/>
              </w:rPr>
              <w:t>真实性声明</w:t>
            </w:r>
          </w:p>
        </w:tc>
        <w:tc>
          <w:tcPr>
            <w:tcW w:w="6330"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420" w:firstLineChars="200"/>
              <w:jc w:val="left"/>
              <w:rPr>
                <w:rFonts w:hint="default"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eastAsia="zh-CN"/>
              </w:rPr>
              <w:t>以上所</w:t>
            </w:r>
            <w:r>
              <w:rPr>
                <w:rFonts w:hint="default" w:ascii="Times New Roman" w:hAnsi="Times New Roman" w:eastAsia="宋体" w:cs="Times New Roman"/>
                <w:color w:val="auto"/>
                <w:kern w:val="0"/>
                <w:szCs w:val="21"/>
              </w:rPr>
              <w:t>填内容和提交资料均准确、真实、合法、有效、无涉密信息，本企业愿为此承担有关法律责任。</w:t>
            </w:r>
          </w:p>
          <w:p>
            <w:pPr>
              <w:widowControl/>
              <w:spacing w:line="240" w:lineRule="exact"/>
              <w:ind w:firstLine="630" w:firstLineChars="300"/>
              <w:jc w:val="left"/>
              <w:rPr>
                <w:rFonts w:hint="default" w:ascii="Times New Roman" w:hAnsi="Times New Roman" w:eastAsia="宋体" w:cs="Times New Roman"/>
                <w:color w:val="auto"/>
                <w:kern w:val="0"/>
                <w:szCs w:val="21"/>
              </w:rPr>
            </w:pPr>
          </w:p>
          <w:p>
            <w:pPr>
              <w:widowControl/>
              <w:spacing w:line="240" w:lineRule="exact"/>
              <w:ind w:firstLine="630" w:firstLineChars="300"/>
              <w:jc w:val="left"/>
              <w:rPr>
                <w:rFonts w:hint="default" w:ascii="Times New Roman" w:hAnsi="Times New Roman" w:eastAsia="宋体" w:cs="Times New Roman"/>
                <w:color w:val="auto"/>
                <w:kern w:val="0"/>
                <w:szCs w:val="21"/>
              </w:rPr>
            </w:pPr>
          </w:p>
          <w:p>
            <w:pPr>
              <w:widowControl/>
              <w:jc w:val="left"/>
              <w:rPr>
                <w:rFonts w:hint="default" w:ascii="Times New Roman" w:hAnsi="Times New Roman" w:eastAsia="宋体" w:cs="Times New Roman"/>
                <w:color w:val="auto"/>
                <w:kern w:val="0"/>
                <w:szCs w:val="21"/>
                <w:lang w:eastAsia="zh-CN"/>
              </w:rPr>
            </w:pPr>
            <w:r>
              <w:rPr>
                <w:rFonts w:hint="eastAsia" w:ascii="Times New Roman" w:hAnsi="Times New Roman" w:eastAsia="黑体" w:cs="黑体"/>
                <w:color w:val="auto"/>
                <w:kern w:val="0"/>
                <w:szCs w:val="21"/>
              </w:rPr>
              <w:t>法定代表人（签名）</w:t>
            </w:r>
            <w:r>
              <w:rPr>
                <w:rFonts w:hint="eastAsia" w:ascii="Times New Roman" w:hAnsi="Times New Roman" w:eastAsia="宋体" w:cs="Times New Roman"/>
                <w:color w:val="auto"/>
                <w:kern w:val="0"/>
                <w:szCs w:val="21"/>
                <w:lang w:eastAsia="zh-CN"/>
              </w:rPr>
              <w:t>：</w:t>
            </w:r>
            <w:r>
              <w:rPr>
                <w:rFonts w:hint="default" w:ascii="Times New Roman" w:hAnsi="Times New Roman" w:eastAsia="宋体" w:cs="Times New Roman"/>
                <w:color w:val="auto"/>
                <w:kern w:val="0"/>
                <w:szCs w:val="21"/>
              </w:rPr>
              <w:t xml:space="preserve">          </w:t>
            </w:r>
            <w:r>
              <w:rPr>
                <w:rFonts w:hint="eastAsia" w:ascii="Times New Roman" w:hAnsi="Times New Roman" w:eastAsia="宋体" w:cs="Times New Roman"/>
                <w:color w:val="auto"/>
                <w:kern w:val="0"/>
                <w:szCs w:val="21"/>
                <w:lang w:val="en-US" w:eastAsia="zh-CN"/>
              </w:rPr>
              <w:t xml:space="preserve">  </w:t>
            </w:r>
            <w:r>
              <w:rPr>
                <w:rFonts w:hint="eastAsia" w:ascii="Times New Roman" w:hAnsi="Times New Roman" w:eastAsia="黑体" w:cs="黑体"/>
                <w:color w:val="auto"/>
                <w:kern w:val="0"/>
                <w:szCs w:val="21"/>
              </w:rPr>
              <w:t>（企业公章）</w:t>
            </w:r>
            <w:r>
              <w:rPr>
                <w:rFonts w:hint="eastAsia" w:ascii="Times New Roman" w:hAnsi="Times New Roman" w:eastAsia="宋体" w:cs="Times New Roman"/>
                <w:color w:val="auto"/>
                <w:kern w:val="0"/>
                <w:szCs w:val="21"/>
                <w:lang w:eastAsia="zh-CN"/>
              </w:rPr>
              <w:t>：</w:t>
            </w:r>
          </w:p>
        </w:tc>
      </w:tr>
      <w:tr>
        <w:tblPrEx>
          <w:tblCellMar>
            <w:top w:w="0" w:type="dxa"/>
            <w:left w:w="108" w:type="dxa"/>
            <w:bottom w:w="0" w:type="dxa"/>
            <w:right w:w="108" w:type="dxa"/>
          </w:tblCellMar>
        </w:tblPrEx>
        <w:trPr>
          <w:gridAfter w:val="1"/>
          <w:wAfter w:w="0" w:type="dxa"/>
          <w:cantSplit/>
          <w:trHeight w:val="882" w:hRule="exact"/>
        </w:trPr>
        <w:tc>
          <w:tcPr>
            <w:tcW w:w="8709" w:type="dxa"/>
            <w:gridSpan w:val="1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十</w:t>
            </w:r>
            <w:r>
              <w:rPr>
                <w:rFonts w:hint="eastAsia" w:ascii="Times New Roman" w:hAnsi="Times New Roman"/>
                <w:b/>
                <w:color w:val="auto"/>
                <w:sz w:val="24"/>
                <w:szCs w:val="24"/>
              </w:rPr>
              <w:t>、</w:t>
            </w:r>
            <w:r>
              <w:rPr>
                <w:rFonts w:hint="eastAsia" w:ascii="Times New Roman" w:hAnsi="Times New Roman"/>
                <w:b/>
                <w:color w:val="auto"/>
                <w:sz w:val="24"/>
                <w:szCs w:val="24"/>
                <w:lang w:eastAsia="zh-CN"/>
              </w:rPr>
              <w:t>初核推荐</w:t>
            </w:r>
          </w:p>
          <w:p>
            <w:pPr>
              <w:widowControl/>
              <w:jc w:val="center"/>
              <w:rPr>
                <w:rFonts w:hint="eastAsia" w:ascii="Times New Roman" w:hAnsi="Times New Roman"/>
                <w:b/>
                <w:color w:val="auto"/>
                <w:szCs w:val="21"/>
                <w:lang w:eastAsia="zh-CN"/>
              </w:rPr>
            </w:pPr>
            <w:r>
              <w:rPr>
                <w:rFonts w:hint="eastAsia" w:ascii="Times New Roman" w:hAnsi="Times New Roman"/>
                <w:b w:val="0"/>
                <w:bCs/>
                <w:color w:val="auto"/>
                <w:szCs w:val="21"/>
                <w:lang w:eastAsia="zh-CN"/>
              </w:rPr>
              <w:t>（省级中小企业主管部门填写，加盖公章）</w:t>
            </w:r>
          </w:p>
        </w:tc>
      </w:tr>
      <w:tr>
        <w:tblPrEx>
          <w:tblCellMar>
            <w:top w:w="0" w:type="dxa"/>
            <w:left w:w="108" w:type="dxa"/>
            <w:bottom w:w="0" w:type="dxa"/>
            <w:right w:w="108" w:type="dxa"/>
          </w:tblCellMar>
        </w:tblPrEx>
        <w:trPr>
          <w:cantSplit/>
          <w:trHeight w:val="975" w:hRule="atLeast"/>
        </w:trPr>
        <w:tc>
          <w:tcPr>
            <w:tcW w:w="1224"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Times New Roman" w:hAnsi="Times New Roman" w:eastAsia="黑体" w:cs="黑体"/>
                <w:color w:val="auto"/>
                <w:sz w:val="21"/>
                <w:szCs w:val="21"/>
                <w:lang w:val="en-US" w:eastAsia="zh-CN"/>
              </w:rPr>
            </w:pPr>
            <w:r>
              <w:rPr>
                <w:rFonts w:hint="eastAsia" w:ascii="Times New Roman" w:hAnsi="Times New Roman" w:eastAsia="黑体" w:cs="黑体"/>
                <w:color w:val="auto"/>
                <w:sz w:val="21"/>
                <w:szCs w:val="21"/>
                <w:lang w:val="en-US" w:eastAsia="zh-CN"/>
              </w:rPr>
              <w:t>初核指标</w:t>
            </w:r>
          </w:p>
          <w:p>
            <w:pPr>
              <w:widowControl/>
              <w:jc w:val="center"/>
              <w:rPr>
                <w:rFonts w:hint="eastAsia" w:ascii="Times New Roman" w:hAnsi="Times New Roman" w:eastAsia="黑体" w:cs="黑体"/>
                <w:color w:val="auto"/>
                <w:sz w:val="21"/>
                <w:szCs w:val="21"/>
                <w:lang w:val="en-US" w:eastAsia="zh-CN"/>
              </w:rPr>
            </w:pPr>
            <w:r>
              <w:rPr>
                <w:rFonts w:hint="eastAsia" w:ascii="Times New Roman" w:hAnsi="Times New Roman" w:eastAsia="黑体" w:cs="黑体"/>
                <w:color w:val="auto"/>
                <w:sz w:val="21"/>
                <w:szCs w:val="21"/>
                <w:lang w:val="en-US" w:eastAsia="zh-CN"/>
              </w:rPr>
              <w:t>(如符合，请在对应□ 后面</w:t>
            </w:r>
          </w:p>
          <w:p>
            <w:pPr>
              <w:widowControl/>
              <w:jc w:val="center"/>
              <w:rPr>
                <w:rFonts w:hint="default" w:ascii="Times New Roman" w:hAnsi="Times New Roman" w:eastAsia="黑体" w:cs="黑体"/>
                <w:color w:val="auto"/>
                <w:sz w:val="21"/>
                <w:szCs w:val="21"/>
                <w:lang w:val="en-US" w:eastAsia="zh-CN"/>
              </w:rPr>
            </w:pPr>
            <w:r>
              <w:rPr>
                <w:rFonts w:hint="eastAsia" w:ascii="Times New Roman" w:hAnsi="Times New Roman" w:eastAsia="黑体" w:cs="黑体"/>
                <w:color w:val="auto"/>
                <w:sz w:val="21"/>
                <w:szCs w:val="21"/>
                <w:lang w:val="en-US" w:eastAsia="zh-CN"/>
              </w:rPr>
              <w:t>打“</w:t>
            </w:r>
            <w:r>
              <w:rPr>
                <w:rFonts w:hint="default" w:ascii="Times New Roman" w:hAnsi="Times New Roman" w:eastAsia="黑体" w:cs="黑体"/>
                <w:color w:val="auto"/>
                <w:sz w:val="21"/>
                <w:szCs w:val="21"/>
                <w:lang w:val="en-US" w:eastAsia="zh-CN"/>
              </w:rPr>
              <w:t>√</w:t>
            </w:r>
            <w:r>
              <w:rPr>
                <w:rFonts w:hint="eastAsia" w:ascii="Times New Roman" w:hAnsi="Times New Roman" w:eastAsia="黑体" w:cs="黑体"/>
                <w:color w:val="auto"/>
                <w:sz w:val="21"/>
                <w:szCs w:val="21"/>
                <w:lang w:val="en-US" w:eastAsia="zh-CN"/>
              </w:rPr>
              <w:t>”；如不符合，打“×”；如未勾选，视为不符合)</w:t>
            </w:r>
          </w:p>
          <w:p>
            <w:pPr>
              <w:keepNext w:val="0"/>
              <w:keepLines w:val="0"/>
              <w:pageBreakBefore w:val="0"/>
              <w:widowControl/>
              <w:kinsoku/>
              <w:wordWrap w:val="0"/>
              <w:overflowPunct/>
              <w:topLinePunct/>
              <w:autoSpaceDE/>
              <w:autoSpaceDN/>
              <w:bidi w:val="0"/>
              <w:adjustRightInd/>
              <w:snapToGrid/>
              <w:ind w:left="363" w:leftChars="0" w:hanging="363" w:hangingChars="172"/>
              <w:jc w:val="center"/>
              <w:textAlignment w:val="auto"/>
              <w:outlineLvl w:val="9"/>
              <w:rPr>
                <w:rFonts w:hint="eastAsia" w:ascii="Times New Roman" w:hAnsi="Times New Roman" w:eastAsia="宋体"/>
                <w:b/>
                <w:bCs/>
                <w:color w:val="auto"/>
                <w:lang w:val="en-US" w:eastAsia="zh-CN"/>
              </w:rPr>
            </w:pP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专业化</w:t>
            </w:r>
          </w:p>
          <w:p>
            <w:pPr>
              <w:keepNext w:val="0"/>
              <w:keepLines w:val="0"/>
              <w:pageBreakBefore w:val="0"/>
              <w:widowControl/>
              <w:kinsoku/>
              <w:wordWrap w:val="0"/>
              <w:overflowPunct/>
              <w:topLinePunct/>
              <w:autoSpaceDE/>
              <w:autoSpaceDN/>
              <w:bidi w:val="0"/>
              <w:adjustRightInd/>
              <w:snapToGrid/>
              <w:ind w:left="0" w:leftChars="0" w:firstLine="0" w:firstLineChars="0"/>
              <w:jc w:val="center"/>
              <w:textAlignment w:val="auto"/>
              <w:outlineLvl w:val="9"/>
              <w:rPr>
                <w:rFonts w:hint="eastAsia" w:ascii="Times New Roman" w:hAnsi="Times New Roman" w:eastAsia="宋体"/>
                <w:b/>
                <w:bCs/>
                <w:color w:val="auto"/>
                <w:lang w:val="en-US" w:eastAsia="zh-CN"/>
              </w:rPr>
            </w:pPr>
            <w:r>
              <w:rPr>
                <w:rFonts w:hint="eastAsia" w:ascii="Times New Roman" w:hAnsi="Times New Roman" w:eastAsia="宋体"/>
                <w:b w:val="0"/>
                <w:bCs w:val="0"/>
                <w:color w:val="auto"/>
                <w:sz w:val="18"/>
                <w:szCs w:val="20"/>
                <w:lang w:val="en-US" w:eastAsia="zh-CN"/>
              </w:rPr>
              <w:t>指标</w:t>
            </w:r>
          </w:p>
        </w:tc>
        <w:tc>
          <w:tcPr>
            <w:tcW w:w="6510"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rPr>
            </w:pPr>
            <w:r>
              <w:rPr>
                <w:rFonts w:hint="eastAsia" w:ascii="Times New Roman" w:hAnsi="Times New Roman"/>
                <w:color w:val="auto"/>
                <w:sz w:val="20"/>
                <w:szCs w:val="20"/>
                <w:lang w:val="en-US" w:eastAsia="zh-CN"/>
              </w:rPr>
              <w:t xml:space="preserve"> </w:t>
            </w:r>
            <w:r>
              <w:rPr>
                <w:rFonts w:hint="eastAsia" w:ascii="Times New Roman" w:hAnsi="Times New Roman"/>
                <w:color w:val="auto"/>
                <w:sz w:val="20"/>
                <w:szCs w:val="20"/>
              </w:rPr>
              <w:t>截至上年末，企业从事特定细分市场时间达到3年以上</w:t>
            </w:r>
            <w:r>
              <w:rPr>
                <w:rFonts w:hint="eastAsia" w:ascii="Times New Roman" w:hAnsi="Times New Roman"/>
                <w:color w:val="auto"/>
                <w:sz w:val="20"/>
                <w:szCs w:val="20"/>
                <w:lang w:val="en-US" w:eastAsia="zh-CN"/>
              </w:rPr>
              <w:t xml:space="preserve">  </w:t>
            </w:r>
            <w:r>
              <w:rPr>
                <w:rFonts w:hint="eastAsia" w:ascii="Times New Roman" w:hAnsi="Times New Roman"/>
                <w:color w:val="auto"/>
                <w:sz w:val="20"/>
                <w:szCs w:val="20"/>
              </w:rPr>
              <w:t>□</w:t>
            </w:r>
            <w:r>
              <w:rPr>
                <w:rFonts w:hint="eastAsia" w:ascii="Times New Roman" w:hAnsi="Times New Roman"/>
                <w:color w:val="auto"/>
                <w:sz w:val="20"/>
                <w:szCs w:val="20"/>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rPr>
            </w:pPr>
            <w:r>
              <w:rPr>
                <w:rFonts w:hint="eastAsia" w:ascii="Times New Roman" w:hAnsi="Times New Roman"/>
                <w:color w:val="auto"/>
                <w:sz w:val="20"/>
                <w:szCs w:val="20"/>
                <w:lang w:val="en-US" w:eastAsia="zh-CN"/>
              </w:rPr>
              <w:t xml:space="preserve">2.  </w:t>
            </w:r>
            <w:r>
              <w:rPr>
                <w:rFonts w:hint="eastAsia" w:ascii="Times New Roman" w:hAnsi="Times New Roman"/>
                <w:color w:val="auto"/>
                <w:sz w:val="20"/>
                <w:szCs w:val="20"/>
              </w:rPr>
              <w:t>主营业务收入占营业收入比重不低于70%</w:t>
            </w:r>
            <w:r>
              <w:rPr>
                <w:rFonts w:hint="eastAsia" w:ascii="Times New Roman" w:hAnsi="Times New Roman"/>
                <w:color w:val="auto"/>
                <w:sz w:val="20"/>
                <w:szCs w:val="20"/>
                <w:lang w:val="en-US" w:eastAsia="zh-CN"/>
              </w:rPr>
              <w:t xml:space="preserve">              </w:t>
            </w:r>
            <w:r>
              <w:rPr>
                <w:rFonts w:hint="eastAsia" w:ascii="Times New Roman" w:hAnsi="Times New Roman"/>
                <w:color w:val="auto"/>
                <w:kern w:val="0"/>
                <w:sz w:val="20"/>
                <w:szCs w:val="20"/>
              </w:rPr>
              <w:t xml:space="preserve">□ </w:t>
            </w:r>
            <w:r>
              <w:rPr>
                <w:rFonts w:hint="eastAsia" w:ascii="Times New Roman" w:hAnsi="Times New Roman"/>
                <w:color w:val="auto"/>
                <w:sz w:val="20"/>
                <w:szCs w:val="20"/>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lang w:val="en-US" w:eastAsia="zh-CN"/>
              </w:rPr>
            </w:pPr>
            <w:r>
              <w:rPr>
                <w:rFonts w:hint="eastAsia" w:ascii="Times New Roman" w:hAnsi="Times New Roman"/>
                <w:color w:val="auto"/>
                <w:sz w:val="20"/>
                <w:szCs w:val="20"/>
                <w:lang w:val="en-US" w:eastAsia="zh-CN"/>
              </w:rPr>
              <w:t xml:space="preserve">3.  </w:t>
            </w:r>
            <w:r>
              <w:rPr>
                <w:rFonts w:hint="eastAsia" w:ascii="Times New Roman" w:hAnsi="Times New Roman"/>
                <w:color w:val="auto"/>
                <w:sz w:val="20"/>
                <w:szCs w:val="20"/>
              </w:rPr>
              <w:t>近2年主营业务收入平均增长率不低于5%</w:t>
            </w:r>
            <w:r>
              <w:rPr>
                <w:rFonts w:hint="eastAsia" w:ascii="Times New Roman" w:hAnsi="Times New Roman"/>
                <w:color w:val="auto"/>
                <w:sz w:val="20"/>
                <w:szCs w:val="20"/>
                <w:lang w:val="en-US" w:eastAsia="zh-CN"/>
              </w:rPr>
              <w:t xml:space="preserve">             </w:t>
            </w:r>
            <w:r>
              <w:rPr>
                <w:rFonts w:hint="eastAsia" w:ascii="Times New Roman" w:hAnsi="Times New Roman"/>
                <w:color w:val="auto"/>
                <w:kern w:val="0"/>
                <w:sz w:val="20"/>
                <w:szCs w:val="20"/>
              </w:rPr>
              <w:t xml:space="preserve">□ </w:t>
            </w:r>
            <w:r>
              <w:rPr>
                <w:rFonts w:hint="eastAsia" w:ascii="Times New Roman" w:hAnsi="Times New Roman"/>
                <w:color w:val="auto"/>
                <w:sz w:val="20"/>
                <w:szCs w:val="20"/>
                <w:lang w:eastAsia="zh-CN"/>
              </w:rPr>
              <w:t>；</w:t>
            </w:r>
          </w:p>
        </w:tc>
      </w:tr>
      <w:tr>
        <w:tblPrEx>
          <w:tblCellMar>
            <w:top w:w="0" w:type="dxa"/>
            <w:left w:w="108" w:type="dxa"/>
            <w:bottom w:w="0" w:type="dxa"/>
            <w:right w:w="108" w:type="dxa"/>
          </w:tblCellMar>
        </w:tblPrEx>
        <w:trPr>
          <w:cantSplit/>
          <w:trHeight w:val="980" w:hRule="atLeast"/>
        </w:trPr>
        <w:tc>
          <w:tcPr>
            <w:tcW w:w="1224" w:type="dxa"/>
            <w:vMerge w:val="continue"/>
            <w:tcBorders>
              <w:left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361" w:leftChars="0" w:hanging="361" w:hangingChars="172"/>
              <w:jc w:val="center"/>
              <w:textAlignment w:val="auto"/>
              <w:outlineLvl w:val="9"/>
              <w:rPr>
                <w:rFonts w:ascii="Times New Roman" w:hAnsi="Times New Roman"/>
                <w:color w:val="auto"/>
              </w:rPr>
            </w:pP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精细化</w:t>
            </w:r>
          </w:p>
          <w:p>
            <w:pPr>
              <w:keepNext w:val="0"/>
              <w:keepLines w:val="0"/>
              <w:pageBreakBefore w:val="0"/>
              <w:widowControl/>
              <w:kinsoku/>
              <w:wordWrap w:val="0"/>
              <w:overflowPunct/>
              <w:topLinePunct/>
              <w:autoSpaceDE/>
              <w:autoSpaceDN/>
              <w:bidi w:val="0"/>
              <w:adjustRightInd/>
              <w:snapToGrid/>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指标</w:t>
            </w:r>
          </w:p>
        </w:tc>
        <w:tc>
          <w:tcPr>
            <w:tcW w:w="6510"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2"/>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rPr>
            </w:pPr>
            <w:r>
              <w:rPr>
                <w:rFonts w:hint="eastAsia" w:ascii="Times New Roman" w:hAnsi="Times New Roman"/>
                <w:color w:val="auto"/>
                <w:sz w:val="20"/>
                <w:szCs w:val="20"/>
                <w:lang w:val="en-US" w:eastAsia="zh-CN"/>
              </w:rPr>
              <w:t xml:space="preserve"> </w:t>
            </w:r>
            <w:r>
              <w:rPr>
                <w:rFonts w:hint="eastAsia" w:ascii="Times New Roman" w:hAnsi="Times New Roman"/>
                <w:color w:val="auto"/>
                <w:sz w:val="20"/>
                <w:szCs w:val="20"/>
              </w:rPr>
              <w:t>至少1项核心业务采用信息系统支撑</w:t>
            </w:r>
            <w:r>
              <w:rPr>
                <w:rFonts w:hint="eastAsia" w:ascii="Times New Roman" w:hAnsi="Times New Roman"/>
                <w:color w:val="auto"/>
                <w:sz w:val="20"/>
                <w:szCs w:val="20"/>
                <w:lang w:val="en-US" w:eastAsia="zh-CN"/>
              </w:rPr>
              <w:t xml:space="preserve">                  </w:t>
            </w:r>
            <w:r>
              <w:rPr>
                <w:rFonts w:hint="eastAsia" w:ascii="Times New Roman" w:hAnsi="Times New Roman"/>
                <w:color w:val="auto"/>
                <w:kern w:val="0"/>
                <w:sz w:val="20"/>
                <w:szCs w:val="20"/>
              </w:rPr>
              <w:t xml:space="preserve">□ </w:t>
            </w:r>
            <w:r>
              <w:rPr>
                <w:rFonts w:hint="eastAsia" w:ascii="Times New Roman" w:hAnsi="Times New Roman"/>
                <w:color w:val="auto"/>
                <w:sz w:val="20"/>
                <w:szCs w:val="20"/>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5540" w:leftChars="0" w:hanging="5540" w:hangingChars="2770"/>
              <w:textAlignment w:val="auto"/>
              <w:outlineLvl w:val="9"/>
              <w:rPr>
                <w:rFonts w:hint="eastAsia" w:ascii="Times New Roman" w:hAnsi="Times New Roman"/>
                <w:color w:val="auto"/>
                <w:sz w:val="20"/>
                <w:szCs w:val="20"/>
              </w:rPr>
            </w:pPr>
            <w:r>
              <w:rPr>
                <w:rFonts w:hint="eastAsia" w:ascii="Times New Roman" w:hAnsi="Times New Roman"/>
                <w:color w:val="auto"/>
                <w:sz w:val="20"/>
                <w:szCs w:val="20"/>
                <w:lang w:val="en-US" w:eastAsia="zh-CN"/>
              </w:rPr>
              <w:t xml:space="preserve">5.  </w:t>
            </w:r>
            <w:r>
              <w:rPr>
                <w:rFonts w:hint="eastAsia" w:ascii="Times New Roman" w:hAnsi="Times New Roman"/>
                <w:color w:val="auto"/>
                <w:sz w:val="20"/>
                <w:szCs w:val="20"/>
              </w:rPr>
              <w:t>取得相关管理体系认证，或产品通过发达国家和地区产品认证</w:t>
            </w:r>
            <w:r>
              <w:rPr>
                <w:rFonts w:hint="eastAsia" w:ascii="Times New Roman" w:hAnsi="Times New Roman"/>
                <w:color w:val="auto"/>
                <w:sz w:val="20"/>
                <w:szCs w:val="20"/>
                <w:lang w:val="en-US" w:eastAsia="zh-CN"/>
              </w:rPr>
              <w:t xml:space="preserve">  </w:t>
            </w:r>
            <w:r>
              <w:rPr>
                <w:rFonts w:hint="eastAsia" w:ascii="Times New Roman" w:hAnsi="Times New Roman"/>
                <w:color w:val="auto"/>
                <w:kern w:val="0"/>
                <w:sz w:val="20"/>
                <w:szCs w:val="20"/>
              </w:rPr>
              <w:t xml:space="preserve">□ </w:t>
            </w:r>
            <w:r>
              <w:rPr>
                <w:rFonts w:hint="eastAsia" w:ascii="Times New Roman" w:hAnsi="Times New Roman"/>
                <w:color w:val="auto"/>
                <w:sz w:val="20"/>
                <w:szCs w:val="20"/>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jc w:val="both"/>
              <w:textAlignment w:val="auto"/>
              <w:outlineLvl w:val="9"/>
              <w:rPr>
                <w:rFonts w:hint="eastAsia" w:ascii="Times New Roman" w:hAnsi="Times New Roman" w:eastAsia="宋体"/>
                <w:b/>
                <w:bCs/>
                <w:color w:val="auto"/>
                <w:sz w:val="20"/>
                <w:szCs w:val="20"/>
                <w:lang w:val="en-US" w:eastAsia="zh-CN"/>
              </w:rPr>
            </w:pPr>
            <w:r>
              <w:rPr>
                <w:rFonts w:hint="eastAsia" w:ascii="Times New Roman" w:hAnsi="Times New Roman"/>
                <w:color w:val="auto"/>
                <w:sz w:val="20"/>
                <w:szCs w:val="20"/>
                <w:lang w:val="en-US" w:eastAsia="zh-CN"/>
              </w:rPr>
              <w:t xml:space="preserve">6.  </w:t>
            </w:r>
            <w:r>
              <w:rPr>
                <w:rFonts w:hint="eastAsia" w:ascii="Times New Roman" w:hAnsi="Times New Roman"/>
                <w:color w:val="auto"/>
                <w:sz w:val="20"/>
                <w:szCs w:val="20"/>
              </w:rPr>
              <w:t>截至上年末，资产负债率不高于70%</w:t>
            </w:r>
            <w:r>
              <w:rPr>
                <w:rFonts w:hint="eastAsia" w:ascii="Times New Roman" w:hAnsi="Times New Roman"/>
                <w:color w:val="auto"/>
                <w:sz w:val="20"/>
                <w:szCs w:val="20"/>
                <w:lang w:val="en-US" w:eastAsia="zh-CN"/>
              </w:rPr>
              <w:t xml:space="preserve">                  </w:t>
            </w:r>
            <w:r>
              <w:rPr>
                <w:rFonts w:hint="eastAsia" w:ascii="Times New Roman" w:hAnsi="Times New Roman"/>
                <w:color w:val="auto"/>
                <w:kern w:val="0"/>
                <w:sz w:val="20"/>
                <w:szCs w:val="20"/>
              </w:rPr>
              <w:t xml:space="preserve">□ </w:t>
            </w:r>
            <w:r>
              <w:rPr>
                <w:rFonts w:hint="eastAsia" w:ascii="Times New Roman" w:hAnsi="Times New Roman"/>
                <w:color w:val="auto"/>
                <w:sz w:val="20"/>
                <w:szCs w:val="20"/>
                <w:lang w:eastAsia="zh-CN"/>
              </w:rPr>
              <w:t>；</w:t>
            </w:r>
          </w:p>
        </w:tc>
      </w:tr>
      <w:tr>
        <w:tblPrEx>
          <w:tblCellMar>
            <w:top w:w="0" w:type="dxa"/>
            <w:left w:w="108" w:type="dxa"/>
            <w:bottom w:w="0" w:type="dxa"/>
            <w:right w:w="108" w:type="dxa"/>
          </w:tblCellMar>
        </w:tblPrEx>
        <w:trPr>
          <w:cantSplit/>
          <w:trHeight w:val="775" w:hRule="atLeast"/>
        </w:trPr>
        <w:tc>
          <w:tcPr>
            <w:tcW w:w="1224" w:type="dxa"/>
            <w:vMerge w:val="continue"/>
            <w:tcBorders>
              <w:left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363" w:leftChars="0" w:hanging="363" w:hangingChars="172"/>
              <w:jc w:val="center"/>
              <w:textAlignment w:val="auto"/>
              <w:outlineLvl w:val="9"/>
              <w:rPr>
                <w:rFonts w:hint="eastAsia" w:ascii="Times New Roman" w:hAnsi="Times New Roman" w:eastAsia="宋体"/>
                <w:b/>
                <w:bCs/>
                <w:color w:val="auto"/>
                <w:lang w:val="en-US" w:eastAsia="zh-CN"/>
              </w:rPr>
            </w:pP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特色化</w:t>
            </w:r>
          </w:p>
          <w:p>
            <w:pPr>
              <w:keepNext w:val="0"/>
              <w:keepLines w:val="0"/>
              <w:pageBreakBefore w:val="0"/>
              <w:widowControl/>
              <w:kinsoku/>
              <w:wordWrap w:val="0"/>
              <w:overflowPunct/>
              <w:topLinePunct/>
              <w:autoSpaceDE/>
              <w:autoSpaceDN/>
              <w:bidi w:val="0"/>
              <w:adjustRightInd/>
              <w:snapToGrid/>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指标</w:t>
            </w:r>
          </w:p>
        </w:tc>
        <w:tc>
          <w:tcPr>
            <w:tcW w:w="6510" w:type="dxa"/>
            <w:gridSpan w:val="15"/>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3"/>
              </w:numPr>
              <w:spacing w:line="300" w:lineRule="exact"/>
              <w:ind w:left="361" w:hanging="344" w:hangingChars="172"/>
              <w:jc w:val="both"/>
              <w:outlineLvl w:val="9"/>
              <w:rPr>
                <w:rFonts w:hint="eastAsia" w:ascii="Times New Roman" w:hAnsi="Times New Roman"/>
                <w:color w:val="auto"/>
                <w:sz w:val="20"/>
                <w:szCs w:val="20"/>
                <w:lang w:val="en-US" w:eastAsia="zh-CN"/>
              </w:rPr>
            </w:pPr>
            <w:r>
              <w:rPr>
                <w:rFonts w:hint="eastAsia" w:ascii="Times New Roman" w:hAnsi="Times New Roman"/>
                <w:color w:val="auto"/>
                <w:sz w:val="20"/>
                <w:szCs w:val="20"/>
                <w:lang w:val="en-US" w:eastAsia="zh-CN"/>
              </w:rPr>
              <w:t xml:space="preserve"> 主导产品在全国细分市场占有率达10%以上，且享有较高知名度和影响力                                              </w:t>
            </w:r>
            <w:r>
              <w:rPr>
                <w:rFonts w:hint="eastAsia" w:ascii="Times New Roman" w:hAnsi="Times New Roman"/>
                <w:color w:val="auto"/>
                <w:sz w:val="20"/>
                <w:szCs w:val="20"/>
              </w:rPr>
              <w:t>□</w:t>
            </w:r>
            <w:r>
              <w:rPr>
                <w:rFonts w:hint="eastAsia" w:ascii="Times New Roman" w:hAnsi="Times New Roman"/>
                <w:color w:val="auto"/>
                <w:sz w:val="20"/>
                <w:szCs w:val="20"/>
                <w:lang w:val="en-US" w:eastAsia="zh-CN"/>
              </w:rPr>
              <w:t xml:space="preserve"> ；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jc w:val="both"/>
              <w:textAlignment w:val="auto"/>
              <w:outlineLvl w:val="9"/>
              <w:rPr>
                <w:rFonts w:hint="eastAsia" w:ascii="Times New Roman" w:hAnsi="Times New Roman" w:eastAsia="宋体"/>
                <w:b/>
                <w:bCs/>
                <w:color w:val="auto"/>
                <w:sz w:val="20"/>
                <w:szCs w:val="20"/>
                <w:lang w:val="en-US" w:eastAsia="zh-CN"/>
              </w:rPr>
            </w:pPr>
            <w:r>
              <w:rPr>
                <w:rFonts w:hint="eastAsia" w:ascii="Times New Roman" w:hAnsi="Times New Roman"/>
                <w:color w:val="auto"/>
                <w:sz w:val="20"/>
                <w:szCs w:val="20"/>
                <w:lang w:val="en-US" w:eastAsia="zh-CN"/>
              </w:rPr>
              <w:t xml:space="preserve">8.  </w:t>
            </w:r>
            <w:r>
              <w:rPr>
                <w:rFonts w:hint="eastAsia" w:ascii="Times New Roman" w:hAnsi="Times New Roman"/>
                <w:color w:val="auto"/>
                <w:sz w:val="20"/>
                <w:szCs w:val="20"/>
              </w:rPr>
              <w:t>拥有直接面向市场并具有竞争优势的自主品牌</w:t>
            </w:r>
            <w:r>
              <w:rPr>
                <w:rFonts w:hint="eastAsia" w:ascii="Times New Roman" w:hAnsi="Times New Roman"/>
                <w:color w:val="auto"/>
                <w:sz w:val="20"/>
                <w:szCs w:val="20"/>
                <w:lang w:val="en-US" w:eastAsia="zh-CN"/>
              </w:rPr>
              <w:t xml:space="preserve">          </w:t>
            </w:r>
            <w:r>
              <w:rPr>
                <w:rFonts w:hint="eastAsia" w:ascii="Times New Roman" w:hAnsi="Times New Roman"/>
                <w:color w:val="auto"/>
                <w:sz w:val="20"/>
                <w:szCs w:val="20"/>
              </w:rPr>
              <w:t>□</w:t>
            </w:r>
            <w:r>
              <w:rPr>
                <w:rFonts w:hint="eastAsia" w:ascii="Times New Roman" w:hAnsi="Times New Roman"/>
                <w:color w:val="auto"/>
                <w:sz w:val="20"/>
                <w:szCs w:val="20"/>
                <w:lang w:val="en-US" w:eastAsia="zh-CN"/>
              </w:rPr>
              <w:t xml:space="preserve"> ；</w:t>
            </w:r>
          </w:p>
        </w:tc>
      </w:tr>
      <w:tr>
        <w:tblPrEx>
          <w:tblCellMar>
            <w:top w:w="0" w:type="dxa"/>
            <w:left w:w="108" w:type="dxa"/>
            <w:bottom w:w="0" w:type="dxa"/>
            <w:right w:w="108" w:type="dxa"/>
          </w:tblCellMar>
        </w:tblPrEx>
        <w:trPr>
          <w:cantSplit/>
          <w:trHeight w:val="585" w:hRule="atLeast"/>
        </w:trPr>
        <w:tc>
          <w:tcPr>
            <w:tcW w:w="1224" w:type="dxa"/>
            <w:vMerge w:val="continue"/>
            <w:tcBorders>
              <w:left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361" w:leftChars="0" w:hanging="361" w:hangingChars="172"/>
              <w:jc w:val="center"/>
              <w:textAlignment w:val="auto"/>
              <w:outlineLvl w:val="9"/>
              <w:rPr>
                <w:rFonts w:ascii="Times New Roman" w:hAnsi="Times New Roman"/>
                <w:color w:val="auto"/>
              </w:rPr>
            </w:pP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spacing w:line="300" w:lineRule="exact"/>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创新能力指标</w:t>
            </w:r>
          </w:p>
        </w:tc>
        <w:tc>
          <w:tcPr>
            <w:tcW w:w="6510"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afterLines="0" w:afterAutospacing="0" w:line="300" w:lineRule="exact"/>
              <w:ind w:left="0" w:leftChars="0" w:firstLine="0" w:firstLineChars="0"/>
              <w:textAlignment w:val="auto"/>
              <w:outlineLvl w:val="9"/>
              <w:rPr>
                <w:rFonts w:hint="default" w:ascii="Times New Roman" w:hAnsi="Times New Roman"/>
                <w:color w:val="auto"/>
                <w:sz w:val="20"/>
                <w:szCs w:val="20"/>
                <w:lang w:val="en-US" w:eastAsia="zh-CN"/>
              </w:rPr>
            </w:pPr>
            <w:r>
              <w:rPr>
                <w:rFonts w:hint="eastAsia" w:ascii="Times New Roman" w:hAnsi="Times New Roman"/>
                <w:color w:val="auto"/>
                <w:sz w:val="20"/>
                <w:szCs w:val="20"/>
                <w:lang w:val="en-US" w:eastAsia="zh-CN"/>
              </w:rPr>
              <w:t>同时满足9、10、11项，或满足12、13中的一项视为满足创新能力指标要求。</w:t>
            </w:r>
          </w:p>
          <w:p>
            <w:pPr>
              <w:keepNext w:val="0"/>
              <w:keepLines w:val="0"/>
              <w:pageBreakBefore w:val="0"/>
              <w:widowControl/>
              <w:numPr>
                <w:ilvl w:val="0"/>
                <w:numId w:val="0"/>
              </w:numPr>
              <w:kinsoku/>
              <w:wordWrap/>
              <w:overflowPunct/>
              <w:topLinePunct w:val="0"/>
              <w:autoSpaceDE/>
              <w:autoSpaceDN/>
              <w:bidi w:val="0"/>
              <w:adjustRightInd/>
              <w:snapToGrid/>
              <w:spacing w:after="0" w:afterLines="0" w:line="300" w:lineRule="exact"/>
              <w:ind w:left="344" w:leftChars="0" w:hanging="344" w:hangingChars="172"/>
              <w:textAlignment w:val="auto"/>
              <w:outlineLvl w:val="9"/>
              <w:rPr>
                <w:rFonts w:hint="default" w:ascii="Times New Roman" w:hAnsi="Times New Roman"/>
                <w:color w:val="auto"/>
                <w:sz w:val="20"/>
                <w:szCs w:val="20"/>
                <w:lang w:val="en-US" w:eastAsia="zh-CN"/>
              </w:rPr>
            </w:pPr>
            <w:r>
              <w:rPr>
                <w:rFonts w:hint="eastAsia" w:ascii="Times New Roman" w:hAnsi="Times New Roman"/>
                <w:color w:val="auto"/>
                <w:sz w:val="20"/>
                <w:szCs w:val="20"/>
                <w:lang w:val="en-US" w:eastAsia="zh-CN"/>
              </w:rPr>
              <w:t>9. 满足以下条件之一：</w:t>
            </w:r>
          </w:p>
          <w:p>
            <w:pPr>
              <w:keepNext w:val="0"/>
              <w:keepLines w:val="0"/>
              <w:pageBreakBefore w:val="0"/>
              <w:widowControl/>
              <w:numPr>
                <w:ilvl w:val="0"/>
                <w:numId w:val="0"/>
              </w:numPr>
              <w:kinsoku/>
              <w:wordWrap/>
              <w:overflowPunct/>
              <w:topLinePunct w:val="0"/>
              <w:autoSpaceDE/>
              <w:autoSpaceDN/>
              <w:bidi w:val="0"/>
              <w:adjustRightInd/>
              <w:snapToGrid/>
              <w:spacing w:after="0" w:afterLines="0" w:line="300" w:lineRule="exact"/>
              <w:ind w:left="344" w:leftChars="0" w:hanging="344" w:hangingChars="172"/>
              <w:jc w:val="both"/>
              <w:textAlignment w:val="auto"/>
              <w:outlineLvl w:val="9"/>
              <w:rPr>
                <w:rFonts w:hint="eastAsia" w:ascii="Times New Roman" w:hAnsi="Times New Roman"/>
                <w:color w:val="auto"/>
                <w:sz w:val="20"/>
                <w:szCs w:val="20"/>
                <w:lang w:val="en-US" w:eastAsia="zh-CN"/>
              </w:rPr>
            </w:pPr>
            <w:r>
              <w:rPr>
                <w:rFonts w:hint="eastAsia" w:ascii="Times New Roman" w:hAnsi="Times New Roman"/>
                <w:color w:val="auto"/>
                <w:sz w:val="20"/>
                <w:szCs w:val="20"/>
                <w:lang w:val="en-US" w:eastAsia="zh-CN"/>
              </w:rPr>
              <w:t>（1）上年度营业收入总额在1亿元以上的企业 ，近2年研发费用总额占营业收入总额比重均不低于3%                          □ ；</w:t>
            </w:r>
          </w:p>
          <w:p>
            <w:pPr>
              <w:keepNext w:val="0"/>
              <w:keepLines w:val="0"/>
              <w:pageBreakBefore w:val="0"/>
              <w:widowControl/>
              <w:numPr>
                <w:ilvl w:val="0"/>
                <w:numId w:val="0"/>
              </w:numPr>
              <w:kinsoku/>
              <w:wordWrap/>
              <w:overflowPunct/>
              <w:topLinePunct w:val="0"/>
              <w:autoSpaceDE/>
              <w:autoSpaceDN/>
              <w:bidi w:val="0"/>
              <w:adjustRightInd/>
              <w:snapToGrid/>
              <w:spacing w:after="0" w:afterLines="0" w:line="300" w:lineRule="exact"/>
              <w:ind w:left="344" w:leftChars="0" w:hanging="344" w:hangingChars="172"/>
              <w:jc w:val="both"/>
              <w:textAlignment w:val="auto"/>
              <w:outlineLvl w:val="9"/>
              <w:rPr>
                <w:rFonts w:ascii="Times New Roman" w:hAnsi="Times New Roman"/>
                <w:color w:val="auto"/>
                <w:sz w:val="20"/>
                <w:szCs w:val="20"/>
              </w:rPr>
            </w:pPr>
            <w:r>
              <w:rPr>
                <w:rFonts w:hint="eastAsia" w:ascii="Times New Roman" w:hAnsi="Times New Roman"/>
                <w:color w:val="auto"/>
                <w:sz w:val="20"/>
                <w:szCs w:val="20"/>
                <w:lang w:val="en-US" w:eastAsia="zh-CN"/>
              </w:rPr>
              <w:t xml:space="preserve">（2）上年度营业收入总额在5000万元—1亿元的企业，近2年研发费用总额占营业收入总额比重均不低于6%                      □ ；                         </w:t>
            </w:r>
          </w:p>
          <w:p>
            <w:pPr>
              <w:keepNext w:val="0"/>
              <w:keepLines w:val="0"/>
              <w:pageBreakBefore w:val="0"/>
              <w:widowControl/>
              <w:numPr>
                <w:ilvl w:val="0"/>
                <w:numId w:val="0"/>
              </w:numPr>
              <w:kinsoku/>
              <w:wordWrap/>
              <w:overflowPunct/>
              <w:topLinePunct w:val="0"/>
              <w:autoSpaceDE/>
              <w:autoSpaceDN/>
              <w:bidi w:val="0"/>
              <w:adjustRightInd/>
              <w:snapToGrid/>
              <w:spacing w:after="0" w:afterLines="0" w:line="300" w:lineRule="exact"/>
              <w:ind w:left="344" w:leftChars="0" w:hanging="344" w:hangingChars="172"/>
              <w:jc w:val="both"/>
              <w:textAlignment w:val="auto"/>
              <w:outlineLvl w:val="9"/>
              <w:rPr>
                <w:rFonts w:hint="eastAsia" w:ascii="Times New Roman" w:hAnsi="Times New Roman"/>
                <w:color w:val="auto"/>
                <w:sz w:val="20"/>
                <w:szCs w:val="20"/>
                <w:lang w:val="en-US" w:eastAsia="zh-CN"/>
              </w:rPr>
            </w:pPr>
            <w:r>
              <w:rPr>
                <w:rFonts w:hint="eastAsia" w:ascii="Times New Roman" w:hAnsi="Times New Roman"/>
                <w:color w:val="auto"/>
                <w:sz w:val="20"/>
                <w:szCs w:val="20"/>
                <w:lang w:val="en-US" w:eastAsia="zh-CN"/>
              </w:rPr>
              <w:t xml:space="preserve">（3）上年度营业收入总额在5000万元以下的企业，同时满足：近2年内新增股权融资总额8000万元以上，研发费用总额3000万元以上，研发人员占企业职工总数50%以上                         </w:t>
            </w:r>
            <w:r>
              <w:rPr>
                <w:rFonts w:hint="eastAsia" w:ascii="Times New Roman" w:hAnsi="Times New Roman"/>
                <w:color w:val="auto"/>
                <w:sz w:val="20"/>
                <w:szCs w:val="20"/>
              </w:rPr>
              <w:t>□</w:t>
            </w:r>
            <w:r>
              <w:rPr>
                <w:rFonts w:hint="eastAsia" w:ascii="Times New Roman" w:hAnsi="Times New Roman"/>
                <w:color w:val="auto"/>
                <w:sz w:val="20"/>
                <w:szCs w:val="20"/>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rPr>
            </w:pPr>
            <w:r>
              <w:rPr>
                <w:rFonts w:hint="eastAsia" w:ascii="Times New Roman" w:hAnsi="Times New Roman"/>
                <w:color w:val="auto"/>
                <w:sz w:val="20"/>
                <w:szCs w:val="20"/>
                <w:lang w:val="en-US" w:eastAsia="zh-CN"/>
              </w:rPr>
              <w:t xml:space="preserve">10. </w:t>
            </w:r>
            <w:r>
              <w:rPr>
                <w:rFonts w:hint="eastAsia" w:ascii="Times New Roman" w:hAnsi="Times New Roman"/>
                <w:color w:val="auto"/>
                <w:sz w:val="20"/>
                <w:szCs w:val="20"/>
              </w:rPr>
              <w:t>自建或与高等院校、科研机构联合建立研发机构，设立技术研究院、企业技术中心、企业工程中心、院士专家工作站、博士后工作站等</w:t>
            </w:r>
            <w:r>
              <w:rPr>
                <w:rFonts w:hint="eastAsia" w:ascii="Times New Roman" w:hAnsi="Times New Roman"/>
                <w:color w:val="auto"/>
                <w:sz w:val="20"/>
                <w:szCs w:val="20"/>
                <w:lang w:val="en-US" w:eastAsia="zh-CN"/>
              </w:rPr>
              <w:t>□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rPr>
            </w:pPr>
            <w:r>
              <w:rPr>
                <w:rFonts w:hint="eastAsia" w:ascii="Times New Roman" w:hAnsi="Times New Roman"/>
                <w:color w:val="auto"/>
                <w:sz w:val="20"/>
                <w:szCs w:val="20"/>
                <w:lang w:val="en-US" w:eastAsia="zh-CN"/>
              </w:rPr>
              <w:t xml:space="preserve">11. </w:t>
            </w:r>
            <w:r>
              <w:rPr>
                <w:rFonts w:hint="eastAsia" w:ascii="Times New Roman" w:hAnsi="Times New Roman"/>
                <w:color w:val="auto"/>
                <w:sz w:val="20"/>
                <w:szCs w:val="20"/>
              </w:rPr>
              <w:t>拥有2项以上与主导产品有关的Ⅰ类知识产权，且实际应用并已产生经济效益</w:t>
            </w:r>
            <w:r>
              <w:rPr>
                <w:rFonts w:hint="eastAsia" w:ascii="Times New Roman" w:hAnsi="Times New Roman"/>
                <w:color w:val="auto"/>
                <w:sz w:val="20"/>
                <w:szCs w:val="20"/>
                <w:lang w:val="en-US" w:eastAsia="zh-CN"/>
              </w:rPr>
              <w:t xml:space="preserve">                                               □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lang w:val="en-US" w:eastAsia="zh-CN"/>
              </w:rPr>
            </w:pPr>
            <w:r>
              <w:rPr>
                <w:rFonts w:hint="eastAsia" w:ascii="Times New Roman" w:hAnsi="Times New Roman"/>
                <w:color w:val="auto"/>
                <w:sz w:val="20"/>
                <w:szCs w:val="20"/>
                <w:lang w:val="en-US" w:eastAsia="zh-CN"/>
              </w:rPr>
              <w:t xml:space="preserve">12. </w:t>
            </w:r>
            <w:r>
              <w:rPr>
                <w:rFonts w:hint="eastAsia" w:ascii="Times New Roman" w:hAnsi="Times New Roman"/>
                <w:color w:val="auto"/>
                <w:sz w:val="20"/>
                <w:szCs w:val="20"/>
              </w:rPr>
              <w:t>近三年获得国家级科技奖励，并在获奖单位中排名前三</w:t>
            </w:r>
            <w:r>
              <w:rPr>
                <w:rFonts w:hint="eastAsia" w:ascii="Times New Roman" w:hAnsi="Times New Roman"/>
                <w:color w:val="auto"/>
                <w:sz w:val="20"/>
                <w:szCs w:val="20"/>
                <w:lang w:val="en-US" w:eastAsia="zh-CN"/>
              </w:rPr>
              <w:t xml:space="preserve">       □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jc w:val="both"/>
              <w:textAlignment w:val="auto"/>
              <w:outlineLvl w:val="9"/>
              <w:rPr>
                <w:rFonts w:hint="eastAsia" w:ascii="Times New Roman" w:hAnsi="Times New Roman" w:eastAsia="宋体"/>
                <w:b/>
                <w:bCs/>
                <w:color w:val="auto"/>
                <w:sz w:val="20"/>
                <w:szCs w:val="20"/>
                <w:lang w:val="en-US" w:eastAsia="zh-CN"/>
              </w:rPr>
            </w:pPr>
            <w:r>
              <w:rPr>
                <w:rFonts w:hint="eastAsia" w:ascii="Times New Roman" w:hAnsi="Times New Roman"/>
                <w:color w:val="auto"/>
                <w:sz w:val="20"/>
                <w:szCs w:val="20"/>
                <w:lang w:val="en-US" w:eastAsia="zh-CN"/>
              </w:rPr>
              <w:t xml:space="preserve">13. </w:t>
            </w:r>
            <w:r>
              <w:rPr>
                <w:rFonts w:hint="eastAsia" w:ascii="Times New Roman" w:hAnsi="Times New Roman"/>
                <w:color w:val="auto"/>
                <w:sz w:val="20"/>
                <w:szCs w:val="20"/>
              </w:rPr>
              <w:t>近三年进入</w:t>
            </w:r>
            <w:r>
              <w:rPr>
                <w:rFonts w:hint="eastAsia" w:ascii="Times New Roman" w:hAnsi="Times New Roman"/>
                <w:color w:val="auto"/>
                <w:sz w:val="20"/>
                <w:szCs w:val="20"/>
                <w:lang w:eastAsia="zh-CN"/>
              </w:rPr>
              <w:t>“</w:t>
            </w:r>
            <w:r>
              <w:rPr>
                <w:rFonts w:hint="eastAsia" w:ascii="Times New Roman" w:hAnsi="Times New Roman"/>
                <w:color w:val="auto"/>
                <w:sz w:val="20"/>
                <w:szCs w:val="20"/>
              </w:rPr>
              <w:t>创客中国</w:t>
            </w:r>
            <w:r>
              <w:rPr>
                <w:rFonts w:hint="eastAsia" w:ascii="Times New Roman" w:hAnsi="Times New Roman"/>
                <w:color w:val="auto"/>
                <w:sz w:val="20"/>
                <w:szCs w:val="20"/>
                <w:lang w:eastAsia="zh-CN"/>
              </w:rPr>
              <w:t>”</w:t>
            </w:r>
            <w:r>
              <w:rPr>
                <w:rFonts w:hint="eastAsia" w:ascii="Times New Roman" w:hAnsi="Times New Roman"/>
                <w:color w:val="auto"/>
                <w:sz w:val="20"/>
                <w:szCs w:val="20"/>
              </w:rPr>
              <w:t>中小企业创新创业大赛全国50强企业组名单</w:t>
            </w:r>
            <w:r>
              <w:rPr>
                <w:rFonts w:hint="eastAsia" w:ascii="Times New Roman" w:hAnsi="Times New Roman"/>
                <w:color w:val="auto"/>
                <w:sz w:val="20"/>
                <w:szCs w:val="20"/>
                <w:lang w:val="en-US" w:eastAsia="zh-CN"/>
              </w:rPr>
              <w:t xml:space="preserve">                                                     □ ；</w:t>
            </w:r>
          </w:p>
        </w:tc>
      </w:tr>
      <w:tr>
        <w:tblPrEx>
          <w:tblCellMar>
            <w:top w:w="0" w:type="dxa"/>
            <w:left w:w="108" w:type="dxa"/>
            <w:bottom w:w="0" w:type="dxa"/>
            <w:right w:w="108" w:type="dxa"/>
          </w:tblCellMar>
        </w:tblPrEx>
        <w:trPr>
          <w:cantSplit/>
          <w:trHeight w:val="585" w:hRule="atLeast"/>
        </w:trPr>
        <w:tc>
          <w:tcPr>
            <w:tcW w:w="1224" w:type="dxa"/>
            <w:vMerge w:val="continue"/>
            <w:tcBorders>
              <w:left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363" w:leftChars="0" w:hanging="363" w:hangingChars="172"/>
              <w:jc w:val="center"/>
              <w:textAlignment w:val="auto"/>
              <w:outlineLvl w:val="9"/>
              <w:rPr>
                <w:rFonts w:hint="eastAsia" w:ascii="Times New Roman" w:hAnsi="Times New Roman" w:eastAsia="宋体"/>
                <w:b/>
                <w:bCs/>
                <w:color w:val="auto"/>
                <w:lang w:val="en-US" w:eastAsia="zh-CN"/>
              </w:rPr>
            </w:pP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spacing w:line="300" w:lineRule="exact"/>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产业链配套指标</w:t>
            </w:r>
          </w:p>
        </w:tc>
        <w:tc>
          <w:tcPr>
            <w:tcW w:w="6510"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jc w:val="both"/>
              <w:textAlignment w:val="auto"/>
              <w:outlineLvl w:val="9"/>
              <w:rPr>
                <w:rFonts w:hint="eastAsia" w:ascii="Times New Roman" w:hAnsi="Times New Roman" w:eastAsia="宋体"/>
                <w:b/>
                <w:bCs/>
                <w:color w:val="auto"/>
                <w:sz w:val="20"/>
                <w:szCs w:val="20"/>
                <w:lang w:val="en-US" w:eastAsia="zh-CN"/>
              </w:rPr>
            </w:pPr>
            <w:r>
              <w:rPr>
                <w:rFonts w:hint="eastAsia" w:ascii="Times New Roman" w:hAnsi="Times New Roman"/>
                <w:color w:val="auto"/>
                <w:sz w:val="20"/>
                <w:szCs w:val="20"/>
                <w:lang w:val="en-US" w:eastAsia="zh-CN"/>
              </w:rPr>
              <w:t xml:space="preserve">14. </w:t>
            </w:r>
            <w:r>
              <w:rPr>
                <w:rFonts w:hint="eastAsia" w:ascii="Times New Roman" w:hAnsi="Times New Roman"/>
                <w:color w:val="auto"/>
                <w:sz w:val="20"/>
                <w:szCs w:val="20"/>
              </w:rPr>
              <w:t>位于产业链关键环节，发挥</w:t>
            </w:r>
            <w:r>
              <w:rPr>
                <w:rFonts w:hint="eastAsia" w:ascii="Times New Roman" w:hAnsi="Times New Roman"/>
                <w:color w:val="auto"/>
                <w:sz w:val="20"/>
                <w:szCs w:val="20"/>
                <w:lang w:eastAsia="zh-CN"/>
              </w:rPr>
              <w:t>“</w:t>
            </w:r>
            <w:r>
              <w:rPr>
                <w:rFonts w:hint="eastAsia" w:ascii="Times New Roman" w:hAnsi="Times New Roman"/>
                <w:color w:val="auto"/>
                <w:sz w:val="20"/>
                <w:szCs w:val="20"/>
              </w:rPr>
              <w:t>补短板</w:t>
            </w:r>
            <w:r>
              <w:rPr>
                <w:rFonts w:hint="eastAsia" w:ascii="Times New Roman" w:hAnsi="Times New Roman"/>
                <w:color w:val="auto"/>
                <w:sz w:val="20"/>
                <w:szCs w:val="20"/>
                <w:lang w:eastAsia="zh-CN"/>
              </w:rPr>
              <w:t>”“</w:t>
            </w:r>
            <w:r>
              <w:rPr>
                <w:rFonts w:hint="eastAsia" w:ascii="Times New Roman" w:hAnsi="Times New Roman"/>
                <w:color w:val="auto"/>
                <w:sz w:val="20"/>
                <w:szCs w:val="20"/>
              </w:rPr>
              <w:t>锻长板</w:t>
            </w:r>
            <w:r>
              <w:rPr>
                <w:rFonts w:hint="eastAsia" w:ascii="Times New Roman" w:hAnsi="Times New Roman"/>
                <w:color w:val="auto"/>
                <w:sz w:val="20"/>
                <w:szCs w:val="20"/>
                <w:lang w:eastAsia="zh-CN"/>
              </w:rPr>
              <w:t>”“</w:t>
            </w:r>
            <w:r>
              <w:rPr>
                <w:rFonts w:hint="eastAsia" w:ascii="Times New Roman" w:hAnsi="Times New Roman"/>
                <w:color w:val="auto"/>
                <w:sz w:val="20"/>
                <w:szCs w:val="20"/>
              </w:rPr>
              <w:t>填空白</w:t>
            </w:r>
            <w:r>
              <w:rPr>
                <w:rFonts w:hint="eastAsia" w:ascii="Times New Roman" w:hAnsi="Times New Roman"/>
                <w:color w:val="auto"/>
                <w:sz w:val="20"/>
                <w:szCs w:val="20"/>
                <w:lang w:eastAsia="zh-CN"/>
              </w:rPr>
              <w:t>”</w:t>
            </w:r>
            <w:r>
              <w:rPr>
                <w:rFonts w:hint="eastAsia" w:ascii="Times New Roman" w:hAnsi="Times New Roman"/>
                <w:color w:val="auto"/>
                <w:sz w:val="20"/>
                <w:szCs w:val="20"/>
              </w:rPr>
              <w:t>等重要作用</w:t>
            </w:r>
            <w:r>
              <w:rPr>
                <w:rFonts w:hint="eastAsia" w:ascii="Times New Roman" w:hAnsi="Times New Roman"/>
                <w:color w:val="auto"/>
                <w:sz w:val="20"/>
                <w:szCs w:val="20"/>
                <w:lang w:val="en-US" w:eastAsia="zh-CN"/>
              </w:rPr>
              <w:t xml:space="preserve">                                                   □ ；</w:t>
            </w:r>
          </w:p>
        </w:tc>
      </w:tr>
      <w:tr>
        <w:tblPrEx>
          <w:tblCellMar>
            <w:top w:w="0" w:type="dxa"/>
            <w:left w:w="108" w:type="dxa"/>
            <w:bottom w:w="0" w:type="dxa"/>
            <w:right w:w="108" w:type="dxa"/>
          </w:tblCellMar>
        </w:tblPrEx>
        <w:trPr>
          <w:cantSplit/>
          <w:trHeight w:val="400" w:hRule="atLeast"/>
        </w:trPr>
        <w:tc>
          <w:tcPr>
            <w:tcW w:w="1224" w:type="dxa"/>
            <w:vMerge w:val="continue"/>
            <w:tcBorders>
              <w:left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363" w:leftChars="0" w:hanging="363" w:hangingChars="172"/>
              <w:jc w:val="center"/>
              <w:textAlignment w:val="auto"/>
              <w:outlineLvl w:val="9"/>
              <w:rPr>
                <w:rFonts w:hint="eastAsia" w:ascii="Times New Roman" w:hAnsi="Times New Roman" w:eastAsia="宋体"/>
                <w:b/>
                <w:bCs/>
                <w:color w:val="auto"/>
                <w:lang w:val="en-US" w:eastAsia="zh-CN"/>
              </w:rPr>
            </w:pP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spacing w:line="300" w:lineRule="exact"/>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5"/>
                <w:szCs w:val="16"/>
                <w:lang w:val="en-US" w:eastAsia="zh-CN"/>
              </w:rPr>
              <w:t>主导产品所属领域指标</w:t>
            </w:r>
          </w:p>
        </w:tc>
        <w:tc>
          <w:tcPr>
            <w:tcW w:w="6510"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jc w:val="left"/>
              <w:textAlignment w:val="auto"/>
              <w:outlineLvl w:val="9"/>
              <w:rPr>
                <w:rFonts w:hint="eastAsia" w:ascii="Times New Roman" w:hAnsi="Times New Roman" w:eastAsia="宋体"/>
                <w:b/>
                <w:bCs/>
                <w:color w:val="auto"/>
                <w:sz w:val="20"/>
                <w:szCs w:val="20"/>
                <w:lang w:val="en-US" w:eastAsia="zh-CN"/>
              </w:rPr>
            </w:pPr>
            <w:r>
              <w:rPr>
                <w:rFonts w:hint="eastAsia" w:ascii="Times New Roman" w:hAnsi="Times New Roman"/>
                <w:color w:val="auto"/>
                <w:sz w:val="20"/>
                <w:szCs w:val="20"/>
                <w:lang w:val="en-US" w:eastAsia="zh-CN"/>
              </w:rPr>
              <w:t>15. 主导产品</w:t>
            </w:r>
            <w:r>
              <w:rPr>
                <w:rFonts w:hint="eastAsia" w:ascii="Times New Roman" w:hAnsi="Times New Roman"/>
                <w:color w:val="auto"/>
                <w:sz w:val="20"/>
                <w:szCs w:val="20"/>
              </w:rPr>
              <w:t>属于重点领域</w:t>
            </w:r>
            <w:r>
              <w:rPr>
                <w:rFonts w:hint="eastAsia" w:ascii="Times New Roman" w:hAnsi="Times New Roman"/>
                <w:color w:val="auto"/>
                <w:sz w:val="20"/>
                <w:szCs w:val="20"/>
                <w:lang w:val="en-US" w:eastAsia="zh-CN"/>
              </w:rPr>
              <w:t xml:space="preserve">                                   □ ；</w:t>
            </w:r>
          </w:p>
        </w:tc>
      </w:tr>
      <w:tr>
        <w:tblPrEx>
          <w:tblCellMar>
            <w:top w:w="0" w:type="dxa"/>
            <w:left w:w="108" w:type="dxa"/>
            <w:bottom w:w="0" w:type="dxa"/>
            <w:right w:w="108" w:type="dxa"/>
          </w:tblCellMar>
        </w:tblPrEx>
        <w:trPr>
          <w:cantSplit/>
          <w:trHeight w:val="390" w:hRule="atLeast"/>
        </w:trPr>
        <w:tc>
          <w:tcPr>
            <w:tcW w:w="12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363" w:leftChars="0" w:hanging="363" w:hangingChars="172"/>
              <w:jc w:val="center"/>
              <w:textAlignment w:val="auto"/>
              <w:outlineLvl w:val="9"/>
              <w:rPr>
                <w:rFonts w:hint="eastAsia" w:ascii="Times New Roman" w:hAnsi="Times New Roman" w:eastAsia="宋体"/>
                <w:b/>
                <w:bCs/>
                <w:color w:val="auto"/>
                <w:lang w:val="en-US" w:eastAsia="zh-CN"/>
              </w:rPr>
            </w:pP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spacing w:line="300" w:lineRule="exact"/>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其他指标</w:t>
            </w:r>
          </w:p>
        </w:tc>
        <w:tc>
          <w:tcPr>
            <w:tcW w:w="6510"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jc w:val="both"/>
              <w:textAlignment w:val="auto"/>
              <w:outlineLvl w:val="9"/>
              <w:rPr>
                <w:rFonts w:hint="eastAsia" w:ascii="Times New Roman" w:hAnsi="Times New Roman" w:eastAsia="宋体"/>
                <w:b/>
                <w:bCs/>
                <w:color w:val="auto"/>
                <w:sz w:val="20"/>
                <w:szCs w:val="20"/>
                <w:lang w:val="en-US" w:eastAsia="zh-CN"/>
              </w:rPr>
            </w:pPr>
            <w:r>
              <w:rPr>
                <w:rFonts w:hint="eastAsia" w:ascii="Times New Roman" w:hAnsi="Times New Roman"/>
                <w:color w:val="auto"/>
                <w:sz w:val="20"/>
                <w:szCs w:val="20"/>
                <w:lang w:val="en-US" w:eastAsia="zh-CN"/>
              </w:rPr>
              <w:t xml:space="preserve">16. 近三年未发生重大安全（含网络安全、数据安全）、质量、环境污染等事故以及偷漏税等违法违规行为                         </w:t>
            </w:r>
            <w:r>
              <w:rPr>
                <w:rFonts w:hint="eastAsia" w:ascii="Times New Roman" w:hAnsi="Times New Roman"/>
                <w:color w:val="auto"/>
                <w:sz w:val="20"/>
                <w:szCs w:val="20"/>
              </w:rPr>
              <w:t>□</w:t>
            </w:r>
            <w:r>
              <w:rPr>
                <w:rFonts w:hint="eastAsia" w:ascii="Times New Roman" w:hAnsi="Times New Roman"/>
                <w:color w:val="auto"/>
                <w:sz w:val="20"/>
                <w:szCs w:val="20"/>
                <w:lang w:val="en-US" w:eastAsia="zh-CN"/>
              </w:rPr>
              <w:t xml:space="preserve"> ；</w:t>
            </w:r>
          </w:p>
        </w:tc>
      </w:tr>
      <w:tr>
        <w:tblPrEx>
          <w:tblCellMar>
            <w:top w:w="0" w:type="dxa"/>
            <w:left w:w="108" w:type="dxa"/>
            <w:bottom w:w="0" w:type="dxa"/>
            <w:right w:w="108" w:type="dxa"/>
          </w:tblCellMar>
        </w:tblPrEx>
        <w:trPr>
          <w:gridAfter w:val="1"/>
          <w:wAfter w:w="0" w:type="dxa"/>
          <w:cantSplit/>
          <w:trHeight w:val="3139" w:hRule="exact"/>
        </w:trPr>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黑体" w:cs="黑体"/>
                <w:color w:val="auto"/>
                <w:sz w:val="24"/>
                <w:szCs w:val="24"/>
                <w:lang w:val="en-US" w:eastAsia="zh-CN"/>
              </w:rPr>
            </w:pPr>
            <w:r>
              <w:rPr>
                <w:rFonts w:hint="eastAsia" w:ascii="Times New Roman" w:hAnsi="Times New Roman" w:eastAsia="黑体" w:cs="黑体"/>
                <w:color w:val="auto"/>
                <w:sz w:val="24"/>
                <w:szCs w:val="24"/>
                <w:lang w:val="en-US" w:eastAsia="zh-CN"/>
              </w:rPr>
              <w:t>省级中小企业</w:t>
            </w:r>
          </w:p>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黑体" w:cs="黑体"/>
                <w:color w:val="auto"/>
                <w:sz w:val="24"/>
                <w:szCs w:val="24"/>
                <w:lang w:val="en-US" w:eastAsia="zh-CN"/>
              </w:rPr>
            </w:pPr>
            <w:r>
              <w:rPr>
                <w:rFonts w:hint="eastAsia" w:ascii="Times New Roman" w:hAnsi="Times New Roman" w:eastAsia="黑体" w:cs="黑体"/>
                <w:color w:val="auto"/>
                <w:sz w:val="24"/>
                <w:szCs w:val="24"/>
                <w:lang w:val="en-US" w:eastAsia="zh-CN"/>
              </w:rPr>
              <w:t>主管部门推荐意见</w:t>
            </w:r>
          </w:p>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黑体" w:cs="黑体"/>
                <w:color w:val="auto"/>
                <w:sz w:val="24"/>
                <w:szCs w:val="24"/>
                <w:lang w:val="en-US" w:eastAsia="zh-CN"/>
              </w:rPr>
            </w:pPr>
            <w:r>
              <w:rPr>
                <w:rFonts w:hint="eastAsia" w:ascii="Times New Roman" w:hAnsi="Times New Roman" w:eastAsia="黑体" w:cs="黑体"/>
                <w:color w:val="auto"/>
                <w:sz w:val="24"/>
                <w:szCs w:val="24"/>
                <w:lang w:val="en-US" w:eastAsia="zh-CN"/>
              </w:rPr>
              <w:t>(必填，须盖章)</w:t>
            </w:r>
          </w:p>
        </w:tc>
        <w:tc>
          <w:tcPr>
            <w:tcW w:w="7485"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right="0" w:firstLine="0" w:firstLineChars="0"/>
              <w:jc w:val="both"/>
              <w:textAlignment w:val="auto"/>
              <w:rPr>
                <w:rFonts w:hint="eastAsia" w:ascii="Times New Roman" w:hAnsi="Times New Roman"/>
                <w:b/>
                <w:bCs/>
                <w:color w:val="auto"/>
                <w:sz w:val="22"/>
                <w:szCs w:val="22"/>
                <w:lang w:val="en-US" w:eastAsia="zh-CN"/>
              </w:rPr>
            </w:pPr>
            <w:r>
              <w:rPr>
                <w:rFonts w:hint="eastAsia" w:ascii="Times New Roman" w:hAnsi="Times New Roman"/>
                <w:b/>
                <w:bCs/>
                <w:color w:val="auto"/>
                <w:sz w:val="22"/>
                <w:szCs w:val="22"/>
                <w:lang w:val="en-US" w:eastAsia="zh-CN"/>
              </w:rPr>
              <w:t>经初审核实：</w:t>
            </w:r>
          </w:p>
          <w:p>
            <w:pPr>
              <w:keepNext w:val="0"/>
              <w:keepLines w:val="0"/>
              <w:pageBreakBefore w:val="0"/>
              <w:widowControl/>
              <w:kinsoku/>
              <w:wordWrap/>
              <w:overflowPunct/>
              <w:topLinePunct w:val="0"/>
              <w:autoSpaceDE/>
              <w:autoSpaceDN/>
              <w:bidi w:val="0"/>
              <w:adjustRightInd/>
              <w:snapToGrid/>
              <w:spacing w:line="400" w:lineRule="exact"/>
              <w:ind w:firstLine="440" w:firstLineChars="200"/>
              <w:textAlignment w:val="auto"/>
              <w:rPr>
                <w:rFonts w:hint="default" w:ascii="Times New Roman" w:hAnsi="Times New Roman"/>
                <w:color w:val="auto"/>
                <w:kern w:val="2"/>
                <w:sz w:val="21"/>
                <w:szCs w:val="22"/>
                <w:lang w:eastAsia="zh-CN"/>
              </w:rPr>
            </w:pPr>
            <w:r>
              <w:rPr>
                <w:rFonts w:hint="eastAsia" w:ascii="Times New Roman" w:hAnsi="Times New Roman" w:eastAsia="东文宋体" w:cs="东文宋体"/>
                <w:color w:val="auto"/>
                <w:sz w:val="22"/>
                <w:szCs w:val="22"/>
                <w:lang w:val="en-US" w:eastAsia="zh-CN"/>
              </w:rPr>
              <w:t>该企业</w:t>
            </w:r>
            <w:r>
              <w:rPr>
                <w:rFonts w:hint="eastAsia" w:ascii="Times New Roman" w:hAnsi="Times New Roman"/>
                <w:color w:val="auto"/>
                <w:kern w:val="0"/>
                <w:sz w:val="22"/>
                <w:szCs w:val="22"/>
                <w:u w:val="single"/>
                <w:lang w:val="en-US" w:eastAsia="zh-CN"/>
              </w:rPr>
              <w:t xml:space="preserve">  </w:t>
            </w:r>
            <w:r>
              <w:rPr>
                <w:rFonts w:hint="eastAsia" w:ascii="Times New Roman" w:hAnsi="Times New Roman" w:eastAsia="东文宋体" w:cs="东文宋体"/>
                <w:color w:val="auto"/>
                <w:sz w:val="22"/>
                <w:szCs w:val="22"/>
                <w:u w:val="single"/>
                <w:lang w:val="en-US" w:eastAsia="zh-CN"/>
              </w:rPr>
              <w:t>符合</w:t>
            </w:r>
            <w:r>
              <w:rPr>
                <w:rFonts w:hint="eastAsia" w:ascii="Times New Roman" w:hAnsi="Times New Roman"/>
                <w:color w:val="auto"/>
                <w:kern w:val="0"/>
                <w:sz w:val="22"/>
                <w:szCs w:val="22"/>
                <w:u w:val="single"/>
              </w:rPr>
              <w:t>□</w:t>
            </w:r>
            <w:r>
              <w:rPr>
                <w:rFonts w:hint="eastAsia" w:ascii="Times New Roman" w:hAnsi="Times New Roman"/>
                <w:color w:val="auto"/>
                <w:kern w:val="0"/>
                <w:sz w:val="22"/>
                <w:szCs w:val="22"/>
                <w:u w:val="single"/>
                <w:lang w:val="en-US" w:eastAsia="zh-CN"/>
              </w:rPr>
              <w:t xml:space="preserve">   </w:t>
            </w:r>
            <w:r>
              <w:rPr>
                <w:rFonts w:hint="eastAsia" w:ascii="Times New Roman" w:hAnsi="Times New Roman"/>
                <w:color w:val="auto"/>
                <w:kern w:val="0"/>
                <w:sz w:val="22"/>
                <w:szCs w:val="22"/>
                <w:u w:val="single"/>
                <w:lang w:eastAsia="zh-CN"/>
              </w:rPr>
              <w:t>不符合</w:t>
            </w:r>
            <w:r>
              <w:rPr>
                <w:rFonts w:hint="eastAsia" w:ascii="Times New Roman" w:hAnsi="Times New Roman"/>
                <w:color w:val="auto"/>
                <w:kern w:val="0"/>
                <w:sz w:val="22"/>
                <w:szCs w:val="22"/>
                <w:u w:val="single"/>
              </w:rPr>
              <w:t>□</w:t>
            </w:r>
            <w:r>
              <w:rPr>
                <w:rFonts w:hint="eastAsia" w:ascii="Times New Roman" w:hAnsi="Times New Roman"/>
                <w:color w:val="auto"/>
                <w:kern w:val="0"/>
                <w:sz w:val="22"/>
                <w:szCs w:val="22"/>
                <w:u w:val="single"/>
                <w:lang w:val="en-US" w:eastAsia="zh-CN"/>
              </w:rPr>
              <w:t xml:space="preserve">  </w:t>
            </w:r>
            <w:r>
              <w:rPr>
                <w:rFonts w:hint="eastAsia" w:ascii="Times New Roman" w:hAnsi="Times New Roman" w:eastAsia="东文宋体" w:cs="东文宋体"/>
                <w:color w:val="auto"/>
                <w:sz w:val="22"/>
                <w:szCs w:val="22"/>
                <w:lang w:val="en-US" w:eastAsia="zh-CN"/>
              </w:rPr>
              <w:t>初核指标中的</w:t>
            </w:r>
            <w:r>
              <w:rPr>
                <w:rFonts w:hint="eastAsia" w:ascii="Times New Roman" w:hAnsi="Times New Roman" w:eastAsia="东文宋体" w:cs="东文宋体"/>
                <w:color w:val="auto"/>
                <w:sz w:val="22"/>
              </w:rPr>
              <w:t>专业化</w:t>
            </w:r>
            <w:r>
              <w:rPr>
                <w:rFonts w:hint="eastAsia" w:ascii="Times New Roman" w:hAnsi="Times New Roman" w:eastAsia="东文宋体" w:cs="东文宋体"/>
                <w:color w:val="auto"/>
                <w:sz w:val="22"/>
                <w:lang w:eastAsia="zh-CN"/>
              </w:rPr>
              <w:t>、</w:t>
            </w:r>
            <w:r>
              <w:rPr>
                <w:rFonts w:hint="eastAsia" w:ascii="Times New Roman" w:hAnsi="Times New Roman" w:eastAsia="东文宋体" w:cs="东文宋体"/>
                <w:color w:val="auto"/>
                <w:sz w:val="22"/>
              </w:rPr>
              <w:t>精细化</w:t>
            </w:r>
            <w:r>
              <w:rPr>
                <w:rFonts w:hint="eastAsia" w:ascii="Times New Roman" w:hAnsi="Times New Roman" w:eastAsia="东文宋体" w:cs="东文宋体"/>
                <w:color w:val="auto"/>
                <w:sz w:val="22"/>
                <w:lang w:eastAsia="zh-CN"/>
              </w:rPr>
              <w:t>、</w:t>
            </w:r>
            <w:r>
              <w:rPr>
                <w:rFonts w:hint="eastAsia" w:ascii="Times New Roman" w:hAnsi="Times New Roman" w:eastAsia="东文宋体" w:cs="东文宋体"/>
                <w:color w:val="auto"/>
                <w:sz w:val="22"/>
              </w:rPr>
              <w:t>特色化</w:t>
            </w:r>
            <w:r>
              <w:rPr>
                <w:rFonts w:hint="eastAsia" w:ascii="Times New Roman" w:hAnsi="Times New Roman" w:eastAsia="东文宋体" w:cs="东文宋体"/>
                <w:color w:val="auto"/>
                <w:sz w:val="22"/>
                <w:lang w:eastAsia="zh-CN"/>
              </w:rPr>
              <w:t>、</w:t>
            </w:r>
            <w:r>
              <w:rPr>
                <w:rFonts w:hint="eastAsia" w:ascii="Times New Roman" w:hAnsi="Times New Roman" w:eastAsia="东文宋体" w:cs="东文宋体"/>
                <w:color w:val="auto"/>
                <w:sz w:val="22"/>
              </w:rPr>
              <w:t>创新能力</w:t>
            </w:r>
            <w:r>
              <w:rPr>
                <w:rFonts w:hint="eastAsia" w:ascii="Times New Roman" w:hAnsi="Times New Roman" w:eastAsia="东文宋体" w:cs="东文宋体"/>
                <w:color w:val="auto"/>
                <w:sz w:val="22"/>
                <w:lang w:eastAsia="zh-CN"/>
              </w:rPr>
              <w:t>、</w:t>
            </w:r>
            <w:r>
              <w:rPr>
                <w:rFonts w:hint="eastAsia" w:ascii="Times New Roman" w:hAnsi="Times New Roman" w:eastAsia="东文宋体" w:cs="东文宋体"/>
                <w:color w:val="auto"/>
                <w:sz w:val="22"/>
              </w:rPr>
              <w:t>产业链配套</w:t>
            </w:r>
            <w:r>
              <w:rPr>
                <w:rFonts w:hint="eastAsia" w:ascii="Times New Roman" w:hAnsi="Times New Roman" w:eastAsia="东文宋体" w:cs="东文宋体"/>
                <w:color w:val="auto"/>
                <w:sz w:val="22"/>
                <w:lang w:eastAsia="zh-CN"/>
              </w:rPr>
              <w:t>、</w:t>
            </w:r>
            <w:r>
              <w:rPr>
                <w:rFonts w:hint="eastAsia" w:ascii="Times New Roman" w:hAnsi="Times New Roman" w:eastAsia="东文宋体" w:cs="东文宋体"/>
                <w:color w:val="auto"/>
                <w:sz w:val="22"/>
              </w:rPr>
              <w:t>主导产品</w:t>
            </w:r>
            <w:r>
              <w:rPr>
                <w:rFonts w:hint="eastAsia" w:ascii="Times New Roman" w:hAnsi="Times New Roman" w:eastAsia="东文宋体" w:cs="东文宋体"/>
                <w:color w:val="auto"/>
                <w:sz w:val="22"/>
                <w:lang w:eastAsia="zh-CN"/>
              </w:rPr>
              <w:t>和</w:t>
            </w:r>
            <w:r>
              <w:rPr>
                <w:rFonts w:hint="eastAsia" w:ascii="Times New Roman" w:hAnsi="Times New Roman" w:eastAsia="东文宋体" w:cs="东文宋体"/>
                <w:color w:val="auto"/>
                <w:sz w:val="22"/>
              </w:rPr>
              <w:t>其他指标</w:t>
            </w:r>
            <w:r>
              <w:rPr>
                <w:rFonts w:hint="eastAsia" w:ascii="Times New Roman" w:hAnsi="Times New Roman"/>
                <w:color w:val="auto"/>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firstLine="0" w:firstLineChars="0"/>
              <w:jc w:val="both"/>
              <w:textAlignment w:val="auto"/>
              <w:rPr>
                <w:rFonts w:hint="eastAsia" w:ascii="Times New Roman" w:hAnsi="Times New Roman"/>
                <w:b/>
                <w:bCs/>
                <w:color w:val="auto"/>
                <w:sz w:val="22"/>
                <w:szCs w:val="22"/>
                <w:lang w:eastAsia="zh-CN"/>
              </w:rPr>
            </w:pPr>
            <w:r>
              <w:rPr>
                <w:rFonts w:hint="eastAsia" w:ascii="Times New Roman" w:hAnsi="Times New Roman"/>
                <w:b/>
                <w:bCs/>
                <w:color w:val="auto"/>
                <w:sz w:val="22"/>
                <w:szCs w:val="22"/>
              </w:rPr>
              <w:t>推荐</w:t>
            </w:r>
            <w:r>
              <w:rPr>
                <w:rFonts w:hint="eastAsia" w:ascii="Times New Roman" w:hAnsi="Times New Roman"/>
                <w:b/>
                <w:bCs/>
                <w:color w:val="auto"/>
                <w:sz w:val="22"/>
                <w:szCs w:val="22"/>
                <w:lang w:eastAsia="zh-CN"/>
              </w:rPr>
              <w:t>意见：</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firstLine="440" w:firstLineChars="200"/>
              <w:jc w:val="both"/>
              <w:textAlignment w:val="auto"/>
              <w:rPr>
                <w:rFonts w:hint="eastAsia" w:ascii="Times New Roman" w:hAnsi="Times New Roman" w:eastAsia="东文宋体" w:cs="东文宋体"/>
                <w:color w:val="auto"/>
                <w:sz w:val="22"/>
                <w:szCs w:val="22"/>
                <w:u w:val="none"/>
                <w:lang w:val="en-US" w:eastAsia="zh-CN"/>
              </w:rPr>
            </w:pPr>
            <w:r>
              <w:rPr>
                <w:rFonts w:hint="eastAsia" w:ascii="Times New Roman" w:hAnsi="Times New Roman" w:eastAsia="东文宋体" w:cs="东文宋体"/>
                <w:color w:val="auto"/>
                <w:sz w:val="22"/>
                <w:szCs w:val="22"/>
                <w:u w:val="single"/>
                <w:lang w:val="en-US" w:eastAsia="zh-CN"/>
              </w:rPr>
              <w:t>同意推荐</w:t>
            </w:r>
            <w:r>
              <w:rPr>
                <w:rFonts w:hint="eastAsia" w:ascii="Times New Roman" w:hAnsi="Times New Roman"/>
                <w:color w:val="auto"/>
                <w:kern w:val="0"/>
                <w:sz w:val="22"/>
                <w:szCs w:val="22"/>
                <w:u w:val="single"/>
              </w:rPr>
              <w:t>□</w:t>
            </w:r>
            <w:r>
              <w:rPr>
                <w:rFonts w:hint="eastAsia" w:ascii="Times New Roman" w:hAnsi="Times New Roman"/>
                <w:color w:val="auto"/>
                <w:kern w:val="0"/>
                <w:sz w:val="22"/>
                <w:szCs w:val="22"/>
                <w:u w:val="single"/>
                <w:lang w:val="en-US" w:eastAsia="zh-CN"/>
              </w:rPr>
              <w:t xml:space="preserve">          </w:t>
            </w:r>
            <w:r>
              <w:rPr>
                <w:rFonts w:hint="eastAsia" w:ascii="Times New Roman" w:hAnsi="Times New Roman"/>
                <w:color w:val="auto"/>
                <w:kern w:val="0"/>
                <w:sz w:val="22"/>
                <w:szCs w:val="22"/>
                <w:u w:val="single"/>
                <w:lang w:eastAsia="zh-CN"/>
              </w:rPr>
              <w:t>不同意推荐</w:t>
            </w:r>
            <w:r>
              <w:rPr>
                <w:rFonts w:hint="eastAsia" w:ascii="Times New Roman" w:hAnsi="Times New Roman"/>
                <w:color w:val="auto"/>
                <w:kern w:val="0"/>
                <w:sz w:val="22"/>
                <w:szCs w:val="22"/>
                <w:u w:val="single"/>
              </w:rPr>
              <w:t>□</w:t>
            </w:r>
            <w:r>
              <w:rPr>
                <w:rFonts w:hint="eastAsia" w:ascii="Times New Roman" w:hAnsi="Times New Roman" w:eastAsia="东文宋体" w:cs="东文宋体"/>
                <w:color w:val="auto"/>
                <w:sz w:val="22"/>
                <w:szCs w:val="22"/>
                <w:u w:val="single"/>
                <w:lang w:val="en-US" w:eastAsia="zh-CN"/>
              </w:rPr>
              <w:t xml:space="preserve">  </w:t>
            </w:r>
            <w:r>
              <w:rPr>
                <w:rFonts w:hint="eastAsia" w:ascii="Times New Roman" w:hAnsi="Times New Roman" w:eastAsia="东文宋体" w:cs="东文宋体"/>
                <w:color w:val="auto"/>
                <w:sz w:val="22"/>
                <w:szCs w:val="22"/>
                <w:u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firstLine="0" w:firstLineChars="0"/>
              <w:jc w:val="both"/>
              <w:textAlignment w:val="auto"/>
              <w:rPr>
                <w:rFonts w:hint="eastAsia" w:ascii="Times New Roman" w:hAnsi="Times New Roman"/>
                <w:color w:val="auto"/>
                <w:lang w:val="en-US" w:eastAsia="zh-CN"/>
              </w:rPr>
            </w:pPr>
            <w:r>
              <w:rPr>
                <w:rFonts w:hint="eastAsia" w:ascii="Times New Roman" w:hAnsi="Times New Roman" w:eastAsia="黑体" w:cs="黑体"/>
                <w:color w:val="auto"/>
                <w:sz w:val="24"/>
                <w:szCs w:val="24"/>
                <w:lang w:val="en-US" w:eastAsia="zh-CN"/>
              </w:rPr>
              <w:t>推荐单位（公章）：</w:t>
            </w:r>
            <w:r>
              <w:rPr>
                <w:rFonts w:hint="eastAsia" w:ascii="Times New Roman" w:hAnsi="Times New Roman"/>
                <w:color w:val="auto"/>
                <w:sz w:val="20"/>
                <w:szCs w:val="21"/>
              </w:rPr>
              <w:t xml:space="preserve"> </w:t>
            </w:r>
            <w:r>
              <w:rPr>
                <w:rFonts w:hint="eastAsia" w:ascii="Times New Roman" w:hAnsi="Times New Roman"/>
                <w:color w:val="auto"/>
                <w:sz w:val="20"/>
                <w:szCs w:val="21"/>
              </w:rPr>
              <w:br w:type="textWrapping"/>
            </w:r>
            <w:r>
              <w:rPr>
                <w:rFonts w:hint="eastAsia" w:ascii="Times New Roman" w:hAnsi="Times New Roman"/>
                <w:color w:val="auto"/>
                <w:sz w:val="20"/>
                <w:szCs w:val="21"/>
              </w:rPr>
              <w:t xml:space="preserve">       </w:t>
            </w:r>
            <w:r>
              <w:rPr>
                <w:rFonts w:hint="eastAsia" w:ascii="Times New Roman" w:hAnsi="Times New Roman"/>
                <w:color w:val="auto"/>
                <w:sz w:val="20"/>
                <w:szCs w:val="21"/>
                <w:lang w:val="en-US" w:eastAsia="zh-CN"/>
              </w:rPr>
              <w:t xml:space="preserve">   </w:t>
            </w:r>
            <w:r>
              <w:rPr>
                <w:rFonts w:hint="eastAsia" w:ascii="Times New Roman" w:hAnsi="Times New Roman"/>
                <w:color w:val="auto"/>
                <w:sz w:val="22"/>
                <w:szCs w:val="22"/>
                <w:lang w:val="en-US" w:eastAsia="zh-CN"/>
              </w:rPr>
              <w:t xml:space="preserve">  </w:t>
            </w:r>
            <w:r>
              <w:rPr>
                <w:rFonts w:hint="eastAsia" w:ascii="Times New Roman" w:hAnsi="Times New Roman"/>
                <w:color w:val="auto"/>
                <w:sz w:val="22"/>
                <w:szCs w:val="22"/>
              </w:rPr>
              <w:t>日 期：</w:t>
            </w:r>
            <w:r>
              <w:rPr>
                <w:rFonts w:hint="eastAsia" w:ascii="Times New Roman" w:hAnsi="Times New Roman"/>
                <w:color w:val="auto"/>
                <w:sz w:val="22"/>
                <w:szCs w:val="22"/>
                <w:u w:val="single"/>
                <w:lang w:val="en-US" w:eastAsia="zh-CN"/>
              </w:rPr>
              <w:t xml:space="preserve">       </w:t>
            </w:r>
            <w:r>
              <w:rPr>
                <w:rFonts w:hint="eastAsia" w:ascii="Times New Roman" w:hAnsi="Times New Roman"/>
                <w:color w:val="auto"/>
                <w:sz w:val="22"/>
                <w:szCs w:val="22"/>
                <w:lang w:val="en-US" w:eastAsia="zh-CN"/>
              </w:rPr>
              <w:t xml:space="preserve"> 年 </w:t>
            </w:r>
            <w:r>
              <w:rPr>
                <w:rFonts w:hint="eastAsia" w:ascii="Times New Roman" w:hAnsi="Times New Roman"/>
                <w:color w:val="auto"/>
                <w:sz w:val="22"/>
                <w:szCs w:val="22"/>
                <w:u w:val="single"/>
                <w:lang w:val="en-US" w:eastAsia="zh-CN"/>
              </w:rPr>
              <w:t xml:space="preserve">     </w:t>
            </w:r>
            <w:r>
              <w:rPr>
                <w:rFonts w:hint="eastAsia" w:ascii="Times New Roman" w:hAnsi="Times New Roman"/>
                <w:color w:val="auto"/>
                <w:sz w:val="22"/>
                <w:szCs w:val="22"/>
                <w:lang w:val="en-US" w:eastAsia="zh-CN"/>
              </w:rPr>
              <w:t>月</w:t>
            </w:r>
            <w:r>
              <w:rPr>
                <w:rFonts w:hint="eastAsia" w:ascii="Times New Roman" w:hAnsi="Times New Roman"/>
                <w:color w:val="auto"/>
                <w:sz w:val="22"/>
                <w:szCs w:val="22"/>
                <w:u w:val="single"/>
                <w:lang w:val="en-US" w:eastAsia="zh-CN"/>
              </w:rPr>
              <w:t xml:space="preserve">     </w:t>
            </w:r>
            <w:r>
              <w:rPr>
                <w:rFonts w:hint="eastAsia" w:ascii="Times New Roman" w:hAnsi="Times New Roman"/>
                <w:color w:val="auto"/>
                <w:sz w:val="22"/>
                <w:szCs w:val="22"/>
                <w:lang w:val="en-US" w:eastAsia="zh-CN"/>
              </w:rPr>
              <w:t>日</w:t>
            </w:r>
          </w:p>
        </w:tc>
      </w:tr>
    </w:tbl>
    <w:p>
      <w:pPr>
        <w:pStyle w:val="8"/>
        <w:spacing w:line="20" w:lineRule="exact"/>
        <w:jc w:val="both"/>
        <w:rPr>
          <w:rFonts w:hint="eastAsia" w:ascii="Times New Roman" w:hAnsi="Times New Roman"/>
        </w:rPr>
      </w:pPr>
    </w:p>
    <w:p>
      <w:pPr>
        <w:jc w:val="left"/>
        <w:rPr>
          <w:rFonts w:hint="eastAsia" w:ascii="Times New Roman" w:hAnsi="Times New Roman" w:eastAsia="黑体" w:cs="黑体"/>
          <w:sz w:val="32"/>
          <w:szCs w:val="32"/>
          <w:lang w:val="en-US" w:eastAsia="zh-CN"/>
        </w:rPr>
      </w:pPr>
      <w:r>
        <w:rPr>
          <w:rFonts w:hint="eastAsia" w:ascii="Times New Roman" w:hAnsi="Times New Roman" w:eastAsia="方正仿宋_GBK" w:cs="方正仿宋_GBK"/>
          <w:sz w:val="32"/>
          <w:szCs w:val="32"/>
        </w:rPr>
        <w:br w:type="page"/>
      </w:r>
      <w:r>
        <w:rPr>
          <w:rFonts w:hint="eastAsia" w:ascii="Times New Roman" w:hAnsi="Times New Roman" w:eastAsia="方正黑体_GBK" w:cs="方正黑体_GBK"/>
          <w:sz w:val="32"/>
          <w:szCs w:val="32"/>
          <w:lang w:eastAsia="zh-CN"/>
        </w:rPr>
        <w:t>附件</w:t>
      </w:r>
      <w:r>
        <w:rPr>
          <w:rFonts w:hint="eastAsia" w:ascii="Times New Roman" w:hAnsi="Times New Roman" w:eastAsia="方正黑体_GBK" w:cs="方正黑体_GBK"/>
          <w:sz w:val="32"/>
          <w:szCs w:val="32"/>
          <w:lang w:val="en-US" w:eastAsia="zh-CN"/>
        </w:rPr>
        <w:t>2</w:t>
      </w:r>
    </w:p>
    <w:p>
      <w:pPr>
        <w:pStyle w:val="2"/>
        <w:rPr>
          <w:rFonts w:hint="eastAsia" w:ascii="Times New Roman" w:hAnsi="Times New Roman" w:eastAsia="黑体" w:cs="黑体"/>
          <w:sz w:val="32"/>
          <w:szCs w:val="32"/>
          <w:lang w:val="en-US" w:eastAsia="zh-CN"/>
        </w:rPr>
      </w:pPr>
    </w:p>
    <w:p>
      <w:pPr>
        <w:pStyle w:val="8"/>
        <w:rPr>
          <w:rFonts w:hint="default" w:ascii="Times New Roman" w:hAnsi="Times New Roman"/>
          <w:lang w:val="en-US" w:eastAsia="zh-CN"/>
        </w:rPr>
      </w:pPr>
    </w:p>
    <w:p>
      <w:pPr>
        <w:snapToGrid w:val="0"/>
        <w:jc w:val="center"/>
        <w:rPr>
          <w:rFonts w:ascii="Times New Roman" w:hAnsi="Times New Roman" w:eastAsia="方正小标宋简体" w:cs="方正小标宋简体"/>
          <w:sz w:val="52"/>
          <w:szCs w:val="52"/>
        </w:rPr>
      </w:pPr>
    </w:p>
    <w:p>
      <w:pPr>
        <w:keepNext w:val="0"/>
        <w:keepLines w:val="0"/>
        <w:pageBreakBefore w:val="0"/>
        <w:widowControl w:val="0"/>
        <w:kinsoku/>
        <w:wordWrap/>
        <w:overflowPunct/>
        <w:topLinePunct w:val="0"/>
        <w:autoSpaceDE/>
        <w:autoSpaceDN/>
        <w:bidi w:val="0"/>
        <w:adjustRightInd/>
        <w:snapToGrid w:val="0"/>
        <w:spacing w:line="480" w:lineRule="auto"/>
        <w:jc w:val="center"/>
        <w:textAlignment w:val="auto"/>
        <w:outlineLvl w:val="9"/>
        <w:rPr>
          <w:rFonts w:hint="eastAsia" w:ascii="Times New Roman" w:hAnsi="Times New Roman" w:eastAsia="方正小标宋简体" w:cs="方正小标宋简体"/>
          <w:bCs/>
          <w:sz w:val="56"/>
          <w:szCs w:val="56"/>
        </w:rPr>
      </w:pPr>
      <w:r>
        <w:rPr>
          <w:rFonts w:hint="eastAsia" w:ascii="Times New Roman" w:hAnsi="Times New Roman" w:eastAsia="方正小标宋简体" w:cs="方正小标宋简体"/>
          <w:bCs/>
          <w:sz w:val="56"/>
          <w:szCs w:val="56"/>
          <w:lang w:eastAsia="zh-CN"/>
        </w:rPr>
        <w:t>第一批</w:t>
      </w:r>
      <w:r>
        <w:rPr>
          <w:rFonts w:hint="eastAsia" w:ascii="Times New Roman" w:hAnsi="Times New Roman" w:eastAsia="方正小标宋简体" w:cs="方正小标宋简体"/>
          <w:bCs/>
          <w:sz w:val="56"/>
          <w:szCs w:val="56"/>
        </w:rPr>
        <w:t>专精特新</w:t>
      </w:r>
      <w:r>
        <w:rPr>
          <w:rFonts w:hint="eastAsia" w:ascii="Times New Roman" w:hAnsi="Times New Roman" w:eastAsia="方正小标宋简体" w:cs="方正小标宋简体"/>
          <w:bCs/>
          <w:sz w:val="56"/>
          <w:szCs w:val="56"/>
          <w:lang w:eastAsia="zh-CN"/>
        </w:rPr>
        <w:t>“</w:t>
      </w:r>
      <w:r>
        <w:rPr>
          <w:rFonts w:hint="eastAsia" w:ascii="Times New Roman" w:hAnsi="Times New Roman" w:eastAsia="方正小标宋简体" w:cs="方正小标宋简体"/>
          <w:bCs/>
          <w:sz w:val="56"/>
          <w:szCs w:val="56"/>
        </w:rPr>
        <w:t>小巨人</w:t>
      </w:r>
      <w:r>
        <w:rPr>
          <w:rFonts w:hint="eastAsia" w:ascii="Times New Roman" w:hAnsi="Times New Roman" w:eastAsia="方正小标宋简体" w:cs="方正小标宋简体"/>
          <w:bCs/>
          <w:sz w:val="56"/>
          <w:szCs w:val="56"/>
          <w:lang w:eastAsia="zh-CN"/>
        </w:rPr>
        <w:t>”</w:t>
      </w:r>
      <w:r>
        <w:rPr>
          <w:rFonts w:hint="eastAsia" w:ascii="Times New Roman" w:hAnsi="Times New Roman" w:eastAsia="方正小标宋简体" w:cs="方正小标宋简体"/>
          <w:bCs/>
          <w:sz w:val="56"/>
          <w:szCs w:val="56"/>
        </w:rPr>
        <w:t>企业</w:t>
      </w:r>
    </w:p>
    <w:p>
      <w:pPr>
        <w:keepNext w:val="0"/>
        <w:keepLines w:val="0"/>
        <w:pageBreakBefore w:val="0"/>
        <w:widowControl w:val="0"/>
        <w:kinsoku/>
        <w:wordWrap/>
        <w:overflowPunct/>
        <w:topLinePunct w:val="0"/>
        <w:autoSpaceDE/>
        <w:autoSpaceDN/>
        <w:bidi w:val="0"/>
        <w:adjustRightInd/>
        <w:snapToGrid w:val="0"/>
        <w:spacing w:line="480" w:lineRule="auto"/>
        <w:jc w:val="center"/>
        <w:textAlignment w:val="auto"/>
        <w:outlineLvl w:val="9"/>
        <w:rPr>
          <w:rFonts w:hint="eastAsia" w:ascii="Times New Roman" w:hAnsi="Times New Roman" w:eastAsia="方正小标宋简体" w:cs="方正小标宋简体"/>
          <w:bCs/>
          <w:sz w:val="56"/>
          <w:szCs w:val="56"/>
          <w:lang w:eastAsia="zh-CN"/>
        </w:rPr>
      </w:pPr>
      <w:r>
        <w:rPr>
          <w:rFonts w:hint="eastAsia" w:ascii="Times New Roman" w:hAnsi="Times New Roman" w:eastAsia="方正小标宋简体" w:cs="方正小标宋简体"/>
          <w:bCs/>
          <w:sz w:val="56"/>
          <w:szCs w:val="56"/>
          <w:lang w:eastAsia="zh-CN"/>
        </w:rPr>
        <w:t>复</w:t>
      </w:r>
      <w:r>
        <w:rPr>
          <w:rFonts w:hint="eastAsia" w:ascii="Times New Roman" w:hAnsi="Times New Roman" w:eastAsia="方正小标宋简体" w:cs="方正小标宋简体"/>
          <w:bCs/>
          <w:sz w:val="56"/>
          <w:szCs w:val="56"/>
          <w:lang w:val="en-US" w:eastAsia="zh-CN"/>
        </w:rPr>
        <w:t xml:space="preserve">    </w:t>
      </w:r>
      <w:r>
        <w:rPr>
          <w:rFonts w:hint="eastAsia" w:ascii="Times New Roman" w:hAnsi="Times New Roman" w:eastAsia="方正小标宋简体" w:cs="方正小标宋简体"/>
          <w:bCs/>
          <w:sz w:val="56"/>
          <w:szCs w:val="56"/>
          <w:lang w:eastAsia="zh-CN"/>
        </w:rPr>
        <w:t>核</w:t>
      </w:r>
      <w:r>
        <w:rPr>
          <w:rFonts w:hint="eastAsia" w:ascii="Times New Roman" w:hAnsi="Times New Roman" w:eastAsia="方正小标宋简体" w:cs="方正小标宋简体"/>
          <w:bCs/>
          <w:sz w:val="56"/>
          <w:szCs w:val="56"/>
          <w:lang w:val="en-US" w:eastAsia="zh-CN"/>
        </w:rPr>
        <w:t xml:space="preserve">    </w:t>
      </w:r>
      <w:r>
        <w:rPr>
          <w:rFonts w:hint="eastAsia" w:ascii="Times New Roman" w:hAnsi="Times New Roman" w:eastAsia="方正小标宋简体" w:cs="方正小标宋简体"/>
          <w:bCs/>
          <w:sz w:val="56"/>
          <w:szCs w:val="56"/>
          <w:lang w:eastAsia="zh-CN"/>
        </w:rPr>
        <w:t>申</w:t>
      </w:r>
      <w:r>
        <w:rPr>
          <w:rFonts w:hint="eastAsia" w:ascii="Times New Roman" w:hAnsi="Times New Roman" w:eastAsia="方正小标宋简体" w:cs="方正小标宋简体"/>
          <w:bCs/>
          <w:sz w:val="56"/>
          <w:szCs w:val="56"/>
          <w:lang w:val="en-US" w:eastAsia="zh-CN"/>
        </w:rPr>
        <w:t xml:space="preserve">    </w:t>
      </w:r>
      <w:r>
        <w:rPr>
          <w:rFonts w:hint="eastAsia" w:ascii="Times New Roman" w:hAnsi="Times New Roman" w:eastAsia="方正小标宋简体" w:cs="方正小标宋简体"/>
          <w:bCs/>
          <w:sz w:val="56"/>
          <w:szCs w:val="56"/>
          <w:lang w:eastAsia="zh-CN"/>
        </w:rPr>
        <w:t>请</w:t>
      </w:r>
      <w:r>
        <w:rPr>
          <w:rFonts w:hint="eastAsia" w:ascii="Times New Roman" w:hAnsi="Times New Roman" w:eastAsia="方正小标宋简体" w:cs="方正小标宋简体"/>
          <w:bCs/>
          <w:sz w:val="56"/>
          <w:szCs w:val="56"/>
          <w:lang w:val="en-US" w:eastAsia="zh-CN"/>
        </w:rPr>
        <w:t xml:space="preserve">    </w:t>
      </w:r>
      <w:r>
        <w:rPr>
          <w:rFonts w:hint="eastAsia" w:ascii="Times New Roman" w:hAnsi="Times New Roman" w:eastAsia="方正小标宋简体" w:cs="方正小标宋简体"/>
          <w:bCs/>
          <w:sz w:val="56"/>
          <w:szCs w:val="56"/>
          <w:lang w:eastAsia="zh-CN"/>
        </w:rPr>
        <w:t>书</w:t>
      </w:r>
    </w:p>
    <w:p>
      <w:pPr>
        <w:jc w:val="center"/>
        <w:rPr>
          <w:rFonts w:ascii="Times New Roman" w:hAnsi="Times New Roman" w:eastAsia="方正小标宋简体" w:cs="方正小标宋简体"/>
          <w:sz w:val="44"/>
          <w:szCs w:val="44"/>
        </w:rPr>
      </w:pPr>
    </w:p>
    <w:p>
      <w:pPr>
        <w:ind w:firstLine="640" w:firstLineChars="200"/>
        <w:rPr>
          <w:rFonts w:ascii="Times New Roman" w:hAnsi="Times New Roman" w:eastAsia="仿宋_GB2312" w:cs="仿宋_GB2312"/>
          <w:sz w:val="32"/>
          <w:szCs w:val="32"/>
        </w:rPr>
      </w:pPr>
    </w:p>
    <w:p>
      <w:pPr>
        <w:ind w:firstLine="640" w:firstLineChars="200"/>
        <w:rPr>
          <w:rFonts w:ascii="Times New Roman" w:hAnsi="Times New Roman" w:eastAsia="仿宋_GB2312" w:cs="仿宋_GB2312"/>
          <w:sz w:val="32"/>
          <w:szCs w:val="32"/>
        </w:rPr>
      </w:pPr>
    </w:p>
    <w:p>
      <w:pPr>
        <w:tabs>
          <w:tab w:val="left" w:pos="8100"/>
        </w:tabs>
        <w:spacing w:line="720" w:lineRule="auto"/>
        <w:ind w:firstLine="320" w:firstLineChars="100"/>
        <w:rPr>
          <w:rFonts w:hint="eastAsia" w:ascii="Times New Roman" w:hAnsi="Times New Roman" w:eastAsia="楷体_GB2312"/>
          <w:sz w:val="32"/>
          <w:szCs w:val="32"/>
          <w:u w:val="single"/>
        </w:rPr>
      </w:pPr>
      <w:r>
        <w:rPr>
          <w:rFonts w:hint="eastAsia" w:ascii="Times New Roman" w:hAnsi="Times New Roman" w:eastAsia="楷体_GB2312"/>
          <w:sz w:val="32"/>
          <w:szCs w:val="32"/>
        </w:rPr>
        <w:t>企业名称（盖章）</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hint="eastAsia" w:ascii="Times New Roman" w:hAnsi="Times New Roman" w:eastAsia="楷体_GB2312"/>
          <w:sz w:val="32"/>
          <w:szCs w:val="32"/>
          <w:u w:val="single"/>
        </w:rPr>
        <w:t xml:space="preserve">      </w:t>
      </w:r>
    </w:p>
    <w:p>
      <w:pPr>
        <w:tabs>
          <w:tab w:val="left" w:pos="8100"/>
        </w:tabs>
        <w:spacing w:line="720" w:lineRule="auto"/>
        <w:ind w:firstLine="320" w:firstLineChars="100"/>
        <w:rPr>
          <w:rFonts w:hint="eastAsia" w:ascii="Times New Roman" w:hAnsi="Times New Roman" w:eastAsia="楷体_GB2312"/>
          <w:sz w:val="32"/>
          <w:szCs w:val="32"/>
        </w:rPr>
      </w:pPr>
      <w:r>
        <w:rPr>
          <w:rFonts w:hint="eastAsia" w:ascii="Times New Roman" w:hAnsi="Times New Roman" w:eastAsia="楷体_GB2312"/>
          <w:sz w:val="32"/>
          <w:szCs w:val="32"/>
        </w:rPr>
        <w:t xml:space="preserve">推荐时间  </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rPr>
        <w:t xml:space="preserve">           </w:t>
      </w:r>
    </w:p>
    <w:p>
      <w:pPr>
        <w:tabs>
          <w:tab w:val="left" w:pos="8100"/>
        </w:tabs>
        <w:spacing w:line="720" w:lineRule="auto"/>
        <w:ind w:firstLine="320" w:firstLineChars="100"/>
        <w:rPr>
          <w:rFonts w:hint="eastAsia" w:ascii="Times New Roman" w:hAnsi="Times New Roman" w:eastAsia="楷体_GB2312"/>
          <w:sz w:val="32"/>
          <w:szCs w:val="32"/>
        </w:rPr>
      </w:pPr>
      <w:r>
        <w:rPr>
          <w:rFonts w:hint="eastAsia" w:ascii="Times New Roman" w:hAnsi="Times New Roman" w:eastAsia="楷体_GB2312"/>
          <w:sz w:val="32"/>
          <w:szCs w:val="32"/>
          <w:lang w:eastAsia="zh-CN"/>
        </w:rPr>
        <w:t>推荐单位</w:t>
      </w:r>
      <w:r>
        <w:rPr>
          <w:rFonts w:hint="eastAsia" w:ascii="Times New Roman" w:hAnsi="Times New Roman" w:eastAsia="楷体_GB2312"/>
          <w:sz w:val="32"/>
          <w:szCs w:val="32"/>
        </w:rPr>
        <w:t xml:space="preserve">（盖章） </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rPr>
        <w:t xml:space="preserve">    </w:t>
      </w:r>
      <w:r>
        <w:rPr>
          <w:rFonts w:hint="eastAsia" w:ascii="Times New Roman" w:hAnsi="Times New Roman" w:eastAsia="楷体_GB2312"/>
          <w:sz w:val="32"/>
          <w:szCs w:val="32"/>
          <w:lang w:val="en-US" w:eastAsia="zh-CN"/>
        </w:rPr>
        <w:t xml:space="preserve"> </w:t>
      </w:r>
      <w:r>
        <w:rPr>
          <w:rFonts w:hint="eastAsia" w:ascii="Times New Roman" w:hAnsi="Times New Roman" w:eastAsia="楷体_GB2312"/>
          <w:sz w:val="32"/>
          <w:szCs w:val="32"/>
        </w:rPr>
        <w:t xml:space="preserve">      </w:t>
      </w:r>
    </w:p>
    <w:p>
      <w:pPr>
        <w:spacing w:line="712" w:lineRule="exact"/>
        <w:jc w:val="center"/>
        <w:rPr>
          <w:rFonts w:hint="eastAsia" w:ascii="Times New Roman" w:hAnsi="Times New Roman" w:eastAsia="楷体_GB2312"/>
          <w:sz w:val="32"/>
          <w:szCs w:val="32"/>
        </w:rPr>
      </w:pPr>
    </w:p>
    <w:p>
      <w:pPr>
        <w:spacing w:line="712" w:lineRule="exact"/>
        <w:jc w:val="center"/>
        <w:rPr>
          <w:rFonts w:hint="eastAsia" w:ascii="Times New Roman" w:hAnsi="Times New Roman" w:eastAsia="楷体_GB2312"/>
          <w:sz w:val="32"/>
          <w:szCs w:val="32"/>
          <w:lang w:eastAsia="zh-CN"/>
        </w:rPr>
      </w:pPr>
      <w:r>
        <w:rPr>
          <w:rFonts w:hint="eastAsia" w:ascii="Times New Roman" w:hAnsi="Times New Roman" w:eastAsia="楷体_GB2312"/>
          <w:sz w:val="32"/>
          <w:szCs w:val="32"/>
        </w:rPr>
        <w:t>工业和信息化部</w:t>
      </w:r>
      <w:r>
        <w:rPr>
          <w:rFonts w:hint="eastAsia" w:ascii="Times New Roman" w:hAnsi="Times New Roman" w:eastAsia="楷体_GB2312"/>
          <w:sz w:val="32"/>
          <w:szCs w:val="32"/>
          <w:lang w:eastAsia="zh-CN"/>
        </w:rPr>
        <w:t>制</w:t>
      </w:r>
    </w:p>
    <w:p>
      <w:pPr>
        <w:jc w:val="center"/>
        <w:rPr>
          <w:rFonts w:ascii="Times New Roman" w:hAnsi="Times New Roman"/>
          <w:b/>
          <w:sz w:val="44"/>
          <w:szCs w:val="44"/>
        </w:rPr>
      </w:pPr>
      <w:r>
        <w:rPr>
          <w:rFonts w:ascii="Times New Roman" w:hAnsi="Times New Roman" w:eastAsia="仿宋_GB2312" w:cs="仿宋_GB2312"/>
          <w:sz w:val="32"/>
          <w:szCs w:val="32"/>
        </w:rPr>
        <w:br w:type="page"/>
      </w:r>
      <w:r>
        <w:rPr>
          <w:rFonts w:hint="eastAsia" w:ascii="Times New Roman" w:hAnsi="Times New Roman"/>
          <w:b/>
          <w:sz w:val="44"/>
          <w:szCs w:val="44"/>
        </w:rPr>
        <w:t>填报说明</w:t>
      </w:r>
    </w:p>
    <w:p>
      <w:pPr>
        <w:ind w:firstLine="640" w:firstLineChars="200"/>
        <w:rPr>
          <w:rFonts w:ascii="Times New Roman" w:hAnsi="Times New Roman" w:eastAsia="仿宋_GB2312" w:cs="仿宋_GB2312"/>
          <w:sz w:val="32"/>
          <w:szCs w:val="32"/>
        </w:rPr>
      </w:pPr>
    </w:p>
    <w:p>
      <w:pPr>
        <w:ind w:firstLine="640" w:firstLineChars="200"/>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一、本</w:t>
      </w:r>
      <w:r>
        <w:rPr>
          <w:rFonts w:hint="eastAsia" w:ascii="Times New Roman" w:hAnsi="Times New Roman" w:eastAsia="方正仿宋_GBK" w:cs="方正仿宋_GBK"/>
          <w:sz w:val="32"/>
          <w:szCs w:val="32"/>
          <w:lang w:eastAsia="zh-CN"/>
        </w:rPr>
        <w:t>申请书第一至第九部分</w:t>
      </w:r>
      <w:r>
        <w:rPr>
          <w:rFonts w:hint="eastAsia" w:ascii="Times New Roman" w:hAnsi="Times New Roman" w:eastAsia="方正仿宋_GBK" w:cs="方正仿宋_GBK"/>
          <w:sz w:val="32"/>
          <w:szCs w:val="32"/>
        </w:rPr>
        <w:t>由</w:t>
      </w:r>
      <w:r>
        <w:rPr>
          <w:rFonts w:hint="eastAsia" w:ascii="Times New Roman" w:hAnsi="Times New Roman" w:eastAsia="方正仿宋_GBK" w:cs="方正仿宋_GBK"/>
          <w:sz w:val="32"/>
          <w:szCs w:val="32"/>
          <w:lang w:eastAsia="zh-CN"/>
        </w:rPr>
        <w:t>申请复核的</w:t>
      </w:r>
      <w:r>
        <w:rPr>
          <w:rFonts w:hint="eastAsia" w:ascii="Times New Roman" w:hAnsi="Times New Roman" w:eastAsia="方正仿宋_GBK" w:cs="方正仿宋_GBK"/>
          <w:sz w:val="32"/>
          <w:szCs w:val="32"/>
        </w:rPr>
        <w:t>专精特新</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小巨人</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的企业</w:t>
      </w:r>
      <w:r>
        <w:rPr>
          <w:rFonts w:hint="eastAsia" w:ascii="Times New Roman" w:hAnsi="Times New Roman" w:eastAsia="方正仿宋_GBK" w:cs="方正仿宋_GBK"/>
          <w:sz w:val="32"/>
          <w:szCs w:val="32"/>
          <w:lang w:eastAsia="zh-CN"/>
        </w:rPr>
        <w:t>（以下简称“申请企业”）线上</w:t>
      </w:r>
      <w:r>
        <w:rPr>
          <w:rFonts w:hint="eastAsia" w:ascii="Times New Roman" w:hAnsi="Times New Roman" w:eastAsia="方正仿宋_GBK" w:cs="方正仿宋_GBK"/>
          <w:sz w:val="32"/>
          <w:szCs w:val="32"/>
        </w:rPr>
        <w:t>填写</w:t>
      </w:r>
      <w:r>
        <w:rPr>
          <w:rFonts w:hint="eastAsia" w:ascii="Times New Roman" w:hAnsi="Times New Roman" w:eastAsia="方正仿宋_GBK" w:cs="方正仿宋_GBK"/>
          <w:sz w:val="32"/>
          <w:szCs w:val="32"/>
          <w:lang w:eastAsia="zh-CN"/>
        </w:rPr>
        <w:t>后打印加盖公章</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第十部分由推荐单位填写。</w:t>
      </w:r>
    </w:p>
    <w:p>
      <w:pPr>
        <w:ind w:firstLine="640" w:firstLineChars="200"/>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二、</w:t>
      </w:r>
      <w:r>
        <w:rPr>
          <w:rFonts w:hint="eastAsia" w:ascii="Times New Roman" w:hAnsi="Times New Roman" w:eastAsia="方正仿宋_GBK" w:cs="方正仿宋_GBK"/>
          <w:sz w:val="32"/>
          <w:szCs w:val="32"/>
          <w:lang w:eastAsia="zh-CN"/>
        </w:rPr>
        <w:t>“推荐单位”</w:t>
      </w:r>
      <w:r>
        <w:rPr>
          <w:rFonts w:hint="eastAsia" w:ascii="Times New Roman" w:hAnsi="Times New Roman" w:eastAsia="方正仿宋_GBK" w:cs="方正仿宋_GBK"/>
          <w:sz w:val="32"/>
          <w:szCs w:val="32"/>
        </w:rPr>
        <w:t>为</w:t>
      </w:r>
      <w:r>
        <w:rPr>
          <w:rFonts w:hint="eastAsia" w:ascii="Times New Roman" w:hAnsi="Times New Roman" w:eastAsia="方正仿宋_GBK" w:cs="方正仿宋_GBK"/>
          <w:sz w:val="32"/>
          <w:szCs w:val="32"/>
          <w:lang w:eastAsia="zh-CN"/>
        </w:rPr>
        <w:t>申请</w:t>
      </w:r>
      <w:r>
        <w:rPr>
          <w:rFonts w:hint="eastAsia" w:ascii="Times New Roman" w:hAnsi="Times New Roman" w:eastAsia="方正仿宋_GBK" w:cs="方正仿宋_GBK"/>
          <w:sz w:val="32"/>
          <w:szCs w:val="32"/>
        </w:rPr>
        <w:t>企业注册所在地的省、自治区、直辖市及计划单列市、新疆生产建设兵团中小企业主管部门</w:t>
      </w:r>
      <w:r>
        <w:rPr>
          <w:rFonts w:hint="eastAsia" w:ascii="Times New Roman" w:hAnsi="Times New Roman" w:eastAsia="方正仿宋_GBK" w:cs="方正仿宋_GBK"/>
          <w:sz w:val="32"/>
          <w:szCs w:val="32"/>
          <w:lang w:eastAsia="zh-CN"/>
        </w:rPr>
        <w:t>（简称省级中小企业主管部门）</w:t>
      </w:r>
      <w:r>
        <w:rPr>
          <w:rFonts w:hint="eastAsia" w:ascii="Times New Roman" w:hAnsi="Times New Roman" w:eastAsia="方正仿宋_GBK" w:cs="方正仿宋_GBK"/>
          <w:sz w:val="32"/>
          <w:szCs w:val="32"/>
        </w:rPr>
        <w:t>。</w:t>
      </w:r>
    </w:p>
    <w:p>
      <w:pPr>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三</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申请企业须根据本通知列明的申请条件，上传相关说明或佐证材料</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lang w:eastAsia="zh-CN"/>
        </w:rPr>
        <w:t>并保证所填内容和提交资料准确、真实、合法、有效、无涉密信息。如弄虚作假，取消本次申请资格，且至少三年内不得申请</w:t>
      </w:r>
      <w:r>
        <w:rPr>
          <w:rFonts w:hint="eastAsia" w:ascii="Times New Roman" w:hAnsi="Times New Roman" w:eastAsia="方正仿宋_GBK" w:cs="方正仿宋_GBK"/>
          <w:sz w:val="32"/>
          <w:szCs w:val="32"/>
        </w:rPr>
        <w:t>。</w:t>
      </w:r>
    </w:p>
    <w:p>
      <w:pPr>
        <w:ind w:firstLine="640" w:firstLineChars="200"/>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四、省级中小企业主管部门组织报送纸质材料，作为我部审核的工作依据。纸质材料应与在线填报材料一致。</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方正仿宋_GBK" w:cs="方正仿宋_GBK"/>
          <w:sz w:val="32"/>
          <w:szCs w:val="32"/>
          <w:lang w:eastAsia="zh-CN"/>
        </w:rPr>
        <w:t>五、省级中小企业主管部门须严格按照“第十部分”所列</w:t>
      </w:r>
      <w:r>
        <w:rPr>
          <w:rFonts w:hint="eastAsia" w:ascii="Times New Roman" w:hAnsi="Times New Roman" w:eastAsia="方正仿宋_GBK" w:cs="方正仿宋_GBK"/>
          <w:sz w:val="32"/>
          <w:szCs w:val="32"/>
          <w:lang w:val="en-US" w:eastAsia="zh-CN"/>
        </w:rPr>
        <w:t>初核指标，</w:t>
      </w:r>
      <w:r>
        <w:rPr>
          <w:rFonts w:hint="eastAsia" w:ascii="Times New Roman" w:hAnsi="Times New Roman" w:eastAsia="方正仿宋_GBK" w:cs="方正仿宋_GBK"/>
          <w:sz w:val="32"/>
          <w:szCs w:val="32"/>
          <w:lang w:eastAsia="zh-CN"/>
        </w:rPr>
        <w:t>认真</w:t>
      </w:r>
      <w:r>
        <w:rPr>
          <w:rFonts w:hint="eastAsia" w:ascii="Times New Roman" w:hAnsi="Times New Roman" w:eastAsia="方正仿宋_GBK" w:cs="方正仿宋_GBK"/>
          <w:sz w:val="32"/>
          <w:szCs w:val="32"/>
        </w:rPr>
        <w:t>对企业</w:t>
      </w:r>
      <w:r>
        <w:rPr>
          <w:rFonts w:hint="eastAsia" w:ascii="Times New Roman" w:hAnsi="Times New Roman" w:eastAsia="方正仿宋_GBK" w:cs="方正仿宋_GBK"/>
          <w:sz w:val="32"/>
          <w:szCs w:val="32"/>
          <w:lang w:eastAsia="zh-CN"/>
        </w:rPr>
        <w:t>填写内容</w:t>
      </w:r>
      <w:r>
        <w:rPr>
          <w:rFonts w:hint="eastAsia" w:ascii="Times New Roman" w:hAnsi="Times New Roman" w:eastAsia="方正仿宋_GBK" w:cs="方正仿宋_GBK"/>
          <w:sz w:val="32"/>
          <w:szCs w:val="32"/>
        </w:rPr>
        <w:t>进行</w:t>
      </w:r>
      <w:r>
        <w:rPr>
          <w:rFonts w:hint="eastAsia" w:ascii="Times New Roman" w:hAnsi="Times New Roman" w:eastAsia="方正仿宋_GBK" w:cs="方正仿宋_GBK"/>
          <w:sz w:val="32"/>
          <w:szCs w:val="32"/>
          <w:lang w:eastAsia="zh-CN"/>
        </w:rPr>
        <w:t>初审</w:t>
      </w:r>
      <w:r>
        <w:rPr>
          <w:rFonts w:hint="eastAsia" w:ascii="Times New Roman" w:hAnsi="Times New Roman" w:eastAsia="方正仿宋_GBK" w:cs="方正仿宋_GBK"/>
          <w:sz w:val="32"/>
          <w:szCs w:val="32"/>
        </w:rPr>
        <w:t>核实，提出推荐意见</w:t>
      </w:r>
      <w:r>
        <w:rPr>
          <w:rFonts w:hint="eastAsia" w:ascii="Times New Roman" w:hAnsi="Times New Roman" w:eastAsia="方正仿宋_GBK" w:cs="方正仿宋_GBK"/>
          <w:sz w:val="32"/>
          <w:szCs w:val="32"/>
          <w:lang w:eastAsia="zh-CN"/>
        </w:rPr>
        <w:t>，并加盖公章</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同时填报《第一批专精特新“小巨人”企业复核情况汇总表》，本复核申请书留存备查</w:t>
      </w:r>
      <w:r>
        <w:rPr>
          <w:rFonts w:hint="eastAsia" w:ascii="Times New Roman" w:hAnsi="Times New Roman" w:eastAsia="方正仿宋_GBK" w:cs="方正仿宋_GBK"/>
          <w:sz w:val="32"/>
          <w:szCs w:val="32"/>
        </w:rPr>
        <w:t>。</w:t>
      </w:r>
    </w:p>
    <w:p>
      <w:pPr>
        <w:pStyle w:val="2"/>
        <w:rPr>
          <w:rFonts w:ascii="Times New Roman" w:hAnsi="Times New Roman"/>
        </w:rPr>
        <w:sectPr>
          <w:footerReference r:id="rId5" w:type="default"/>
          <w:pgSz w:w="11906" w:h="16838"/>
          <w:pgMar w:top="1440" w:right="1800" w:bottom="1440" w:left="1800" w:header="851" w:footer="1587"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9"/>
        <w:tblW w:w="0" w:type="auto"/>
        <w:tblInd w:w="0" w:type="dxa"/>
        <w:tblLayout w:type="fixed"/>
        <w:tblCellMar>
          <w:top w:w="0" w:type="dxa"/>
          <w:left w:w="108" w:type="dxa"/>
          <w:bottom w:w="0" w:type="dxa"/>
          <w:right w:w="108" w:type="dxa"/>
        </w:tblCellMar>
      </w:tblPr>
      <w:tblGrid>
        <w:gridCol w:w="1224"/>
        <w:gridCol w:w="771"/>
        <w:gridCol w:w="219"/>
        <w:gridCol w:w="165"/>
        <w:gridCol w:w="975"/>
        <w:gridCol w:w="28"/>
        <w:gridCol w:w="886"/>
        <w:gridCol w:w="162"/>
        <w:gridCol w:w="34"/>
        <w:gridCol w:w="106"/>
        <w:gridCol w:w="1049"/>
        <w:gridCol w:w="630"/>
        <w:gridCol w:w="165"/>
        <w:gridCol w:w="166"/>
        <w:gridCol w:w="764"/>
        <w:gridCol w:w="739"/>
        <w:gridCol w:w="626"/>
        <w:gridCol w:w="15"/>
      </w:tblGrid>
      <w:tr>
        <w:tblPrEx>
          <w:tblCellMar>
            <w:top w:w="0" w:type="dxa"/>
            <w:left w:w="108" w:type="dxa"/>
            <w:bottom w:w="0" w:type="dxa"/>
            <w:right w:w="108" w:type="dxa"/>
          </w:tblCellMar>
        </w:tblPrEx>
        <w:trPr>
          <w:gridAfter w:val="1"/>
          <w:wAfter w:w="0" w:type="dxa"/>
          <w:cantSplit/>
          <w:trHeight w:val="90" w:hRule="atLeast"/>
        </w:trPr>
        <w:tc>
          <w:tcPr>
            <w:tcW w:w="8709" w:type="dxa"/>
            <w:gridSpan w:val="1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b/>
                <w:color w:val="auto"/>
                <w:kern w:val="0"/>
                <w:szCs w:val="21"/>
              </w:rPr>
            </w:pPr>
            <w:r>
              <w:rPr>
                <w:rFonts w:ascii="Times New Roman" w:hAnsi="Times New Roman"/>
                <w:b/>
                <w:color w:val="auto"/>
                <w:kern w:val="0"/>
                <w:sz w:val="24"/>
                <w:szCs w:val="24"/>
              </w:rPr>
              <w:t>一</w:t>
            </w:r>
            <w:r>
              <w:rPr>
                <w:rFonts w:hint="eastAsia" w:ascii="Times New Roman" w:hAnsi="Times New Roman"/>
                <w:b/>
                <w:color w:val="auto"/>
                <w:kern w:val="0"/>
                <w:sz w:val="24"/>
                <w:szCs w:val="24"/>
              </w:rPr>
              <w:t>、</w:t>
            </w:r>
            <w:r>
              <w:rPr>
                <w:rFonts w:ascii="Times New Roman" w:hAnsi="Times New Roman"/>
                <w:b/>
                <w:color w:val="auto"/>
                <w:kern w:val="0"/>
                <w:sz w:val="24"/>
                <w:szCs w:val="24"/>
              </w:rPr>
              <w:t>企业</w:t>
            </w:r>
            <w:r>
              <w:rPr>
                <w:rFonts w:hint="eastAsia" w:ascii="Times New Roman" w:hAnsi="Times New Roman" w:eastAsia="宋体" w:cs="Times New Roman"/>
                <w:b/>
                <w:color w:val="auto"/>
                <w:sz w:val="24"/>
                <w:szCs w:val="24"/>
                <w:lang w:eastAsia="zh-CN"/>
              </w:rPr>
              <w:t>基本</w:t>
            </w:r>
            <w:r>
              <w:rPr>
                <w:rFonts w:ascii="Times New Roman" w:hAnsi="Times New Roman"/>
                <w:b/>
                <w:color w:val="auto"/>
                <w:kern w:val="0"/>
                <w:sz w:val="24"/>
                <w:szCs w:val="24"/>
              </w:rPr>
              <w:t>情况</w:t>
            </w:r>
          </w:p>
        </w:tc>
      </w:tr>
      <w:tr>
        <w:tblPrEx>
          <w:tblCellMar>
            <w:top w:w="0" w:type="dxa"/>
            <w:left w:w="108" w:type="dxa"/>
            <w:bottom w:w="0" w:type="dxa"/>
            <w:right w:w="108" w:type="dxa"/>
          </w:tblCellMar>
        </w:tblPrEx>
        <w:trPr>
          <w:gridAfter w:val="1"/>
          <w:wAfter w:w="0" w:type="dxa"/>
          <w:cantSplit/>
          <w:trHeight w:val="461"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企业名称</w:t>
            </w:r>
          </w:p>
        </w:tc>
        <w:tc>
          <w:tcPr>
            <w:tcW w:w="6714" w:type="dxa"/>
            <w:gridSpan w:val="15"/>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p>
        </w:tc>
      </w:tr>
      <w:tr>
        <w:tblPrEx>
          <w:tblCellMar>
            <w:top w:w="0" w:type="dxa"/>
            <w:left w:w="108" w:type="dxa"/>
            <w:bottom w:w="0" w:type="dxa"/>
            <w:right w:w="108" w:type="dxa"/>
          </w:tblCellMar>
        </w:tblPrEx>
        <w:trPr>
          <w:gridAfter w:val="1"/>
          <w:wAfter w:w="0" w:type="dxa"/>
          <w:cantSplit/>
          <w:trHeight w:val="384" w:hRule="atLeast"/>
        </w:trPr>
        <w:tc>
          <w:tcPr>
            <w:tcW w:w="1995" w:type="dxa"/>
            <w:gridSpan w:val="2"/>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企业注册地</w:t>
            </w:r>
          </w:p>
        </w:tc>
        <w:tc>
          <w:tcPr>
            <w:tcW w:w="6714" w:type="dxa"/>
            <w:gridSpan w:val="15"/>
            <w:tcBorders>
              <w:top w:val="single" w:color="auto" w:sz="4" w:space="0"/>
              <w:left w:val="nil"/>
              <w:bottom w:val="single" w:color="auto" w:sz="4" w:space="0"/>
              <w:right w:val="single" w:color="auto" w:sz="4" w:space="0"/>
            </w:tcBorders>
            <w:noWrap w:val="0"/>
            <w:vAlign w:val="center"/>
          </w:tcPr>
          <w:p>
            <w:pPr>
              <w:widowControl/>
              <w:ind w:firstLine="0" w:firstLineChars="0"/>
              <w:jc w:val="both"/>
              <w:rPr>
                <w:rFonts w:ascii="Times New Roman" w:hAnsi="Times New Roman"/>
                <w:color w:val="auto"/>
                <w:kern w:val="0"/>
                <w:szCs w:val="21"/>
              </w:rPr>
            </w:pPr>
            <w:r>
              <w:rPr>
                <w:rFonts w:hint="eastAsia" w:ascii="Times New Roman" w:hAnsi="Times New Roman"/>
                <w:color w:val="auto"/>
                <w:kern w:val="0"/>
                <w:szCs w:val="21"/>
                <w:u w:val="single"/>
                <w:lang w:val="en-US" w:eastAsia="zh-CN"/>
              </w:rPr>
              <w:t xml:space="preserve">             </w:t>
            </w:r>
            <w:r>
              <w:rPr>
                <w:rFonts w:hint="eastAsia" w:ascii="Times New Roman" w:hAnsi="Times New Roman"/>
                <w:color w:val="auto"/>
                <w:kern w:val="0"/>
                <w:szCs w:val="21"/>
                <w:lang w:eastAsia="zh-CN"/>
              </w:rPr>
              <w:t>省</w:t>
            </w:r>
            <w:r>
              <w:rPr>
                <w:rFonts w:hint="eastAsia" w:ascii="Times New Roman" w:hAnsi="Times New Roman"/>
                <w:color w:val="auto"/>
                <w:kern w:val="0"/>
                <w:szCs w:val="21"/>
                <w:u w:val="single"/>
                <w:lang w:val="en-US" w:eastAsia="zh-CN"/>
              </w:rPr>
              <w:t xml:space="preserve">              </w:t>
            </w:r>
            <w:r>
              <w:rPr>
                <w:rFonts w:hint="eastAsia" w:ascii="Times New Roman" w:hAnsi="Times New Roman"/>
                <w:color w:val="auto"/>
                <w:kern w:val="0"/>
                <w:szCs w:val="21"/>
                <w:lang w:eastAsia="zh-CN"/>
              </w:rPr>
              <w:t>市（区）</w:t>
            </w:r>
            <w:r>
              <w:rPr>
                <w:rFonts w:hint="eastAsia" w:ascii="Times New Roman" w:hAnsi="Times New Roman"/>
                <w:color w:val="auto"/>
                <w:kern w:val="0"/>
                <w:szCs w:val="21"/>
                <w:u w:val="single"/>
                <w:lang w:val="en-US" w:eastAsia="zh-CN"/>
              </w:rPr>
              <w:t xml:space="preserve">              </w:t>
            </w:r>
            <w:r>
              <w:rPr>
                <w:rFonts w:hint="eastAsia" w:ascii="Times New Roman" w:hAnsi="Times New Roman"/>
                <w:color w:val="auto"/>
                <w:kern w:val="0"/>
                <w:szCs w:val="21"/>
                <w:lang w:eastAsia="zh-CN"/>
              </w:rPr>
              <w:t>县</w:t>
            </w:r>
          </w:p>
        </w:tc>
      </w:tr>
      <w:tr>
        <w:tblPrEx>
          <w:tblCellMar>
            <w:top w:w="0" w:type="dxa"/>
            <w:left w:w="108" w:type="dxa"/>
            <w:bottom w:w="0" w:type="dxa"/>
            <w:right w:w="108" w:type="dxa"/>
          </w:tblCellMar>
        </w:tblPrEx>
        <w:trPr>
          <w:gridAfter w:val="1"/>
          <w:wAfter w:w="0" w:type="dxa"/>
          <w:cantSplit/>
          <w:trHeight w:val="384" w:hRule="atLeast"/>
        </w:trPr>
        <w:tc>
          <w:tcPr>
            <w:tcW w:w="1995" w:type="dxa"/>
            <w:gridSpan w:val="2"/>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通讯地址</w:t>
            </w:r>
          </w:p>
        </w:tc>
        <w:tc>
          <w:tcPr>
            <w:tcW w:w="4254" w:type="dxa"/>
            <w:gridSpan w:val="10"/>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auto"/>
                <w:kern w:val="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hint="eastAsia" w:ascii="Times New Roman" w:hAnsi="Times New Roman" w:eastAsia="黑体" w:cs="黑体"/>
                <w:color w:val="auto"/>
                <w:kern w:val="0"/>
                <w:szCs w:val="21"/>
              </w:rPr>
              <w:t>邮</w:t>
            </w:r>
            <w:r>
              <w:rPr>
                <w:rFonts w:hint="eastAsia" w:ascii="Times New Roman" w:hAnsi="Times New Roman" w:eastAsia="黑体" w:cs="黑体"/>
                <w:color w:val="auto"/>
                <w:kern w:val="0"/>
                <w:szCs w:val="21"/>
                <w:lang w:val="en-US" w:eastAsia="zh-CN"/>
              </w:rPr>
              <w:t xml:space="preserve">    </w:t>
            </w:r>
            <w:r>
              <w:rPr>
                <w:rFonts w:hint="eastAsia" w:ascii="Times New Roman" w:hAnsi="Times New Roman" w:eastAsia="黑体" w:cs="黑体"/>
                <w:color w:val="auto"/>
                <w:kern w:val="0"/>
                <w:szCs w:val="21"/>
              </w:rPr>
              <w:t>编</w:t>
            </w:r>
          </w:p>
        </w:tc>
        <w:tc>
          <w:tcPr>
            <w:tcW w:w="1365"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p>
        </w:tc>
      </w:tr>
      <w:tr>
        <w:tblPrEx>
          <w:tblCellMar>
            <w:top w:w="0" w:type="dxa"/>
            <w:left w:w="108" w:type="dxa"/>
            <w:bottom w:w="0" w:type="dxa"/>
            <w:right w:w="108" w:type="dxa"/>
          </w:tblCellMar>
        </w:tblPrEx>
        <w:trPr>
          <w:gridAfter w:val="1"/>
          <w:wAfter w:w="0" w:type="dxa"/>
          <w:cantSplit/>
          <w:trHeight w:val="537" w:hRule="atLeast"/>
        </w:trPr>
        <w:tc>
          <w:tcPr>
            <w:tcW w:w="1995" w:type="dxa"/>
            <w:gridSpan w:val="2"/>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法定代表人</w:t>
            </w:r>
          </w:p>
        </w:tc>
        <w:tc>
          <w:tcPr>
            <w:tcW w:w="1387" w:type="dxa"/>
            <w:gridSpan w:val="4"/>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auto"/>
                <w:kern w:val="0"/>
                <w:szCs w:val="21"/>
              </w:rPr>
            </w:pPr>
          </w:p>
        </w:tc>
        <w:tc>
          <w:tcPr>
            <w:tcW w:w="886" w:type="dxa"/>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电话</w:t>
            </w:r>
          </w:p>
        </w:tc>
        <w:tc>
          <w:tcPr>
            <w:tcW w:w="1981"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手机</w:t>
            </w:r>
          </w:p>
        </w:tc>
        <w:tc>
          <w:tcPr>
            <w:tcW w:w="136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r>
      <w:tr>
        <w:tblPrEx>
          <w:tblCellMar>
            <w:top w:w="0" w:type="dxa"/>
            <w:left w:w="108" w:type="dxa"/>
            <w:bottom w:w="0" w:type="dxa"/>
            <w:right w:w="108" w:type="dxa"/>
          </w:tblCellMar>
        </w:tblPrEx>
        <w:trPr>
          <w:gridAfter w:val="1"/>
          <w:wAfter w:w="0" w:type="dxa"/>
          <w:cantSplit/>
          <w:trHeight w:val="537" w:hRule="atLeast"/>
        </w:trPr>
        <w:tc>
          <w:tcPr>
            <w:tcW w:w="1995" w:type="dxa"/>
            <w:gridSpan w:val="2"/>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控股股东</w:t>
            </w:r>
          </w:p>
        </w:tc>
        <w:tc>
          <w:tcPr>
            <w:tcW w:w="1387" w:type="dxa"/>
            <w:gridSpan w:val="4"/>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auto"/>
                <w:kern w:val="0"/>
                <w:szCs w:val="21"/>
              </w:rPr>
            </w:pPr>
          </w:p>
        </w:tc>
        <w:tc>
          <w:tcPr>
            <w:tcW w:w="886" w:type="dxa"/>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实际控制人</w:t>
            </w:r>
          </w:p>
        </w:tc>
        <w:tc>
          <w:tcPr>
            <w:tcW w:w="1981"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实际控制人国籍</w:t>
            </w:r>
          </w:p>
        </w:tc>
        <w:tc>
          <w:tcPr>
            <w:tcW w:w="136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r>
      <w:tr>
        <w:tblPrEx>
          <w:tblCellMar>
            <w:top w:w="0" w:type="dxa"/>
            <w:left w:w="108" w:type="dxa"/>
            <w:bottom w:w="0" w:type="dxa"/>
            <w:right w:w="108" w:type="dxa"/>
          </w:tblCellMar>
        </w:tblPrEx>
        <w:trPr>
          <w:gridAfter w:val="1"/>
          <w:wAfter w:w="0" w:type="dxa"/>
          <w:cantSplit/>
          <w:trHeight w:val="448"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联系人</w:t>
            </w:r>
          </w:p>
        </w:tc>
        <w:tc>
          <w:tcPr>
            <w:tcW w:w="1387" w:type="dxa"/>
            <w:gridSpan w:val="4"/>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auto"/>
                <w:kern w:val="0"/>
                <w:szCs w:val="21"/>
              </w:rPr>
            </w:pPr>
          </w:p>
        </w:tc>
        <w:tc>
          <w:tcPr>
            <w:tcW w:w="886" w:type="dxa"/>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电话</w:t>
            </w:r>
          </w:p>
        </w:tc>
        <w:tc>
          <w:tcPr>
            <w:tcW w:w="1981" w:type="dxa"/>
            <w:gridSpan w:val="5"/>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手机</w:t>
            </w:r>
          </w:p>
        </w:tc>
        <w:tc>
          <w:tcPr>
            <w:tcW w:w="136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left"/>
              <w:rPr>
                <w:rFonts w:hint="eastAsia" w:ascii="Times New Roman" w:hAnsi="Times New Roman" w:eastAsia="黑体" w:cs="黑体"/>
                <w:color w:val="auto"/>
                <w:kern w:val="0"/>
                <w:szCs w:val="21"/>
              </w:rPr>
            </w:pPr>
          </w:p>
        </w:tc>
      </w:tr>
      <w:tr>
        <w:tblPrEx>
          <w:tblCellMar>
            <w:top w:w="0" w:type="dxa"/>
            <w:left w:w="108" w:type="dxa"/>
            <w:bottom w:w="0" w:type="dxa"/>
            <w:right w:w="108" w:type="dxa"/>
          </w:tblCellMar>
        </w:tblPrEx>
        <w:trPr>
          <w:gridAfter w:val="1"/>
          <w:wAfter w:w="0" w:type="dxa"/>
          <w:cantSplit/>
          <w:trHeight w:val="460"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szCs w:val="21"/>
              </w:rPr>
              <w:t>传真</w:t>
            </w:r>
          </w:p>
        </w:tc>
        <w:tc>
          <w:tcPr>
            <w:tcW w:w="1387" w:type="dxa"/>
            <w:gridSpan w:val="4"/>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auto"/>
                <w:kern w:val="0"/>
                <w:szCs w:val="21"/>
              </w:rPr>
            </w:pPr>
          </w:p>
        </w:tc>
        <w:tc>
          <w:tcPr>
            <w:tcW w:w="886" w:type="dxa"/>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E-mail</w:t>
            </w:r>
          </w:p>
        </w:tc>
        <w:tc>
          <w:tcPr>
            <w:tcW w:w="4441" w:type="dxa"/>
            <w:gridSpan w:val="10"/>
            <w:tcBorders>
              <w:top w:val="nil"/>
              <w:left w:val="nil"/>
              <w:bottom w:val="single" w:color="auto" w:sz="4" w:space="0"/>
              <w:right w:val="single" w:color="000000" w:sz="4" w:space="0"/>
            </w:tcBorders>
            <w:noWrap w:val="0"/>
            <w:vAlign w:val="center"/>
          </w:tcPr>
          <w:p>
            <w:pPr>
              <w:widowControl/>
              <w:jc w:val="left"/>
              <w:rPr>
                <w:rFonts w:hint="eastAsia" w:ascii="Times New Roman" w:hAnsi="Times New Roman" w:eastAsia="黑体" w:cs="黑体"/>
                <w:color w:val="auto"/>
                <w:kern w:val="0"/>
                <w:szCs w:val="21"/>
              </w:rPr>
            </w:pPr>
          </w:p>
        </w:tc>
      </w:tr>
      <w:tr>
        <w:tblPrEx>
          <w:tblCellMar>
            <w:top w:w="0" w:type="dxa"/>
            <w:left w:w="108" w:type="dxa"/>
            <w:bottom w:w="0" w:type="dxa"/>
            <w:right w:w="108" w:type="dxa"/>
          </w:tblCellMar>
        </w:tblPrEx>
        <w:trPr>
          <w:gridAfter w:val="1"/>
          <w:wAfter w:w="0" w:type="dxa"/>
          <w:cantSplit/>
          <w:trHeight w:val="450"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注册时间</w:t>
            </w:r>
          </w:p>
        </w:tc>
        <w:tc>
          <w:tcPr>
            <w:tcW w:w="2273"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c>
          <w:tcPr>
            <w:tcW w:w="1981" w:type="dxa"/>
            <w:gridSpan w:val="5"/>
            <w:tcBorders>
              <w:top w:val="nil"/>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rPr>
              <w:t>注册资本</w:t>
            </w:r>
            <w:r>
              <w:rPr>
                <w:rFonts w:hint="eastAsia" w:ascii="Times New Roman" w:hAnsi="Times New Roman" w:eastAsia="黑体" w:cs="黑体"/>
                <w:color w:val="auto"/>
                <w:kern w:val="0"/>
                <w:szCs w:val="21"/>
                <w:lang w:eastAsia="zh-CN"/>
              </w:rPr>
              <w:t>（万元）</w:t>
            </w:r>
          </w:p>
        </w:tc>
        <w:tc>
          <w:tcPr>
            <w:tcW w:w="2460"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r>
      <w:tr>
        <w:tblPrEx>
          <w:tblCellMar>
            <w:top w:w="0" w:type="dxa"/>
            <w:left w:w="108" w:type="dxa"/>
            <w:bottom w:w="0" w:type="dxa"/>
            <w:right w:w="108" w:type="dxa"/>
          </w:tblCellMar>
        </w:tblPrEx>
        <w:trPr>
          <w:gridAfter w:val="1"/>
          <w:wAfter w:w="0" w:type="dxa"/>
          <w:cantSplit/>
          <w:trHeight w:val="389"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lang w:eastAsia="zh-CN"/>
              </w:rPr>
              <w:t>统一社会信用代码</w:t>
            </w:r>
          </w:p>
        </w:tc>
        <w:tc>
          <w:tcPr>
            <w:tcW w:w="6714" w:type="dxa"/>
            <w:gridSpan w:val="1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olor w:val="auto"/>
                <w:kern w:val="0"/>
                <w:szCs w:val="21"/>
                <w:lang w:val="en-US" w:eastAsia="zh-CN"/>
              </w:rPr>
            </w:pPr>
          </w:p>
        </w:tc>
      </w:tr>
      <w:tr>
        <w:tblPrEx>
          <w:tblCellMar>
            <w:top w:w="0" w:type="dxa"/>
            <w:left w:w="108" w:type="dxa"/>
            <w:bottom w:w="0" w:type="dxa"/>
            <w:right w:w="108" w:type="dxa"/>
          </w:tblCellMar>
        </w:tblPrEx>
        <w:trPr>
          <w:gridAfter w:val="1"/>
          <w:wAfter w:w="0" w:type="dxa"/>
          <w:cantSplit/>
          <w:trHeight w:val="484" w:hRule="atLeast"/>
        </w:trPr>
        <w:tc>
          <w:tcPr>
            <w:tcW w:w="4268"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rPr>
              <w:t>根据《中小企业划型标准</w:t>
            </w:r>
            <w:r>
              <w:rPr>
                <w:rFonts w:hint="eastAsia" w:ascii="Times New Roman" w:hAnsi="Times New Roman" w:eastAsia="黑体" w:cs="黑体"/>
                <w:color w:val="auto"/>
                <w:lang w:eastAsia="zh-CN"/>
              </w:rPr>
              <w:t>规定</w:t>
            </w:r>
            <w:r>
              <w:rPr>
                <w:rFonts w:hint="eastAsia" w:ascii="Times New Roman" w:hAnsi="Times New Roman" w:eastAsia="黑体" w:cs="黑体"/>
                <w:color w:val="auto"/>
              </w:rPr>
              <w:t>》（工信部联企业〔2011〕300号），企业规模属于</w:t>
            </w:r>
          </w:p>
        </w:tc>
        <w:tc>
          <w:tcPr>
            <w:tcW w:w="4441" w:type="dxa"/>
            <w:gridSpan w:val="10"/>
            <w:tcBorders>
              <w:top w:val="nil"/>
              <w:left w:val="nil"/>
              <w:bottom w:val="single" w:color="auto" w:sz="4" w:space="0"/>
              <w:right w:val="single" w:color="000000" w:sz="4" w:space="0"/>
            </w:tcBorders>
            <w:noWrap w:val="0"/>
            <w:vAlign w:val="center"/>
          </w:tcPr>
          <w:p>
            <w:pPr>
              <w:widowControl/>
              <w:rPr>
                <w:rFonts w:ascii="Times New Roman" w:hAnsi="Times New Roman" w:eastAsia="楷体_GB2312" w:cs="楷体_GB2312"/>
                <w:color w:val="auto"/>
                <w:sz w:val="24"/>
                <w:szCs w:val="24"/>
              </w:rPr>
            </w:pPr>
            <w:r>
              <w:rPr>
                <w:rFonts w:hint="eastAsia" w:ascii="Times New Roman" w:hAnsi="Times New Roman" w:eastAsia="宋体" w:cs="Times New Roman"/>
                <w:color w:val="auto"/>
                <w:sz w:val="21"/>
                <w:szCs w:val="22"/>
              </w:rPr>
              <w:t>□</w:t>
            </w:r>
            <w:r>
              <w:rPr>
                <w:rFonts w:hint="eastAsia" w:ascii="Times New Roman" w:hAnsi="Times New Roman" w:eastAsia="宋体" w:cs="Times New Roman"/>
                <w:color w:val="auto"/>
                <w:sz w:val="21"/>
                <w:szCs w:val="22"/>
                <w:lang w:eastAsia="zh-CN"/>
              </w:rPr>
              <w:t>大</w:t>
            </w:r>
            <w:r>
              <w:rPr>
                <w:rFonts w:hint="eastAsia" w:ascii="Times New Roman" w:hAnsi="Times New Roman"/>
                <w:color w:val="auto"/>
              </w:rPr>
              <w:t>型</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color w:val="auto"/>
              </w:rPr>
              <w:t xml:space="preserve">中型  </w:t>
            </w:r>
            <w:r>
              <w:rPr>
                <w:rFonts w:hint="eastAsia" w:ascii="Times New Roman" w:hAnsi="Times New Roman"/>
                <w:color w:val="auto"/>
                <w:lang w:val="en-US" w:eastAsia="zh-CN"/>
              </w:rPr>
              <w:t xml:space="preserve">  </w:t>
            </w:r>
            <w:r>
              <w:rPr>
                <w:rFonts w:hint="eastAsia" w:ascii="Times New Roman" w:hAnsi="Times New Roman"/>
                <w:color w:val="auto"/>
              </w:rPr>
              <w:t xml:space="preserve">  </w:t>
            </w:r>
            <w:r>
              <w:rPr>
                <w:rFonts w:hint="eastAsia" w:ascii="Times New Roman" w:hAnsi="Times New Roman" w:eastAsia="楷体_GB2312" w:cs="楷体_GB2312"/>
                <w:color w:val="auto"/>
                <w:sz w:val="24"/>
                <w:szCs w:val="24"/>
              </w:rPr>
              <w:t>□</w:t>
            </w:r>
            <w:r>
              <w:rPr>
                <w:rFonts w:hint="eastAsia" w:ascii="Times New Roman" w:hAnsi="Times New Roman"/>
                <w:color w:val="auto"/>
              </w:rPr>
              <w:t xml:space="preserve">小型  </w:t>
            </w:r>
            <w:r>
              <w:rPr>
                <w:rFonts w:hint="eastAsia" w:ascii="Times New Roman" w:hAnsi="Times New Roman"/>
                <w:color w:val="auto"/>
                <w:lang w:val="en-US" w:eastAsia="zh-CN"/>
              </w:rPr>
              <w:t xml:space="preserve"> </w:t>
            </w:r>
            <w:r>
              <w:rPr>
                <w:rFonts w:hint="eastAsia" w:ascii="Times New Roman" w:hAnsi="Times New Roman"/>
                <w:color w:val="auto"/>
              </w:rPr>
              <w:t xml:space="preserve">  </w:t>
            </w:r>
            <w:r>
              <w:rPr>
                <w:rFonts w:hint="eastAsia" w:ascii="Times New Roman" w:hAnsi="Times New Roman" w:eastAsia="楷体_GB2312" w:cs="楷体_GB2312"/>
                <w:color w:val="auto"/>
                <w:sz w:val="24"/>
                <w:szCs w:val="24"/>
              </w:rPr>
              <w:t>□</w:t>
            </w:r>
            <w:r>
              <w:rPr>
                <w:rFonts w:hint="eastAsia" w:ascii="Times New Roman" w:hAnsi="Times New Roman"/>
                <w:color w:val="auto"/>
              </w:rPr>
              <w:t>微型</w:t>
            </w:r>
          </w:p>
        </w:tc>
      </w:tr>
      <w:tr>
        <w:tblPrEx>
          <w:tblCellMar>
            <w:top w:w="0" w:type="dxa"/>
            <w:left w:w="108" w:type="dxa"/>
            <w:bottom w:w="0" w:type="dxa"/>
            <w:right w:w="108" w:type="dxa"/>
          </w:tblCellMar>
        </w:tblPrEx>
        <w:trPr>
          <w:gridAfter w:val="1"/>
          <w:wAfter w:w="0" w:type="dxa"/>
          <w:cantSplit/>
          <w:trHeight w:val="262"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所属行业</w:t>
            </w:r>
            <w:r>
              <w:rPr>
                <w:rStyle w:val="12"/>
                <w:rFonts w:hint="eastAsia" w:ascii="Times New Roman" w:hAnsi="Times New Roman" w:eastAsia="黑体" w:cs="黑体"/>
                <w:color w:val="auto"/>
                <w:sz w:val="21"/>
                <w:szCs w:val="21"/>
              </w:rPr>
              <w:footnoteReference w:id="2"/>
            </w:r>
          </w:p>
        </w:tc>
        <w:tc>
          <w:tcPr>
            <w:tcW w:w="6714" w:type="dxa"/>
            <w:gridSpan w:val="15"/>
            <w:tcBorders>
              <w:top w:val="single" w:color="auto" w:sz="4" w:space="0"/>
              <w:left w:val="nil"/>
              <w:bottom w:val="single" w:color="auto" w:sz="4" w:space="0"/>
              <w:right w:val="single" w:color="000000" w:sz="4" w:space="0"/>
            </w:tcBorders>
            <w:noWrap w:val="0"/>
            <w:vAlign w:val="center"/>
          </w:tcPr>
          <w:p>
            <w:pPr>
              <w:widowControl/>
              <w:jc w:val="left"/>
              <w:rPr>
                <w:rFonts w:hint="default" w:ascii="Times New Roman" w:hAnsi="Times New Roman" w:eastAsia="楷体_GB2312" w:cs="楷体_GB2312"/>
                <w:color w:val="auto"/>
                <w:sz w:val="24"/>
                <w:szCs w:val="24"/>
                <w:lang w:val="en-US"/>
              </w:rPr>
            </w:pPr>
            <w:r>
              <w:rPr>
                <w:rFonts w:hint="eastAsia" w:ascii="Times New Roman" w:hAnsi="Times New Roman"/>
                <w:color w:val="auto"/>
                <w:kern w:val="0"/>
                <w:szCs w:val="21"/>
                <w:lang w:val="en-US" w:eastAsia="zh-CN"/>
              </w:rPr>
              <w:t>2位数代码及名称：</w:t>
            </w:r>
            <w:r>
              <w:rPr>
                <w:rFonts w:hint="eastAsia" w:ascii="Times New Roman" w:hAnsi="Times New Roman"/>
                <w:color w:val="auto"/>
                <w:kern w:val="0"/>
                <w:szCs w:val="21"/>
                <w:u w:val="single"/>
                <w:lang w:val="en-US" w:eastAsia="zh-CN"/>
              </w:rPr>
              <w:t xml:space="preserve">                       </w:t>
            </w:r>
          </w:p>
        </w:tc>
      </w:tr>
      <w:tr>
        <w:tblPrEx>
          <w:tblCellMar>
            <w:top w:w="0" w:type="dxa"/>
            <w:left w:w="108" w:type="dxa"/>
            <w:bottom w:w="0" w:type="dxa"/>
            <w:right w:w="108" w:type="dxa"/>
          </w:tblCellMar>
        </w:tblPrEx>
        <w:trPr>
          <w:gridAfter w:val="1"/>
          <w:wAfter w:w="0" w:type="dxa"/>
          <w:cantSplit/>
          <w:trHeight w:val="314"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rPr>
              <w:t>具体细分领域</w:t>
            </w:r>
          </w:p>
        </w:tc>
        <w:tc>
          <w:tcPr>
            <w:tcW w:w="6714" w:type="dxa"/>
            <w:gridSpan w:val="15"/>
            <w:tcBorders>
              <w:top w:val="single" w:color="auto" w:sz="4" w:space="0"/>
              <w:left w:val="nil"/>
              <w:bottom w:val="single" w:color="auto" w:sz="4" w:space="0"/>
              <w:right w:val="single" w:color="000000" w:sz="4" w:space="0"/>
            </w:tcBorders>
            <w:noWrap w:val="0"/>
            <w:vAlign w:val="center"/>
          </w:tcPr>
          <w:p>
            <w:pPr>
              <w:widowControl/>
              <w:jc w:val="left"/>
              <w:rPr>
                <w:rFonts w:hint="default" w:ascii="Times New Roman" w:hAnsi="Times New Roman" w:eastAsia="楷体_GB2312" w:cs="楷体_GB2312"/>
                <w:color w:val="auto"/>
                <w:sz w:val="24"/>
                <w:szCs w:val="24"/>
                <w:lang w:val="en-US"/>
              </w:rPr>
            </w:pPr>
            <w:r>
              <w:rPr>
                <w:rFonts w:hint="eastAsia" w:ascii="Times New Roman" w:hAnsi="Times New Roman"/>
                <w:color w:val="auto"/>
                <w:kern w:val="0"/>
                <w:szCs w:val="21"/>
                <w:lang w:val="en-US" w:eastAsia="zh-CN"/>
              </w:rPr>
              <w:t>4位数代码及名称：</w:t>
            </w:r>
            <w:r>
              <w:rPr>
                <w:rFonts w:hint="eastAsia" w:ascii="Times New Roman" w:hAnsi="Times New Roman"/>
                <w:color w:val="auto"/>
                <w:kern w:val="0"/>
                <w:szCs w:val="21"/>
                <w:u w:val="single"/>
                <w:lang w:val="en-US" w:eastAsia="zh-CN"/>
              </w:rPr>
              <w:t xml:space="preserve">                       </w:t>
            </w:r>
          </w:p>
        </w:tc>
      </w:tr>
      <w:tr>
        <w:tblPrEx>
          <w:tblCellMar>
            <w:top w:w="0" w:type="dxa"/>
            <w:left w:w="108" w:type="dxa"/>
            <w:bottom w:w="0" w:type="dxa"/>
            <w:right w:w="108" w:type="dxa"/>
          </w:tblCellMar>
        </w:tblPrEx>
        <w:trPr>
          <w:gridAfter w:val="1"/>
          <w:wAfter w:w="0" w:type="dxa"/>
          <w:cantSplit/>
          <w:trHeight w:val="90"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企业类型</w:t>
            </w:r>
          </w:p>
        </w:tc>
        <w:tc>
          <w:tcPr>
            <w:tcW w:w="6714" w:type="dxa"/>
            <w:gridSpan w:val="15"/>
            <w:tcBorders>
              <w:top w:val="single" w:color="auto" w:sz="4" w:space="0"/>
              <w:left w:val="nil"/>
              <w:bottom w:val="single" w:color="auto" w:sz="4" w:space="0"/>
              <w:right w:val="single" w:color="000000"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rPr>
              <w:t xml:space="preserve">□国有       </w:t>
            </w:r>
            <w:r>
              <w:rPr>
                <w:rFonts w:hint="eastAsia" w:ascii="Times New Roman" w:hAnsi="Times New Roman" w:eastAsia="黑体" w:cs="黑体"/>
                <w:color w:val="auto"/>
                <w:kern w:val="0"/>
                <w:szCs w:val="21"/>
              </w:rPr>
              <w:sym w:font="Wingdings 2" w:char="00A3"/>
            </w:r>
            <w:r>
              <w:rPr>
                <w:rFonts w:hint="eastAsia" w:ascii="Times New Roman" w:hAnsi="Times New Roman" w:eastAsia="黑体" w:cs="黑体"/>
                <w:color w:val="auto"/>
                <w:kern w:val="0"/>
                <w:szCs w:val="21"/>
              </w:rPr>
              <w:t>合资      □民营     □</w:t>
            </w:r>
            <w:r>
              <w:rPr>
                <w:rFonts w:hint="eastAsia" w:ascii="Times New Roman" w:hAnsi="Times New Roman" w:eastAsia="黑体" w:cs="黑体"/>
                <w:color w:val="auto"/>
                <w:kern w:val="0"/>
                <w:szCs w:val="21"/>
                <w:lang w:eastAsia="zh-CN"/>
              </w:rPr>
              <w:t>外资</w:t>
            </w:r>
          </w:p>
        </w:tc>
      </w:tr>
      <w:tr>
        <w:tblPrEx>
          <w:tblCellMar>
            <w:top w:w="0" w:type="dxa"/>
            <w:left w:w="108" w:type="dxa"/>
            <w:bottom w:w="0" w:type="dxa"/>
            <w:right w:w="108" w:type="dxa"/>
          </w:tblCellMar>
        </w:tblPrEx>
        <w:trPr>
          <w:gridAfter w:val="1"/>
          <w:wAfter w:w="0" w:type="dxa"/>
          <w:cantSplit/>
          <w:trHeight w:val="444"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是否与现有“小巨人”企业存在控股关系</w:t>
            </w:r>
          </w:p>
        </w:tc>
        <w:tc>
          <w:tcPr>
            <w:tcW w:w="6714" w:type="dxa"/>
            <w:gridSpan w:val="15"/>
            <w:tcBorders>
              <w:top w:val="single" w:color="auto" w:sz="4" w:space="0"/>
              <w:left w:val="nil"/>
              <w:bottom w:val="single" w:color="auto" w:sz="4" w:space="0"/>
              <w:right w:val="single" w:color="000000" w:sz="4" w:space="0"/>
            </w:tcBorders>
            <w:noWrap w:val="0"/>
            <w:vAlign w:val="center"/>
          </w:tcPr>
          <w:p>
            <w:pPr>
              <w:widowControl/>
              <w:jc w:val="left"/>
              <w:rPr>
                <w:rFonts w:hint="eastAsia" w:ascii="Times New Roman" w:hAnsi="Times New Roman" w:eastAsia="楷体_GB2312" w:cs="楷体_GB2312"/>
                <w:color w:val="auto"/>
                <w:sz w:val="24"/>
                <w:szCs w:val="24"/>
              </w:rPr>
            </w:pP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否</w:t>
            </w:r>
            <w:r>
              <w:rPr>
                <w:rFonts w:hint="eastAsia" w:ascii="Times New Roman" w:hAnsi="Times New Roman"/>
                <w:color w:val="auto"/>
              </w:rPr>
              <w:t xml:space="preserve">    </w:t>
            </w:r>
            <w:r>
              <w:rPr>
                <w:rFonts w:ascii="Times New Roman" w:hAnsi="Times New Roman"/>
                <w:color w:val="auto"/>
              </w:rPr>
              <w:t xml:space="preserve"> </w:t>
            </w:r>
            <w:r>
              <w:rPr>
                <w:rFonts w:hint="eastAsia" w:ascii="Times New Roman" w:hAnsi="Times New Roman"/>
                <w:color w:val="auto"/>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cs="Times New Roman"/>
                <w:color w:val="auto"/>
                <w:sz w:val="21"/>
                <w:szCs w:val="22"/>
                <w:lang w:eastAsia="zh-CN"/>
              </w:rPr>
              <w:t>，存在控股关系企业名称</w:t>
            </w:r>
            <w:r>
              <w:rPr>
                <w:rFonts w:hint="eastAsia" w:ascii="Times New Roman" w:hAnsi="Times New Roman"/>
                <w:color w:val="auto"/>
                <w:kern w:val="0"/>
                <w:szCs w:val="21"/>
                <w:lang w:val="en-US" w:eastAsia="zh-CN"/>
              </w:rPr>
              <w:t>：</w:t>
            </w:r>
            <w:r>
              <w:rPr>
                <w:rFonts w:hint="eastAsia" w:ascii="Times New Roman" w:hAnsi="Times New Roman"/>
                <w:color w:val="auto"/>
                <w:kern w:val="0"/>
                <w:szCs w:val="21"/>
                <w:u w:val="single"/>
                <w:lang w:val="en-US" w:eastAsia="zh-CN"/>
              </w:rPr>
              <w:t xml:space="preserve">                       </w:t>
            </w:r>
          </w:p>
        </w:tc>
      </w:tr>
      <w:tr>
        <w:tblPrEx>
          <w:tblCellMar>
            <w:top w:w="0" w:type="dxa"/>
            <w:left w:w="108" w:type="dxa"/>
            <w:bottom w:w="0" w:type="dxa"/>
            <w:right w:w="108" w:type="dxa"/>
          </w:tblCellMar>
        </w:tblPrEx>
        <w:trPr>
          <w:gridAfter w:val="1"/>
          <w:wAfter w:w="0" w:type="dxa"/>
          <w:cantSplit/>
          <w:trHeight w:val="444"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同集团内是否有其他生产相似主导产品企业获得认定或申报</w:t>
            </w:r>
          </w:p>
        </w:tc>
        <w:tc>
          <w:tcPr>
            <w:tcW w:w="6714" w:type="dxa"/>
            <w:gridSpan w:val="15"/>
            <w:tcBorders>
              <w:top w:val="single" w:color="auto" w:sz="4" w:space="0"/>
              <w:left w:val="nil"/>
              <w:bottom w:val="single" w:color="auto" w:sz="4" w:space="0"/>
              <w:right w:val="single" w:color="000000" w:sz="4" w:space="0"/>
            </w:tcBorders>
            <w:noWrap w:val="0"/>
            <w:vAlign w:val="center"/>
          </w:tcPr>
          <w:p>
            <w:pPr>
              <w:widowControl/>
              <w:jc w:val="left"/>
              <w:rPr>
                <w:rFonts w:hint="eastAsia" w:ascii="Times New Roman" w:hAnsi="Times New Roman" w:eastAsia="楷体_GB2312" w:cs="楷体_GB2312"/>
                <w:color w:val="auto"/>
                <w:sz w:val="24"/>
                <w:szCs w:val="24"/>
              </w:rPr>
            </w:pP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否</w:t>
            </w:r>
            <w:r>
              <w:rPr>
                <w:rFonts w:hint="eastAsia" w:ascii="Times New Roman" w:hAnsi="Times New Roman"/>
                <w:color w:val="auto"/>
              </w:rPr>
              <w:t xml:space="preserve">    </w:t>
            </w:r>
            <w:r>
              <w:rPr>
                <w:rFonts w:ascii="Times New Roman" w:hAnsi="Times New Roman"/>
                <w:color w:val="auto"/>
              </w:rPr>
              <w:t xml:space="preserve"> </w:t>
            </w:r>
            <w:r>
              <w:rPr>
                <w:rFonts w:hint="eastAsia" w:ascii="Times New Roman" w:hAnsi="Times New Roman"/>
                <w:color w:val="auto"/>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cs="Times New Roman"/>
                <w:color w:val="auto"/>
                <w:sz w:val="21"/>
                <w:szCs w:val="22"/>
                <w:lang w:eastAsia="zh-CN"/>
              </w:rPr>
              <w:t>，</w:t>
            </w:r>
            <w:r>
              <w:rPr>
                <w:rFonts w:hint="eastAsia" w:ascii="Times New Roman" w:hAnsi="Times New Roman" w:cs="Times New Roman"/>
                <w:color w:val="auto"/>
                <w:sz w:val="21"/>
                <w:szCs w:val="22"/>
                <w:lang w:val="en-US" w:eastAsia="zh-CN"/>
              </w:rPr>
              <w:t>获认定/</w:t>
            </w:r>
            <w:r>
              <w:rPr>
                <w:rFonts w:hint="eastAsia" w:ascii="Times New Roman" w:hAnsi="Times New Roman" w:cs="Times New Roman"/>
                <w:color w:val="auto"/>
                <w:sz w:val="21"/>
                <w:szCs w:val="22"/>
                <w:lang w:eastAsia="zh-CN"/>
              </w:rPr>
              <w:t>申报企业名称</w:t>
            </w:r>
            <w:r>
              <w:rPr>
                <w:rFonts w:hint="eastAsia" w:ascii="Times New Roman" w:hAnsi="Times New Roman"/>
                <w:color w:val="auto"/>
                <w:kern w:val="0"/>
                <w:szCs w:val="21"/>
                <w:lang w:val="en-US" w:eastAsia="zh-CN"/>
              </w:rPr>
              <w:t>：</w:t>
            </w:r>
            <w:r>
              <w:rPr>
                <w:rFonts w:hint="eastAsia" w:ascii="Times New Roman" w:hAnsi="Times New Roman"/>
                <w:color w:val="auto"/>
                <w:kern w:val="0"/>
                <w:szCs w:val="21"/>
                <w:u w:val="single"/>
                <w:lang w:val="en-US" w:eastAsia="zh-CN"/>
              </w:rPr>
              <w:t xml:space="preserve">                       </w:t>
            </w:r>
          </w:p>
        </w:tc>
      </w:tr>
      <w:tr>
        <w:tblPrEx>
          <w:tblCellMar>
            <w:top w:w="0" w:type="dxa"/>
            <w:left w:w="108" w:type="dxa"/>
            <w:bottom w:w="0" w:type="dxa"/>
            <w:right w:w="108" w:type="dxa"/>
          </w:tblCellMar>
        </w:tblPrEx>
        <w:trPr>
          <w:gridAfter w:val="1"/>
          <w:wAfter w:w="0" w:type="dxa"/>
          <w:cantSplit/>
          <w:trHeight w:val="2842" w:hRule="atLeast"/>
        </w:trPr>
        <w:tc>
          <w:tcPr>
            <w:tcW w:w="4268" w:type="dxa"/>
            <w:gridSpan w:val="7"/>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color w:val="auto"/>
                <w:kern w:val="0"/>
                <w:szCs w:val="21"/>
                <w:lang w:eastAsia="zh-CN"/>
              </w:rPr>
            </w:pPr>
            <w:r>
              <w:rPr>
                <w:rFonts w:hint="eastAsia" w:ascii="Times New Roman" w:hAnsi="Times New Roman"/>
                <w:color w:val="auto"/>
                <w:kern w:val="0"/>
                <w:szCs w:val="21"/>
                <w:lang w:eastAsia="zh-CN"/>
              </w:rPr>
              <w:t>上市情况</w:t>
            </w:r>
          </w:p>
          <w:p>
            <w:pPr>
              <w:widowControl/>
              <w:ind w:firstLine="220" w:firstLineChars="100"/>
              <w:rPr>
                <w:rFonts w:hint="eastAsia" w:ascii="Times New Roman" w:hAnsi="Times New Roman"/>
                <w:color w:val="auto"/>
                <w:sz w:val="20"/>
                <w:szCs w:val="21"/>
                <w:lang w:val="en-US" w:eastAsia="zh-CN"/>
              </w:rPr>
            </w:pPr>
            <w:r>
              <w:rPr>
                <w:rFonts w:hint="eastAsia" w:ascii="Times New Roman" w:hAnsi="Times New Roman" w:eastAsia="楷体_GB2312" w:cs="楷体_GB2312"/>
                <w:color w:val="auto"/>
                <w:sz w:val="22"/>
                <w:szCs w:val="22"/>
              </w:rPr>
              <w:t>□</w:t>
            </w:r>
            <w:r>
              <w:rPr>
                <w:rFonts w:hint="eastAsia" w:ascii="Times New Roman" w:hAnsi="Times New Roman" w:eastAsia="宋体"/>
                <w:color w:val="auto"/>
                <w:sz w:val="20"/>
                <w:szCs w:val="21"/>
                <w:lang w:eastAsia="zh-CN"/>
              </w:rPr>
              <w:t>无上市计划</w:t>
            </w:r>
            <w:r>
              <w:rPr>
                <w:rFonts w:hint="eastAsia" w:ascii="Times New Roman" w:hAnsi="Times New Roman"/>
                <w:color w:val="auto"/>
                <w:sz w:val="20"/>
                <w:szCs w:val="21"/>
              </w:rPr>
              <w:t xml:space="preserve"> </w:t>
            </w:r>
            <w:r>
              <w:rPr>
                <w:rFonts w:hint="eastAsia" w:ascii="Times New Roman" w:hAnsi="Times New Roman"/>
                <w:color w:val="auto"/>
                <w:sz w:val="20"/>
                <w:szCs w:val="21"/>
                <w:lang w:val="en-US" w:eastAsia="zh-CN"/>
              </w:rPr>
              <w:t xml:space="preserve">        </w:t>
            </w:r>
          </w:p>
          <w:p>
            <w:pPr>
              <w:widowControl/>
              <w:ind w:firstLine="220" w:firstLineChars="100"/>
              <w:rPr>
                <w:rFonts w:hint="default" w:ascii="Times New Roman" w:hAnsi="Times New Roman" w:eastAsia="宋体"/>
                <w:color w:val="auto"/>
                <w:sz w:val="20"/>
                <w:szCs w:val="21"/>
                <w:lang w:val="en-US" w:eastAsia="zh-CN"/>
              </w:rPr>
            </w:pPr>
            <w:r>
              <w:rPr>
                <w:rFonts w:hint="eastAsia" w:ascii="Times New Roman" w:hAnsi="Times New Roman" w:eastAsia="楷体_GB2312" w:cs="楷体_GB2312"/>
                <w:color w:val="auto"/>
                <w:sz w:val="22"/>
                <w:szCs w:val="22"/>
              </w:rPr>
              <w:t>□</w:t>
            </w:r>
            <w:r>
              <w:rPr>
                <w:rFonts w:hint="eastAsia" w:ascii="Times New Roman" w:hAnsi="Times New Roman"/>
                <w:color w:val="auto"/>
                <w:sz w:val="20"/>
                <w:szCs w:val="21"/>
                <w:lang w:eastAsia="zh-CN"/>
              </w:rPr>
              <w:t>有</w:t>
            </w:r>
            <w:r>
              <w:rPr>
                <w:rFonts w:hint="eastAsia" w:ascii="Times New Roman" w:hAnsi="Times New Roman"/>
                <w:color w:val="auto"/>
                <w:sz w:val="20"/>
                <w:szCs w:val="21"/>
                <w:lang w:val="en-US" w:eastAsia="zh-CN"/>
              </w:rPr>
              <w:t>上</w:t>
            </w:r>
            <w:r>
              <w:rPr>
                <w:rFonts w:hint="eastAsia" w:ascii="Times New Roman" w:hAnsi="Times New Roman"/>
                <w:color w:val="auto"/>
                <w:sz w:val="20"/>
                <w:szCs w:val="21"/>
                <w:lang w:eastAsia="zh-CN"/>
              </w:rPr>
              <w:t>市计划</w:t>
            </w:r>
          </w:p>
          <w:p>
            <w:pPr>
              <w:widowControl/>
              <w:ind w:left="1318" w:leftChars="104" w:hanging="1100" w:hangingChars="500"/>
              <w:rPr>
                <w:rFonts w:hint="eastAsia" w:ascii="Times New Roman" w:hAnsi="Times New Roman" w:cs="Times New Roman"/>
                <w:color w:val="auto"/>
                <w:sz w:val="20"/>
                <w:szCs w:val="21"/>
                <w:lang w:eastAsia="zh-CN"/>
              </w:rPr>
            </w:pPr>
            <w:r>
              <w:rPr>
                <w:rFonts w:hint="eastAsia" w:ascii="Times New Roman" w:hAnsi="Times New Roman" w:eastAsia="楷体_GB2312" w:cs="楷体_GB2312"/>
                <w:color w:val="auto"/>
                <w:sz w:val="22"/>
                <w:szCs w:val="22"/>
              </w:rPr>
              <w:t>□</w:t>
            </w:r>
            <w:r>
              <w:rPr>
                <w:rFonts w:hint="eastAsia" w:ascii="Times New Roman" w:hAnsi="Times New Roman" w:cs="Times New Roman"/>
                <w:color w:val="auto"/>
                <w:sz w:val="20"/>
                <w:szCs w:val="21"/>
                <w:lang w:eastAsia="zh-CN"/>
              </w:rPr>
              <w:t>已上市</w:t>
            </w:r>
            <w:r>
              <w:rPr>
                <w:rFonts w:hint="eastAsia" w:ascii="Times New Roman" w:hAnsi="Times New Roman" w:cs="Times New Roman"/>
                <w:color w:val="auto"/>
                <w:sz w:val="20"/>
                <w:szCs w:val="21"/>
                <w:lang w:val="en-US" w:eastAsia="zh-CN"/>
              </w:rPr>
              <w:t xml:space="preserve"> </w:t>
            </w:r>
            <w:r>
              <w:rPr>
                <w:rFonts w:hint="eastAsia" w:ascii="Times New Roman" w:hAnsi="Times New Roman" w:cs="Times New Roman"/>
                <w:color w:val="auto"/>
                <w:sz w:val="20"/>
                <w:szCs w:val="21"/>
                <w:lang w:eastAsia="zh-CN"/>
              </w:rPr>
              <w:t>（</w:t>
            </w:r>
            <w:r>
              <w:rPr>
                <w:rFonts w:hint="eastAsia" w:ascii="Times New Roman" w:hAnsi="Times New Roman" w:cs="Times New Roman"/>
                <w:color w:val="auto"/>
                <w:sz w:val="20"/>
                <w:szCs w:val="21"/>
                <w:u w:val="single"/>
                <w:lang w:val="en-US" w:eastAsia="zh-CN"/>
              </w:rPr>
              <w:t xml:space="preserve">股票代码：       </w:t>
            </w:r>
            <w:r>
              <w:rPr>
                <w:rFonts w:hint="eastAsia" w:ascii="Times New Roman" w:hAnsi="Times New Roman" w:cs="Times New Roman"/>
                <w:color w:val="auto"/>
                <w:sz w:val="20"/>
                <w:szCs w:val="21"/>
                <w:lang w:eastAsia="zh-CN"/>
              </w:rPr>
              <w:t>）</w:t>
            </w:r>
          </w:p>
          <w:p>
            <w:pPr>
              <w:widowControl/>
              <w:ind w:firstLine="200" w:firstLineChars="100"/>
              <w:rPr>
                <w:rFonts w:hint="eastAsia" w:ascii="Times New Roman" w:hAnsi="Times New Roman" w:cs="Times New Roman"/>
                <w:color w:val="auto"/>
                <w:sz w:val="20"/>
                <w:szCs w:val="21"/>
                <w:lang w:eastAsia="zh-CN"/>
              </w:rPr>
            </w:pPr>
          </w:p>
        </w:tc>
        <w:tc>
          <w:tcPr>
            <w:tcW w:w="4441" w:type="dxa"/>
            <w:gridSpan w:val="10"/>
            <w:tcBorders>
              <w:top w:val="single" w:color="auto" w:sz="4" w:space="0"/>
              <w:left w:val="nil"/>
              <w:bottom w:val="single" w:color="auto" w:sz="4" w:space="0"/>
              <w:right w:val="single" w:color="000000" w:sz="4" w:space="0"/>
            </w:tcBorders>
            <w:noWrap w:val="0"/>
            <w:vAlign w:val="center"/>
          </w:tcPr>
          <w:p>
            <w:pPr>
              <w:widowControl/>
              <w:rPr>
                <w:rFonts w:hint="eastAsia" w:ascii="Times New Roman" w:hAnsi="Times New Roman"/>
                <w:color w:val="auto"/>
                <w:kern w:val="0"/>
                <w:szCs w:val="21"/>
                <w:lang w:eastAsia="zh-CN"/>
              </w:rPr>
            </w:pPr>
            <w:r>
              <w:rPr>
                <w:rFonts w:hint="eastAsia" w:ascii="Times New Roman" w:hAnsi="Times New Roman" w:eastAsia="宋体" w:cs="宋体"/>
                <w:color w:val="auto"/>
                <w:szCs w:val="21"/>
                <w:lang w:eastAsia="zh-CN"/>
              </w:rPr>
              <w:t>上市计划（</w:t>
            </w:r>
            <w:r>
              <w:rPr>
                <w:rFonts w:hint="eastAsia" w:ascii="Times New Roman" w:hAnsi="Times New Roman"/>
                <w:color w:val="auto"/>
                <w:kern w:val="0"/>
                <w:szCs w:val="21"/>
                <w:lang w:eastAsia="zh-CN"/>
              </w:rPr>
              <w:t>如有，请填写）</w:t>
            </w:r>
          </w:p>
          <w:p>
            <w:pPr>
              <w:widowControl/>
              <w:rPr>
                <w:rFonts w:hint="eastAsia" w:ascii="Times New Roman" w:hAnsi="Times New Roman"/>
                <w:color w:val="auto"/>
                <w:sz w:val="20"/>
                <w:szCs w:val="21"/>
                <w:lang w:val="en-US" w:eastAsia="zh-CN"/>
              </w:rPr>
            </w:pPr>
            <w:r>
              <w:rPr>
                <w:rFonts w:hint="eastAsia" w:ascii="Times New Roman" w:hAnsi="Times New Roman"/>
                <w:color w:val="auto"/>
                <w:sz w:val="20"/>
                <w:szCs w:val="21"/>
                <w:lang w:val="en-US" w:eastAsia="zh-CN"/>
              </w:rPr>
              <w:t>1.上市进程：□ 未进行上市前股改</w:t>
            </w:r>
          </w:p>
          <w:p>
            <w:pPr>
              <w:widowControl/>
              <w:ind w:firstLine="1200" w:firstLineChars="600"/>
              <w:rPr>
                <w:rFonts w:hint="eastAsia" w:ascii="Times New Roman" w:hAnsi="Times New Roman"/>
                <w:color w:val="auto"/>
                <w:sz w:val="20"/>
                <w:szCs w:val="21"/>
                <w:lang w:val="en-US" w:eastAsia="zh-CN"/>
              </w:rPr>
            </w:pPr>
            <w:r>
              <w:rPr>
                <w:rFonts w:hint="eastAsia" w:ascii="Times New Roman" w:hAnsi="Times New Roman"/>
                <w:color w:val="auto"/>
                <w:sz w:val="20"/>
                <w:szCs w:val="21"/>
                <w:lang w:val="en-US" w:eastAsia="zh-CN"/>
              </w:rPr>
              <w:t>□ 已完成上市前股改</w:t>
            </w:r>
          </w:p>
          <w:p>
            <w:pPr>
              <w:widowControl/>
              <w:ind w:firstLine="1200" w:firstLineChars="600"/>
              <w:rPr>
                <w:rFonts w:hint="eastAsia" w:ascii="Times New Roman" w:hAnsi="Times New Roman"/>
                <w:color w:val="auto"/>
                <w:sz w:val="20"/>
                <w:szCs w:val="21"/>
                <w:lang w:val="en-US" w:eastAsia="zh-CN"/>
              </w:rPr>
            </w:pPr>
            <w:r>
              <w:rPr>
                <w:rFonts w:hint="eastAsia" w:ascii="Times New Roman" w:hAnsi="Times New Roman"/>
                <w:color w:val="auto"/>
                <w:sz w:val="20"/>
                <w:szCs w:val="21"/>
                <w:lang w:val="en-US" w:eastAsia="zh-CN"/>
              </w:rPr>
              <w:t>□ 已提交上市申请</w:t>
            </w:r>
          </w:p>
          <w:p>
            <w:pPr>
              <w:widowControl/>
              <w:rPr>
                <w:rFonts w:hint="eastAsia" w:ascii="Times New Roman" w:hAnsi="Times New Roman"/>
                <w:color w:val="auto"/>
                <w:sz w:val="20"/>
                <w:szCs w:val="21"/>
                <w:lang w:val="en-US" w:eastAsia="zh-CN"/>
              </w:rPr>
            </w:pPr>
            <w:r>
              <w:rPr>
                <w:rFonts w:hint="eastAsia" w:ascii="Times New Roman" w:hAnsi="Times New Roman"/>
                <w:color w:val="auto"/>
                <w:sz w:val="20"/>
                <w:szCs w:val="21"/>
                <w:lang w:val="en-US" w:eastAsia="zh-CN"/>
              </w:rPr>
              <w:t>2.拟上市地：</w:t>
            </w:r>
          </w:p>
          <w:p>
            <w:pPr>
              <w:widowControl/>
              <w:ind w:firstLine="220" w:firstLineChars="100"/>
              <w:rPr>
                <w:rFonts w:hint="eastAsia" w:ascii="Times New Roman" w:hAnsi="Times New Roman"/>
                <w:color w:val="auto"/>
                <w:sz w:val="20"/>
                <w:szCs w:val="21"/>
                <w:lang w:eastAsia="zh-CN"/>
              </w:rPr>
            </w:pPr>
            <w:r>
              <w:rPr>
                <w:rFonts w:hint="eastAsia" w:ascii="Times New Roman" w:hAnsi="Times New Roman" w:eastAsia="楷体_GB2312" w:cs="楷体_GB2312"/>
                <w:color w:val="auto"/>
                <w:sz w:val="22"/>
                <w:szCs w:val="22"/>
              </w:rPr>
              <w:t>□</w:t>
            </w:r>
            <w:r>
              <w:rPr>
                <w:rFonts w:hint="eastAsia" w:ascii="Times New Roman" w:hAnsi="Times New Roman"/>
                <w:color w:val="auto"/>
                <w:sz w:val="20"/>
                <w:szCs w:val="21"/>
                <w:lang w:val="en-US" w:eastAsia="zh-CN"/>
              </w:rPr>
              <w:t xml:space="preserve">上交所 </w:t>
            </w:r>
            <w:r>
              <w:rPr>
                <w:rFonts w:hint="eastAsia" w:ascii="Times New Roman" w:hAnsi="Times New Roman"/>
                <w:color w:val="auto"/>
                <w:sz w:val="20"/>
                <w:szCs w:val="21"/>
                <w:lang w:eastAsia="zh-CN"/>
              </w:rPr>
              <w:t>主</w:t>
            </w:r>
            <w:r>
              <w:rPr>
                <w:rFonts w:hint="eastAsia" w:ascii="Times New Roman" w:hAnsi="Times New Roman"/>
                <w:color w:val="auto"/>
                <w:sz w:val="20"/>
                <w:szCs w:val="21"/>
                <w:lang w:val="en-US" w:eastAsia="zh-CN"/>
              </w:rPr>
              <w:t xml:space="preserve">  </w:t>
            </w:r>
            <w:r>
              <w:rPr>
                <w:rFonts w:hint="eastAsia" w:ascii="Times New Roman" w:hAnsi="Times New Roman"/>
                <w:color w:val="auto"/>
                <w:sz w:val="20"/>
                <w:szCs w:val="21"/>
                <w:lang w:eastAsia="zh-CN"/>
              </w:rPr>
              <w:t>板</w:t>
            </w:r>
            <w:r>
              <w:rPr>
                <w:rFonts w:hint="eastAsia" w:ascii="Times New Roman" w:hAnsi="Times New Roman"/>
                <w:color w:val="auto"/>
                <w:sz w:val="20"/>
                <w:szCs w:val="21"/>
                <w:lang w:val="en-US" w:eastAsia="zh-CN"/>
              </w:rPr>
              <w:t xml:space="preserve">     </w:t>
            </w:r>
            <w:r>
              <w:rPr>
                <w:rFonts w:hint="eastAsia" w:ascii="Times New Roman" w:hAnsi="Times New Roman" w:eastAsia="楷体_GB2312" w:cs="楷体_GB2312"/>
                <w:color w:val="auto"/>
                <w:sz w:val="22"/>
                <w:szCs w:val="22"/>
              </w:rPr>
              <w:t>□</w:t>
            </w:r>
            <w:r>
              <w:rPr>
                <w:rFonts w:hint="eastAsia" w:ascii="Times New Roman" w:hAnsi="Times New Roman"/>
                <w:color w:val="auto"/>
                <w:sz w:val="20"/>
                <w:szCs w:val="21"/>
                <w:lang w:val="en-US" w:eastAsia="zh-CN"/>
              </w:rPr>
              <w:t>上交所 科创</w:t>
            </w:r>
            <w:r>
              <w:rPr>
                <w:rFonts w:hint="eastAsia" w:ascii="Times New Roman" w:hAnsi="Times New Roman"/>
                <w:color w:val="auto"/>
                <w:sz w:val="20"/>
                <w:szCs w:val="21"/>
                <w:lang w:eastAsia="zh-CN"/>
              </w:rPr>
              <w:t>板</w:t>
            </w:r>
          </w:p>
          <w:p>
            <w:pPr>
              <w:widowControl/>
              <w:ind w:firstLine="220" w:firstLineChars="100"/>
              <w:rPr>
                <w:rFonts w:hint="default" w:ascii="Times New Roman" w:hAnsi="Times New Roman"/>
                <w:color w:val="auto"/>
                <w:sz w:val="20"/>
                <w:szCs w:val="21"/>
                <w:lang w:val="en-US" w:eastAsia="zh-CN"/>
              </w:rPr>
            </w:pPr>
            <w:r>
              <w:rPr>
                <w:rFonts w:hint="eastAsia" w:ascii="Times New Roman" w:hAnsi="Times New Roman" w:eastAsia="楷体_GB2312" w:cs="楷体_GB2312"/>
                <w:color w:val="auto"/>
                <w:sz w:val="22"/>
                <w:szCs w:val="22"/>
              </w:rPr>
              <w:t>□</w:t>
            </w:r>
            <w:r>
              <w:rPr>
                <w:rFonts w:hint="eastAsia" w:ascii="Times New Roman" w:hAnsi="Times New Roman" w:eastAsia="宋体" w:cs="Times New Roman"/>
                <w:color w:val="auto"/>
                <w:sz w:val="20"/>
                <w:szCs w:val="21"/>
                <w:lang w:eastAsia="zh-CN"/>
              </w:rPr>
              <w:t>深交所</w:t>
            </w:r>
            <w:r>
              <w:rPr>
                <w:rFonts w:hint="eastAsia" w:ascii="Times New Roman" w:hAnsi="Times New Roman" w:eastAsia="宋体" w:cs="Times New Roman"/>
                <w:color w:val="auto"/>
                <w:sz w:val="20"/>
                <w:szCs w:val="21"/>
                <w:lang w:val="en-US" w:eastAsia="zh-CN"/>
              </w:rPr>
              <w:t xml:space="preserve"> </w:t>
            </w:r>
            <w:r>
              <w:rPr>
                <w:rFonts w:hint="eastAsia" w:ascii="Times New Roman" w:hAnsi="Times New Roman"/>
                <w:color w:val="auto"/>
                <w:sz w:val="20"/>
                <w:szCs w:val="21"/>
                <w:lang w:val="en-US" w:eastAsia="zh-CN"/>
              </w:rPr>
              <w:t xml:space="preserve">主  板     </w:t>
            </w:r>
            <w:r>
              <w:rPr>
                <w:rFonts w:hint="eastAsia" w:ascii="Times New Roman" w:hAnsi="Times New Roman" w:eastAsia="楷体_GB2312" w:cs="楷体_GB2312"/>
                <w:color w:val="auto"/>
                <w:sz w:val="22"/>
                <w:szCs w:val="22"/>
              </w:rPr>
              <w:t>□</w:t>
            </w:r>
            <w:r>
              <w:rPr>
                <w:rFonts w:hint="eastAsia" w:ascii="Times New Roman" w:hAnsi="Times New Roman" w:cs="Times New Roman"/>
                <w:color w:val="auto"/>
                <w:sz w:val="20"/>
                <w:szCs w:val="21"/>
                <w:lang w:eastAsia="zh-CN"/>
              </w:rPr>
              <w:t>深</w:t>
            </w:r>
            <w:r>
              <w:rPr>
                <w:rFonts w:hint="eastAsia" w:ascii="Times New Roman" w:hAnsi="Times New Roman" w:eastAsia="宋体" w:cs="Times New Roman"/>
                <w:color w:val="auto"/>
                <w:sz w:val="20"/>
                <w:szCs w:val="21"/>
                <w:lang w:eastAsia="zh-CN"/>
              </w:rPr>
              <w:t>交所</w:t>
            </w:r>
            <w:r>
              <w:rPr>
                <w:rFonts w:hint="eastAsia" w:ascii="Times New Roman" w:hAnsi="Times New Roman"/>
                <w:color w:val="auto"/>
                <w:sz w:val="20"/>
                <w:szCs w:val="21"/>
                <w:lang w:val="en-US" w:eastAsia="zh-CN"/>
              </w:rPr>
              <w:t xml:space="preserve"> 创业板</w:t>
            </w:r>
          </w:p>
          <w:p>
            <w:pPr>
              <w:widowControl/>
              <w:ind w:firstLine="220" w:firstLineChars="100"/>
              <w:rPr>
                <w:rFonts w:hint="default" w:ascii="Times New Roman" w:hAnsi="Times New Roman" w:cs="Times New Roman"/>
                <w:b/>
                <w:bCs/>
                <w:i/>
                <w:iCs/>
                <w:color w:val="auto"/>
                <w:sz w:val="20"/>
                <w:szCs w:val="21"/>
                <w:lang w:val="en-US" w:eastAsia="zh-CN"/>
              </w:rPr>
            </w:pPr>
            <w:r>
              <w:rPr>
                <w:rFonts w:hint="eastAsia" w:ascii="Times New Roman" w:hAnsi="Times New Roman" w:eastAsia="楷体_GB2312" w:cs="楷体_GB2312"/>
                <w:color w:val="auto"/>
                <w:sz w:val="22"/>
                <w:szCs w:val="22"/>
              </w:rPr>
              <w:t>□</w:t>
            </w:r>
            <w:r>
              <w:rPr>
                <w:rFonts w:hint="eastAsia" w:ascii="Times New Roman" w:hAnsi="Times New Roman" w:eastAsia="宋体" w:cs="Times New Roman"/>
                <w:color w:val="auto"/>
                <w:sz w:val="20"/>
                <w:szCs w:val="21"/>
                <w:lang w:eastAsia="zh-CN"/>
              </w:rPr>
              <w:t>北</w:t>
            </w:r>
            <w:r>
              <w:rPr>
                <w:rFonts w:hint="eastAsia" w:ascii="Times New Roman" w:hAnsi="Times New Roman"/>
                <w:color w:val="auto"/>
                <w:sz w:val="20"/>
                <w:szCs w:val="21"/>
                <w:lang w:eastAsia="zh-CN"/>
              </w:rPr>
              <w:t>交所</w:t>
            </w:r>
            <w:r>
              <w:rPr>
                <w:rFonts w:hint="eastAsia" w:ascii="Times New Roman" w:hAnsi="Times New Roman"/>
                <w:color w:val="auto"/>
                <w:sz w:val="20"/>
                <w:szCs w:val="21"/>
                <w:lang w:val="en-US" w:eastAsia="zh-CN"/>
              </w:rPr>
              <w:t xml:space="preserve">            </w:t>
            </w:r>
            <w:r>
              <w:rPr>
                <w:rFonts w:hint="eastAsia" w:ascii="Times New Roman" w:hAnsi="Times New Roman" w:eastAsia="楷体_GB2312" w:cs="楷体_GB2312"/>
                <w:color w:val="auto"/>
                <w:sz w:val="22"/>
                <w:szCs w:val="22"/>
              </w:rPr>
              <w:t>□</w:t>
            </w:r>
            <w:r>
              <w:rPr>
                <w:rFonts w:hint="eastAsia" w:ascii="Times New Roman" w:hAnsi="Times New Roman" w:eastAsia="宋体" w:cs="Times New Roman"/>
                <w:color w:val="auto"/>
                <w:sz w:val="20"/>
                <w:szCs w:val="21"/>
                <w:lang w:eastAsia="zh-CN"/>
              </w:rPr>
              <w:t>境外</w:t>
            </w:r>
            <w:r>
              <w:rPr>
                <w:rFonts w:hint="eastAsia" w:ascii="Times New Roman" w:hAnsi="Times New Roman"/>
                <w:color w:val="auto"/>
                <w:sz w:val="20"/>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263" w:hRule="atLeast"/>
        </w:trPr>
        <w:tc>
          <w:tcPr>
            <w:tcW w:w="8709"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b/>
                <w:color w:val="auto"/>
                <w:szCs w:val="21"/>
                <w:lang w:eastAsia="zh-CN"/>
              </w:rPr>
            </w:pPr>
            <w:r>
              <w:rPr>
                <w:rFonts w:hint="eastAsia" w:ascii="Times New Roman" w:hAnsi="Times New Roman"/>
                <w:b/>
                <w:color w:val="auto"/>
                <w:sz w:val="24"/>
                <w:szCs w:val="24"/>
              </w:rPr>
              <w:t>二、</w:t>
            </w:r>
            <w:r>
              <w:rPr>
                <w:rFonts w:ascii="Times New Roman" w:hAnsi="Times New Roman"/>
                <w:b/>
                <w:color w:val="auto"/>
                <w:sz w:val="24"/>
                <w:szCs w:val="24"/>
              </w:rPr>
              <w:t>经济效益</w:t>
            </w:r>
            <w:r>
              <w:rPr>
                <w:rFonts w:hint="eastAsia" w:ascii="Times New Roman" w:hAnsi="Times New Roman"/>
                <w:b/>
                <w:color w:val="auto"/>
                <w:sz w:val="24"/>
                <w:szCs w:val="24"/>
                <w:lang w:eastAsia="zh-CN"/>
              </w:rPr>
              <w:t>和经营情况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440" w:hRule="atLeast"/>
        </w:trPr>
        <w:tc>
          <w:tcPr>
            <w:tcW w:w="2379" w:type="dxa"/>
            <w:gridSpan w:val="4"/>
            <w:noWrap w:val="0"/>
            <w:vAlign w:val="center"/>
          </w:tcPr>
          <w:p>
            <w:pPr>
              <w:jc w:val="center"/>
              <w:rPr>
                <w:rFonts w:ascii="Times New Roman" w:hAnsi="Times New Roman"/>
                <w:color w:val="auto"/>
                <w:szCs w:val="21"/>
              </w:rPr>
            </w:pPr>
            <w:r>
              <w:rPr>
                <w:rFonts w:hint="eastAsia" w:ascii="Times New Roman" w:hAnsi="Times New Roman" w:eastAsia="宋体" w:cs="宋体"/>
                <w:color w:val="auto"/>
                <w:szCs w:val="21"/>
                <w:lang w:val="en-US" w:eastAsia="zh-CN"/>
              </w:rPr>
              <w:t xml:space="preserve"> </w:t>
            </w:r>
            <w:r>
              <w:rPr>
                <w:rFonts w:ascii="Times New Roman" w:hAnsi="Times New Roman"/>
                <w:color w:val="auto"/>
                <w:szCs w:val="21"/>
              </w:rPr>
              <w:t>重要指标</w:t>
            </w:r>
          </w:p>
        </w:tc>
        <w:tc>
          <w:tcPr>
            <w:tcW w:w="2085" w:type="dxa"/>
            <w:gridSpan w:val="5"/>
            <w:noWrap w:val="0"/>
            <w:vAlign w:val="center"/>
          </w:tcPr>
          <w:p>
            <w:pPr>
              <w:jc w:val="center"/>
              <w:rPr>
                <w:rFonts w:ascii="Times New Roman" w:hAnsi="Times New Roman"/>
                <w:color w:val="auto"/>
                <w:szCs w:val="21"/>
              </w:rPr>
            </w:pPr>
            <w:r>
              <w:rPr>
                <w:rFonts w:hint="eastAsia" w:ascii="Times New Roman" w:hAnsi="Times New Roman"/>
                <w:color w:val="auto"/>
                <w:szCs w:val="21"/>
              </w:rPr>
              <w:t>2</w:t>
            </w:r>
            <w:r>
              <w:rPr>
                <w:rFonts w:ascii="Times New Roman" w:hAnsi="Times New Roman"/>
                <w:color w:val="auto"/>
                <w:szCs w:val="21"/>
              </w:rPr>
              <w:t>0</w:t>
            </w:r>
            <w:r>
              <w:rPr>
                <w:rFonts w:hint="eastAsia" w:ascii="Times New Roman" w:hAnsi="Times New Roman"/>
                <w:color w:val="auto"/>
                <w:szCs w:val="21"/>
                <w:lang w:val="en-US" w:eastAsia="zh-CN"/>
              </w:rPr>
              <w:t>19</w:t>
            </w:r>
            <w:r>
              <w:rPr>
                <w:rFonts w:hint="eastAsia" w:ascii="Times New Roman" w:hAnsi="Times New Roman"/>
                <w:color w:val="auto"/>
                <w:szCs w:val="21"/>
              </w:rPr>
              <w:t>年</w:t>
            </w:r>
          </w:p>
        </w:tc>
        <w:tc>
          <w:tcPr>
            <w:tcW w:w="1950" w:type="dxa"/>
            <w:gridSpan w:val="4"/>
            <w:noWrap w:val="0"/>
            <w:vAlign w:val="center"/>
          </w:tcPr>
          <w:p>
            <w:pPr>
              <w:jc w:val="center"/>
              <w:rPr>
                <w:rFonts w:hint="eastAsia" w:ascii="Times New Roman" w:hAnsi="Times New Roman"/>
                <w:color w:val="auto"/>
                <w:szCs w:val="21"/>
              </w:rPr>
            </w:pPr>
            <w:r>
              <w:rPr>
                <w:rFonts w:hint="eastAsia" w:ascii="Times New Roman" w:hAnsi="Times New Roman"/>
                <w:color w:val="auto"/>
                <w:szCs w:val="21"/>
              </w:rPr>
              <w:t>2</w:t>
            </w:r>
            <w:r>
              <w:rPr>
                <w:rFonts w:ascii="Times New Roman" w:hAnsi="Times New Roman"/>
                <w:color w:val="auto"/>
                <w:szCs w:val="21"/>
              </w:rPr>
              <w:t>0</w:t>
            </w:r>
            <w:r>
              <w:rPr>
                <w:rFonts w:hint="eastAsia" w:ascii="Times New Roman" w:hAnsi="Times New Roman"/>
                <w:color w:val="auto"/>
                <w:szCs w:val="21"/>
                <w:lang w:val="en-US" w:eastAsia="zh-CN"/>
              </w:rPr>
              <w:t>20</w:t>
            </w:r>
            <w:r>
              <w:rPr>
                <w:rFonts w:hint="eastAsia" w:ascii="Times New Roman" w:hAnsi="Times New Roman"/>
                <w:color w:val="auto"/>
                <w:szCs w:val="21"/>
              </w:rPr>
              <w:t>年</w:t>
            </w:r>
          </w:p>
        </w:tc>
        <w:tc>
          <w:tcPr>
            <w:tcW w:w="2295" w:type="dxa"/>
            <w:gridSpan w:val="4"/>
            <w:noWrap w:val="0"/>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rPr>
              <w:t>2</w:t>
            </w:r>
            <w:r>
              <w:rPr>
                <w:rFonts w:ascii="Times New Roman" w:hAnsi="Times New Roman"/>
                <w:color w:val="auto"/>
                <w:szCs w:val="21"/>
              </w:rPr>
              <w:t>0</w:t>
            </w:r>
            <w:r>
              <w:rPr>
                <w:rFonts w:hint="eastAsia" w:ascii="Times New Roman" w:hAnsi="Times New Roman"/>
                <w:color w:val="auto"/>
                <w:szCs w:val="21"/>
                <w:lang w:val="en-US" w:eastAsia="zh-CN"/>
              </w:rPr>
              <w:t>21</w:t>
            </w:r>
            <w:r>
              <w:rPr>
                <w:rFonts w:hint="eastAsia" w:ascii="Times New Roman" w:hAnsi="Times New Roman"/>
                <w:color w:val="auto"/>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65" w:hRule="atLeast"/>
        </w:trPr>
        <w:tc>
          <w:tcPr>
            <w:tcW w:w="2379" w:type="dxa"/>
            <w:gridSpan w:val="4"/>
            <w:noWrap w:val="0"/>
            <w:vAlign w:val="center"/>
          </w:tcPr>
          <w:p>
            <w:pPr>
              <w:rPr>
                <w:rFonts w:hint="eastAsia" w:ascii="Times New Roman" w:hAnsi="Times New Roman" w:eastAsia="黑体" w:cs="黑体"/>
                <w:color w:val="auto"/>
                <w:szCs w:val="21"/>
                <w:lang w:eastAsia="zh-CN"/>
              </w:rPr>
            </w:pPr>
            <w:r>
              <w:rPr>
                <w:rFonts w:hint="eastAsia" w:ascii="Times New Roman" w:hAnsi="Times New Roman" w:eastAsia="黑体" w:cs="黑体"/>
                <w:color w:val="auto"/>
                <w:szCs w:val="21"/>
                <w:lang w:eastAsia="zh-CN"/>
              </w:rPr>
              <w:t>全职员工数量</w:t>
            </w:r>
          </w:p>
        </w:tc>
        <w:tc>
          <w:tcPr>
            <w:tcW w:w="2085" w:type="dxa"/>
            <w:gridSpan w:val="5"/>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 xml:space="preserve"> </w:t>
            </w:r>
            <w:r>
              <w:rPr>
                <w:rFonts w:hint="eastAsia" w:ascii="Times New Roman" w:hAnsi="Times New Roman"/>
                <w:color w:val="auto"/>
                <w:u w:val="none"/>
                <w:lang w:eastAsia="zh-CN"/>
              </w:rPr>
              <w:t>人</w:t>
            </w:r>
          </w:p>
        </w:tc>
        <w:tc>
          <w:tcPr>
            <w:tcW w:w="1950" w:type="dxa"/>
            <w:gridSpan w:val="4"/>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 xml:space="preserve"> </w:t>
            </w:r>
            <w:r>
              <w:rPr>
                <w:rFonts w:hint="eastAsia" w:ascii="Times New Roman" w:hAnsi="Times New Roman"/>
                <w:color w:val="auto"/>
                <w:u w:val="none"/>
                <w:lang w:eastAsia="zh-CN"/>
              </w:rPr>
              <w:t>人</w:t>
            </w:r>
          </w:p>
        </w:tc>
        <w:tc>
          <w:tcPr>
            <w:tcW w:w="2295" w:type="dxa"/>
            <w:gridSpan w:val="4"/>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 xml:space="preserve"> </w:t>
            </w:r>
            <w:r>
              <w:rPr>
                <w:rFonts w:hint="eastAsia" w:ascii="Times New Roman" w:hAnsi="Times New Roman"/>
                <w:color w:val="auto"/>
                <w:u w:val="none"/>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28" w:hRule="atLeast"/>
        </w:trPr>
        <w:tc>
          <w:tcPr>
            <w:tcW w:w="2379" w:type="dxa"/>
            <w:gridSpan w:val="4"/>
            <w:noWrap w:val="0"/>
            <w:vAlign w:val="center"/>
          </w:tcPr>
          <w:p>
            <w:pPr>
              <w:rPr>
                <w:rFonts w:hint="eastAsia" w:ascii="Times New Roman" w:hAnsi="Times New Roman" w:eastAsia="黑体" w:cs="黑体"/>
                <w:color w:val="auto"/>
                <w:szCs w:val="21"/>
                <w:lang w:eastAsia="zh-CN"/>
              </w:rPr>
            </w:pPr>
            <w:r>
              <w:rPr>
                <w:rFonts w:hint="eastAsia" w:ascii="Times New Roman" w:hAnsi="Times New Roman" w:eastAsia="黑体" w:cs="黑体"/>
                <w:color w:val="auto"/>
                <w:szCs w:val="21"/>
                <w:lang w:eastAsia="zh-CN"/>
              </w:rPr>
              <w:t>其中：研发人员数量</w:t>
            </w:r>
          </w:p>
        </w:tc>
        <w:tc>
          <w:tcPr>
            <w:tcW w:w="2085" w:type="dxa"/>
            <w:gridSpan w:val="5"/>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 xml:space="preserve"> </w:t>
            </w:r>
            <w:r>
              <w:rPr>
                <w:rFonts w:hint="eastAsia" w:ascii="Times New Roman" w:hAnsi="Times New Roman"/>
                <w:color w:val="auto"/>
                <w:u w:val="none"/>
                <w:lang w:eastAsia="zh-CN"/>
              </w:rPr>
              <w:t>人</w:t>
            </w:r>
          </w:p>
        </w:tc>
        <w:tc>
          <w:tcPr>
            <w:tcW w:w="1950" w:type="dxa"/>
            <w:gridSpan w:val="4"/>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 xml:space="preserve"> </w:t>
            </w:r>
            <w:r>
              <w:rPr>
                <w:rFonts w:hint="eastAsia" w:ascii="Times New Roman" w:hAnsi="Times New Roman"/>
                <w:color w:val="auto"/>
                <w:u w:val="none"/>
                <w:lang w:eastAsia="zh-CN"/>
              </w:rPr>
              <w:t>人</w:t>
            </w:r>
          </w:p>
        </w:tc>
        <w:tc>
          <w:tcPr>
            <w:tcW w:w="2295" w:type="dxa"/>
            <w:gridSpan w:val="4"/>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 xml:space="preserve"> </w:t>
            </w:r>
            <w:r>
              <w:rPr>
                <w:rFonts w:hint="eastAsia" w:ascii="Times New Roman" w:hAnsi="Times New Roman"/>
                <w:color w:val="auto"/>
                <w:u w:val="none"/>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40" w:hRule="atLeast"/>
        </w:trPr>
        <w:tc>
          <w:tcPr>
            <w:tcW w:w="2379" w:type="dxa"/>
            <w:gridSpan w:val="4"/>
            <w:noWrap w:val="0"/>
            <w:vAlign w:val="center"/>
          </w:tcPr>
          <w:p>
            <w:pPr>
              <w:rPr>
                <w:rFonts w:hint="eastAsia" w:ascii="Times New Roman" w:hAnsi="Times New Roman" w:eastAsia="黑体" w:cs="黑体"/>
                <w:color w:val="auto"/>
                <w:szCs w:val="21"/>
              </w:rPr>
            </w:pPr>
            <w:r>
              <w:rPr>
                <w:rFonts w:hint="eastAsia" w:ascii="Times New Roman" w:hAnsi="Times New Roman" w:eastAsia="黑体" w:cs="黑体"/>
                <w:color w:val="auto"/>
                <w:szCs w:val="21"/>
              </w:rPr>
              <w:t>营业收入</w:t>
            </w:r>
          </w:p>
        </w:tc>
        <w:tc>
          <w:tcPr>
            <w:tcW w:w="2085" w:type="dxa"/>
            <w:gridSpan w:val="5"/>
            <w:noWrap w:val="0"/>
            <w:vAlign w:val="center"/>
          </w:tcPr>
          <w:p>
            <w:pPr>
              <w:jc w:val="center"/>
              <w:rPr>
                <w:rFonts w:ascii="Times New Roman" w:hAnsi="Times New Roman"/>
                <w:color w:val="auto"/>
                <w:szCs w:val="21"/>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1950" w:type="dxa"/>
            <w:gridSpan w:val="4"/>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2295" w:type="dxa"/>
            <w:gridSpan w:val="4"/>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48" w:hRule="atLeast"/>
        </w:trPr>
        <w:tc>
          <w:tcPr>
            <w:tcW w:w="2379" w:type="dxa"/>
            <w:gridSpan w:val="4"/>
            <w:noWrap w:val="0"/>
            <w:vAlign w:val="center"/>
          </w:tcPr>
          <w:p>
            <w:pPr>
              <w:rPr>
                <w:rFonts w:hint="eastAsia" w:ascii="Times New Roman" w:hAnsi="Times New Roman" w:eastAsia="黑体" w:cs="黑体"/>
                <w:color w:val="auto"/>
                <w:szCs w:val="21"/>
              </w:rPr>
            </w:pPr>
            <w:r>
              <w:rPr>
                <w:rFonts w:hint="eastAsia" w:ascii="Times New Roman" w:hAnsi="Times New Roman" w:eastAsia="黑体" w:cs="黑体"/>
                <w:color w:val="auto"/>
                <w:szCs w:val="21"/>
                <w:lang w:eastAsia="zh-CN"/>
              </w:rPr>
              <w:t>其中：</w:t>
            </w:r>
            <w:r>
              <w:rPr>
                <w:rFonts w:hint="eastAsia" w:ascii="Times New Roman" w:hAnsi="Times New Roman" w:eastAsia="黑体" w:cs="黑体"/>
                <w:color w:val="auto"/>
                <w:szCs w:val="21"/>
              </w:rPr>
              <w:t>主营业务收入</w:t>
            </w:r>
          </w:p>
        </w:tc>
        <w:tc>
          <w:tcPr>
            <w:tcW w:w="2085" w:type="dxa"/>
            <w:gridSpan w:val="5"/>
            <w:noWrap w:val="0"/>
            <w:vAlign w:val="center"/>
          </w:tcPr>
          <w:p>
            <w:pPr>
              <w:jc w:val="center"/>
              <w:rPr>
                <w:rFonts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1950" w:type="dxa"/>
            <w:gridSpan w:val="4"/>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2295" w:type="dxa"/>
            <w:gridSpan w:val="4"/>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74" w:hRule="atLeast"/>
        </w:trPr>
        <w:tc>
          <w:tcPr>
            <w:tcW w:w="2379" w:type="dxa"/>
            <w:gridSpan w:val="4"/>
            <w:noWrap w:val="0"/>
            <w:vAlign w:val="center"/>
          </w:tcPr>
          <w:p>
            <w:pPr>
              <w:rPr>
                <w:rFonts w:hint="eastAsia" w:ascii="Times New Roman" w:hAnsi="Times New Roman" w:eastAsia="黑体" w:cs="黑体"/>
                <w:color w:val="auto"/>
                <w:szCs w:val="21"/>
                <w:lang w:eastAsia="zh-CN"/>
              </w:rPr>
            </w:pPr>
            <w:r>
              <w:rPr>
                <w:rFonts w:hint="eastAsia" w:ascii="Times New Roman" w:hAnsi="Times New Roman" w:eastAsia="黑体" w:cs="黑体"/>
                <w:color w:val="auto"/>
                <w:szCs w:val="21"/>
              </w:rPr>
              <w:t>主营业务收入</w:t>
            </w:r>
            <w:r>
              <w:rPr>
                <w:rFonts w:hint="eastAsia" w:ascii="Times New Roman" w:hAnsi="Times New Roman" w:eastAsia="黑体" w:cs="黑体"/>
                <w:color w:val="auto"/>
                <w:szCs w:val="21"/>
                <w:lang w:eastAsia="zh-CN"/>
              </w:rPr>
              <w:t>增长率</w:t>
            </w:r>
          </w:p>
        </w:tc>
        <w:tc>
          <w:tcPr>
            <w:tcW w:w="2085" w:type="dxa"/>
            <w:gridSpan w:val="5"/>
            <w:noWrap w:val="0"/>
            <w:vAlign w:val="center"/>
          </w:tcPr>
          <w:p>
            <w:pPr>
              <w:jc w:val="center"/>
              <w:rPr>
                <w:rFonts w:ascii="Times New Roman" w:hAnsi="Times New Roman"/>
                <w:color w:val="auto"/>
                <w:szCs w:val="21"/>
                <w:u w:val="single"/>
              </w:rPr>
            </w:pPr>
            <w:r>
              <w:rPr>
                <w:rFonts w:ascii="Times New Roman" w:hAnsi="Times New Roman"/>
                <w:color w:val="auto"/>
                <w:u w:val="single"/>
              </w:rPr>
              <w:t xml:space="preserve">           </w:t>
            </w:r>
            <w:r>
              <w:rPr>
                <w:rFonts w:hint="eastAsia" w:ascii="Times New Roman" w:hAnsi="Times New Roman"/>
                <w:color w:val="auto"/>
                <w:u w:val="none"/>
              </w:rPr>
              <w:t xml:space="preserve"> %</w:t>
            </w:r>
          </w:p>
        </w:tc>
        <w:tc>
          <w:tcPr>
            <w:tcW w:w="1950" w:type="dxa"/>
            <w:gridSpan w:val="4"/>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hint="eastAsia" w:ascii="Times New Roman" w:hAnsi="Times New Roman"/>
                <w:color w:val="auto"/>
                <w:u w:val="none"/>
              </w:rPr>
              <w:t xml:space="preserve"> %</w:t>
            </w:r>
          </w:p>
        </w:tc>
        <w:tc>
          <w:tcPr>
            <w:tcW w:w="2295" w:type="dxa"/>
            <w:gridSpan w:val="4"/>
            <w:noWrap w:val="0"/>
            <w:vAlign w:val="center"/>
          </w:tcPr>
          <w:p>
            <w:pPr>
              <w:jc w:val="center"/>
              <w:rPr>
                <w:rFonts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u w:val="none"/>
              </w:rPr>
              <w:t xml:space="preserve"> </w:t>
            </w:r>
            <w:r>
              <w:rPr>
                <w:rFonts w:hint="eastAsia" w:ascii="Times New Roman" w:hAnsi="Times New Roman"/>
                <w:color w:val="auto"/>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57" w:hRule="atLeast"/>
        </w:trPr>
        <w:tc>
          <w:tcPr>
            <w:tcW w:w="2379" w:type="dxa"/>
            <w:gridSpan w:val="4"/>
            <w:noWrap w:val="0"/>
            <w:vAlign w:val="center"/>
          </w:tcPr>
          <w:p>
            <w:pPr>
              <w:rPr>
                <w:rFonts w:hint="eastAsia" w:ascii="Times New Roman" w:hAnsi="Times New Roman" w:eastAsia="黑体" w:cs="黑体"/>
                <w:color w:val="auto"/>
                <w:szCs w:val="21"/>
              </w:rPr>
            </w:pPr>
            <w:r>
              <w:rPr>
                <w:rFonts w:hint="eastAsia" w:ascii="Times New Roman" w:hAnsi="Times New Roman" w:eastAsia="黑体" w:cs="黑体"/>
                <w:color w:val="auto"/>
                <w:szCs w:val="21"/>
              </w:rPr>
              <w:t>净利润总额</w:t>
            </w:r>
          </w:p>
        </w:tc>
        <w:tc>
          <w:tcPr>
            <w:tcW w:w="2085" w:type="dxa"/>
            <w:gridSpan w:val="5"/>
            <w:noWrap w:val="0"/>
            <w:vAlign w:val="center"/>
          </w:tcPr>
          <w:p>
            <w:pPr>
              <w:jc w:val="center"/>
              <w:rPr>
                <w:rFonts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1950" w:type="dxa"/>
            <w:gridSpan w:val="4"/>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2295" w:type="dxa"/>
            <w:gridSpan w:val="4"/>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403" w:hRule="atLeast"/>
        </w:trPr>
        <w:tc>
          <w:tcPr>
            <w:tcW w:w="2379" w:type="dxa"/>
            <w:gridSpan w:val="4"/>
            <w:noWrap w:val="0"/>
            <w:vAlign w:val="center"/>
          </w:tcPr>
          <w:p>
            <w:pPr>
              <w:rPr>
                <w:rFonts w:hint="eastAsia" w:ascii="Times New Roman" w:hAnsi="Times New Roman" w:eastAsia="黑体" w:cs="黑体"/>
                <w:color w:val="auto"/>
                <w:szCs w:val="21"/>
              </w:rPr>
            </w:pPr>
            <w:r>
              <w:rPr>
                <w:rFonts w:hint="eastAsia" w:ascii="Times New Roman" w:hAnsi="Times New Roman" w:eastAsia="黑体" w:cs="黑体"/>
                <w:color w:val="auto"/>
                <w:szCs w:val="21"/>
              </w:rPr>
              <w:t>净利润增长率</w:t>
            </w:r>
          </w:p>
        </w:tc>
        <w:tc>
          <w:tcPr>
            <w:tcW w:w="2085" w:type="dxa"/>
            <w:gridSpan w:val="5"/>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hint="eastAsia" w:ascii="Times New Roman" w:hAnsi="Times New Roman"/>
                <w:color w:val="auto"/>
                <w:u w:val="none"/>
              </w:rPr>
              <w:t xml:space="preserve"> %</w:t>
            </w:r>
          </w:p>
        </w:tc>
        <w:tc>
          <w:tcPr>
            <w:tcW w:w="1950" w:type="dxa"/>
            <w:gridSpan w:val="4"/>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hint="eastAsia" w:ascii="Times New Roman" w:hAnsi="Times New Roman"/>
                <w:color w:val="auto"/>
                <w:u w:val="none"/>
              </w:rPr>
              <w:t xml:space="preserve"> %</w:t>
            </w:r>
          </w:p>
        </w:tc>
        <w:tc>
          <w:tcPr>
            <w:tcW w:w="2295" w:type="dxa"/>
            <w:gridSpan w:val="4"/>
            <w:noWrap w:val="0"/>
            <w:vAlign w:val="center"/>
          </w:tcPr>
          <w:p>
            <w:pPr>
              <w:jc w:val="center"/>
              <w:rPr>
                <w:rFonts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u w:val="none"/>
              </w:rPr>
              <w:t xml:space="preserve"> </w:t>
            </w:r>
            <w:r>
              <w:rPr>
                <w:rFonts w:hint="eastAsia" w:ascii="Times New Roman" w:hAnsi="Times New Roman"/>
                <w:color w:val="auto"/>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71" w:hRule="atLeast"/>
        </w:trPr>
        <w:tc>
          <w:tcPr>
            <w:tcW w:w="2379" w:type="dxa"/>
            <w:gridSpan w:val="4"/>
            <w:noWrap w:val="0"/>
            <w:vAlign w:val="center"/>
          </w:tcPr>
          <w:p>
            <w:pPr>
              <w:rPr>
                <w:rFonts w:hint="eastAsia" w:ascii="Times New Roman" w:hAnsi="Times New Roman" w:eastAsia="黑体" w:cs="黑体"/>
                <w:color w:val="auto"/>
                <w:szCs w:val="21"/>
              </w:rPr>
            </w:pPr>
            <w:r>
              <w:rPr>
                <w:rFonts w:hint="eastAsia" w:ascii="Times New Roman" w:hAnsi="Times New Roman" w:eastAsia="黑体" w:cs="黑体"/>
                <w:color w:val="auto"/>
                <w:kern w:val="0"/>
                <w:szCs w:val="21"/>
              </w:rPr>
              <w:t>资产总额</w:t>
            </w:r>
          </w:p>
        </w:tc>
        <w:tc>
          <w:tcPr>
            <w:tcW w:w="2085" w:type="dxa"/>
            <w:gridSpan w:val="5"/>
            <w:noWrap w:val="0"/>
            <w:vAlign w:val="center"/>
          </w:tcPr>
          <w:p>
            <w:pPr>
              <w:jc w:val="center"/>
              <w:rPr>
                <w:rFonts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1950" w:type="dxa"/>
            <w:gridSpan w:val="4"/>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2295" w:type="dxa"/>
            <w:gridSpan w:val="4"/>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53" w:hRule="atLeast"/>
        </w:trPr>
        <w:tc>
          <w:tcPr>
            <w:tcW w:w="2379" w:type="dxa"/>
            <w:gridSpan w:val="4"/>
            <w:noWrap w:val="0"/>
            <w:vAlign w:val="center"/>
          </w:tcPr>
          <w:p>
            <w:pPr>
              <w:rPr>
                <w:rFonts w:hint="eastAsia" w:ascii="Times New Roman" w:hAnsi="Times New Roman" w:eastAsia="黑体" w:cs="黑体"/>
                <w:color w:val="auto"/>
                <w:szCs w:val="21"/>
              </w:rPr>
            </w:pPr>
            <w:r>
              <w:rPr>
                <w:rFonts w:hint="eastAsia" w:ascii="Times New Roman" w:hAnsi="Times New Roman" w:eastAsia="黑体" w:cs="黑体"/>
                <w:color w:val="auto"/>
                <w:szCs w:val="21"/>
              </w:rPr>
              <w:t>资产负债率</w:t>
            </w:r>
          </w:p>
        </w:tc>
        <w:tc>
          <w:tcPr>
            <w:tcW w:w="2085" w:type="dxa"/>
            <w:gridSpan w:val="5"/>
            <w:noWrap w:val="0"/>
            <w:vAlign w:val="center"/>
          </w:tcPr>
          <w:p>
            <w:pPr>
              <w:jc w:val="center"/>
              <w:rPr>
                <w:rFonts w:ascii="Times New Roman" w:hAnsi="Times New Roman"/>
                <w:color w:val="auto"/>
                <w:szCs w:val="21"/>
                <w:u w:val="single"/>
              </w:rPr>
            </w:pP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u w:val="none"/>
              </w:rPr>
              <w:t xml:space="preserve"> %</w:t>
            </w:r>
          </w:p>
        </w:tc>
        <w:tc>
          <w:tcPr>
            <w:tcW w:w="1950" w:type="dxa"/>
            <w:gridSpan w:val="4"/>
            <w:noWrap w:val="0"/>
            <w:vAlign w:val="center"/>
          </w:tcPr>
          <w:p>
            <w:pPr>
              <w:jc w:val="center"/>
              <w:rPr>
                <w:rFonts w:hint="eastAsia" w:ascii="Times New Roman" w:hAnsi="Times New Roman"/>
                <w:color w:val="auto"/>
                <w:u w:val="single"/>
                <w:lang w:val="en-US" w:eastAsia="zh-CN"/>
              </w:rPr>
            </w:pP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u w:val="none"/>
              </w:rPr>
              <w:t xml:space="preserve"> %</w:t>
            </w:r>
          </w:p>
        </w:tc>
        <w:tc>
          <w:tcPr>
            <w:tcW w:w="2295" w:type="dxa"/>
            <w:gridSpan w:val="4"/>
            <w:noWrap w:val="0"/>
            <w:vAlign w:val="center"/>
          </w:tcPr>
          <w:p>
            <w:pPr>
              <w:jc w:val="center"/>
              <w:rPr>
                <w:rFonts w:hint="eastAsia" w:ascii="Times New Roman" w:hAnsi="Times New Roman" w:eastAsia="宋体"/>
                <w:color w:val="auto"/>
                <w:u w:val="single"/>
                <w:lang w:val="en-US" w:eastAsia="zh-CN"/>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90" w:hRule="atLeast"/>
        </w:trPr>
        <w:tc>
          <w:tcPr>
            <w:tcW w:w="2379" w:type="dxa"/>
            <w:gridSpan w:val="4"/>
            <w:noWrap w:val="0"/>
            <w:vAlign w:val="center"/>
          </w:tcPr>
          <w:p>
            <w:pPr>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上缴税金</w:t>
            </w:r>
          </w:p>
        </w:tc>
        <w:tc>
          <w:tcPr>
            <w:tcW w:w="2085" w:type="dxa"/>
            <w:gridSpan w:val="5"/>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1950" w:type="dxa"/>
            <w:gridSpan w:val="4"/>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2295" w:type="dxa"/>
            <w:gridSpan w:val="4"/>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78" w:hRule="atLeast"/>
        </w:trPr>
        <w:tc>
          <w:tcPr>
            <w:tcW w:w="2379" w:type="dxa"/>
            <w:gridSpan w:val="4"/>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股权融资总额</w:t>
            </w:r>
          </w:p>
        </w:tc>
        <w:tc>
          <w:tcPr>
            <w:tcW w:w="2085" w:type="dxa"/>
            <w:gridSpan w:val="5"/>
            <w:noWrap w:val="0"/>
            <w:vAlign w:val="center"/>
          </w:tcPr>
          <w:p>
            <w:pPr>
              <w:jc w:val="center"/>
              <w:rPr>
                <w:rFonts w:hint="eastAsia" w:ascii="Times New Roman" w:hAnsi="Times New Roman"/>
                <w:color w:val="auto"/>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1950" w:type="dxa"/>
            <w:gridSpan w:val="4"/>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2295" w:type="dxa"/>
            <w:gridSpan w:val="4"/>
            <w:noWrap w:val="0"/>
            <w:vAlign w:val="center"/>
          </w:tcPr>
          <w:p>
            <w:pPr>
              <w:jc w:val="center"/>
              <w:rPr>
                <w:rFonts w:hint="eastAsia" w:ascii="Times New Roman" w:hAnsi="Times New Roman" w:eastAsia="楷体_GB2312" w:cs="楷体_GB2312"/>
                <w:color w:val="auto"/>
                <w:sz w:val="24"/>
                <w:szCs w:val="24"/>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66" w:hRule="atLeast"/>
        </w:trPr>
        <w:tc>
          <w:tcPr>
            <w:tcW w:w="2379" w:type="dxa"/>
            <w:gridSpan w:val="4"/>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对应估值</w:t>
            </w:r>
          </w:p>
        </w:tc>
        <w:tc>
          <w:tcPr>
            <w:tcW w:w="2085" w:type="dxa"/>
            <w:gridSpan w:val="5"/>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1950" w:type="dxa"/>
            <w:gridSpan w:val="4"/>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2295" w:type="dxa"/>
            <w:gridSpan w:val="4"/>
            <w:noWrap w:val="0"/>
            <w:vAlign w:val="center"/>
          </w:tcPr>
          <w:p>
            <w:pPr>
              <w:jc w:val="center"/>
              <w:rPr>
                <w:rFonts w:hint="eastAsia" w:ascii="Times New Roman" w:hAnsi="Times New Roman" w:eastAsia="楷体_GB2312" w:cs="楷体_GB2312"/>
                <w:color w:val="auto"/>
                <w:sz w:val="24"/>
                <w:szCs w:val="24"/>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416" w:hRule="atLeast"/>
        </w:trPr>
        <w:tc>
          <w:tcPr>
            <w:tcW w:w="2379" w:type="dxa"/>
            <w:gridSpan w:val="4"/>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银行贷款</w:t>
            </w:r>
          </w:p>
        </w:tc>
        <w:tc>
          <w:tcPr>
            <w:tcW w:w="2085" w:type="dxa"/>
            <w:gridSpan w:val="5"/>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1950" w:type="dxa"/>
            <w:gridSpan w:val="4"/>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2295" w:type="dxa"/>
            <w:gridSpan w:val="4"/>
            <w:noWrap w:val="0"/>
            <w:vAlign w:val="center"/>
          </w:tcPr>
          <w:p>
            <w:pPr>
              <w:jc w:val="center"/>
              <w:rPr>
                <w:rFonts w:hint="eastAsia" w:ascii="Times New Roman" w:hAnsi="Times New Roman" w:eastAsia="楷体_GB2312" w:cs="楷体_GB2312"/>
                <w:color w:val="auto"/>
                <w:sz w:val="24"/>
                <w:szCs w:val="24"/>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28" w:hRule="atLeast"/>
        </w:trPr>
        <w:tc>
          <w:tcPr>
            <w:tcW w:w="2379" w:type="dxa"/>
            <w:gridSpan w:val="4"/>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境内债券</w:t>
            </w:r>
          </w:p>
        </w:tc>
        <w:tc>
          <w:tcPr>
            <w:tcW w:w="2085" w:type="dxa"/>
            <w:gridSpan w:val="5"/>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1950" w:type="dxa"/>
            <w:gridSpan w:val="4"/>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2295" w:type="dxa"/>
            <w:gridSpan w:val="4"/>
            <w:noWrap w:val="0"/>
            <w:vAlign w:val="center"/>
          </w:tcPr>
          <w:p>
            <w:pPr>
              <w:jc w:val="center"/>
              <w:rPr>
                <w:rFonts w:hint="eastAsia" w:ascii="Times New Roman" w:hAnsi="Times New Roman" w:eastAsia="楷体_GB2312" w:cs="楷体_GB2312"/>
                <w:color w:val="auto"/>
                <w:sz w:val="24"/>
                <w:szCs w:val="24"/>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290" w:hRule="atLeast"/>
        </w:trPr>
        <w:tc>
          <w:tcPr>
            <w:tcW w:w="2379" w:type="dxa"/>
            <w:gridSpan w:val="4"/>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境外债券</w:t>
            </w:r>
          </w:p>
        </w:tc>
        <w:tc>
          <w:tcPr>
            <w:tcW w:w="2085" w:type="dxa"/>
            <w:gridSpan w:val="5"/>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1950" w:type="dxa"/>
            <w:gridSpan w:val="4"/>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2295" w:type="dxa"/>
            <w:gridSpan w:val="4"/>
            <w:noWrap w:val="0"/>
            <w:vAlign w:val="center"/>
          </w:tcPr>
          <w:p>
            <w:pPr>
              <w:jc w:val="center"/>
              <w:rPr>
                <w:rFonts w:hint="eastAsia" w:ascii="Times New Roman" w:hAnsi="Times New Roman" w:eastAsia="楷体_GB2312" w:cs="楷体_GB2312"/>
                <w:color w:val="auto"/>
                <w:sz w:val="24"/>
                <w:szCs w:val="24"/>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438" w:hRule="atLeast"/>
        </w:trPr>
        <w:tc>
          <w:tcPr>
            <w:tcW w:w="2379" w:type="dxa"/>
            <w:gridSpan w:val="4"/>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近</w:t>
            </w:r>
            <w:r>
              <w:rPr>
                <w:rFonts w:hint="eastAsia" w:ascii="Times New Roman" w:hAnsi="Times New Roman" w:eastAsia="黑体" w:cs="黑体"/>
                <w:color w:val="auto"/>
                <w:kern w:val="0"/>
                <w:szCs w:val="21"/>
                <w:lang w:val="en-US" w:eastAsia="zh-CN"/>
              </w:rPr>
              <w:t>3年是否申请银行贷款</w:t>
            </w:r>
          </w:p>
        </w:tc>
        <w:tc>
          <w:tcPr>
            <w:tcW w:w="6330" w:type="dxa"/>
            <w:gridSpan w:val="13"/>
            <w:noWrap w:val="0"/>
            <w:vAlign w:val="center"/>
          </w:tcPr>
          <w:p>
            <w:pPr>
              <w:jc w:val="left"/>
              <w:rPr>
                <w:rFonts w:hint="eastAsia" w:ascii="Times New Roman" w:hAnsi="Times New Roman" w:eastAsia="宋体" w:cs="Times New Roman"/>
                <w:color w:val="auto"/>
                <w:sz w:val="21"/>
                <w:szCs w:val="22"/>
                <w:u w:val="none"/>
                <w:lang w:val="en-US" w:eastAsia="zh-CN"/>
              </w:rPr>
            </w:pP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否</w:t>
            </w:r>
            <w:r>
              <w:rPr>
                <w:rFonts w:hint="eastAsia" w:ascii="Times New Roman" w:hAnsi="Times New Roman" w:eastAsia="宋体" w:cs="Times New Roman"/>
                <w:color w:val="auto"/>
                <w:sz w:val="21"/>
                <w:szCs w:val="22"/>
                <w:u w:val="none"/>
                <w:lang w:val="en-US" w:eastAsia="zh-CN"/>
              </w:rPr>
              <w:t xml:space="preserve">  </w:t>
            </w:r>
            <w:r>
              <w:rPr>
                <w:rFonts w:hint="eastAsia" w:ascii="Times New Roman" w:hAnsi="Times New Roman" w:cs="Times New Roman"/>
                <w:color w:val="auto"/>
                <w:sz w:val="21"/>
                <w:szCs w:val="22"/>
                <w:u w:val="none"/>
                <w:lang w:val="en-US" w:eastAsia="zh-CN"/>
              </w:rPr>
              <w:t xml:space="preserve"> </w:t>
            </w: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是</w:t>
            </w:r>
            <w:r>
              <w:rPr>
                <w:rFonts w:hint="eastAsia" w:ascii="Times New Roman" w:hAnsi="Times New Roman" w:eastAsia="宋体" w:cs="Times New Roman"/>
                <w:color w:val="auto"/>
                <w:sz w:val="21"/>
                <w:szCs w:val="22"/>
                <w:u w:val="none"/>
                <w:lang w:val="en-US" w:eastAsia="zh-CN"/>
              </w:rPr>
              <w:t xml:space="preserve">  ，如是，请填写：</w:t>
            </w:r>
          </w:p>
          <w:p>
            <w:pPr>
              <w:jc w:val="left"/>
              <w:rPr>
                <w:rFonts w:hint="eastAsia" w:ascii="Times New Roman" w:hAnsi="Times New Roman"/>
                <w:color w:val="auto"/>
                <w:u w:val="none"/>
                <w:lang w:val="en-US" w:eastAsia="zh-CN"/>
              </w:rPr>
            </w:pPr>
            <w:r>
              <w:rPr>
                <w:rFonts w:hint="eastAsia" w:ascii="Times New Roman" w:hAnsi="Times New Roman" w:eastAsia="宋体" w:cs="Times New Roman"/>
                <w:color w:val="auto"/>
                <w:sz w:val="21"/>
                <w:szCs w:val="22"/>
                <w:u w:val="none"/>
                <w:lang w:val="en-US" w:eastAsia="zh-CN"/>
              </w:rPr>
              <w:t>信贷满足率</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%（企业获批贷款额度/贷款申请额度）；</w:t>
            </w:r>
          </w:p>
          <w:p>
            <w:pPr>
              <w:jc w:val="left"/>
              <w:rPr>
                <w:rFonts w:hint="eastAsia" w:ascii="Times New Roman" w:hAnsi="Times New Roman"/>
                <w:color w:val="auto"/>
                <w:u w:val="none"/>
                <w:lang w:val="en-US" w:eastAsia="zh-CN"/>
              </w:rPr>
            </w:pPr>
            <w:r>
              <w:rPr>
                <w:rFonts w:hint="eastAsia" w:ascii="Times New Roman" w:hAnsi="Times New Roman"/>
                <w:color w:val="auto"/>
                <w:u w:val="none"/>
                <w:lang w:val="en-US" w:eastAsia="zh-CN"/>
              </w:rPr>
              <w:t>所获得贷款主要用于下面哪些事项：</w:t>
            </w:r>
          </w:p>
          <w:p>
            <w:pPr>
              <w:jc w:val="left"/>
              <w:rPr>
                <w:rFonts w:hint="eastAsia" w:ascii="Times New Roman" w:hAnsi="Times New Roman" w:cs="Times New Roman"/>
                <w:color w:val="auto"/>
                <w:sz w:val="21"/>
                <w:szCs w:val="22"/>
                <w:lang w:val="en-US" w:eastAsia="zh-CN"/>
              </w:rPr>
            </w:pPr>
            <w:r>
              <w:rPr>
                <w:rFonts w:hint="eastAsia" w:ascii="Times New Roman" w:hAnsi="Times New Roman" w:eastAsia="宋体" w:cs="Times New Roman"/>
                <w:color w:val="auto"/>
                <w:sz w:val="21"/>
                <w:szCs w:val="22"/>
              </w:rPr>
              <w:t>□</w:t>
            </w:r>
            <w:r>
              <w:rPr>
                <w:rFonts w:hint="eastAsia" w:ascii="Times New Roman" w:hAnsi="Times New Roman" w:eastAsia="宋体" w:cs="Times New Roman"/>
                <w:color w:val="auto"/>
                <w:sz w:val="21"/>
                <w:szCs w:val="22"/>
                <w:lang w:eastAsia="zh-CN"/>
              </w:rPr>
              <w:t>日常生产经营</w:t>
            </w:r>
            <w:r>
              <w:rPr>
                <w:rFonts w:hint="eastAsia" w:ascii="Times New Roman" w:hAnsi="Times New Roman" w:cs="Times New Roman"/>
                <w:color w:val="auto"/>
                <w:sz w:val="21"/>
                <w:szCs w:val="22"/>
                <w:lang w:val="en-US" w:eastAsia="zh-CN"/>
              </w:rPr>
              <w:t xml:space="preserve">   </w:t>
            </w:r>
            <w:r>
              <w:rPr>
                <w:rFonts w:hint="eastAsia" w:ascii="Times New Roman" w:hAnsi="Times New Roman" w:eastAsia="宋体" w:cs="Times New Roman"/>
                <w:color w:val="auto"/>
                <w:sz w:val="21"/>
                <w:szCs w:val="22"/>
                <w:lang w:val="en-US" w:eastAsia="zh-CN"/>
              </w:rPr>
              <w:t xml:space="preserve"> </w:t>
            </w:r>
            <w:r>
              <w:rPr>
                <w:rFonts w:hint="eastAsia" w:ascii="Times New Roman" w:hAnsi="Times New Roman" w:cs="Times New Roman"/>
                <w:color w:val="auto"/>
                <w:sz w:val="21"/>
                <w:szCs w:val="22"/>
                <w:lang w:val="en-US" w:eastAsia="zh-CN"/>
              </w:rPr>
              <w:t xml:space="preserve">  </w:t>
            </w:r>
            <w:r>
              <w:rPr>
                <w:rFonts w:hint="eastAsia" w:ascii="Times New Roman" w:hAnsi="Times New Roman" w:eastAsia="宋体" w:cs="Times New Roman"/>
                <w:color w:val="auto"/>
                <w:sz w:val="21"/>
                <w:szCs w:val="22"/>
                <w:lang w:val="en-US" w:eastAsia="zh-CN"/>
              </w:rPr>
              <w:t xml:space="preserve"> </w:t>
            </w:r>
            <w:r>
              <w:rPr>
                <w:rFonts w:hint="eastAsia" w:ascii="Times New Roman" w:hAnsi="Times New Roman" w:eastAsia="宋体" w:cs="Times New Roman"/>
                <w:color w:val="auto"/>
                <w:sz w:val="21"/>
                <w:szCs w:val="22"/>
              </w:rPr>
              <w:t>□</w:t>
            </w:r>
            <w:r>
              <w:rPr>
                <w:rFonts w:hint="eastAsia" w:ascii="Times New Roman" w:hAnsi="Times New Roman" w:eastAsia="宋体" w:cs="Times New Roman"/>
                <w:color w:val="auto"/>
                <w:sz w:val="21"/>
                <w:szCs w:val="22"/>
                <w:lang w:eastAsia="zh-CN"/>
              </w:rPr>
              <w:t>扩大生产</w:t>
            </w:r>
            <w:r>
              <w:rPr>
                <w:rFonts w:hint="eastAsia" w:ascii="Times New Roman" w:hAnsi="Times New Roman" w:cs="Times New Roman"/>
                <w:color w:val="auto"/>
                <w:sz w:val="21"/>
                <w:szCs w:val="22"/>
                <w:lang w:val="en-US" w:eastAsia="zh-CN"/>
              </w:rPr>
              <w:t xml:space="preserve"> </w:t>
            </w:r>
          </w:p>
          <w:p>
            <w:pPr>
              <w:jc w:val="left"/>
              <w:rPr>
                <w:rFonts w:hint="eastAsia" w:ascii="Times New Roman" w:hAnsi="Times New Roman"/>
                <w:color w:val="auto"/>
                <w:u w:val="none"/>
                <w:lang w:val="en-US" w:eastAsia="zh-CN"/>
              </w:rPr>
            </w:pPr>
            <w:r>
              <w:rPr>
                <w:rFonts w:hint="eastAsia" w:ascii="Times New Roman" w:hAnsi="Times New Roman" w:eastAsia="宋体" w:cs="Times New Roman"/>
                <w:color w:val="auto"/>
                <w:sz w:val="21"/>
                <w:szCs w:val="22"/>
              </w:rPr>
              <w:t>□</w:t>
            </w:r>
            <w:r>
              <w:rPr>
                <w:rFonts w:hint="eastAsia" w:ascii="Times New Roman" w:hAnsi="Times New Roman" w:eastAsia="宋体" w:cs="Times New Roman"/>
                <w:color w:val="auto"/>
                <w:sz w:val="21"/>
                <w:szCs w:val="22"/>
                <w:lang w:eastAsia="zh-CN"/>
              </w:rPr>
              <w:t>研发及技术改造</w:t>
            </w:r>
            <w:r>
              <w:rPr>
                <w:rFonts w:hint="eastAsia" w:ascii="Times New Roman" w:hAnsi="Times New Roman" w:eastAsia="宋体" w:cs="Times New Roman"/>
                <w:color w:val="auto"/>
                <w:sz w:val="21"/>
                <w:szCs w:val="22"/>
                <w:lang w:val="en-US" w:eastAsia="zh-CN"/>
              </w:rPr>
              <w:t xml:space="preserve"> </w:t>
            </w:r>
            <w:r>
              <w:rPr>
                <w:rFonts w:hint="eastAsia" w:ascii="Times New Roman" w:hAnsi="Times New Roman" w:cs="Times New Roman"/>
                <w:color w:val="auto"/>
                <w:sz w:val="21"/>
                <w:szCs w:val="22"/>
                <w:lang w:val="en-US" w:eastAsia="zh-CN"/>
              </w:rPr>
              <w:t xml:space="preserve">   </w:t>
            </w:r>
            <w:r>
              <w:rPr>
                <w:rFonts w:hint="eastAsia" w:ascii="Times New Roman" w:hAnsi="Times New Roman" w:eastAsia="宋体" w:cs="Times New Roman"/>
                <w:color w:val="auto"/>
                <w:sz w:val="21"/>
                <w:szCs w:val="22"/>
                <w:lang w:val="en-US" w:eastAsia="zh-CN"/>
              </w:rPr>
              <w:t xml:space="preserve"> </w:t>
            </w:r>
            <w:r>
              <w:rPr>
                <w:rFonts w:hint="eastAsia" w:ascii="Times New Roman" w:hAnsi="Times New Roman" w:eastAsia="宋体" w:cs="Times New Roman"/>
                <w:color w:val="auto"/>
                <w:sz w:val="21"/>
                <w:szCs w:val="22"/>
              </w:rPr>
              <w:t>□</w:t>
            </w:r>
            <w:r>
              <w:rPr>
                <w:rFonts w:hint="eastAsia" w:ascii="Times New Roman" w:hAnsi="Times New Roman" w:eastAsia="宋体" w:cs="Times New Roman"/>
                <w:color w:val="auto"/>
                <w:sz w:val="21"/>
                <w:szCs w:val="22"/>
                <w:lang w:eastAsia="zh-CN"/>
              </w:rPr>
              <w:t>海外分支机构运营及投资并购（可多选）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438" w:hRule="atLeast"/>
        </w:trPr>
        <w:tc>
          <w:tcPr>
            <w:tcW w:w="2379" w:type="dxa"/>
            <w:gridSpan w:val="4"/>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下一步融资计划</w:t>
            </w:r>
          </w:p>
        </w:tc>
        <w:tc>
          <w:tcPr>
            <w:tcW w:w="6330" w:type="dxa"/>
            <w:gridSpan w:val="13"/>
            <w:noWrap w:val="0"/>
            <w:vAlign w:val="center"/>
          </w:tcPr>
          <w:p>
            <w:pPr>
              <w:jc w:val="left"/>
              <w:rPr>
                <w:rFonts w:hint="eastAsia" w:ascii="Times New Roman" w:hAnsi="Times New Roman"/>
                <w:color w:val="auto"/>
                <w:u w:val="none"/>
                <w:lang w:val="en-US" w:eastAsia="zh-CN"/>
              </w:rPr>
            </w:pPr>
            <w:r>
              <w:rPr>
                <w:rFonts w:hint="eastAsia" w:ascii="Times New Roman" w:hAnsi="Times New Roman"/>
                <w:color w:val="auto"/>
                <w:u w:val="none"/>
                <w:lang w:eastAsia="zh-CN"/>
              </w:rPr>
              <w:t>资金需求额：</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万元；</w:t>
            </w:r>
          </w:p>
          <w:p>
            <w:pPr>
              <w:jc w:val="left"/>
              <w:rPr>
                <w:rFonts w:hint="eastAsia" w:ascii="Times New Roman" w:hAnsi="Times New Roman"/>
                <w:color w:val="auto"/>
                <w:u w:val="none"/>
                <w:lang w:val="en-US" w:eastAsia="zh-CN"/>
              </w:rPr>
            </w:pPr>
            <w:r>
              <w:rPr>
                <w:rFonts w:hint="eastAsia" w:ascii="Times New Roman" w:hAnsi="Times New Roman"/>
                <w:color w:val="auto"/>
                <w:u w:val="none"/>
                <w:lang w:val="en-US" w:eastAsia="zh-CN"/>
              </w:rPr>
              <w:t>计划融资方式：</w:t>
            </w:r>
          </w:p>
          <w:p>
            <w:pPr>
              <w:jc w:val="left"/>
              <w:rPr>
                <w:rFonts w:hint="eastAsia" w:ascii="Times New Roman" w:hAnsi="Times New Roman"/>
                <w:color w:val="auto"/>
                <w:u w:val="single"/>
              </w:rPr>
            </w:pP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银行贷款</w:t>
            </w:r>
            <w:r>
              <w:rPr>
                <w:rFonts w:hint="eastAsia" w:ascii="Times New Roman" w:hAnsi="Times New Roman" w:eastAsia="宋体" w:cs="Times New Roman"/>
                <w:color w:val="auto"/>
                <w:sz w:val="21"/>
                <w:szCs w:val="22"/>
                <w:u w:val="none"/>
                <w:lang w:val="en-US" w:eastAsia="zh-CN"/>
              </w:rPr>
              <w:t xml:space="preserve">  </w:t>
            </w:r>
            <w:r>
              <w:rPr>
                <w:rFonts w:hint="eastAsia" w:ascii="Times New Roman" w:hAnsi="Times New Roman" w:cs="Times New Roman"/>
                <w:color w:val="auto"/>
                <w:sz w:val="21"/>
                <w:szCs w:val="22"/>
                <w:u w:val="none"/>
                <w:lang w:val="en-US" w:eastAsia="zh-CN"/>
              </w:rPr>
              <w:t xml:space="preserve"> </w:t>
            </w: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股权融资</w:t>
            </w:r>
            <w:r>
              <w:rPr>
                <w:rFonts w:hint="eastAsia" w:ascii="Times New Roman" w:hAnsi="Times New Roman" w:eastAsia="宋体" w:cs="Times New Roman"/>
                <w:color w:val="auto"/>
                <w:sz w:val="21"/>
                <w:szCs w:val="22"/>
                <w:u w:val="none"/>
                <w:lang w:val="en-US" w:eastAsia="zh-CN"/>
              </w:rPr>
              <w:t xml:space="preserve">  </w:t>
            </w: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债券融资</w:t>
            </w:r>
            <w:r>
              <w:rPr>
                <w:rFonts w:hint="eastAsia" w:ascii="Times New Roman" w:hAnsi="Times New Roman" w:eastAsia="宋体" w:cs="Times New Roman"/>
                <w:color w:val="auto"/>
                <w:sz w:val="21"/>
                <w:szCs w:val="22"/>
                <w:u w:val="none"/>
                <w:lang w:val="en-US" w:eastAsia="zh-CN"/>
              </w:rPr>
              <w:t xml:space="preserve">  </w:t>
            </w: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上市融资</w:t>
            </w:r>
            <w:r>
              <w:rPr>
                <w:rFonts w:hint="eastAsia" w:ascii="Times New Roman" w:hAnsi="Times New Roman" w:eastAsia="宋体" w:cs="Times New Roman"/>
                <w:color w:val="auto"/>
                <w:sz w:val="21"/>
                <w:szCs w:val="22"/>
                <w:u w:val="none"/>
                <w:lang w:val="en-US" w:eastAsia="zh-CN"/>
              </w:rPr>
              <w:t xml:space="preserve">  </w:t>
            </w: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其他</w:t>
            </w:r>
            <w:r>
              <w:rPr>
                <w:rFonts w:hint="eastAsia" w:ascii="Times New Roman" w:hAnsi="Times New Roman" w:cs="Times New Roman"/>
                <w:color w:val="auto"/>
                <w:sz w:val="21"/>
                <w:szCs w:val="22"/>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8709"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b/>
                <w:color w:val="auto"/>
                <w:szCs w:val="21"/>
              </w:rPr>
            </w:pPr>
            <w:r>
              <w:rPr>
                <w:rFonts w:hint="eastAsia" w:ascii="Times New Roman" w:hAnsi="Times New Roman"/>
                <w:b/>
                <w:color w:val="auto"/>
                <w:sz w:val="24"/>
                <w:szCs w:val="24"/>
              </w:rPr>
              <w:t>三、</w:t>
            </w:r>
            <w:r>
              <w:rPr>
                <w:rFonts w:hint="eastAsia" w:ascii="Times New Roman" w:hAnsi="Times New Roman" w:eastAsia="宋体" w:cs="Times New Roman"/>
                <w:b/>
                <w:color w:val="auto"/>
                <w:sz w:val="24"/>
                <w:szCs w:val="24"/>
                <w:lang w:eastAsia="zh-CN"/>
              </w:rPr>
              <w:t>专业化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3354" w:type="dxa"/>
            <w:gridSpan w:val="5"/>
            <w:noWrap w:val="0"/>
            <w:vAlign w:val="center"/>
          </w:tcPr>
          <w:p>
            <w:pPr>
              <w:jc w:val="both"/>
              <w:rPr>
                <w:rFonts w:hint="eastAsia" w:ascii="Times New Roman" w:hAnsi="Times New Roman" w:eastAsia="黑体" w:cs="黑体"/>
                <w:b w:val="0"/>
                <w:color w:val="auto"/>
                <w:szCs w:val="21"/>
                <w:lang w:eastAsia="zh-CN"/>
              </w:rPr>
            </w:pPr>
            <w:r>
              <w:rPr>
                <w:rFonts w:hint="eastAsia" w:ascii="Times New Roman" w:hAnsi="Times New Roman" w:eastAsia="黑体" w:cs="黑体"/>
                <w:b w:val="0"/>
                <w:color w:val="auto"/>
                <w:szCs w:val="21"/>
                <w:lang w:eastAsia="zh-CN"/>
              </w:rPr>
              <w:t>企业从事特定细分市场时间</w:t>
            </w:r>
          </w:p>
        </w:tc>
        <w:tc>
          <w:tcPr>
            <w:tcW w:w="5355" w:type="dxa"/>
            <w:gridSpan w:val="12"/>
            <w:noWrap w:val="0"/>
            <w:vAlign w:val="center"/>
          </w:tcPr>
          <w:p>
            <w:pPr>
              <w:jc w:val="center"/>
              <w:rPr>
                <w:rFonts w:hint="eastAsia" w:ascii="Times New Roman" w:hAnsi="Times New Roman"/>
                <w:b w:val="0"/>
                <w:bCs w:val="0"/>
                <w:color w:val="auto"/>
                <w:szCs w:val="21"/>
                <w:lang w:eastAsia="zh-CN"/>
              </w:rPr>
            </w:pP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b w:val="0"/>
                <w:bCs w:val="0"/>
                <w:color w:val="auto"/>
                <w:szCs w:val="21"/>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3354" w:type="dxa"/>
            <w:gridSpan w:val="5"/>
            <w:noWrap w:val="0"/>
            <w:vAlign w:val="center"/>
          </w:tcPr>
          <w:p>
            <w:pPr>
              <w:jc w:val="both"/>
              <w:rPr>
                <w:rFonts w:hint="eastAsia" w:ascii="Times New Roman" w:hAnsi="Times New Roman" w:eastAsia="黑体" w:cs="黑体"/>
                <w:b w:val="0"/>
                <w:color w:val="auto"/>
                <w:szCs w:val="21"/>
                <w:lang w:eastAsia="zh-CN"/>
              </w:rPr>
            </w:pPr>
            <w:r>
              <w:rPr>
                <w:rFonts w:hint="eastAsia" w:ascii="Times New Roman" w:hAnsi="Times New Roman" w:eastAsia="黑体" w:cs="黑体"/>
                <w:b w:val="0"/>
                <w:color w:val="auto"/>
                <w:szCs w:val="21"/>
                <w:lang w:eastAsia="zh-CN"/>
              </w:rPr>
              <w:t>主营业务收入占营业收入比重</w:t>
            </w:r>
          </w:p>
        </w:tc>
        <w:tc>
          <w:tcPr>
            <w:tcW w:w="5355" w:type="dxa"/>
            <w:gridSpan w:val="12"/>
            <w:noWrap w:val="0"/>
            <w:vAlign w:val="center"/>
          </w:tcPr>
          <w:p>
            <w:pPr>
              <w:jc w:val="center"/>
              <w:rPr>
                <w:rFonts w:hint="default" w:ascii="Times New Roman" w:hAnsi="Times New Roman"/>
                <w:b w:val="0"/>
                <w:bCs w:val="0"/>
                <w:color w:val="auto"/>
                <w:szCs w:val="21"/>
                <w:lang w:val="en-US" w:eastAsia="zh-CN"/>
              </w:rPr>
            </w:pP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b w:val="0"/>
                <w:bCs w:val="0"/>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3354" w:type="dxa"/>
            <w:gridSpan w:val="5"/>
            <w:noWrap w:val="0"/>
            <w:vAlign w:val="center"/>
          </w:tcPr>
          <w:p>
            <w:pPr>
              <w:jc w:val="both"/>
              <w:rPr>
                <w:rFonts w:hint="eastAsia" w:ascii="Times New Roman" w:hAnsi="Times New Roman" w:eastAsia="黑体" w:cs="黑体"/>
                <w:b w:val="0"/>
                <w:bCs w:val="0"/>
                <w:color w:val="auto"/>
                <w:szCs w:val="21"/>
              </w:rPr>
            </w:pPr>
            <w:r>
              <w:rPr>
                <w:rFonts w:hint="eastAsia" w:ascii="Times New Roman" w:hAnsi="Times New Roman" w:eastAsia="黑体" w:cs="黑体"/>
                <w:b w:val="0"/>
                <w:color w:val="auto"/>
                <w:sz w:val="21"/>
                <w:szCs w:val="21"/>
                <w:lang w:eastAsia="zh-CN"/>
              </w:rPr>
              <w:t>近</w:t>
            </w:r>
            <w:r>
              <w:rPr>
                <w:rFonts w:hint="eastAsia" w:ascii="Times New Roman" w:hAnsi="Times New Roman" w:eastAsia="黑体" w:cs="黑体"/>
                <w:b w:val="0"/>
                <w:color w:val="auto"/>
                <w:sz w:val="21"/>
                <w:szCs w:val="21"/>
                <w:lang w:val="en-US" w:eastAsia="zh-CN"/>
              </w:rPr>
              <w:t>2年主营业务收入平均增长率</w:t>
            </w:r>
          </w:p>
        </w:tc>
        <w:tc>
          <w:tcPr>
            <w:tcW w:w="5355" w:type="dxa"/>
            <w:gridSpan w:val="12"/>
            <w:noWrap w:val="0"/>
            <w:vAlign w:val="center"/>
          </w:tcPr>
          <w:p>
            <w:pPr>
              <w:jc w:val="center"/>
              <w:rPr>
                <w:rFonts w:hint="eastAsia" w:ascii="Times New Roman" w:hAnsi="Times New Roman" w:eastAsia="宋体"/>
                <w:b w:val="0"/>
                <w:bCs w:val="0"/>
                <w:color w:val="auto"/>
                <w:sz w:val="21"/>
                <w:szCs w:val="21"/>
                <w:lang w:val="en-US" w:eastAsia="zh-CN"/>
              </w:rPr>
            </w:pP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b w:val="0"/>
                <w:bCs w:val="0"/>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8709"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b/>
                <w:color w:val="auto"/>
                <w:sz w:val="24"/>
                <w:szCs w:val="24"/>
                <w:lang w:eastAsia="zh-CN"/>
              </w:rPr>
            </w:pPr>
            <w:r>
              <w:rPr>
                <w:rFonts w:hint="eastAsia" w:ascii="Times New Roman" w:hAnsi="Times New Roman"/>
                <w:b/>
                <w:color w:val="auto"/>
                <w:sz w:val="24"/>
                <w:szCs w:val="24"/>
                <w:lang w:eastAsia="zh-CN"/>
              </w:rPr>
              <w:t>四、</w:t>
            </w:r>
            <w:r>
              <w:rPr>
                <w:rFonts w:hint="eastAsia" w:ascii="Times New Roman" w:hAnsi="Times New Roman" w:eastAsia="宋体" w:cs="Times New Roman"/>
                <w:b/>
                <w:color w:val="auto"/>
                <w:sz w:val="24"/>
                <w:szCs w:val="24"/>
                <w:lang w:eastAsia="zh-CN"/>
              </w:rPr>
              <w:t>精细化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spacing w:line="280" w:lineRule="exact"/>
              <w:jc w:val="left"/>
              <w:rPr>
                <w:rFonts w:hint="eastAsia" w:ascii="Times New Roman" w:hAnsi="Times New Roman" w:eastAsia="黑体" w:cs="黑体"/>
                <w:b w:val="0"/>
                <w:bCs w:val="0"/>
                <w:color w:val="auto"/>
                <w:szCs w:val="21"/>
              </w:rPr>
            </w:pPr>
            <w:r>
              <w:rPr>
                <w:rFonts w:hint="eastAsia" w:ascii="Times New Roman" w:hAnsi="Times New Roman" w:eastAsia="黑体" w:cs="黑体"/>
                <w:color w:val="auto"/>
              </w:rPr>
              <w:t>企业获得的管理体系认证情况</w:t>
            </w:r>
            <w:r>
              <w:rPr>
                <w:rFonts w:hint="eastAsia" w:ascii="Times New Roman" w:hAnsi="Times New Roman" w:eastAsia="黑体" w:cs="黑体"/>
                <w:color w:val="auto"/>
                <w:lang w:eastAsia="zh-CN"/>
              </w:rPr>
              <w:t>（可</w:t>
            </w:r>
            <w:r>
              <w:rPr>
                <w:rFonts w:hint="eastAsia" w:ascii="Times New Roman" w:hAnsi="Times New Roman" w:eastAsia="黑体" w:cs="黑体"/>
                <w:color w:val="auto"/>
                <w:kern w:val="0"/>
                <w:szCs w:val="21"/>
              </w:rPr>
              <w:t>多选</w:t>
            </w:r>
            <w:r>
              <w:rPr>
                <w:rFonts w:hint="eastAsia" w:ascii="Times New Roman" w:hAnsi="Times New Roman" w:eastAsia="黑体" w:cs="黑体"/>
                <w:color w:val="auto"/>
                <w:kern w:val="0"/>
                <w:szCs w:val="21"/>
                <w:lang w:eastAsia="zh-CN"/>
              </w:rPr>
              <w:t>）</w:t>
            </w:r>
          </w:p>
        </w:tc>
        <w:tc>
          <w:tcPr>
            <w:tcW w:w="6330" w:type="dxa"/>
            <w:gridSpan w:val="13"/>
            <w:noWrap w:val="0"/>
            <w:vAlign w:val="center"/>
          </w:tcPr>
          <w:p>
            <w:pPr>
              <w:spacing w:line="280" w:lineRule="exact"/>
              <w:ind w:firstLine="0" w:firstLineChars="0"/>
              <w:jc w:val="left"/>
              <w:rPr>
                <w:rFonts w:ascii="Times New Roman" w:hAnsi="Times New Roman"/>
                <w:color w:val="auto"/>
                <w:kern w:val="0"/>
                <w:szCs w:val="21"/>
              </w:rPr>
            </w:pPr>
            <w:r>
              <w:rPr>
                <w:rFonts w:hint="eastAsia" w:ascii="Times New Roman" w:hAnsi="Times New Roman"/>
                <w:color w:val="auto"/>
                <w:kern w:val="0"/>
                <w:szCs w:val="21"/>
              </w:rPr>
              <w:t>□</w:t>
            </w:r>
            <w:r>
              <w:rPr>
                <w:rFonts w:ascii="Times New Roman" w:hAnsi="Times New Roman"/>
                <w:color w:val="auto"/>
              </w:rPr>
              <w:t>ISO9000</w:t>
            </w:r>
            <w:r>
              <w:rPr>
                <w:rFonts w:hint="eastAsia" w:ascii="Times New Roman" w:hAnsi="Times New Roman"/>
                <w:color w:val="auto"/>
              </w:rPr>
              <w:t>质量管理体系认证</w:t>
            </w:r>
            <w:r>
              <w:rPr>
                <w:rFonts w:hint="eastAsia" w:ascii="Times New Roman" w:hAnsi="Times New Roman"/>
                <w:color w:val="auto"/>
                <w:kern w:val="0"/>
                <w:szCs w:val="21"/>
              </w:rPr>
              <w:t xml:space="preserve"> □</w:t>
            </w:r>
            <w:r>
              <w:rPr>
                <w:rFonts w:ascii="Times New Roman" w:hAnsi="Times New Roman"/>
                <w:color w:val="auto"/>
                <w:kern w:val="0"/>
                <w:szCs w:val="21"/>
              </w:rPr>
              <w:t>ISO14000</w:t>
            </w:r>
            <w:r>
              <w:rPr>
                <w:rFonts w:hint="eastAsia" w:ascii="Times New Roman" w:hAnsi="Times New Roman"/>
                <w:color w:val="auto"/>
                <w:kern w:val="0"/>
                <w:szCs w:val="21"/>
              </w:rPr>
              <w:t>环境管理体系认证</w:t>
            </w:r>
          </w:p>
          <w:p>
            <w:pPr>
              <w:spacing w:line="280" w:lineRule="exact"/>
              <w:ind w:firstLine="0" w:firstLineChars="0"/>
              <w:jc w:val="left"/>
              <w:rPr>
                <w:rFonts w:hint="eastAsia" w:ascii="Times New Roman" w:hAnsi="Times New Roman" w:eastAsia="宋体"/>
                <w:b w:val="0"/>
                <w:bCs w:val="0"/>
                <w:color w:val="auto"/>
                <w:sz w:val="21"/>
                <w:szCs w:val="21"/>
                <w:lang w:val="en-US" w:eastAsia="zh-CN"/>
              </w:rPr>
            </w:pPr>
            <w:r>
              <w:rPr>
                <w:rFonts w:hint="eastAsia" w:ascii="Times New Roman" w:hAnsi="Times New Roman"/>
                <w:color w:val="auto"/>
                <w:kern w:val="0"/>
                <w:szCs w:val="21"/>
              </w:rPr>
              <w:t>□</w:t>
            </w:r>
            <w:r>
              <w:rPr>
                <w:rFonts w:ascii="Times New Roman" w:hAnsi="Times New Roman"/>
                <w:color w:val="auto"/>
              </w:rPr>
              <w:t>OHSAS18000</w:t>
            </w:r>
            <w:r>
              <w:rPr>
                <w:rFonts w:hint="eastAsia" w:ascii="Times New Roman" w:hAnsi="Times New Roman"/>
                <w:color w:val="auto"/>
              </w:rPr>
              <w:t>职业安全健康管理体系认证</w:t>
            </w:r>
            <w:r>
              <w:rPr>
                <w:rFonts w:hint="eastAsia" w:ascii="Times New Roman" w:hAnsi="Times New Roman"/>
                <w:color w:val="auto"/>
                <w:kern w:val="0"/>
                <w:szCs w:val="21"/>
              </w:rPr>
              <w:t>□</w:t>
            </w:r>
            <w:r>
              <w:rPr>
                <w:rFonts w:hint="eastAsia" w:ascii="Times New Roman" w:hAnsi="Times New Roman"/>
                <w:color w:val="auto"/>
                <w:kern w:val="0"/>
                <w:szCs w:val="21"/>
                <w:lang w:val="en-US" w:eastAsia="zh-CN"/>
              </w:rPr>
              <w:t xml:space="preserve"> </w:t>
            </w:r>
            <w:r>
              <w:rPr>
                <w:rFonts w:hint="eastAsia" w:ascii="Times New Roman" w:hAnsi="Times New Roman"/>
                <w:color w:val="auto"/>
                <w:kern w:val="0"/>
                <w:szCs w:val="21"/>
              </w:rPr>
              <w:t>其他</w:t>
            </w:r>
            <w:r>
              <w:rPr>
                <w:rFonts w:hint="eastAsia" w:ascii="Times New Roman" w:hAnsi="Times New Roman" w:eastAsia="仿宋_GB2312"/>
                <w:color w:val="auto"/>
                <w:kern w:val="0"/>
                <w:szCs w:val="21"/>
                <w:u w:val="single"/>
              </w:rPr>
              <w:t xml:space="preserve">  </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none"/>
                <w:lang w:val="en-US" w:eastAsia="zh-CN"/>
              </w:rPr>
              <w:t>（</w:t>
            </w:r>
            <w:r>
              <w:rPr>
                <w:rFonts w:hint="eastAsia" w:ascii="Times New Roman" w:hAnsi="Times New Roman"/>
                <w:color w:val="auto"/>
                <w:kern w:val="0"/>
                <w:szCs w:val="21"/>
                <w:u w:val="none"/>
              </w:rPr>
              <w:t>请说明</w:t>
            </w:r>
            <w:r>
              <w:rPr>
                <w:rFonts w:hint="eastAsia" w:ascii="Times New Roman" w:hAnsi="Times New Roman"/>
                <w:color w:val="auto"/>
                <w:kern w:val="0"/>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widowControl/>
              <w:jc w:val="left"/>
              <w:rPr>
                <w:rFonts w:hint="eastAsia" w:ascii="Times New Roman" w:hAnsi="Times New Roman" w:eastAsia="黑体" w:cs="黑体"/>
                <w:b w:val="0"/>
                <w:bCs w:val="0"/>
                <w:color w:val="auto"/>
                <w:szCs w:val="21"/>
              </w:rPr>
            </w:pPr>
            <w:r>
              <w:rPr>
                <w:rFonts w:hint="eastAsia" w:ascii="Times New Roman" w:hAnsi="Times New Roman" w:eastAsia="黑体" w:cs="黑体"/>
                <w:color w:val="auto"/>
                <w:kern w:val="0"/>
                <w:szCs w:val="21"/>
                <w:lang w:eastAsia="zh-CN"/>
              </w:rPr>
              <w:t>核心业务采用信息系统支撑情况</w:t>
            </w:r>
            <w:r>
              <w:rPr>
                <w:rFonts w:hint="eastAsia" w:ascii="Times New Roman" w:hAnsi="Times New Roman" w:eastAsia="黑体" w:cs="黑体"/>
                <w:color w:val="auto"/>
                <w:lang w:eastAsia="zh-CN"/>
              </w:rPr>
              <w:t>（可</w:t>
            </w:r>
            <w:r>
              <w:rPr>
                <w:rFonts w:hint="eastAsia" w:ascii="Times New Roman" w:hAnsi="Times New Roman" w:eastAsia="黑体" w:cs="黑体"/>
                <w:color w:val="auto"/>
                <w:kern w:val="0"/>
                <w:szCs w:val="21"/>
              </w:rPr>
              <w:t>多选</w:t>
            </w:r>
            <w:r>
              <w:rPr>
                <w:rFonts w:hint="eastAsia" w:ascii="Times New Roman" w:hAnsi="Times New Roman" w:eastAsia="黑体" w:cs="黑体"/>
                <w:color w:val="auto"/>
                <w:kern w:val="0"/>
                <w:szCs w:val="21"/>
                <w:lang w:eastAsia="zh-CN"/>
              </w:rPr>
              <w:t>）</w:t>
            </w:r>
          </w:p>
        </w:tc>
        <w:tc>
          <w:tcPr>
            <w:tcW w:w="6330" w:type="dxa"/>
            <w:gridSpan w:val="13"/>
            <w:noWrap w:val="0"/>
            <w:vAlign w:val="center"/>
          </w:tcPr>
          <w:p>
            <w:pPr>
              <w:widowControl/>
              <w:spacing w:line="300" w:lineRule="exact"/>
              <w:jc w:val="left"/>
              <w:rPr>
                <w:rFonts w:hint="eastAsia" w:ascii="Times New Roman" w:hAnsi="Times New Roman"/>
                <w:b w:val="0"/>
                <w:bCs/>
                <w:color w:val="auto"/>
                <w:kern w:val="0"/>
                <w:szCs w:val="21"/>
                <w:lang w:val="en-US" w:eastAsia="zh-CN"/>
              </w:rPr>
            </w:pPr>
            <w:r>
              <w:rPr>
                <w:rFonts w:hint="eastAsia" w:ascii="Times New Roman" w:hAnsi="Times New Roman"/>
                <w:bCs/>
                <w:color w:val="auto"/>
                <w:kern w:val="0"/>
                <w:szCs w:val="21"/>
              </w:rPr>
              <w:t>□</w:t>
            </w:r>
            <w:r>
              <w:rPr>
                <w:rFonts w:hint="eastAsia" w:ascii="Times New Roman" w:hAnsi="Times New Roman"/>
                <w:b w:val="0"/>
                <w:bCs/>
                <w:color w:val="auto"/>
                <w:kern w:val="0"/>
                <w:szCs w:val="21"/>
                <w:lang w:eastAsia="zh-CN"/>
              </w:rPr>
              <w:t>研发设计</w:t>
            </w:r>
            <w:r>
              <w:rPr>
                <w:rFonts w:hint="eastAsia" w:ascii="Times New Roman" w:hAnsi="Times New Roman"/>
                <w:b w:val="0"/>
                <w:bCs/>
                <w:color w:val="auto"/>
                <w:kern w:val="0"/>
                <w:szCs w:val="21"/>
                <w:lang w:val="en-US" w:eastAsia="zh-CN"/>
              </w:rPr>
              <w:t xml:space="preserve">CAX  </w:t>
            </w:r>
            <w:r>
              <w:rPr>
                <w:rFonts w:hint="eastAsia" w:ascii="Times New Roman" w:hAnsi="Times New Roman"/>
                <w:bCs/>
                <w:color w:val="auto"/>
                <w:kern w:val="0"/>
                <w:szCs w:val="21"/>
              </w:rPr>
              <w:t>□</w:t>
            </w:r>
            <w:r>
              <w:rPr>
                <w:rFonts w:hint="eastAsia" w:ascii="Times New Roman" w:hAnsi="Times New Roman"/>
                <w:b w:val="0"/>
                <w:bCs/>
                <w:color w:val="auto"/>
                <w:kern w:val="0"/>
                <w:szCs w:val="21"/>
                <w:lang w:val="en-US" w:eastAsia="zh-CN"/>
              </w:rPr>
              <w:t xml:space="preserve">生产制造CAM    </w:t>
            </w:r>
            <w:r>
              <w:rPr>
                <w:rFonts w:hint="eastAsia" w:ascii="Times New Roman" w:hAnsi="Times New Roman"/>
                <w:bCs/>
                <w:color w:val="auto"/>
                <w:kern w:val="0"/>
                <w:szCs w:val="21"/>
              </w:rPr>
              <w:t>□</w:t>
            </w:r>
            <w:r>
              <w:rPr>
                <w:rFonts w:hint="eastAsia" w:ascii="Times New Roman" w:hAnsi="Times New Roman"/>
                <w:b w:val="0"/>
                <w:bCs/>
                <w:color w:val="auto"/>
                <w:kern w:val="0"/>
                <w:szCs w:val="21"/>
                <w:lang w:val="en-US" w:eastAsia="zh-CN"/>
              </w:rPr>
              <w:t>经营管理ERP/OA</w:t>
            </w:r>
          </w:p>
          <w:p>
            <w:pPr>
              <w:widowControl/>
              <w:spacing w:line="300" w:lineRule="exact"/>
              <w:jc w:val="left"/>
              <w:rPr>
                <w:rFonts w:hint="eastAsia" w:ascii="Times New Roman" w:hAnsi="Times New Roman" w:eastAsia="宋体"/>
                <w:b w:val="0"/>
                <w:bCs w:val="0"/>
                <w:color w:val="auto"/>
                <w:sz w:val="21"/>
                <w:szCs w:val="21"/>
                <w:lang w:val="en-US" w:eastAsia="zh-CN"/>
              </w:rPr>
            </w:pPr>
            <w:r>
              <w:rPr>
                <w:rFonts w:hint="eastAsia" w:ascii="Times New Roman" w:hAnsi="Times New Roman"/>
                <w:bCs/>
                <w:color w:val="auto"/>
                <w:kern w:val="0"/>
                <w:szCs w:val="21"/>
              </w:rPr>
              <w:t>□</w:t>
            </w:r>
            <w:r>
              <w:rPr>
                <w:rFonts w:hint="eastAsia" w:ascii="Times New Roman" w:hAnsi="Times New Roman"/>
                <w:b w:val="0"/>
                <w:bCs/>
                <w:color w:val="auto"/>
                <w:kern w:val="0"/>
                <w:szCs w:val="21"/>
                <w:lang w:val="en-US" w:eastAsia="zh-CN"/>
              </w:rPr>
              <w:t xml:space="preserve">运维服务CRM  </w:t>
            </w:r>
            <w:r>
              <w:rPr>
                <w:rFonts w:hint="eastAsia" w:ascii="Times New Roman" w:hAnsi="Times New Roman"/>
                <w:bCs/>
                <w:color w:val="auto"/>
                <w:kern w:val="0"/>
                <w:szCs w:val="21"/>
              </w:rPr>
              <w:t>□</w:t>
            </w:r>
            <w:r>
              <w:rPr>
                <w:rFonts w:hint="eastAsia" w:ascii="Times New Roman" w:hAnsi="Times New Roman"/>
                <w:b w:val="0"/>
                <w:bCs/>
                <w:color w:val="auto"/>
                <w:kern w:val="0"/>
                <w:szCs w:val="21"/>
                <w:lang w:val="en-US" w:eastAsia="zh-CN"/>
              </w:rPr>
              <w:t xml:space="preserve">供应链管理SRM  </w:t>
            </w:r>
            <w:r>
              <w:rPr>
                <w:rFonts w:hint="eastAsia" w:ascii="Times New Roman" w:hAnsi="Times New Roman"/>
                <w:bCs/>
                <w:color w:val="auto"/>
                <w:kern w:val="0"/>
                <w:szCs w:val="21"/>
              </w:rPr>
              <w:t>□</w:t>
            </w:r>
            <w:r>
              <w:rPr>
                <w:rFonts w:hint="eastAsia" w:ascii="Times New Roman" w:hAnsi="Times New Roman"/>
                <w:b w:val="0"/>
                <w:bCs/>
                <w:color w:val="auto"/>
                <w:kern w:val="0"/>
                <w:szCs w:val="21"/>
                <w:lang w:val="en-US" w:eastAsia="zh-CN"/>
              </w:rPr>
              <w:t>其他</w:t>
            </w:r>
            <w:r>
              <w:rPr>
                <w:rFonts w:hint="eastAsia" w:ascii="Times New Roman" w:hAnsi="Times New Roman" w:eastAsia="仿宋_GB2312"/>
                <w:bCs/>
                <w:color w:val="auto"/>
                <w:kern w:val="0"/>
                <w:szCs w:val="21"/>
                <w:u w:val="single"/>
              </w:rPr>
              <w:t xml:space="preserve">  </w:t>
            </w:r>
            <w:r>
              <w:rPr>
                <w:rFonts w:ascii="Times New Roman" w:hAnsi="Times New Roman" w:eastAsia="仿宋_GB2312"/>
                <w:bCs/>
                <w:color w:val="auto"/>
                <w:kern w:val="0"/>
                <w:szCs w:val="21"/>
                <w:u w:val="single"/>
              </w:rPr>
              <w:t xml:space="preserve">     </w:t>
            </w:r>
            <w:r>
              <w:rPr>
                <w:rFonts w:hint="eastAsia" w:ascii="Times New Roman" w:hAnsi="Times New Roman"/>
                <w:bCs/>
                <w:color w:val="auto"/>
                <w:kern w:val="0"/>
                <w:szCs w:val="21"/>
                <w:u w:val="none"/>
              </w:rPr>
              <w:t>（</w:t>
            </w:r>
            <w:r>
              <w:rPr>
                <w:rFonts w:hint="eastAsia" w:ascii="Times New Roman" w:hAnsi="Times New Roman"/>
                <w:bCs w:val="0"/>
                <w:color w:val="auto"/>
                <w:kern w:val="0"/>
                <w:szCs w:val="21"/>
                <w:u w:val="none"/>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spacing w:line="280" w:lineRule="exact"/>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rPr>
              <w:t>产品获得发达国家或地区权威机构认证情况</w:t>
            </w:r>
            <w:r>
              <w:rPr>
                <w:rFonts w:hint="eastAsia" w:ascii="Times New Roman" w:hAnsi="Times New Roman" w:eastAsia="黑体" w:cs="黑体"/>
                <w:color w:val="auto"/>
                <w:lang w:val="en-US" w:eastAsia="zh-CN"/>
              </w:rPr>
              <w:t>(</w:t>
            </w:r>
            <w:r>
              <w:rPr>
                <w:rFonts w:hint="eastAsia" w:ascii="Times New Roman" w:hAnsi="Times New Roman" w:eastAsia="黑体" w:cs="黑体"/>
                <w:color w:val="auto"/>
                <w:kern w:val="0"/>
                <w:szCs w:val="21"/>
              </w:rPr>
              <w:t>多选</w:t>
            </w:r>
            <w:r>
              <w:rPr>
                <w:rFonts w:hint="eastAsia" w:ascii="Times New Roman" w:hAnsi="Times New Roman" w:eastAsia="黑体" w:cs="黑体"/>
                <w:color w:val="auto"/>
                <w:kern w:val="0"/>
                <w:szCs w:val="21"/>
                <w:lang w:val="en-US" w:eastAsia="zh-CN"/>
              </w:rPr>
              <w:t>)</w:t>
            </w:r>
          </w:p>
        </w:tc>
        <w:tc>
          <w:tcPr>
            <w:tcW w:w="6330" w:type="dxa"/>
            <w:gridSpan w:val="13"/>
            <w:noWrap w:val="0"/>
            <w:vAlign w:val="center"/>
          </w:tcPr>
          <w:p>
            <w:pPr>
              <w:spacing w:line="280" w:lineRule="exact"/>
              <w:ind w:firstLine="210" w:firstLineChars="100"/>
              <w:jc w:val="left"/>
              <w:rPr>
                <w:rFonts w:ascii="Times New Roman" w:hAnsi="Times New Roman"/>
                <w:color w:val="auto"/>
                <w:kern w:val="0"/>
                <w:szCs w:val="21"/>
              </w:rPr>
            </w:pPr>
            <w:r>
              <w:rPr>
                <w:rFonts w:hint="eastAsia" w:ascii="Times New Roman" w:hAnsi="Times New Roman"/>
                <w:color w:val="auto"/>
                <w:kern w:val="0"/>
                <w:szCs w:val="21"/>
              </w:rPr>
              <w:t>□</w:t>
            </w:r>
            <w:r>
              <w:rPr>
                <w:rFonts w:ascii="Times New Roman" w:hAnsi="Times New Roman"/>
                <w:color w:val="auto"/>
                <w:kern w:val="0"/>
                <w:szCs w:val="21"/>
              </w:rPr>
              <w:t>UL</w:t>
            </w:r>
            <w:r>
              <w:rPr>
                <w:rFonts w:hint="eastAsia" w:ascii="Times New Roman" w:hAnsi="Times New Roman"/>
                <w:color w:val="auto"/>
                <w:kern w:val="0"/>
                <w:szCs w:val="21"/>
              </w:rPr>
              <w:t xml:space="preserve"> </w:t>
            </w:r>
            <w:r>
              <w:rPr>
                <w:rFonts w:ascii="Times New Roman" w:hAnsi="Times New Roman"/>
                <w:color w:val="auto"/>
                <w:kern w:val="0"/>
                <w:szCs w:val="21"/>
              </w:rPr>
              <w:t xml:space="preserve">   </w:t>
            </w:r>
            <w:r>
              <w:rPr>
                <w:rFonts w:hint="eastAsia" w:ascii="Times New Roman" w:hAnsi="Times New Roman"/>
                <w:color w:val="auto"/>
                <w:kern w:val="0"/>
                <w:szCs w:val="21"/>
                <w:lang w:val="en-US" w:eastAsia="zh-CN"/>
              </w:rPr>
              <w:t xml:space="preserve"> </w:t>
            </w:r>
            <w:r>
              <w:rPr>
                <w:rFonts w:hint="eastAsia" w:ascii="Times New Roman" w:hAnsi="Times New Roman"/>
                <w:color w:val="auto"/>
                <w:kern w:val="0"/>
                <w:szCs w:val="21"/>
              </w:rPr>
              <w:t>□</w:t>
            </w:r>
            <w:r>
              <w:rPr>
                <w:rFonts w:ascii="Times New Roman" w:hAnsi="Times New Roman"/>
                <w:color w:val="auto"/>
                <w:kern w:val="0"/>
                <w:szCs w:val="21"/>
              </w:rPr>
              <w:t>CSA</w:t>
            </w:r>
            <w:r>
              <w:rPr>
                <w:rFonts w:hint="eastAsia" w:ascii="Times New Roman" w:hAnsi="Times New Roman"/>
                <w:color w:val="auto"/>
                <w:kern w:val="0"/>
                <w:szCs w:val="21"/>
              </w:rPr>
              <w:t xml:space="preserve"> </w:t>
            </w:r>
            <w:r>
              <w:rPr>
                <w:rFonts w:ascii="Times New Roman" w:hAnsi="Times New Roman"/>
                <w:color w:val="auto"/>
                <w:kern w:val="0"/>
                <w:szCs w:val="21"/>
              </w:rPr>
              <w:t xml:space="preserve">  </w:t>
            </w:r>
            <w:r>
              <w:rPr>
                <w:rFonts w:hint="eastAsia" w:ascii="Times New Roman" w:hAnsi="Times New Roman"/>
                <w:color w:val="auto"/>
                <w:kern w:val="0"/>
                <w:szCs w:val="21"/>
                <w:lang w:val="en-US" w:eastAsia="zh-CN"/>
              </w:rPr>
              <w:t xml:space="preserve"> </w:t>
            </w:r>
            <w:r>
              <w:rPr>
                <w:rFonts w:ascii="Times New Roman" w:hAnsi="Times New Roman"/>
                <w:color w:val="auto"/>
                <w:kern w:val="0"/>
                <w:szCs w:val="21"/>
              </w:rPr>
              <w:t xml:space="preserve"> </w:t>
            </w:r>
            <w:r>
              <w:rPr>
                <w:rFonts w:hint="eastAsia" w:ascii="Times New Roman" w:hAnsi="Times New Roman"/>
                <w:color w:val="auto"/>
                <w:kern w:val="0"/>
                <w:szCs w:val="21"/>
              </w:rPr>
              <w:t>□</w:t>
            </w:r>
            <w:r>
              <w:rPr>
                <w:rFonts w:ascii="Times New Roman" w:hAnsi="Times New Roman"/>
                <w:color w:val="auto"/>
                <w:kern w:val="0"/>
                <w:szCs w:val="21"/>
              </w:rPr>
              <w:t>ETL</w:t>
            </w:r>
            <w:r>
              <w:rPr>
                <w:rFonts w:hint="eastAsia" w:ascii="Times New Roman" w:hAnsi="Times New Roman"/>
                <w:color w:val="auto"/>
                <w:kern w:val="0"/>
                <w:szCs w:val="21"/>
              </w:rPr>
              <w:t xml:space="preserve"> </w:t>
            </w:r>
            <w:r>
              <w:rPr>
                <w:rFonts w:ascii="Times New Roman" w:hAnsi="Times New Roman"/>
                <w:color w:val="auto"/>
                <w:kern w:val="0"/>
                <w:szCs w:val="21"/>
              </w:rPr>
              <w:t xml:space="preserve">   </w:t>
            </w:r>
            <w:r>
              <w:rPr>
                <w:rFonts w:hint="eastAsia" w:ascii="Times New Roman" w:hAnsi="Times New Roman"/>
                <w:color w:val="auto"/>
                <w:kern w:val="0"/>
                <w:szCs w:val="21"/>
                <w:lang w:val="en-US" w:eastAsia="zh-CN"/>
              </w:rPr>
              <w:t xml:space="preserve"> </w:t>
            </w:r>
            <w:r>
              <w:rPr>
                <w:rFonts w:hint="eastAsia" w:ascii="Times New Roman" w:hAnsi="Times New Roman"/>
                <w:color w:val="auto"/>
                <w:kern w:val="0"/>
                <w:szCs w:val="21"/>
              </w:rPr>
              <w:t>□</w:t>
            </w:r>
            <w:r>
              <w:rPr>
                <w:rFonts w:ascii="Times New Roman" w:hAnsi="Times New Roman"/>
                <w:color w:val="auto"/>
                <w:kern w:val="0"/>
                <w:szCs w:val="21"/>
              </w:rPr>
              <w:t>GS</w:t>
            </w:r>
          </w:p>
          <w:p>
            <w:pPr>
              <w:spacing w:line="280" w:lineRule="exact"/>
              <w:jc w:val="left"/>
              <w:rPr>
                <w:rFonts w:hint="eastAsia" w:ascii="Times New Roman" w:hAnsi="Times New Roman"/>
                <w:bCs/>
                <w:color w:val="auto"/>
                <w:kern w:val="0"/>
                <w:szCs w:val="21"/>
              </w:rPr>
            </w:pPr>
            <w:r>
              <w:rPr>
                <w:rFonts w:hint="eastAsia" w:ascii="Times New Roman" w:hAnsi="Times New Roman"/>
                <w:color w:val="auto"/>
                <w:kern w:val="0"/>
                <w:szCs w:val="21"/>
                <w:lang w:val="en-US" w:eastAsia="zh-CN"/>
              </w:rPr>
              <w:t xml:space="preserve">  </w:t>
            </w:r>
            <w:r>
              <w:rPr>
                <w:rFonts w:hint="eastAsia" w:ascii="Times New Roman" w:hAnsi="Times New Roman"/>
                <w:color w:val="auto"/>
                <w:kern w:val="0"/>
                <w:szCs w:val="21"/>
              </w:rPr>
              <w:t>□其他</w:t>
            </w:r>
            <w:r>
              <w:rPr>
                <w:rFonts w:hint="eastAsia" w:ascii="Times New Roman" w:hAnsi="Times New Roman" w:eastAsia="仿宋_GB2312"/>
                <w:color w:val="auto"/>
                <w:kern w:val="0"/>
                <w:szCs w:val="21"/>
                <w:u w:val="single"/>
              </w:rPr>
              <w:t xml:space="preserve">  </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rPr>
              <w:t xml:space="preserve">    </w:t>
            </w:r>
            <w:r>
              <w:rPr>
                <w:rFonts w:ascii="Times New Roman" w:hAnsi="Times New Roman" w:eastAsia="仿宋_GB2312"/>
                <w:color w:val="auto"/>
                <w:kern w:val="0"/>
                <w:szCs w:val="21"/>
                <w:u w:val="single"/>
              </w:rPr>
              <w:t xml:space="preserve">            </w:t>
            </w:r>
            <w:r>
              <w:rPr>
                <w:rFonts w:hint="eastAsia" w:ascii="Times New Roman" w:hAnsi="Times New Roman"/>
                <w:color w:val="auto"/>
                <w:kern w:val="0"/>
                <w:szCs w:val="21"/>
                <w:u w:val="none"/>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vMerge w:val="restart"/>
            <w:noWrap w:val="0"/>
            <w:vAlign w:val="center"/>
          </w:tcPr>
          <w:p>
            <w:pPr>
              <w:jc w:val="both"/>
              <w:rPr>
                <w:rFonts w:hint="eastAsia" w:ascii="Times New Roman" w:hAnsi="Times New Roman" w:eastAsia="黑体" w:cs="黑体"/>
                <w:b w:val="0"/>
                <w:bCs w:val="0"/>
                <w:color w:val="auto"/>
                <w:szCs w:val="21"/>
              </w:rPr>
            </w:pPr>
            <w:r>
              <w:rPr>
                <w:rFonts w:hint="eastAsia" w:ascii="Times New Roman" w:hAnsi="Times New Roman" w:eastAsia="黑体" w:cs="黑体"/>
                <w:color w:val="auto"/>
                <w:lang w:eastAsia="zh-CN"/>
              </w:rPr>
              <w:t>数字化赋能</w:t>
            </w:r>
          </w:p>
        </w:tc>
        <w:tc>
          <w:tcPr>
            <w:tcW w:w="3240" w:type="dxa"/>
            <w:gridSpan w:val="7"/>
            <w:noWrap w:val="0"/>
            <w:vAlign w:val="center"/>
          </w:tcPr>
          <w:p>
            <w:pPr>
              <w:jc w:val="left"/>
              <w:rPr>
                <w:rFonts w:hint="eastAsia" w:ascii="Times New Roman" w:hAnsi="Times New Roman" w:eastAsia="宋体"/>
                <w:b w:val="0"/>
                <w:bCs w:val="0"/>
                <w:color w:val="auto"/>
                <w:sz w:val="21"/>
                <w:szCs w:val="21"/>
                <w:lang w:val="en-US" w:eastAsia="zh-CN"/>
              </w:rPr>
            </w:pPr>
            <w:r>
              <w:rPr>
                <w:rFonts w:hint="eastAsia" w:ascii="Times New Roman" w:hAnsi="Times New Roman"/>
                <w:color w:val="auto"/>
                <w:lang w:eastAsia="zh-CN"/>
              </w:rPr>
              <w:t>业务系统是否向云端迁移</w:t>
            </w:r>
          </w:p>
        </w:tc>
        <w:tc>
          <w:tcPr>
            <w:tcW w:w="3090" w:type="dxa"/>
            <w:gridSpan w:val="6"/>
            <w:noWrap w:val="0"/>
            <w:vAlign w:val="center"/>
          </w:tcPr>
          <w:p>
            <w:pPr>
              <w:jc w:val="left"/>
              <w:rPr>
                <w:rFonts w:hint="eastAsia" w:ascii="Times New Roman" w:hAnsi="Times New Roman"/>
                <w:color w:val="auto"/>
                <w:lang w:eastAsia="zh-CN"/>
              </w:rPr>
            </w:pPr>
            <w:r>
              <w:rPr>
                <w:rFonts w:hint="eastAsia" w:ascii="Times New Roman" w:hAnsi="Times New Roman" w:cs="宋体"/>
                <w:color w:val="auto"/>
                <w:kern w:val="0"/>
                <w:szCs w:val="21"/>
              </w:rPr>
              <w:t>□</w:t>
            </w:r>
            <w:r>
              <w:rPr>
                <w:rFonts w:hint="eastAsia" w:ascii="Times New Roman" w:hAnsi="Times New Roman" w:cs="宋体"/>
                <w:bCs/>
                <w:color w:val="auto"/>
                <w:kern w:val="0"/>
                <w:szCs w:val="21"/>
              </w:rPr>
              <w:t xml:space="preserve">是 </w:t>
            </w:r>
            <w:r>
              <w:rPr>
                <w:rFonts w:ascii="Times New Roman" w:hAnsi="Times New Roman" w:cs="宋体"/>
                <w:bCs/>
                <w:color w:val="auto"/>
                <w:kern w:val="0"/>
                <w:szCs w:val="21"/>
              </w:rPr>
              <w:t xml:space="preserve">    </w:t>
            </w:r>
            <w:r>
              <w:rPr>
                <w:rFonts w:hint="eastAsia" w:ascii="Times New Roman" w:hAnsi="Times New Roman" w:cs="宋体"/>
                <w:color w:val="auto"/>
                <w:kern w:val="0"/>
                <w:szCs w:val="21"/>
              </w:rPr>
              <w:t>□</w:t>
            </w:r>
            <w:r>
              <w:rPr>
                <w:rFonts w:hint="eastAsia" w:ascii="Times New Roman" w:hAnsi="Times New Roman" w:cs="宋体"/>
                <w:bCs/>
                <w:color w:val="auto"/>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vMerge w:val="continue"/>
            <w:noWrap w:val="0"/>
            <w:vAlign w:val="center"/>
          </w:tcPr>
          <w:p>
            <w:pPr>
              <w:jc w:val="left"/>
              <w:rPr>
                <w:rFonts w:hint="eastAsia" w:ascii="Times New Roman" w:hAnsi="Times New Roman" w:eastAsia="黑体" w:cs="黑体"/>
                <w:b w:val="0"/>
                <w:bCs w:val="0"/>
                <w:color w:val="auto"/>
                <w:szCs w:val="21"/>
              </w:rPr>
            </w:pPr>
          </w:p>
        </w:tc>
        <w:tc>
          <w:tcPr>
            <w:tcW w:w="3240" w:type="dxa"/>
            <w:gridSpan w:val="7"/>
            <w:noWrap w:val="0"/>
            <w:vAlign w:val="center"/>
          </w:tcPr>
          <w:p>
            <w:pPr>
              <w:jc w:val="left"/>
              <w:rPr>
                <w:rFonts w:hint="eastAsia" w:ascii="Times New Roman" w:hAnsi="Times New Roman" w:eastAsia="宋体"/>
                <w:b w:val="0"/>
                <w:bCs w:val="0"/>
                <w:color w:val="auto"/>
                <w:sz w:val="21"/>
                <w:szCs w:val="21"/>
                <w:lang w:val="en-US" w:eastAsia="zh-CN"/>
              </w:rPr>
            </w:pPr>
            <w:r>
              <w:rPr>
                <w:rFonts w:hint="eastAsia" w:ascii="Times New Roman" w:hAnsi="Times New Roman"/>
                <w:color w:val="auto"/>
                <w:lang w:val="en-US" w:eastAsia="zh-CN"/>
              </w:rPr>
              <w:t>是否拥有制造业与互联网融合试点示范项目</w:t>
            </w:r>
          </w:p>
        </w:tc>
        <w:tc>
          <w:tcPr>
            <w:tcW w:w="3090" w:type="dxa"/>
            <w:gridSpan w:val="6"/>
            <w:noWrap w:val="0"/>
            <w:vAlign w:val="center"/>
          </w:tcPr>
          <w:p>
            <w:pPr>
              <w:jc w:val="left"/>
              <w:rPr>
                <w:rFonts w:hint="eastAsia" w:ascii="Times New Roman" w:hAnsi="Times New Roman"/>
                <w:color w:val="auto"/>
                <w:lang w:val="en-US" w:eastAsia="zh-CN"/>
              </w:rPr>
            </w:pPr>
            <w:r>
              <w:rPr>
                <w:rFonts w:hint="eastAsia" w:ascii="Times New Roman" w:hAnsi="Times New Roman" w:cs="宋体"/>
                <w:color w:val="auto"/>
                <w:kern w:val="0"/>
                <w:szCs w:val="21"/>
              </w:rPr>
              <w:t>□</w:t>
            </w:r>
            <w:r>
              <w:rPr>
                <w:rFonts w:hint="eastAsia" w:ascii="Times New Roman" w:hAnsi="Times New Roman" w:cs="宋体"/>
                <w:bCs/>
                <w:color w:val="auto"/>
                <w:kern w:val="0"/>
                <w:szCs w:val="21"/>
              </w:rPr>
              <w:t xml:space="preserve">是 </w:t>
            </w:r>
            <w:r>
              <w:rPr>
                <w:rFonts w:ascii="Times New Roman" w:hAnsi="Times New Roman" w:cs="宋体"/>
                <w:bCs/>
                <w:color w:val="auto"/>
                <w:kern w:val="0"/>
                <w:szCs w:val="21"/>
              </w:rPr>
              <w:t xml:space="preserve">    </w:t>
            </w:r>
            <w:r>
              <w:rPr>
                <w:rFonts w:hint="eastAsia" w:ascii="Times New Roman" w:hAnsi="Times New Roman" w:cs="宋体"/>
                <w:color w:val="auto"/>
                <w:kern w:val="0"/>
                <w:szCs w:val="21"/>
              </w:rPr>
              <w:t>□</w:t>
            </w:r>
            <w:r>
              <w:rPr>
                <w:rFonts w:hint="eastAsia" w:ascii="Times New Roman" w:hAnsi="Times New Roman" w:cs="宋体"/>
                <w:bCs/>
                <w:color w:val="auto"/>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jc w:val="both"/>
              <w:rPr>
                <w:rFonts w:hint="eastAsia" w:ascii="Times New Roman" w:hAnsi="Times New Roman" w:eastAsia="黑体" w:cs="黑体"/>
                <w:b w:val="0"/>
                <w:color w:val="auto"/>
                <w:sz w:val="21"/>
                <w:szCs w:val="22"/>
                <w:lang w:eastAsia="zh-CN"/>
              </w:rPr>
            </w:pPr>
            <w:r>
              <w:rPr>
                <w:rFonts w:hint="eastAsia" w:ascii="Times New Roman" w:hAnsi="Times New Roman" w:eastAsia="黑体" w:cs="黑体"/>
                <w:b w:val="0"/>
                <w:color w:val="auto"/>
                <w:sz w:val="21"/>
                <w:szCs w:val="22"/>
                <w:lang w:eastAsia="zh-CN"/>
              </w:rPr>
              <w:t>企业资产负债率</w:t>
            </w:r>
          </w:p>
        </w:tc>
        <w:tc>
          <w:tcPr>
            <w:tcW w:w="6330" w:type="dxa"/>
            <w:gridSpan w:val="13"/>
            <w:noWrap w:val="0"/>
            <w:vAlign w:val="center"/>
          </w:tcPr>
          <w:p>
            <w:pPr>
              <w:ind w:firstLine="2310" w:firstLineChars="1100"/>
              <w:jc w:val="both"/>
              <w:rPr>
                <w:rFonts w:hint="default" w:ascii="Times New Roman" w:hAnsi="Times New Roman"/>
                <w:b w:val="0"/>
                <w:color w:val="auto"/>
                <w:sz w:val="21"/>
                <w:szCs w:val="22"/>
                <w:lang w:eastAsia="zh-CN"/>
              </w:rPr>
            </w:pP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b w:val="0"/>
                <w:bCs w:val="0"/>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8709"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五、</w:t>
            </w:r>
            <w:r>
              <w:rPr>
                <w:rFonts w:hint="eastAsia" w:ascii="Times New Roman" w:hAnsi="Times New Roman" w:eastAsia="宋体" w:cs="Times New Roman"/>
                <w:b/>
                <w:color w:val="auto"/>
                <w:sz w:val="24"/>
                <w:szCs w:val="24"/>
                <w:lang w:eastAsia="zh-CN"/>
              </w:rPr>
              <w:t>特色</w:t>
            </w:r>
            <w:r>
              <w:rPr>
                <w:rFonts w:hint="eastAsia" w:ascii="Times New Roman" w:hAnsi="Times New Roman"/>
                <w:b/>
                <w:color w:val="auto"/>
                <w:sz w:val="24"/>
                <w:szCs w:val="24"/>
                <w:lang w:eastAsia="zh-CN"/>
              </w:rPr>
              <w:t>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jc w:val="center"/>
              <w:rPr>
                <w:rFonts w:hint="eastAsia" w:ascii="Times New Roman" w:hAnsi="Times New Roman"/>
                <w:color w:val="auto"/>
              </w:rPr>
            </w:pPr>
          </w:p>
        </w:tc>
        <w:tc>
          <w:tcPr>
            <w:tcW w:w="3240" w:type="dxa"/>
            <w:gridSpan w:val="7"/>
            <w:noWrap w:val="0"/>
            <w:vAlign w:val="center"/>
          </w:tcPr>
          <w:p>
            <w:pPr>
              <w:jc w:val="center"/>
              <w:rPr>
                <w:rFonts w:hint="default" w:ascii="Times New Roman" w:hAnsi="Times New Roman"/>
                <w:color w:val="auto"/>
                <w:lang w:val="en-US" w:eastAsia="zh-CN"/>
              </w:rPr>
            </w:pPr>
            <w:r>
              <w:rPr>
                <w:rFonts w:hint="eastAsia" w:ascii="Times New Roman" w:hAnsi="Times New Roman"/>
                <w:color w:val="auto"/>
                <w:lang w:val="en-US" w:eastAsia="zh-CN"/>
              </w:rPr>
              <w:t>2020年</w:t>
            </w:r>
          </w:p>
        </w:tc>
        <w:tc>
          <w:tcPr>
            <w:tcW w:w="3090" w:type="dxa"/>
            <w:gridSpan w:val="6"/>
            <w:noWrap w:val="0"/>
            <w:vAlign w:val="center"/>
          </w:tcPr>
          <w:p>
            <w:pPr>
              <w:jc w:val="center"/>
              <w:rPr>
                <w:rFonts w:hint="default" w:ascii="Times New Roman" w:hAnsi="Times New Roman"/>
                <w:color w:val="auto"/>
                <w:lang w:val="en-US" w:eastAsia="zh-CN"/>
              </w:rPr>
            </w:pPr>
            <w:r>
              <w:rPr>
                <w:rFonts w:hint="eastAsia" w:ascii="Times New Roman" w:hAnsi="Times New Roman"/>
                <w:color w:val="auto"/>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jc w:val="left"/>
              <w:rPr>
                <w:rFonts w:hint="eastAsia" w:ascii="Times New Roman" w:hAnsi="Times New Roman" w:eastAsia="黑体" w:cs="黑体"/>
                <w:b/>
                <w:color w:val="auto"/>
                <w:sz w:val="24"/>
                <w:szCs w:val="24"/>
                <w:lang w:eastAsia="zh-CN"/>
              </w:rPr>
            </w:pPr>
            <w:r>
              <w:rPr>
                <w:rFonts w:hint="eastAsia" w:ascii="Times New Roman" w:hAnsi="Times New Roman" w:eastAsia="黑体" w:cs="黑体"/>
                <w:color w:val="auto"/>
              </w:rPr>
              <w:t>主导产品</w:t>
            </w:r>
            <w:r>
              <w:rPr>
                <w:rFonts w:hint="eastAsia" w:ascii="Times New Roman" w:hAnsi="Times New Roman" w:eastAsia="黑体" w:cs="黑体"/>
                <w:color w:val="auto"/>
                <w:lang w:eastAsia="zh-CN"/>
              </w:rPr>
              <w:t>国际细分</w:t>
            </w:r>
            <w:r>
              <w:rPr>
                <w:rFonts w:hint="eastAsia" w:ascii="Times New Roman" w:hAnsi="Times New Roman" w:eastAsia="黑体" w:cs="黑体"/>
                <w:color w:val="auto"/>
              </w:rPr>
              <w:t>市场占有率</w:t>
            </w:r>
          </w:p>
        </w:tc>
        <w:tc>
          <w:tcPr>
            <w:tcW w:w="3240" w:type="dxa"/>
            <w:gridSpan w:val="7"/>
            <w:noWrap w:val="0"/>
            <w:vAlign w:val="center"/>
          </w:tcPr>
          <w:p>
            <w:pPr>
              <w:jc w:val="left"/>
              <w:rPr>
                <w:rFonts w:hint="eastAsia" w:ascii="Times New Roman" w:hAnsi="Times New Roman"/>
                <w:b/>
                <w:color w:val="auto"/>
                <w:sz w:val="24"/>
                <w:szCs w:val="24"/>
                <w:lang w:eastAsia="zh-CN"/>
              </w:rPr>
            </w:pPr>
            <w:r>
              <w:rPr>
                <w:rFonts w:hint="eastAsia" w:ascii="Times New Roman" w:hAnsi="Times New Roman"/>
                <w:color w:val="auto"/>
                <w:lang w:val="en-US" w:eastAsia="zh-CN"/>
              </w:rPr>
              <w:t xml:space="preserve">     国际</w:t>
            </w:r>
            <w:r>
              <w:rPr>
                <w:rFonts w:hint="eastAsia" w:ascii="Times New Roman" w:hAnsi="Times New Roman"/>
                <w:color w:val="auto"/>
                <w:lang w:eastAsia="zh-CN"/>
              </w:rPr>
              <w:t>市场占有率</w:t>
            </w:r>
            <w:r>
              <w:rPr>
                <w:rFonts w:hint="eastAsia" w:ascii="Times New Roman" w:hAnsi="Times New Roman"/>
                <w:color w:val="auto"/>
                <w:lang w:val="en-US" w:eastAsia="zh-CN"/>
              </w:rPr>
              <w:t>:</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w:t>
            </w:r>
          </w:p>
        </w:tc>
        <w:tc>
          <w:tcPr>
            <w:tcW w:w="3090" w:type="dxa"/>
            <w:gridSpan w:val="6"/>
            <w:noWrap w:val="0"/>
            <w:vAlign w:val="center"/>
          </w:tcPr>
          <w:p>
            <w:pPr>
              <w:jc w:val="left"/>
              <w:rPr>
                <w:rFonts w:hint="eastAsia" w:ascii="Times New Roman" w:hAnsi="Times New Roman"/>
                <w:b/>
                <w:color w:val="auto"/>
                <w:sz w:val="24"/>
                <w:szCs w:val="24"/>
                <w:lang w:eastAsia="zh-CN"/>
              </w:rPr>
            </w:pPr>
            <w:r>
              <w:rPr>
                <w:rFonts w:hint="eastAsia" w:ascii="Times New Roman" w:hAnsi="Times New Roman"/>
                <w:color w:val="auto"/>
                <w:lang w:val="en-US" w:eastAsia="zh-CN"/>
              </w:rPr>
              <w:t xml:space="preserve">    国际</w:t>
            </w:r>
            <w:r>
              <w:rPr>
                <w:rFonts w:hint="eastAsia" w:ascii="Times New Roman" w:hAnsi="Times New Roman"/>
                <w:color w:val="auto"/>
                <w:lang w:eastAsia="zh-CN"/>
              </w:rPr>
              <w:t>市场占有率</w:t>
            </w:r>
            <w:r>
              <w:rPr>
                <w:rFonts w:hint="eastAsia" w:ascii="Times New Roman" w:hAnsi="Times New Roman"/>
                <w:color w:val="auto"/>
                <w:lang w:val="en-US" w:eastAsia="zh-CN"/>
              </w:rPr>
              <w:t>:</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w:t>
            </w:r>
            <w:r>
              <w:rPr>
                <w:rFonts w:hint="eastAsia" w:ascii="Times New Roman" w:hAnsi="Times New Roman"/>
                <w:color w:val="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jc w:val="left"/>
              <w:rPr>
                <w:rFonts w:hint="eastAsia" w:ascii="Times New Roman" w:hAnsi="Times New Roman" w:eastAsia="黑体" w:cs="黑体"/>
                <w:color w:val="auto"/>
              </w:rPr>
            </w:pPr>
            <w:r>
              <w:rPr>
                <w:rFonts w:hint="eastAsia" w:ascii="Times New Roman" w:hAnsi="Times New Roman" w:eastAsia="黑体" w:cs="黑体"/>
                <w:color w:val="auto"/>
              </w:rPr>
              <w:t>主导产品</w:t>
            </w:r>
            <w:r>
              <w:rPr>
                <w:rFonts w:hint="eastAsia" w:ascii="Times New Roman" w:hAnsi="Times New Roman" w:eastAsia="黑体" w:cs="黑体"/>
                <w:color w:val="auto"/>
                <w:lang w:eastAsia="zh-CN"/>
              </w:rPr>
              <w:t>全国细分</w:t>
            </w:r>
            <w:r>
              <w:rPr>
                <w:rFonts w:hint="eastAsia" w:ascii="Times New Roman" w:hAnsi="Times New Roman" w:eastAsia="黑体" w:cs="黑体"/>
                <w:color w:val="auto"/>
              </w:rPr>
              <w:t>市场占有率</w:t>
            </w:r>
          </w:p>
        </w:tc>
        <w:tc>
          <w:tcPr>
            <w:tcW w:w="3240" w:type="dxa"/>
            <w:gridSpan w:val="7"/>
            <w:noWrap w:val="0"/>
            <w:vAlign w:val="center"/>
          </w:tcPr>
          <w:p>
            <w:pPr>
              <w:jc w:val="left"/>
              <w:rPr>
                <w:rFonts w:hint="eastAsia" w:ascii="Times New Roman" w:hAnsi="Times New Roman"/>
                <w:color w:val="auto"/>
                <w:lang w:val="en-US" w:eastAsia="zh-CN"/>
              </w:rPr>
            </w:pPr>
            <w:r>
              <w:rPr>
                <w:rFonts w:hint="eastAsia" w:ascii="Times New Roman" w:hAnsi="Times New Roman"/>
                <w:color w:val="auto"/>
                <w:lang w:val="en-US" w:eastAsia="zh-CN"/>
              </w:rPr>
              <w:t xml:space="preserve">     国内</w:t>
            </w:r>
            <w:r>
              <w:rPr>
                <w:rFonts w:hint="eastAsia" w:ascii="Times New Roman" w:hAnsi="Times New Roman"/>
                <w:color w:val="auto"/>
                <w:lang w:eastAsia="zh-CN"/>
              </w:rPr>
              <w:t>市场占有率</w:t>
            </w:r>
            <w:r>
              <w:rPr>
                <w:rFonts w:hint="eastAsia" w:ascii="Times New Roman" w:hAnsi="Times New Roman"/>
                <w:color w:val="auto"/>
                <w:lang w:val="en-US" w:eastAsia="zh-CN"/>
              </w:rPr>
              <w:t>:</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w:t>
            </w:r>
          </w:p>
        </w:tc>
        <w:tc>
          <w:tcPr>
            <w:tcW w:w="3090" w:type="dxa"/>
            <w:gridSpan w:val="6"/>
            <w:noWrap w:val="0"/>
            <w:vAlign w:val="center"/>
          </w:tcPr>
          <w:p>
            <w:pPr>
              <w:jc w:val="left"/>
              <w:rPr>
                <w:rFonts w:hint="eastAsia" w:ascii="Times New Roman" w:hAnsi="Times New Roman"/>
                <w:color w:val="auto"/>
                <w:lang w:val="en-US" w:eastAsia="zh-CN"/>
              </w:rPr>
            </w:pPr>
            <w:r>
              <w:rPr>
                <w:rFonts w:hint="eastAsia" w:ascii="Times New Roman" w:hAnsi="Times New Roman"/>
                <w:color w:val="auto"/>
                <w:lang w:val="en-US" w:eastAsia="zh-CN"/>
              </w:rPr>
              <w:t xml:space="preserve">    国内</w:t>
            </w:r>
            <w:r>
              <w:rPr>
                <w:rFonts w:hint="eastAsia" w:ascii="Times New Roman" w:hAnsi="Times New Roman"/>
                <w:color w:val="auto"/>
                <w:lang w:eastAsia="zh-CN"/>
              </w:rPr>
              <w:t>市场占有率</w:t>
            </w:r>
            <w:r>
              <w:rPr>
                <w:rFonts w:hint="eastAsia" w:ascii="Times New Roman" w:hAnsi="Times New Roman"/>
                <w:color w:val="auto"/>
                <w:lang w:val="en-US" w:eastAsia="zh-CN"/>
              </w:rPr>
              <w:t>:</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jc w:val="left"/>
              <w:rPr>
                <w:rFonts w:hint="eastAsia" w:ascii="Times New Roman" w:hAnsi="Times New Roman" w:eastAsia="黑体" w:cs="黑体"/>
                <w:b/>
                <w:color w:val="auto"/>
                <w:sz w:val="24"/>
                <w:szCs w:val="24"/>
                <w:lang w:eastAsia="zh-CN"/>
              </w:rPr>
            </w:pPr>
            <w:r>
              <w:rPr>
                <w:rFonts w:hint="eastAsia" w:ascii="Times New Roman" w:hAnsi="Times New Roman" w:eastAsia="黑体" w:cs="黑体"/>
                <w:color w:val="auto"/>
              </w:rPr>
              <w:t>主导产品出口额</w:t>
            </w:r>
          </w:p>
        </w:tc>
        <w:tc>
          <w:tcPr>
            <w:tcW w:w="3240" w:type="dxa"/>
            <w:gridSpan w:val="7"/>
            <w:noWrap w:val="0"/>
            <w:vAlign w:val="center"/>
          </w:tcPr>
          <w:p>
            <w:pPr>
              <w:ind w:firstLine="630" w:firstLineChars="300"/>
              <w:jc w:val="left"/>
              <w:rPr>
                <w:rFonts w:hint="eastAsia" w:ascii="Times New Roman" w:hAnsi="Times New Roman"/>
                <w:b/>
                <w:color w:val="auto"/>
                <w:sz w:val="24"/>
                <w:szCs w:val="24"/>
                <w:lang w:eastAsia="zh-CN"/>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万元</w:t>
            </w:r>
          </w:p>
        </w:tc>
        <w:tc>
          <w:tcPr>
            <w:tcW w:w="3090" w:type="dxa"/>
            <w:gridSpan w:val="6"/>
            <w:noWrap w:val="0"/>
            <w:vAlign w:val="center"/>
          </w:tcPr>
          <w:p>
            <w:pPr>
              <w:ind w:firstLine="630" w:firstLineChars="300"/>
              <w:jc w:val="left"/>
              <w:rPr>
                <w:rFonts w:hint="eastAsia" w:ascii="Times New Roman" w:hAnsi="Times New Roman"/>
                <w:b/>
                <w:color w:val="auto"/>
                <w:sz w:val="24"/>
                <w:szCs w:val="24"/>
                <w:lang w:eastAsia="zh-CN"/>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jc w:val="left"/>
              <w:rPr>
                <w:rFonts w:hint="eastAsia" w:ascii="Times New Roman" w:hAnsi="Times New Roman" w:eastAsia="黑体" w:cs="黑体"/>
                <w:color w:val="auto"/>
                <w:lang w:eastAsia="zh-CN"/>
              </w:rPr>
            </w:pPr>
            <w:r>
              <w:rPr>
                <w:rFonts w:hint="eastAsia" w:ascii="Times New Roman" w:hAnsi="Times New Roman" w:eastAsia="黑体" w:cs="黑体"/>
                <w:color w:val="auto"/>
                <w:lang w:eastAsia="zh-CN"/>
              </w:rPr>
              <w:t>企业自有品牌个数</w:t>
            </w:r>
          </w:p>
        </w:tc>
        <w:tc>
          <w:tcPr>
            <w:tcW w:w="3240" w:type="dxa"/>
            <w:gridSpan w:val="7"/>
            <w:noWrap w:val="0"/>
            <w:vAlign w:val="center"/>
          </w:tcPr>
          <w:p>
            <w:pPr>
              <w:ind w:firstLine="630" w:firstLineChars="300"/>
              <w:jc w:val="left"/>
              <w:rPr>
                <w:rFonts w:hint="eastAsia" w:ascii="Times New Roman" w:hAnsi="Times New Roman" w:eastAsia="宋体"/>
                <w:b/>
                <w:color w:val="auto"/>
                <w:sz w:val="24"/>
                <w:szCs w:val="24"/>
                <w:lang w:eastAsia="zh-CN"/>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lang w:eastAsia="zh-CN"/>
              </w:rPr>
              <w:t>个</w:t>
            </w:r>
          </w:p>
        </w:tc>
        <w:tc>
          <w:tcPr>
            <w:tcW w:w="3090" w:type="dxa"/>
            <w:gridSpan w:val="6"/>
            <w:noWrap w:val="0"/>
            <w:vAlign w:val="center"/>
          </w:tcPr>
          <w:p>
            <w:pPr>
              <w:ind w:firstLine="630" w:firstLineChars="300"/>
              <w:jc w:val="left"/>
              <w:rPr>
                <w:rFonts w:hint="eastAsia" w:ascii="Times New Roman" w:hAnsi="Times New Roman" w:eastAsia="宋体"/>
                <w:b/>
                <w:color w:val="auto"/>
                <w:sz w:val="24"/>
                <w:szCs w:val="24"/>
                <w:lang w:eastAsia="zh-CN"/>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jc w:val="left"/>
              <w:rPr>
                <w:rFonts w:hint="eastAsia" w:ascii="Times New Roman" w:hAnsi="Times New Roman" w:eastAsia="黑体" w:cs="黑体"/>
                <w:color w:val="auto"/>
                <w:lang w:eastAsia="zh-CN"/>
              </w:rPr>
            </w:pPr>
            <w:r>
              <w:rPr>
                <w:rFonts w:hint="eastAsia" w:ascii="Times New Roman" w:hAnsi="Times New Roman" w:eastAsia="黑体" w:cs="黑体"/>
                <w:color w:val="auto"/>
                <w:lang w:eastAsia="zh-CN"/>
              </w:rPr>
              <w:t>企业自有品牌销售收入</w:t>
            </w:r>
          </w:p>
        </w:tc>
        <w:tc>
          <w:tcPr>
            <w:tcW w:w="3240" w:type="dxa"/>
            <w:gridSpan w:val="7"/>
            <w:noWrap w:val="0"/>
            <w:vAlign w:val="center"/>
          </w:tcPr>
          <w:p>
            <w:pPr>
              <w:ind w:firstLine="630" w:firstLineChars="300"/>
              <w:jc w:val="left"/>
              <w:rPr>
                <w:rFonts w:hint="eastAsia" w:ascii="Times New Roman" w:hAnsi="Times New Roman"/>
                <w:b/>
                <w:color w:val="auto"/>
                <w:sz w:val="24"/>
                <w:szCs w:val="24"/>
                <w:lang w:eastAsia="zh-CN"/>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lang w:eastAsia="zh-CN"/>
              </w:rPr>
              <w:t>万元</w:t>
            </w:r>
          </w:p>
        </w:tc>
        <w:tc>
          <w:tcPr>
            <w:tcW w:w="3090" w:type="dxa"/>
            <w:gridSpan w:val="6"/>
            <w:noWrap w:val="0"/>
            <w:vAlign w:val="center"/>
          </w:tcPr>
          <w:p>
            <w:pPr>
              <w:ind w:firstLine="630" w:firstLineChars="300"/>
              <w:jc w:val="left"/>
              <w:rPr>
                <w:rFonts w:hint="eastAsia" w:ascii="Times New Roman" w:hAnsi="Times New Roman"/>
                <w:b/>
                <w:color w:val="auto"/>
                <w:sz w:val="24"/>
                <w:szCs w:val="24"/>
                <w:lang w:eastAsia="zh-CN"/>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8709"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六、</w:t>
            </w:r>
            <w:r>
              <w:rPr>
                <w:rFonts w:hint="eastAsia" w:ascii="Times New Roman" w:hAnsi="Times New Roman" w:eastAsia="宋体" w:cs="Times New Roman"/>
                <w:b/>
                <w:color w:val="auto"/>
                <w:sz w:val="24"/>
                <w:szCs w:val="24"/>
                <w:lang w:eastAsia="zh-CN"/>
              </w:rPr>
              <w:t>创新</w:t>
            </w:r>
            <w:r>
              <w:rPr>
                <w:rFonts w:hint="eastAsia" w:ascii="Times New Roman" w:hAnsi="Times New Roman"/>
                <w:b/>
                <w:color w:val="auto"/>
                <w:sz w:val="24"/>
                <w:szCs w:val="24"/>
                <w:lang w:eastAsia="zh-CN"/>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vMerge w:val="restart"/>
            <w:noWrap w:val="0"/>
            <w:vAlign w:val="center"/>
          </w:tcPr>
          <w:p>
            <w:pPr>
              <w:rPr>
                <w:rFonts w:hint="eastAsia" w:ascii="Times New Roman" w:hAnsi="Times New Roman" w:eastAsia="黑体" w:cs="黑体"/>
                <w:color w:val="auto"/>
              </w:rPr>
            </w:pPr>
            <w:r>
              <w:rPr>
                <w:rFonts w:hint="eastAsia" w:ascii="Times New Roman" w:hAnsi="Times New Roman" w:eastAsia="黑体" w:cs="黑体"/>
                <w:color w:val="auto"/>
                <w:lang w:eastAsia="zh-CN"/>
              </w:rPr>
              <w:t>研发</w:t>
            </w:r>
            <w:r>
              <w:rPr>
                <w:rFonts w:hint="eastAsia" w:ascii="Times New Roman" w:hAnsi="Times New Roman" w:eastAsia="黑体" w:cs="黑体"/>
                <w:color w:val="auto"/>
              </w:rPr>
              <w:t>机构建设情况</w:t>
            </w:r>
          </w:p>
          <w:p>
            <w:pPr>
              <w:rPr>
                <w:rFonts w:hint="eastAsia" w:ascii="Times New Roman" w:hAnsi="Times New Roman" w:eastAsia="黑体" w:cs="黑体"/>
                <w:b/>
                <w:color w:val="auto"/>
                <w:sz w:val="24"/>
                <w:szCs w:val="24"/>
                <w:lang w:eastAsia="zh-CN"/>
              </w:rPr>
            </w:pPr>
            <w:r>
              <w:rPr>
                <w:rFonts w:hint="eastAsia" w:ascii="Times New Roman" w:hAnsi="Times New Roman" w:eastAsia="黑体" w:cs="黑体"/>
                <w:color w:val="auto"/>
                <w:lang w:val="en-US" w:eastAsia="zh-CN"/>
              </w:rPr>
              <w:t>(</w:t>
            </w:r>
            <w:r>
              <w:rPr>
                <w:rFonts w:hint="eastAsia" w:ascii="Times New Roman" w:hAnsi="Times New Roman" w:eastAsia="黑体" w:cs="黑体"/>
                <w:color w:val="auto"/>
              </w:rPr>
              <w:t>企业自建或与高等院校、科研机构联合建立</w:t>
            </w:r>
            <w:r>
              <w:rPr>
                <w:rFonts w:hint="eastAsia" w:ascii="Times New Roman" w:hAnsi="Times New Roman" w:eastAsia="黑体" w:cs="黑体"/>
                <w:color w:val="auto"/>
                <w:lang w:val="en-US" w:eastAsia="zh-CN"/>
              </w:rPr>
              <w:t>)</w:t>
            </w:r>
          </w:p>
        </w:tc>
        <w:tc>
          <w:tcPr>
            <w:tcW w:w="3240" w:type="dxa"/>
            <w:gridSpan w:val="7"/>
            <w:noWrap w:val="0"/>
            <w:vAlign w:val="center"/>
          </w:tcPr>
          <w:p>
            <w:pPr>
              <w:rPr>
                <w:rFonts w:hint="eastAsia" w:ascii="Times New Roman" w:hAnsi="Times New Roman"/>
                <w:b/>
                <w:color w:val="auto"/>
                <w:sz w:val="24"/>
                <w:szCs w:val="24"/>
                <w:lang w:eastAsia="zh-CN"/>
              </w:rPr>
            </w:pPr>
            <w:r>
              <w:rPr>
                <w:rFonts w:hint="eastAsia" w:ascii="Times New Roman" w:hAnsi="Times New Roman"/>
                <w:color w:val="auto"/>
              </w:rPr>
              <w:t>技术研究院</w:t>
            </w:r>
          </w:p>
        </w:tc>
        <w:tc>
          <w:tcPr>
            <w:tcW w:w="3090" w:type="dxa"/>
            <w:gridSpan w:val="6"/>
            <w:noWrap w:val="0"/>
            <w:vAlign w:val="center"/>
          </w:tcPr>
          <w:p>
            <w:pPr>
              <w:rPr>
                <w:rFonts w:hint="eastAsia" w:ascii="Times New Roman" w:hAnsi="Times New Roman"/>
                <w:color w:val="auto"/>
              </w:rPr>
            </w:pPr>
            <w:r>
              <w:rPr>
                <w:rFonts w:hint="eastAsia" w:ascii="Times New Roman" w:hAnsi="Times New Roman" w:cs="宋体"/>
                <w:color w:val="auto"/>
                <w:kern w:val="0"/>
                <w:szCs w:val="21"/>
              </w:rPr>
              <w:t>□</w:t>
            </w:r>
            <w:r>
              <w:rPr>
                <w:rFonts w:ascii="Times New Roman" w:hAnsi="Times New Roman"/>
                <w:color w:val="auto"/>
                <w:szCs w:val="21"/>
              </w:rPr>
              <w:t>国家级</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r>
              <w:rPr>
                <w:rFonts w:hint="eastAsia" w:ascii="Times New Roman" w:hAnsi="Times New Roman"/>
                <w:color w:val="auto"/>
                <w:szCs w:val="21"/>
                <w:lang w:val="en-US" w:eastAsia="zh-CN"/>
              </w:rPr>
              <w:t xml:space="preserve">  </w:t>
            </w:r>
            <w:r>
              <w:rPr>
                <w:rFonts w:hint="eastAsia" w:ascii="Times New Roman" w:hAnsi="Times New Roman" w:cs="宋体"/>
                <w:color w:val="auto"/>
                <w:kern w:val="0"/>
                <w:szCs w:val="21"/>
              </w:rPr>
              <w:t>□</w:t>
            </w:r>
            <w:r>
              <w:rPr>
                <w:rFonts w:ascii="Times New Roman" w:hAnsi="Times New Roman"/>
                <w:color w:val="auto"/>
                <w:szCs w:val="21"/>
              </w:rPr>
              <w:t>省级</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vMerge w:val="continue"/>
            <w:noWrap w:val="0"/>
            <w:vAlign w:val="center"/>
          </w:tcPr>
          <w:p>
            <w:pPr>
              <w:ind w:firstLine="1680" w:firstLineChars="800"/>
              <w:rPr>
                <w:rFonts w:hint="eastAsia" w:ascii="Times New Roman" w:hAnsi="Times New Roman" w:eastAsia="黑体" w:cs="黑体"/>
                <w:color w:val="auto"/>
                <w:lang w:val="en-US" w:eastAsia="zh-CN"/>
              </w:rPr>
            </w:pPr>
          </w:p>
        </w:tc>
        <w:tc>
          <w:tcPr>
            <w:tcW w:w="3240" w:type="dxa"/>
            <w:gridSpan w:val="7"/>
            <w:noWrap w:val="0"/>
            <w:vAlign w:val="center"/>
          </w:tcPr>
          <w:p>
            <w:pPr>
              <w:jc w:val="left"/>
              <w:rPr>
                <w:rFonts w:hint="eastAsia" w:ascii="Times New Roman" w:hAnsi="Times New Roman"/>
                <w:color w:val="auto"/>
              </w:rPr>
            </w:pPr>
            <w:r>
              <w:rPr>
                <w:rFonts w:hint="eastAsia" w:ascii="Times New Roman" w:hAnsi="Times New Roman"/>
                <w:color w:val="auto"/>
                <w:kern w:val="0"/>
                <w:szCs w:val="21"/>
              </w:rPr>
              <w:t>企业技术中心</w:t>
            </w:r>
          </w:p>
        </w:tc>
        <w:tc>
          <w:tcPr>
            <w:tcW w:w="3090" w:type="dxa"/>
            <w:gridSpan w:val="6"/>
            <w:noWrap w:val="0"/>
            <w:vAlign w:val="center"/>
          </w:tcPr>
          <w:p>
            <w:pPr>
              <w:rPr>
                <w:rFonts w:hint="eastAsia" w:ascii="Times New Roman" w:hAnsi="Times New Roman"/>
                <w:color w:val="auto"/>
              </w:rPr>
            </w:pPr>
            <w:r>
              <w:rPr>
                <w:rFonts w:hint="eastAsia" w:ascii="Times New Roman" w:hAnsi="Times New Roman" w:cs="宋体"/>
                <w:color w:val="auto"/>
                <w:kern w:val="0"/>
                <w:szCs w:val="21"/>
              </w:rPr>
              <w:t>□</w:t>
            </w:r>
            <w:r>
              <w:rPr>
                <w:rFonts w:ascii="Times New Roman" w:hAnsi="Times New Roman"/>
                <w:color w:val="auto"/>
                <w:szCs w:val="21"/>
              </w:rPr>
              <w:t>国家级</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r>
              <w:rPr>
                <w:rFonts w:hint="eastAsia" w:ascii="Times New Roman" w:hAnsi="Times New Roman"/>
                <w:color w:val="auto"/>
                <w:szCs w:val="21"/>
                <w:lang w:val="en-US" w:eastAsia="zh-CN"/>
              </w:rPr>
              <w:t xml:space="preserve">  </w:t>
            </w:r>
            <w:r>
              <w:rPr>
                <w:rFonts w:hint="eastAsia" w:ascii="Times New Roman" w:hAnsi="Times New Roman" w:cs="宋体"/>
                <w:color w:val="auto"/>
                <w:kern w:val="0"/>
                <w:szCs w:val="21"/>
              </w:rPr>
              <w:t>□</w:t>
            </w:r>
            <w:r>
              <w:rPr>
                <w:rFonts w:ascii="Times New Roman" w:hAnsi="Times New Roman"/>
                <w:color w:val="auto"/>
                <w:szCs w:val="21"/>
              </w:rPr>
              <w:t>省级</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vMerge w:val="continue"/>
            <w:noWrap w:val="0"/>
            <w:vAlign w:val="center"/>
          </w:tcPr>
          <w:p>
            <w:pPr>
              <w:ind w:firstLine="1680" w:firstLineChars="800"/>
              <w:rPr>
                <w:rFonts w:hint="eastAsia" w:ascii="Times New Roman" w:hAnsi="Times New Roman" w:eastAsia="黑体" w:cs="黑体"/>
                <w:color w:val="auto"/>
                <w:lang w:val="en-US" w:eastAsia="zh-CN"/>
              </w:rPr>
            </w:pPr>
          </w:p>
        </w:tc>
        <w:tc>
          <w:tcPr>
            <w:tcW w:w="3240" w:type="dxa"/>
            <w:gridSpan w:val="7"/>
            <w:noWrap w:val="0"/>
            <w:vAlign w:val="center"/>
          </w:tcPr>
          <w:p>
            <w:pPr>
              <w:jc w:val="left"/>
              <w:rPr>
                <w:rFonts w:hint="eastAsia" w:ascii="Times New Roman" w:hAnsi="Times New Roman"/>
                <w:color w:val="auto"/>
              </w:rPr>
            </w:pPr>
            <w:r>
              <w:rPr>
                <w:rFonts w:hint="eastAsia" w:ascii="Times New Roman" w:hAnsi="Times New Roman"/>
                <w:color w:val="auto"/>
                <w:kern w:val="0"/>
                <w:szCs w:val="21"/>
              </w:rPr>
              <w:t>企业工程中心</w:t>
            </w:r>
          </w:p>
        </w:tc>
        <w:tc>
          <w:tcPr>
            <w:tcW w:w="3090" w:type="dxa"/>
            <w:gridSpan w:val="6"/>
            <w:noWrap w:val="0"/>
            <w:vAlign w:val="center"/>
          </w:tcPr>
          <w:p>
            <w:pPr>
              <w:rPr>
                <w:rFonts w:hint="eastAsia" w:ascii="Times New Roman" w:hAnsi="Times New Roman"/>
                <w:color w:val="auto"/>
              </w:rPr>
            </w:pPr>
            <w:r>
              <w:rPr>
                <w:rFonts w:hint="eastAsia" w:ascii="Times New Roman" w:hAnsi="Times New Roman" w:cs="宋体"/>
                <w:color w:val="auto"/>
                <w:kern w:val="0"/>
                <w:szCs w:val="21"/>
              </w:rPr>
              <w:t>□</w:t>
            </w:r>
            <w:r>
              <w:rPr>
                <w:rFonts w:ascii="Times New Roman" w:hAnsi="Times New Roman"/>
                <w:color w:val="auto"/>
                <w:szCs w:val="21"/>
              </w:rPr>
              <w:t>国家级</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r>
              <w:rPr>
                <w:rFonts w:hint="eastAsia" w:ascii="Times New Roman" w:hAnsi="Times New Roman"/>
                <w:color w:val="auto"/>
                <w:szCs w:val="21"/>
                <w:lang w:val="en-US" w:eastAsia="zh-CN"/>
              </w:rPr>
              <w:t xml:space="preserve">  </w:t>
            </w:r>
            <w:r>
              <w:rPr>
                <w:rFonts w:hint="eastAsia" w:ascii="Times New Roman" w:hAnsi="Times New Roman" w:cs="宋体"/>
                <w:color w:val="auto"/>
                <w:kern w:val="0"/>
                <w:szCs w:val="21"/>
              </w:rPr>
              <w:t>□</w:t>
            </w:r>
            <w:r>
              <w:rPr>
                <w:rFonts w:ascii="Times New Roman" w:hAnsi="Times New Roman"/>
                <w:color w:val="auto"/>
                <w:szCs w:val="21"/>
              </w:rPr>
              <w:t>省级</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vMerge w:val="continue"/>
            <w:noWrap w:val="0"/>
            <w:vAlign w:val="center"/>
          </w:tcPr>
          <w:p>
            <w:pPr>
              <w:ind w:firstLine="1680" w:firstLineChars="800"/>
              <w:rPr>
                <w:rFonts w:hint="eastAsia" w:ascii="Times New Roman" w:hAnsi="Times New Roman" w:eastAsia="黑体" w:cs="黑体"/>
                <w:color w:val="auto"/>
                <w:lang w:val="en-US" w:eastAsia="zh-CN"/>
              </w:rPr>
            </w:pPr>
          </w:p>
        </w:tc>
        <w:tc>
          <w:tcPr>
            <w:tcW w:w="3240" w:type="dxa"/>
            <w:gridSpan w:val="7"/>
            <w:noWrap w:val="0"/>
            <w:vAlign w:val="center"/>
          </w:tcPr>
          <w:p>
            <w:pPr>
              <w:jc w:val="left"/>
              <w:rPr>
                <w:rFonts w:hint="eastAsia" w:ascii="Times New Roman" w:hAnsi="Times New Roman"/>
                <w:color w:val="auto"/>
              </w:rPr>
            </w:pPr>
            <w:r>
              <w:rPr>
                <w:rFonts w:hint="eastAsia" w:ascii="Times New Roman" w:hAnsi="Times New Roman"/>
                <w:color w:val="auto"/>
                <w:kern w:val="0"/>
                <w:szCs w:val="21"/>
                <w:lang w:val="en-US" w:eastAsia="zh-CN"/>
              </w:rPr>
              <w:t>工业设计中心</w:t>
            </w:r>
          </w:p>
        </w:tc>
        <w:tc>
          <w:tcPr>
            <w:tcW w:w="3090" w:type="dxa"/>
            <w:gridSpan w:val="6"/>
            <w:noWrap w:val="0"/>
            <w:vAlign w:val="center"/>
          </w:tcPr>
          <w:p>
            <w:pPr>
              <w:rPr>
                <w:rFonts w:hint="eastAsia" w:ascii="Times New Roman" w:hAnsi="Times New Roman"/>
                <w:color w:val="auto"/>
              </w:rPr>
            </w:pPr>
            <w:r>
              <w:rPr>
                <w:rFonts w:hint="eastAsia" w:ascii="Times New Roman" w:hAnsi="Times New Roman" w:cs="宋体"/>
                <w:color w:val="auto"/>
                <w:kern w:val="0"/>
                <w:szCs w:val="21"/>
              </w:rPr>
              <w:t>□</w:t>
            </w:r>
            <w:r>
              <w:rPr>
                <w:rFonts w:ascii="Times New Roman" w:hAnsi="Times New Roman"/>
                <w:color w:val="auto"/>
                <w:szCs w:val="21"/>
              </w:rPr>
              <w:t>国家级</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r>
              <w:rPr>
                <w:rFonts w:hint="eastAsia" w:ascii="Times New Roman" w:hAnsi="Times New Roman"/>
                <w:color w:val="auto"/>
                <w:szCs w:val="21"/>
                <w:lang w:val="en-US" w:eastAsia="zh-CN"/>
              </w:rPr>
              <w:t xml:space="preserve"> </w:t>
            </w:r>
            <w:r>
              <w:rPr>
                <w:rFonts w:ascii="Times New Roman" w:hAnsi="Times New Roman"/>
                <w:color w:val="auto"/>
                <w:szCs w:val="21"/>
              </w:rPr>
              <w:t xml:space="preserve"> </w:t>
            </w:r>
            <w:r>
              <w:rPr>
                <w:rFonts w:hint="eastAsia" w:ascii="Times New Roman" w:hAnsi="Times New Roman" w:cs="宋体"/>
                <w:color w:val="auto"/>
                <w:kern w:val="0"/>
                <w:szCs w:val="21"/>
              </w:rPr>
              <w:t>□</w:t>
            </w:r>
            <w:r>
              <w:rPr>
                <w:rFonts w:ascii="Times New Roman" w:hAnsi="Times New Roman"/>
                <w:color w:val="auto"/>
                <w:szCs w:val="21"/>
              </w:rPr>
              <w:t>省级</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r>
              <w:rPr>
                <w:rFonts w:hint="eastAsia" w:ascii="Times New Roman" w:hAnsi="Times New Roman"/>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vMerge w:val="continue"/>
            <w:noWrap w:val="0"/>
            <w:vAlign w:val="center"/>
          </w:tcPr>
          <w:p>
            <w:pPr>
              <w:ind w:firstLine="1680" w:firstLineChars="800"/>
              <w:rPr>
                <w:rFonts w:hint="eastAsia" w:ascii="Times New Roman" w:hAnsi="Times New Roman" w:eastAsia="黑体" w:cs="黑体"/>
                <w:color w:val="auto"/>
                <w:lang w:val="en-US" w:eastAsia="zh-CN"/>
              </w:rPr>
            </w:pPr>
          </w:p>
        </w:tc>
        <w:tc>
          <w:tcPr>
            <w:tcW w:w="3240" w:type="dxa"/>
            <w:gridSpan w:val="7"/>
            <w:noWrap w:val="0"/>
            <w:vAlign w:val="center"/>
          </w:tcPr>
          <w:p>
            <w:pPr>
              <w:jc w:val="left"/>
              <w:rPr>
                <w:rFonts w:hint="eastAsia" w:ascii="Times New Roman" w:hAnsi="Times New Roman"/>
                <w:color w:val="auto"/>
              </w:rPr>
            </w:pPr>
            <w:r>
              <w:rPr>
                <w:rFonts w:hint="eastAsia" w:ascii="Times New Roman" w:hAnsi="Times New Roman"/>
                <w:color w:val="auto"/>
                <w:kern w:val="0"/>
                <w:szCs w:val="21"/>
              </w:rPr>
              <w:t>院士专家工作站</w:t>
            </w:r>
          </w:p>
        </w:tc>
        <w:tc>
          <w:tcPr>
            <w:tcW w:w="3090" w:type="dxa"/>
            <w:gridSpan w:val="6"/>
            <w:noWrap w:val="0"/>
            <w:vAlign w:val="center"/>
          </w:tcPr>
          <w:p>
            <w:pPr>
              <w:rPr>
                <w:rFonts w:hint="eastAsia" w:ascii="Times New Roman" w:hAnsi="Times New Roman"/>
                <w:color w:val="auto"/>
              </w:rPr>
            </w:pPr>
            <w:r>
              <w:rPr>
                <w:rFonts w:hint="eastAsia" w:ascii="Times New Roman" w:hAnsi="Times New Roman" w:cs="宋体"/>
                <w:color w:val="auto"/>
                <w:kern w:val="0"/>
                <w:szCs w:val="21"/>
              </w:rPr>
              <w:t>□</w:t>
            </w:r>
            <w:r>
              <w:rPr>
                <w:rFonts w:hint="eastAsia" w:ascii="Times New Roman" w:hAnsi="Times New Roman"/>
                <w:color w:val="auto"/>
                <w:szCs w:val="21"/>
              </w:rPr>
              <w:t xml:space="preserve">有 </w:t>
            </w:r>
            <w:r>
              <w:rPr>
                <w:rFonts w:ascii="Times New Roman" w:hAnsi="Times New Roman"/>
                <w:color w:val="auto"/>
                <w:szCs w:val="21"/>
              </w:rPr>
              <w:t xml:space="preserve">      </w:t>
            </w:r>
            <w:r>
              <w:rPr>
                <w:rFonts w:hint="eastAsia" w:ascii="Times New Roman" w:hAnsi="Times New Roman" w:cs="宋体"/>
                <w:color w:val="auto"/>
                <w:kern w:val="0"/>
                <w:szCs w:val="21"/>
              </w:rPr>
              <w:t>□</w:t>
            </w:r>
            <w:r>
              <w:rPr>
                <w:rFonts w:hint="eastAsia" w:ascii="Times New Roman" w:hAnsi="Times New Roman"/>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vMerge w:val="continue"/>
            <w:noWrap w:val="0"/>
            <w:vAlign w:val="center"/>
          </w:tcPr>
          <w:p>
            <w:pPr>
              <w:ind w:firstLine="1680" w:firstLineChars="800"/>
              <w:rPr>
                <w:rFonts w:hint="eastAsia" w:ascii="Times New Roman" w:hAnsi="Times New Roman" w:eastAsia="黑体" w:cs="黑体"/>
                <w:color w:val="auto"/>
                <w:lang w:val="en-US" w:eastAsia="zh-CN"/>
              </w:rPr>
            </w:pPr>
          </w:p>
        </w:tc>
        <w:tc>
          <w:tcPr>
            <w:tcW w:w="3240" w:type="dxa"/>
            <w:gridSpan w:val="7"/>
            <w:noWrap w:val="0"/>
            <w:vAlign w:val="center"/>
          </w:tcPr>
          <w:p>
            <w:pPr>
              <w:jc w:val="left"/>
              <w:rPr>
                <w:rFonts w:hint="eastAsia" w:ascii="Times New Roman" w:hAnsi="Times New Roman"/>
                <w:color w:val="auto"/>
              </w:rPr>
            </w:pPr>
            <w:r>
              <w:rPr>
                <w:rFonts w:hint="eastAsia" w:ascii="Times New Roman" w:hAnsi="Times New Roman"/>
                <w:color w:val="auto"/>
                <w:kern w:val="0"/>
                <w:szCs w:val="21"/>
              </w:rPr>
              <w:t>博士后工作站</w:t>
            </w:r>
          </w:p>
        </w:tc>
        <w:tc>
          <w:tcPr>
            <w:tcW w:w="3090" w:type="dxa"/>
            <w:gridSpan w:val="6"/>
            <w:noWrap w:val="0"/>
            <w:vAlign w:val="center"/>
          </w:tcPr>
          <w:p>
            <w:pPr>
              <w:rPr>
                <w:rFonts w:hint="eastAsia" w:ascii="Times New Roman" w:hAnsi="Times New Roman"/>
                <w:color w:val="auto"/>
              </w:rPr>
            </w:pPr>
            <w:r>
              <w:rPr>
                <w:rFonts w:hint="eastAsia" w:ascii="Times New Roman" w:hAnsi="Times New Roman" w:cs="宋体"/>
                <w:color w:val="auto"/>
                <w:kern w:val="0"/>
                <w:szCs w:val="21"/>
              </w:rPr>
              <w:t>□</w:t>
            </w:r>
            <w:r>
              <w:rPr>
                <w:rFonts w:hint="eastAsia" w:ascii="Times New Roman" w:hAnsi="Times New Roman"/>
                <w:color w:val="auto"/>
                <w:szCs w:val="21"/>
              </w:rPr>
              <w:t xml:space="preserve">有 </w:t>
            </w:r>
            <w:r>
              <w:rPr>
                <w:rFonts w:ascii="Times New Roman" w:hAnsi="Times New Roman"/>
                <w:color w:val="auto"/>
                <w:szCs w:val="21"/>
              </w:rPr>
              <w:t xml:space="preserve">  </w:t>
            </w:r>
            <w:r>
              <w:rPr>
                <w:rFonts w:hint="eastAsia" w:ascii="Times New Roman" w:hAnsi="Times New Roman"/>
                <w:color w:val="auto"/>
                <w:szCs w:val="21"/>
                <w:lang w:val="en-US" w:eastAsia="zh-CN"/>
              </w:rPr>
              <w:t xml:space="preserve"> </w:t>
            </w:r>
            <w:r>
              <w:rPr>
                <w:rFonts w:ascii="Times New Roman" w:hAnsi="Times New Roman"/>
                <w:color w:val="auto"/>
                <w:szCs w:val="21"/>
              </w:rPr>
              <w:t xml:space="preserve">   </w:t>
            </w:r>
            <w:r>
              <w:rPr>
                <w:rFonts w:hint="eastAsia" w:ascii="Times New Roman" w:hAnsi="Times New Roman" w:cs="宋体"/>
                <w:color w:val="auto"/>
                <w:kern w:val="0"/>
                <w:szCs w:val="21"/>
              </w:rPr>
              <w:t>□</w:t>
            </w:r>
            <w:r>
              <w:rPr>
                <w:rFonts w:hint="eastAsia" w:ascii="Times New Roman" w:hAnsi="Times New Roman"/>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vMerge w:val="continue"/>
            <w:noWrap w:val="0"/>
            <w:vAlign w:val="center"/>
          </w:tcPr>
          <w:p>
            <w:pPr>
              <w:rPr>
                <w:rFonts w:hint="eastAsia" w:ascii="Times New Roman" w:hAnsi="Times New Roman" w:eastAsia="黑体" w:cs="黑体"/>
                <w:color w:val="auto"/>
                <w:lang w:val="en-US" w:eastAsia="zh-CN"/>
              </w:rPr>
            </w:pPr>
          </w:p>
        </w:tc>
        <w:tc>
          <w:tcPr>
            <w:tcW w:w="6330" w:type="dxa"/>
            <w:gridSpan w:val="13"/>
            <w:noWrap w:val="0"/>
            <w:vAlign w:val="center"/>
          </w:tcPr>
          <w:p>
            <w:pPr>
              <w:rPr>
                <w:rFonts w:hint="eastAsia" w:ascii="Times New Roman" w:hAnsi="Times New Roman"/>
                <w:color w:val="auto"/>
                <w:kern w:val="0"/>
                <w:szCs w:val="21"/>
                <w:lang w:val="en-US" w:eastAsia="zh-CN"/>
              </w:rPr>
            </w:pPr>
            <w:r>
              <w:rPr>
                <w:rFonts w:hint="eastAsia" w:ascii="Times New Roman" w:hAnsi="Times New Roman"/>
                <w:color w:val="auto"/>
                <w:kern w:val="0"/>
                <w:szCs w:val="21"/>
                <w:lang w:eastAsia="zh-CN"/>
              </w:rPr>
              <w:t>合作院校机构名称（</w:t>
            </w:r>
            <w:r>
              <w:rPr>
                <w:rFonts w:hint="eastAsia" w:ascii="Times New Roman" w:hAnsi="Times New Roman"/>
                <w:color w:val="auto"/>
                <w:kern w:val="0"/>
                <w:szCs w:val="21"/>
                <w:lang w:val="en-US" w:eastAsia="zh-CN"/>
              </w:rPr>
              <w:t>3个以内</w:t>
            </w:r>
            <w:r>
              <w:rPr>
                <w:rFonts w:hint="eastAsia" w:ascii="Times New Roman" w:hAnsi="Times New Roman"/>
                <w:color w:val="auto"/>
                <w:kern w:val="0"/>
                <w:szCs w:val="21"/>
                <w:lang w:eastAsia="zh-CN"/>
              </w:rPr>
              <w:t>）</w:t>
            </w:r>
            <w:r>
              <w:rPr>
                <w:rFonts w:hint="eastAsia" w:ascii="Times New Roman" w:hAnsi="Times New Roman"/>
                <w:color w:val="auto"/>
                <w:kern w:val="0"/>
                <w:szCs w:val="21"/>
                <w:lang w:val="en-US" w:eastAsia="zh-CN"/>
              </w:rPr>
              <w:t xml:space="preserve">   </w:t>
            </w:r>
          </w:p>
          <w:p>
            <w:pPr>
              <w:rPr>
                <w:rFonts w:hint="eastAsia" w:ascii="Times New Roman" w:hAnsi="Times New Roman"/>
                <w:color w:val="auto"/>
                <w:szCs w:val="21"/>
                <w:u w:val="none"/>
                <w:lang w:val="en-US" w:eastAsia="zh-CN"/>
              </w:rPr>
            </w:pPr>
            <w:r>
              <w:rPr>
                <w:rFonts w:hint="eastAsia" w:ascii="Times New Roman" w:hAnsi="Times New Roman"/>
                <w:color w:val="auto"/>
                <w:szCs w:val="21"/>
                <w:u w:val="none"/>
                <w:lang w:val="en-US" w:eastAsia="zh-CN"/>
              </w:rPr>
              <w:t xml:space="preserve">1.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u w:val="none"/>
                <w:lang w:val="en-US" w:eastAsia="zh-CN"/>
              </w:rPr>
              <w:t xml:space="preserve"> </w:t>
            </w:r>
          </w:p>
          <w:p>
            <w:pPr>
              <w:ind w:firstLine="0" w:firstLineChars="0"/>
              <w:rPr>
                <w:rFonts w:hint="eastAsia" w:ascii="Times New Roman" w:hAnsi="Times New Roman"/>
                <w:color w:val="auto"/>
                <w:szCs w:val="21"/>
                <w:u w:val="none"/>
                <w:lang w:val="en-US" w:eastAsia="zh-CN"/>
              </w:rPr>
            </w:pPr>
            <w:r>
              <w:rPr>
                <w:rFonts w:hint="eastAsia" w:ascii="Times New Roman" w:hAnsi="Times New Roman"/>
                <w:color w:val="auto"/>
                <w:szCs w:val="21"/>
                <w:u w:val="none"/>
                <w:lang w:val="en-US" w:eastAsia="zh-CN"/>
              </w:rPr>
              <w:t xml:space="preserve">2.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u w:val="none"/>
                <w:lang w:val="en-US" w:eastAsia="zh-CN"/>
              </w:rPr>
              <w:t xml:space="preserve"> </w:t>
            </w:r>
          </w:p>
          <w:p>
            <w:pPr>
              <w:ind w:firstLine="0" w:firstLineChars="0"/>
              <w:rPr>
                <w:rFonts w:hint="eastAsia" w:ascii="Times New Roman" w:hAnsi="Times New Roman"/>
                <w:color w:val="auto"/>
                <w:szCs w:val="21"/>
                <w:u w:val="none"/>
                <w:lang w:val="en-US" w:eastAsia="zh-CN"/>
              </w:rPr>
            </w:pPr>
            <w:r>
              <w:rPr>
                <w:rFonts w:hint="eastAsia" w:ascii="Times New Roman" w:hAnsi="Times New Roman"/>
                <w:color w:val="auto"/>
                <w:szCs w:val="21"/>
                <w:u w:val="none"/>
                <w:lang w:val="en-US" w:eastAsia="zh-CN"/>
              </w:rPr>
              <w:t xml:space="preserve">3.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u w:val="none"/>
                <w:lang w:val="en-US" w:eastAsia="zh-CN"/>
              </w:rPr>
              <w:t xml:space="preserve"> </w:t>
            </w:r>
          </w:p>
          <w:p>
            <w:pPr>
              <w:rPr>
                <w:rFonts w:hint="eastAsia" w:ascii="Times New Roman" w:hAnsi="Times New Roman"/>
                <w:color w:val="auto"/>
                <w:kern w:val="0"/>
                <w:szCs w:val="21"/>
                <w:lang w:eastAsia="zh-CN"/>
              </w:rPr>
            </w:pPr>
            <w:r>
              <w:rPr>
                <w:rFonts w:hint="eastAsia" w:ascii="Times New Roman" w:hAnsi="Times New Roman"/>
                <w:color w:val="auto"/>
                <w:kern w:val="0"/>
                <w:szCs w:val="21"/>
                <w:lang w:eastAsia="zh-CN"/>
              </w:rPr>
              <w:t>研究领域已获得成果及应用情况（</w:t>
            </w:r>
            <w:r>
              <w:rPr>
                <w:rFonts w:hint="eastAsia" w:ascii="Times New Roman" w:hAnsi="Times New Roman"/>
                <w:color w:val="auto"/>
                <w:kern w:val="0"/>
                <w:szCs w:val="21"/>
                <w:lang w:val="en-US" w:eastAsia="zh-CN"/>
              </w:rPr>
              <w:t>30字</w:t>
            </w:r>
            <w:r>
              <w:rPr>
                <w:rFonts w:hint="eastAsia" w:ascii="Times New Roman" w:hAnsi="Times New Roman"/>
                <w:color w:val="auto"/>
                <w:kern w:val="0"/>
                <w:szCs w:val="21"/>
                <w:lang w:eastAsia="zh-CN"/>
              </w:rPr>
              <w:t>）：</w:t>
            </w:r>
          </w:p>
          <w:p>
            <w:pPr>
              <w:rPr>
                <w:rFonts w:hint="eastAsia" w:ascii="Times New Roman" w:hAnsi="Times New Roman"/>
                <w:color w:val="auto"/>
              </w:rPr>
            </w:pPr>
            <w:r>
              <w:rPr>
                <w:rFonts w:hint="eastAsia" w:ascii="Times New Roman" w:hAnsi="Times New Roman"/>
                <w:color w:val="auto"/>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jc w:val="center"/>
              <w:rPr>
                <w:rFonts w:hint="eastAsia" w:ascii="Times New Roman" w:hAnsi="Times New Roman" w:eastAsia="黑体" w:cs="黑体"/>
                <w:color w:val="auto"/>
                <w:lang w:val="en-US" w:eastAsia="zh-CN"/>
              </w:rPr>
            </w:pPr>
            <w:r>
              <w:rPr>
                <w:rFonts w:hint="eastAsia" w:ascii="Times New Roman" w:hAnsi="Times New Roman" w:eastAsia="黑体" w:cs="黑体"/>
                <w:color w:val="auto"/>
                <w:szCs w:val="21"/>
                <w:lang w:eastAsia="zh-CN"/>
              </w:rPr>
              <w:t>相关</w:t>
            </w:r>
            <w:r>
              <w:rPr>
                <w:rFonts w:hint="eastAsia" w:ascii="Times New Roman" w:hAnsi="Times New Roman" w:eastAsia="黑体" w:cs="黑体"/>
                <w:color w:val="auto"/>
                <w:szCs w:val="21"/>
              </w:rPr>
              <w:t>指标</w:t>
            </w:r>
          </w:p>
        </w:tc>
        <w:tc>
          <w:tcPr>
            <w:tcW w:w="2191" w:type="dxa"/>
            <w:gridSpan w:val="6"/>
            <w:noWrap w:val="0"/>
            <w:vAlign w:val="center"/>
          </w:tcPr>
          <w:p>
            <w:pPr>
              <w:jc w:val="center"/>
              <w:rPr>
                <w:rFonts w:hint="eastAsia" w:ascii="Times New Roman" w:hAnsi="Times New Roman"/>
                <w:color w:val="auto"/>
              </w:rPr>
            </w:pPr>
            <w:r>
              <w:rPr>
                <w:rFonts w:hint="eastAsia" w:ascii="Times New Roman" w:hAnsi="Times New Roman"/>
                <w:color w:val="auto"/>
                <w:szCs w:val="21"/>
              </w:rPr>
              <w:t>2</w:t>
            </w:r>
            <w:r>
              <w:rPr>
                <w:rFonts w:ascii="Times New Roman" w:hAnsi="Times New Roman"/>
                <w:color w:val="auto"/>
                <w:szCs w:val="21"/>
              </w:rPr>
              <w:t>0</w:t>
            </w:r>
            <w:r>
              <w:rPr>
                <w:rFonts w:hint="eastAsia" w:ascii="Times New Roman" w:hAnsi="Times New Roman"/>
                <w:color w:val="auto"/>
                <w:szCs w:val="21"/>
                <w:lang w:val="en-US" w:eastAsia="zh-CN"/>
              </w:rPr>
              <w:t>19</w:t>
            </w:r>
            <w:r>
              <w:rPr>
                <w:rFonts w:hint="eastAsia" w:ascii="Times New Roman" w:hAnsi="Times New Roman"/>
                <w:color w:val="auto"/>
                <w:szCs w:val="21"/>
              </w:rPr>
              <w:t>年</w:t>
            </w:r>
          </w:p>
        </w:tc>
        <w:tc>
          <w:tcPr>
            <w:tcW w:w="2010" w:type="dxa"/>
            <w:gridSpan w:val="4"/>
            <w:noWrap w:val="0"/>
            <w:vAlign w:val="center"/>
          </w:tcPr>
          <w:p>
            <w:pPr>
              <w:jc w:val="center"/>
              <w:rPr>
                <w:rFonts w:hint="eastAsia" w:ascii="Times New Roman" w:hAnsi="Times New Roman"/>
                <w:color w:val="auto"/>
                <w:szCs w:val="21"/>
              </w:rPr>
            </w:pPr>
            <w:r>
              <w:rPr>
                <w:rFonts w:hint="eastAsia" w:ascii="Times New Roman" w:hAnsi="Times New Roman"/>
                <w:color w:val="auto"/>
                <w:szCs w:val="21"/>
              </w:rPr>
              <w:t>2</w:t>
            </w:r>
            <w:r>
              <w:rPr>
                <w:rFonts w:ascii="Times New Roman" w:hAnsi="Times New Roman"/>
                <w:color w:val="auto"/>
                <w:szCs w:val="21"/>
              </w:rPr>
              <w:t>0</w:t>
            </w:r>
            <w:r>
              <w:rPr>
                <w:rFonts w:hint="eastAsia" w:ascii="Times New Roman" w:hAnsi="Times New Roman"/>
                <w:color w:val="auto"/>
                <w:szCs w:val="21"/>
                <w:lang w:val="en-US" w:eastAsia="zh-CN"/>
              </w:rPr>
              <w:t>20</w:t>
            </w:r>
            <w:r>
              <w:rPr>
                <w:rFonts w:hint="eastAsia" w:ascii="Times New Roman" w:hAnsi="Times New Roman"/>
                <w:color w:val="auto"/>
                <w:szCs w:val="21"/>
              </w:rPr>
              <w:t>年</w:t>
            </w:r>
          </w:p>
        </w:tc>
        <w:tc>
          <w:tcPr>
            <w:tcW w:w="2129" w:type="dxa"/>
            <w:gridSpan w:val="3"/>
            <w:noWrap w:val="0"/>
            <w:vAlign w:val="center"/>
          </w:tcPr>
          <w:p>
            <w:pPr>
              <w:jc w:val="center"/>
              <w:rPr>
                <w:rFonts w:hint="eastAsia" w:ascii="Times New Roman" w:hAnsi="Times New Roman"/>
                <w:color w:val="auto"/>
              </w:rPr>
            </w:pPr>
            <w:r>
              <w:rPr>
                <w:rFonts w:hint="eastAsia" w:ascii="Times New Roman" w:hAnsi="Times New Roman"/>
                <w:color w:val="auto"/>
                <w:szCs w:val="21"/>
              </w:rPr>
              <w:t>2</w:t>
            </w:r>
            <w:r>
              <w:rPr>
                <w:rFonts w:ascii="Times New Roman" w:hAnsi="Times New Roman"/>
                <w:color w:val="auto"/>
                <w:szCs w:val="21"/>
              </w:rPr>
              <w:t>0</w:t>
            </w:r>
            <w:r>
              <w:rPr>
                <w:rFonts w:hint="eastAsia" w:ascii="Times New Roman" w:hAnsi="Times New Roman"/>
                <w:color w:val="auto"/>
                <w:szCs w:val="21"/>
                <w:lang w:val="en-US" w:eastAsia="zh-CN"/>
              </w:rPr>
              <w:t>21</w:t>
            </w:r>
            <w:r>
              <w:rPr>
                <w:rFonts w:hint="eastAsia" w:ascii="Times New Roman" w:hAnsi="Times New Roman"/>
                <w:color w:val="auto"/>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jc w:val="left"/>
              <w:rPr>
                <w:rFonts w:hint="eastAsia" w:ascii="Times New Roman" w:hAnsi="Times New Roman" w:eastAsia="黑体" w:cs="黑体"/>
                <w:color w:val="auto"/>
                <w:lang w:val="en-US" w:eastAsia="zh-CN"/>
              </w:rPr>
            </w:pPr>
            <w:r>
              <w:rPr>
                <w:rFonts w:hint="eastAsia" w:ascii="Times New Roman" w:hAnsi="Times New Roman" w:eastAsia="黑体" w:cs="黑体"/>
                <w:color w:val="auto"/>
              </w:rPr>
              <w:t>研发</w:t>
            </w:r>
            <w:r>
              <w:rPr>
                <w:rFonts w:hint="eastAsia" w:ascii="Times New Roman" w:hAnsi="Times New Roman" w:eastAsia="黑体" w:cs="黑体"/>
                <w:color w:val="auto"/>
                <w:lang w:eastAsia="zh-CN"/>
              </w:rPr>
              <w:t>费用</w:t>
            </w:r>
            <w:r>
              <w:rPr>
                <w:rFonts w:hint="eastAsia" w:ascii="Times New Roman" w:hAnsi="Times New Roman" w:eastAsia="黑体" w:cs="黑体"/>
                <w:color w:val="auto"/>
              </w:rPr>
              <w:t>总额</w:t>
            </w:r>
          </w:p>
        </w:tc>
        <w:tc>
          <w:tcPr>
            <w:tcW w:w="2191" w:type="dxa"/>
            <w:gridSpan w:val="6"/>
            <w:noWrap w:val="0"/>
            <w:vAlign w:val="center"/>
          </w:tcPr>
          <w:p>
            <w:pPr>
              <w:jc w:val="center"/>
              <w:rPr>
                <w:rFonts w:hint="eastAsia" w:ascii="Times New Roman" w:hAnsi="Times New Roman"/>
                <w:color w:val="auto"/>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万元</w:t>
            </w:r>
          </w:p>
        </w:tc>
        <w:tc>
          <w:tcPr>
            <w:tcW w:w="2010" w:type="dxa"/>
            <w:gridSpan w:val="4"/>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万元</w:t>
            </w:r>
          </w:p>
        </w:tc>
        <w:tc>
          <w:tcPr>
            <w:tcW w:w="2129" w:type="dxa"/>
            <w:gridSpan w:val="3"/>
            <w:noWrap w:val="0"/>
            <w:vAlign w:val="center"/>
          </w:tcPr>
          <w:p>
            <w:pPr>
              <w:jc w:val="center"/>
              <w:rPr>
                <w:rFonts w:hint="eastAsia" w:ascii="Times New Roman" w:hAnsi="Times New Roman"/>
                <w:color w:val="auto"/>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jc w:val="left"/>
              <w:rPr>
                <w:rFonts w:hint="eastAsia" w:ascii="Times New Roman" w:hAnsi="Times New Roman" w:eastAsia="黑体" w:cs="黑体"/>
                <w:color w:val="auto"/>
                <w:lang w:val="en-US" w:eastAsia="zh-CN"/>
              </w:rPr>
            </w:pPr>
            <w:r>
              <w:rPr>
                <w:rFonts w:hint="eastAsia" w:ascii="Times New Roman" w:hAnsi="Times New Roman" w:eastAsia="黑体" w:cs="黑体"/>
                <w:color w:val="auto"/>
              </w:rPr>
              <w:t>研发</w:t>
            </w:r>
            <w:r>
              <w:rPr>
                <w:rFonts w:hint="eastAsia" w:ascii="Times New Roman" w:hAnsi="Times New Roman" w:eastAsia="黑体" w:cs="黑体"/>
                <w:color w:val="auto"/>
                <w:lang w:eastAsia="zh-CN"/>
              </w:rPr>
              <w:t>费用总额</w:t>
            </w:r>
            <w:r>
              <w:rPr>
                <w:rFonts w:hint="eastAsia" w:ascii="Times New Roman" w:hAnsi="Times New Roman" w:eastAsia="黑体" w:cs="黑体"/>
                <w:color w:val="auto"/>
              </w:rPr>
              <w:t>占营业收入</w:t>
            </w:r>
            <w:r>
              <w:rPr>
                <w:rFonts w:hint="eastAsia" w:ascii="Times New Roman" w:hAnsi="Times New Roman" w:eastAsia="黑体" w:cs="黑体"/>
                <w:color w:val="auto"/>
                <w:lang w:eastAsia="zh-CN"/>
              </w:rPr>
              <w:t>总额</w:t>
            </w:r>
            <w:r>
              <w:rPr>
                <w:rFonts w:hint="eastAsia" w:ascii="Times New Roman" w:hAnsi="Times New Roman" w:eastAsia="黑体" w:cs="黑体"/>
                <w:color w:val="auto"/>
              </w:rPr>
              <w:t>比重</w:t>
            </w:r>
          </w:p>
        </w:tc>
        <w:tc>
          <w:tcPr>
            <w:tcW w:w="2191" w:type="dxa"/>
            <w:gridSpan w:val="6"/>
            <w:noWrap w:val="0"/>
            <w:vAlign w:val="center"/>
          </w:tcPr>
          <w:p>
            <w:pPr>
              <w:jc w:val="center"/>
              <w:rPr>
                <w:rFonts w:hint="eastAsia" w:ascii="Times New Roman" w:hAnsi="Times New Roman"/>
                <w:color w:val="auto"/>
              </w:rPr>
            </w:pPr>
            <w:r>
              <w:rPr>
                <w:rFonts w:ascii="Times New Roman" w:hAnsi="Times New Roman"/>
                <w:color w:val="auto"/>
                <w:u w:val="single"/>
              </w:rPr>
              <w:t xml:space="preserve">            </w:t>
            </w:r>
            <w:r>
              <w:rPr>
                <w:rFonts w:ascii="Times New Roman" w:hAnsi="Times New Roman"/>
                <w:color w:val="auto"/>
                <w:u w:val="none"/>
              </w:rPr>
              <w:t xml:space="preserve"> </w:t>
            </w:r>
            <w:r>
              <w:rPr>
                <w:rFonts w:ascii="Times New Roman" w:hAnsi="Times New Roman"/>
                <w:color w:val="auto"/>
              </w:rPr>
              <w:t>%</w:t>
            </w:r>
          </w:p>
        </w:tc>
        <w:tc>
          <w:tcPr>
            <w:tcW w:w="2010" w:type="dxa"/>
            <w:gridSpan w:val="4"/>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ascii="Times New Roman" w:hAnsi="Times New Roman"/>
                <w:color w:val="auto"/>
                <w:u w:val="none"/>
              </w:rPr>
              <w:t xml:space="preserve"> </w:t>
            </w:r>
            <w:r>
              <w:rPr>
                <w:rFonts w:ascii="Times New Roman" w:hAnsi="Times New Roman"/>
                <w:color w:val="auto"/>
              </w:rPr>
              <w:t>%</w:t>
            </w:r>
          </w:p>
        </w:tc>
        <w:tc>
          <w:tcPr>
            <w:tcW w:w="2129" w:type="dxa"/>
            <w:gridSpan w:val="3"/>
            <w:noWrap w:val="0"/>
            <w:vAlign w:val="center"/>
          </w:tcPr>
          <w:p>
            <w:pPr>
              <w:jc w:val="center"/>
              <w:rPr>
                <w:rFonts w:hint="eastAsia" w:ascii="Times New Roman" w:hAnsi="Times New Roman"/>
                <w:color w:val="auto"/>
              </w:rPr>
            </w:pPr>
            <w:r>
              <w:rPr>
                <w:rFonts w:ascii="Times New Roman" w:hAnsi="Times New Roman"/>
                <w:color w:val="auto"/>
                <w:u w:val="single"/>
              </w:rPr>
              <w:t xml:space="preserve">            </w:t>
            </w:r>
            <w:r>
              <w:rPr>
                <w:rFonts w:ascii="Times New Roman" w:hAnsi="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jc w:val="left"/>
              <w:rPr>
                <w:rFonts w:hint="eastAsia" w:ascii="Times New Roman" w:hAnsi="Times New Roman" w:eastAsia="黑体" w:cs="黑体"/>
                <w:color w:val="auto"/>
                <w:lang w:val="en-US" w:eastAsia="zh-CN"/>
              </w:rPr>
            </w:pPr>
            <w:r>
              <w:rPr>
                <w:rFonts w:hint="eastAsia" w:ascii="Times New Roman" w:hAnsi="Times New Roman" w:eastAsia="黑体" w:cs="黑体"/>
                <w:color w:val="auto"/>
              </w:rPr>
              <w:t>研发人员占全部职工比重</w:t>
            </w:r>
          </w:p>
        </w:tc>
        <w:tc>
          <w:tcPr>
            <w:tcW w:w="2191" w:type="dxa"/>
            <w:gridSpan w:val="6"/>
            <w:noWrap w:val="0"/>
            <w:vAlign w:val="center"/>
          </w:tcPr>
          <w:p>
            <w:pPr>
              <w:jc w:val="center"/>
              <w:rPr>
                <w:rFonts w:hint="eastAsia" w:ascii="Times New Roman" w:hAnsi="Times New Roman"/>
                <w:color w:val="auto"/>
              </w:rPr>
            </w:pPr>
            <w:r>
              <w:rPr>
                <w:rFonts w:ascii="Times New Roman" w:hAnsi="Times New Roman"/>
                <w:color w:val="auto"/>
                <w:u w:val="single"/>
              </w:rPr>
              <w:t xml:space="preserve">            </w:t>
            </w:r>
            <w:r>
              <w:rPr>
                <w:rFonts w:ascii="Times New Roman" w:hAnsi="Times New Roman"/>
                <w:color w:val="auto"/>
                <w:u w:val="none"/>
              </w:rPr>
              <w:t xml:space="preserve"> </w:t>
            </w:r>
            <w:r>
              <w:rPr>
                <w:rFonts w:ascii="Times New Roman" w:hAnsi="Times New Roman"/>
                <w:color w:val="auto"/>
              </w:rPr>
              <w:t>%</w:t>
            </w:r>
          </w:p>
        </w:tc>
        <w:tc>
          <w:tcPr>
            <w:tcW w:w="2010" w:type="dxa"/>
            <w:gridSpan w:val="4"/>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ascii="Times New Roman" w:hAnsi="Times New Roman"/>
                <w:color w:val="auto"/>
                <w:u w:val="none"/>
              </w:rPr>
              <w:t xml:space="preserve"> </w:t>
            </w:r>
            <w:r>
              <w:rPr>
                <w:rFonts w:ascii="Times New Roman" w:hAnsi="Times New Roman"/>
                <w:color w:val="auto"/>
              </w:rPr>
              <w:t>%</w:t>
            </w:r>
          </w:p>
        </w:tc>
        <w:tc>
          <w:tcPr>
            <w:tcW w:w="2129" w:type="dxa"/>
            <w:gridSpan w:val="3"/>
            <w:noWrap w:val="0"/>
            <w:vAlign w:val="center"/>
          </w:tcPr>
          <w:p>
            <w:pPr>
              <w:jc w:val="center"/>
              <w:rPr>
                <w:rFonts w:hint="eastAsia" w:ascii="Times New Roman" w:hAnsi="Times New Roman"/>
                <w:color w:val="auto"/>
              </w:rPr>
            </w:pPr>
            <w:r>
              <w:rPr>
                <w:rFonts w:ascii="Times New Roman" w:hAnsi="Times New Roman"/>
                <w:color w:val="auto"/>
                <w:u w:val="single"/>
              </w:rPr>
              <w:t xml:space="preserve">            </w:t>
            </w:r>
            <w:r>
              <w:rPr>
                <w:rFonts w:hint="eastAsia" w:ascii="Times New Roman" w:hAnsi="Times New Roman"/>
                <w:color w:val="auto"/>
                <w:u w:val="none"/>
                <w:lang w:val="en-US" w:eastAsia="zh-CN"/>
              </w:rPr>
              <w:t xml:space="preserve"> </w:t>
            </w:r>
            <w:r>
              <w:rPr>
                <w:rFonts w:ascii="Times New Roman" w:hAnsi="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jc w:val="left"/>
              <w:rPr>
                <w:rFonts w:hint="eastAsia" w:ascii="Times New Roman" w:hAnsi="Times New Roman" w:eastAsia="黑体" w:cs="黑体"/>
                <w:color w:val="auto"/>
                <w:lang w:val="en-US" w:eastAsia="zh-CN"/>
              </w:rPr>
            </w:pPr>
            <w:r>
              <w:rPr>
                <w:rFonts w:hint="eastAsia" w:ascii="Times New Roman" w:hAnsi="Times New Roman" w:eastAsia="黑体" w:cs="黑体"/>
                <w:color w:val="auto"/>
                <w:lang w:eastAsia="zh-CN"/>
              </w:rPr>
              <w:t>拥有与主导产品有关的</w:t>
            </w:r>
            <w:r>
              <w:rPr>
                <w:rFonts w:hint="eastAsia" w:ascii="Times New Roman" w:hAnsi="Times New Roman" w:eastAsia="黑体" w:cs="黑体"/>
                <w:color w:val="auto"/>
                <w:lang w:val="en-US" w:eastAsia="zh-CN"/>
              </w:rPr>
              <w:t>I类知识产权</w:t>
            </w:r>
            <w:r>
              <w:rPr>
                <w:rFonts w:hint="eastAsia" w:ascii="Times New Roman" w:hAnsi="Times New Roman" w:eastAsia="黑体" w:cs="黑体"/>
                <w:color w:val="auto"/>
              </w:rPr>
              <w:t>情况</w:t>
            </w:r>
          </w:p>
        </w:tc>
        <w:tc>
          <w:tcPr>
            <w:tcW w:w="6330" w:type="dxa"/>
            <w:gridSpan w:val="13"/>
            <w:noWrap w:val="0"/>
            <w:vAlign w:val="center"/>
          </w:tcPr>
          <w:p>
            <w:pPr>
              <w:ind w:left="420" w:hanging="420" w:hangingChars="200"/>
              <w:jc w:val="both"/>
              <w:rPr>
                <w:rFonts w:hint="eastAsia" w:ascii="Times New Roman" w:hAnsi="Times New Roman"/>
                <w:color w:val="auto"/>
                <w:lang w:eastAsia="zh-CN"/>
              </w:rPr>
            </w:pPr>
            <w:r>
              <w:rPr>
                <w:rFonts w:hint="eastAsia" w:ascii="Times New Roman" w:hAnsi="Times New Roman"/>
                <w:color w:val="auto"/>
                <w:lang w:val="en-US" w:eastAsia="zh-CN"/>
              </w:rPr>
              <w:t>I类知识产权</w:t>
            </w:r>
            <w:r>
              <w:rPr>
                <w:rFonts w:hint="eastAsia" w:ascii="Times New Roman" w:hAnsi="Times New Roman"/>
                <w:color w:val="auto"/>
                <w:lang w:eastAsia="zh-CN"/>
              </w:rPr>
              <w:t>总</w:t>
            </w:r>
            <w:r>
              <w:rPr>
                <w:rFonts w:hint="eastAsia" w:ascii="Times New Roman" w:hAnsi="Times New Roman"/>
                <w:color w:val="auto"/>
              </w:rPr>
              <w:t>数</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color w:val="auto"/>
              </w:rPr>
              <w:t>项</w:t>
            </w:r>
            <w:r>
              <w:rPr>
                <w:rFonts w:hint="eastAsia" w:ascii="Times New Roman" w:hAnsi="Times New Roman"/>
                <w:color w:val="auto"/>
                <w:lang w:eastAsia="zh-CN"/>
              </w:rPr>
              <w:t>。</w:t>
            </w:r>
          </w:p>
          <w:p>
            <w:pPr>
              <w:ind w:left="420" w:hanging="420" w:hangingChars="200"/>
              <w:jc w:val="both"/>
              <w:rPr>
                <w:rFonts w:hint="eastAsia" w:ascii="Times New Roman" w:hAnsi="Times New Roman"/>
                <w:color w:val="auto"/>
                <w:lang w:eastAsia="zh-CN"/>
              </w:rPr>
            </w:pPr>
            <w:r>
              <w:rPr>
                <w:rFonts w:hint="eastAsia" w:ascii="Times New Roman" w:hAnsi="Times New Roman"/>
                <w:color w:val="auto"/>
                <w:lang w:eastAsia="zh-CN"/>
              </w:rPr>
              <w:t>其中发明专利</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eastAsia="仿宋_GB2312"/>
                <w:color w:val="auto"/>
                <w:kern w:val="0"/>
                <w:szCs w:val="21"/>
                <w:u w:val="single"/>
              </w:rPr>
              <w:t xml:space="preserve"> </w:t>
            </w:r>
            <w:r>
              <w:rPr>
                <w:rFonts w:hint="eastAsia" w:ascii="Times New Roman" w:hAnsi="Times New Roman"/>
                <w:color w:val="auto"/>
              </w:rPr>
              <w:t>项</w:t>
            </w:r>
            <w:r>
              <w:rPr>
                <w:rFonts w:hint="eastAsia" w:ascii="Times New Roman" w:hAnsi="Times New Roman"/>
                <w:color w:val="auto"/>
                <w:lang w:eastAsia="zh-CN"/>
              </w:rPr>
              <w:t>；</w:t>
            </w:r>
            <w:r>
              <w:rPr>
                <w:rFonts w:hint="eastAsia" w:ascii="Times New Roman" w:hAnsi="Times New Roman"/>
                <w:color w:val="auto"/>
                <w:lang w:val="en-US" w:eastAsia="zh-CN"/>
              </w:rPr>
              <w:t>植物新品种</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color w:val="auto"/>
              </w:rPr>
              <w:t>项</w:t>
            </w:r>
            <w:r>
              <w:rPr>
                <w:rFonts w:hint="eastAsia" w:ascii="Times New Roman" w:hAnsi="Times New Roman"/>
                <w:color w:val="auto"/>
                <w:lang w:eastAsia="zh-CN"/>
              </w:rPr>
              <w:t>；</w:t>
            </w:r>
          </w:p>
          <w:p>
            <w:pPr>
              <w:ind w:left="420" w:hanging="420" w:hangingChars="200"/>
              <w:jc w:val="both"/>
              <w:rPr>
                <w:rFonts w:hint="eastAsia" w:ascii="Times New Roman" w:hAnsi="Times New Roman"/>
                <w:color w:val="auto"/>
                <w:lang w:val="en-US" w:eastAsia="zh-CN"/>
              </w:rPr>
            </w:pPr>
            <w:r>
              <w:rPr>
                <w:rFonts w:hint="eastAsia" w:ascii="Times New Roman" w:hAnsi="Times New Roman"/>
                <w:color w:val="auto"/>
                <w:lang w:val="en-US" w:eastAsia="zh-CN"/>
              </w:rPr>
              <w:t>国家级农作物品种</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color w:val="auto"/>
              </w:rPr>
              <w:t>项</w:t>
            </w:r>
            <w:r>
              <w:rPr>
                <w:rFonts w:hint="eastAsia" w:ascii="Times New Roman" w:hAnsi="Times New Roman"/>
                <w:color w:val="auto"/>
                <w:lang w:eastAsia="zh-CN"/>
              </w:rPr>
              <w:t>；</w:t>
            </w:r>
            <w:r>
              <w:rPr>
                <w:rFonts w:hint="eastAsia" w:ascii="Times New Roman" w:hAnsi="Times New Roman"/>
                <w:color w:val="auto"/>
                <w:lang w:val="en-US" w:eastAsia="zh-CN"/>
              </w:rPr>
              <w:t xml:space="preserve">   国家新药</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eastAsia="仿宋_GB2312"/>
                <w:color w:val="auto"/>
                <w:kern w:val="0"/>
                <w:szCs w:val="21"/>
                <w:u w:val="single"/>
              </w:rPr>
              <w:t xml:space="preserve"> </w:t>
            </w:r>
            <w:r>
              <w:rPr>
                <w:rFonts w:hint="eastAsia" w:ascii="Times New Roman" w:hAnsi="Times New Roman"/>
                <w:color w:val="auto"/>
                <w:lang w:val="en-US" w:eastAsia="zh-CN"/>
              </w:rPr>
              <w:t>项；</w:t>
            </w:r>
          </w:p>
          <w:p>
            <w:pPr>
              <w:rPr>
                <w:rFonts w:hint="eastAsia" w:ascii="Times New Roman" w:hAnsi="Times New Roman"/>
                <w:color w:val="auto"/>
              </w:rPr>
            </w:pPr>
            <w:r>
              <w:rPr>
                <w:rFonts w:hint="eastAsia" w:ascii="Times New Roman" w:hAnsi="Times New Roman"/>
                <w:color w:val="auto"/>
                <w:lang w:val="en-US" w:eastAsia="zh-CN"/>
              </w:rPr>
              <w:t>集成电路布图设计专有权</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color w:val="auto"/>
              </w:rPr>
              <w:t>项</w:t>
            </w:r>
            <w:r>
              <w:rPr>
                <w:rFonts w:hint="eastAsia" w:ascii="Times New Roman" w:hAnsi="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90" w:hRule="atLeast"/>
        </w:trPr>
        <w:tc>
          <w:tcPr>
            <w:tcW w:w="2379" w:type="dxa"/>
            <w:gridSpan w:val="4"/>
            <w:noWrap w:val="0"/>
            <w:vAlign w:val="center"/>
          </w:tcPr>
          <w:p>
            <w:pPr>
              <w:jc w:val="left"/>
              <w:rPr>
                <w:rFonts w:hint="eastAsia" w:ascii="Times New Roman" w:hAnsi="Times New Roman" w:eastAsia="黑体" w:cs="黑体"/>
                <w:color w:val="auto"/>
                <w:lang w:eastAsia="zh-CN"/>
              </w:rPr>
            </w:pPr>
            <w:r>
              <w:rPr>
                <w:rFonts w:hint="eastAsia" w:ascii="Times New Roman" w:hAnsi="Times New Roman" w:eastAsia="黑体" w:cs="黑体"/>
                <w:b w:val="0"/>
                <w:color w:val="auto"/>
                <w:kern w:val="0"/>
                <w:sz w:val="21"/>
                <w:szCs w:val="21"/>
                <w:lang w:val="en-US" w:eastAsia="zh-CN"/>
              </w:rPr>
              <w:t>近3年是否获得国家级科技奖励</w:t>
            </w:r>
          </w:p>
        </w:tc>
        <w:tc>
          <w:tcPr>
            <w:tcW w:w="6330"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hanging="4560" w:hangingChars="1900"/>
              <w:jc w:val="left"/>
              <w:textAlignment w:val="auto"/>
              <w:rPr>
                <w:rFonts w:hint="eastAsia" w:ascii="Times New Roman" w:hAnsi="Times New Roman" w:eastAsia="宋体" w:cs="Times New Roman"/>
                <w:color w:val="auto"/>
                <w:sz w:val="21"/>
                <w:szCs w:val="22"/>
                <w:lang w:val="en-US" w:eastAsia="zh-CN"/>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如是，请填写：</w:t>
            </w:r>
          </w:p>
          <w:p>
            <w:pPr>
              <w:ind w:left="3990" w:leftChars="800" w:hanging="2310" w:hangingChars="1100"/>
              <w:jc w:val="left"/>
              <w:rPr>
                <w:rFonts w:hint="eastAsia" w:ascii="Times New Roman" w:hAnsi="Times New Roman"/>
                <w:color w:val="auto"/>
                <w:lang w:val="en-US" w:eastAsia="zh-CN"/>
              </w:rPr>
            </w:pPr>
            <w:r>
              <w:rPr>
                <w:rFonts w:hint="eastAsia" w:ascii="Times New Roman" w:hAnsi="Times New Roman" w:eastAsia="宋体" w:cs="Times New Roman"/>
                <w:color w:val="auto"/>
                <w:sz w:val="21"/>
                <w:szCs w:val="22"/>
                <w:lang w:val="en-US" w:eastAsia="zh-CN"/>
              </w:rPr>
              <w:t>年份</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u w:val="none"/>
                <w:lang w:val="en-US" w:eastAsia="zh-CN"/>
              </w:rPr>
              <w:t>年，</w:t>
            </w:r>
            <w:r>
              <w:rPr>
                <w:rFonts w:hint="eastAsia" w:ascii="Times New Roman" w:hAnsi="Times New Roman" w:eastAsia="宋体" w:cs="Times New Roman"/>
                <w:color w:val="auto"/>
                <w:sz w:val="21"/>
                <w:szCs w:val="22"/>
                <w:lang w:val="en-US" w:eastAsia="zh-CN"/>
              </w:rPr>
              <w:t>名称</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u w:val="none"/>
                <w:lang w:val="en-US" w:eastAsia="zh-CN"/>
              </w:rPr>
              <w:t xml:space="preserve">，排名 </w:t>
            </w:r>
            <w:r>
              <w:rPr>
                <w:rFonts w:hint="eastAsia" w:ascii="Times New Roman" w:hAnsi="Times New Roman" w:eastAsia="宋体" w:cs="Times New Roman"/>
                <w:color w:val="auto"/>
                <w:sz w:val="21"/>
                <w:szCs w:val="2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676" w:hRule="atLeast"/>
        </w:trPr>
        <w:tc>
          <w:tcPr>
            <w:tcW w:w="2379" w:type="dxa"/>
            <w:gridSpan w:val="4"/>
            <w:noWrap w:val="0"/>
            <w:vAlign w:val="center"/>
          </w:tcPr>
          <w:p>
            <w:pPr>
              <w:jc w:val="distribute"/>
              <w:rPr>
                <w:rFonts w:hint="eastAsia" w:ascii="Times New Roman" w:hAnsi="Times New Roman" w:eastAsia="黑体" w:cs="黑体"/>
                <w:color w:val="auto"/>
                <w:lang w:eastAsia="zh-CN"/>
              </w:rPr>
            </w:pPr>
            <w:r>
              <w:rPr>
                <w:rFonts w:hint="eastAsia" w:ascii="Times New Roman" w:hAnsi="Times New Roman" w:eastAsia="黑体" w:cs="黑体"/>
                <w:b w:val="0"/>
                <w:color w:val="auto"/>
                <w:kern w:val="0"/>
                <w:sz w:val="21"/>
                <w:szCs w:val="21"/>
                <w:lang w:eastAsia="zh-CN"/>
              </w:rPr>
              <w:t>近</w:t>
            </w:r>
            <w:r>
              <w:rPr>
                <w:rFonts w:hint="eastAsia" w:ascii="Times New Roman" w:hAnsi="Times New Roman" w:eastAsia="黑体" w:cs="黑体"/>
                <w:b w:val="0"/>
                <w:color w:val="auto"/>
                <w:kern w:val="0"/>
                <w:sz w:val="21"/>
                <w:szCs w:val="21"/>
                <w:lang w:val="en-US" w:eastAsia="zh-CN"/>
              </w:rPr>
              <w:t>3年进入“创客中国”中小企业创新创业大赛全国50强企业组名单</w:t>
            </w:r>
          </w:p>
        </w:tc>
        <w:tc>
          <w:tcPr>
            <w:tcW w:w="6330"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hanging="4560" w:hangingChars="1900"/>
              <w:jc w:val="left"/>
              <w:textAlignment w:val="auto"/>
              <w:rPr>
                <w:rFonts w:hint="eastAsia" w:ascii="Times New Roman" w:hAnsi="Times New Roman" w:eastAsia="宋体" w:cs="Times New Roman"/>
                <w:color w:val="auto"/>
                <w:sz w:val="21"/>
                <w:szCs w:val="22"/>
                <w:lang w:val="en-US" w:eastAsia="zh-CN"/>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如是，请填写：</w:t>
            </w:r>
          </w:p>
          <w:p>
            <w:pPr>
              <w:ind w:firstLine="1680" w:firstLineChars="800"/>
              <w:jc w:val="left"/>
              <w:rPr>
                <w:rFonts w:hint="eastAsia" w:ascii="Times New Roman" w:hAnsi="Times New Roman"/>
                <w:color w:val="auto"/>
                <w:lang w:val="en-US" w:eastAsia="zh-CN"/>
              </w:rPr>
            </w:pPr>
            <w:r>
              <w:rPr>
                <w:rFonts w:hint="eastAsia" w:ascii="Times New Roman" w:hAnsi="Times New Roman" w:eastAsia="宋体" w:cs="Times New Roman"/>
                <w:color w:val="auto"/>
                <w:sz w:val="21"/>
                <w:szCs w:val="22"/>
                <w:lang w:val="en-US" w:eastAsia="zh-CN"/>
              </w:rPr>
              <w:t>年份</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u w:val="none"/>
                <w:lang w:val="en-US" w:eastAsia="zh-CN"/>
              </w:rPr>
              <w:t xml:space="preserve">年，排名 </w:t>
            </w:r>
            <w:r>
              <w:rPr>
                <w:rFonts w:hint="eastAsia" w:ascii="Times New Roman" w:hAnsi="Times New Roman" w:eastAsia="宋体" w:cs="Times New Roman"/>
                <w:color w:val="auto"/>
                <w:sz w:val="21"/>
                <w:szCs w:val="2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90" w:hRule="atLeast"/>
        </w:trPr>
        <w:tc>
          <w:tcPr>
            <w:tcW w:w="8709"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olor w:val="auto"/>
              </w:rPr>
            </w:pPr>
            <w:r>
              <w:rPr>
                <w:rFonts w:hint="eastAsia" w:ascii="Times New Roman" w:hAnsi="Times New Roman"/>
                <w:b/>
                <w:color w:val="auto"/>
                <w:sz w:val="24"/>
                <w:szCs w:val="24"/>
                <w:lang w:eastAsia="zh-CN"/>
              </w:rPr>
              <w:t>七、产业链配套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rPr>
                <w:rFonts w:hint="eastAsia" w:ascii="Times New Roman" w:hAnsi="Times New Roman" w:eastAsia="黑体" w:cs="黑体"/>
                <w:color w:val="auto"/>
                <w:lang w:val="en-US" w:eastAsia="zh-CN"/>
              </w:rPr>
            </w:pPr>
            <w:r>
              <w:rPr>
                <w:rFonts w:hint="eastAsia" w:ascii="Times New Roman" w:hAnsi="Times New Roman" w:eastAsia="黑体" w:cs="黑体"/>
                <w:color w:val="auto"/>
                <w:lang w:val="en-US" w:eastAsia="zh-CN"/>
              </w:rPr>
              <w:t>所属产业链</w:t>
            </w:r>
          </w:p>
        </w:tc>
        <w:tc>
          <w:tcPr>
            <w:tcW w:w="6330" w:type="dxa"/>
            <w:gridSpan w:val="1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auto"/>
              <w:outlineLvl w:val="9"/>
              <w:rPr>
                <w:rFonts w:hint="default" w:ascii="Times New Roman" w:hAnsi="Times New Roman"/>
                <w:color w:val="auto"/>
                <w:lang w:val="en-US" w:eastAsia="zh-CN"/>
              </w:rPr>
            </w:pPr>
            <w:r>
              <w:rPr>
                <w:rFonts w:hint="eastAsia" w:ascii="Times New Roman" w:hAnsi="Times New Roman"/>
                <w:color w:val="auto"/>
                <w:lang w:val="en-US" w:eastAsia="zh-CN"/>
              </w:rPr>
              <w:t>□高端新材料，具体为________________________</w:t>
            </w:r>
          </w:p>
          <w:p>
            <w:pPr>
              <w:keepNext w:val="0"/>
              <w:keepLines w:val="0"/>
              <w:pageBreakBefore w:val="0"/>
              <w:widowControl/>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lang w:val="en-US" w:eastAsia="zh-CN"/>
              </w:rPr>
            </w:pPr>
            <w:r>
              <w:rPr>
                <w:rFonts w:hint="eastAsia" w:ascii="Times New Roman" w:hAnsi="Times New Roman"/>
                <w:color w:val="auto"/>
                <w:lang w:val="en-US" w:eastAsia="zh-CN"/>
              </w:rPr>
              <w:t>□集成电路，具体为________________________</w:t>
            </w:r>
          </w:p>
          <w:p>
            <w:pPr>
              <w:pStyle w:val="2"/>
              <w:ind w:firstLine="0" w:firstLineChars="0"/>
              <w:rPr>
                <w:rFonts w:hint="eastAsia" w:ascii="Times New Roman" w:hAnsi="Times New Roman"/>
                <w:color w:val="auto"/>
                <w:lang w:val="en-US" w:eastAsia="zh-CN"/>
              </w:rPr>
            </w:pPr>
            <w:r>
              <w:rPr>
                <w:rFonts w:hint="eastAsia" w:ascii="Times New Roman" w:hAnsi="Times New Roman"/>
                <w:color w:val="auto"/>
                <w:lang w:val="en-US" w:eastAsia="zh-CN"/>
              </w:rPr>
              <w:t>□高端软件，具体为________________________</w:t>
            </w:r>
          </w:p>
          <w:p>
            <w:pPr>
              <w:widowControl/>
              <w:ind w:firstLine="0" w:firstLineChars="0"/>
              <w:jc w:val="both"/>
              <w:rPr>
                <w:rFonts w:hint="eastAsia" w:ascii="Times New Roman" w:hAnsi="Times New Roman"/>
                <w:color w:val="auto"/>
                <w:lang w:val="en-US" w:eastAsia="zh-CN"/>
              </w:rPr>
            </w:pPr>
            <w:r>
              <w:rPr>
                <w:rFonts w:hint="eastAsia" w:ascii="Times New Roman" w:hAnsi="Times New Roman"/>
                <w:color w:val="auto"/>
                <w:lang w:val="en-US" w:eastAsia="zh-CN"/>
              </w:rPr>
              <w:t>□人工智能，具体为________________________</w:t>
            </w:r>
          </w:p>
          <w:p>
            <w:pPr>
              <w:widowControl/>
              <w:ind w:firstLine="0" w:firstLineChars="0"/>
              <w:rPr>
                <w:rFonts w:hint="eastAsia" w:ascii="Times New Roman" w:hAnsi="Times New Roman"/>
                <w:color w:val="auto"/>
                <w:lang w:val="en-US" w:eastAsia="zh-CN"/>
              </w:rPr>
            </w:pPr>
            <w:r>
              <w:rPr>
                <w:rFonts w:hint="eastAsia" w:ascii="Times New Roman" w:hAnsi="Times New Roman"/>
                <w:color w:val="auto"/>
                <w:lang w:val="en-US" w:eastAsia="zh-CN"/>
              </w:rPr>
              <w:t>□5G新一代信息技术，具体为________________________</w:t>
            </w:r>
          </w:p>
          <w:p>
            <w:pPr>
              <w:widowControl/>
              <w:ind w:firstLine="0" w:firstLineChars="0"/>
              <w:rPr>
                <w:rFonts w:hint="eastAsia" w:ascii="Times New Roman" w:hAnsi="Times New Roman"/>
                <w:color w:val="auto"/>
                <w:lang w:val="en-US" w:eastAsia="zh-CN"/>
              </w:rPr>
            </w:pPr>
            <w:r>
              <w:rPr>
                <w:rFonts w:hint="eastAsia" w:ascii="Times New Roman" w:hAnsi="Times New Roman"/>
                <w:color w:val="auto"/>
                <w:lang w:val="en-US" w:eastAsia="zh-CN"/>
              </w:rPr>
              <w:t>□航空航天装备，具体为________________________</w:t>
            </w:r>
          </w:p>
          <w:p>
            <w:pPr>
              <w:widowControl/>
              <w:ind w:firstLine="0" w:firstLineChars="0"/>
              <w:jc w:val="both"/>
              <w:rPr>
                <w:rFonts w:hint="eastAsia" w:ascii="Times New Roman" w:hAnsi="Times New Roman"/>
                <w:color w:val="auto"/>
                <w:lang w:val="en-US" w:eastAsia="zh-CN"/>
              </w:rPr>
            </w:pPr>
            <w:r>
              <w:rPr>
                <w:rFonts w:hint="eastAsia" w:ascii="Times New Roman" w:hAnsi="Times New Roman"/>
                <w:color w:val="auto"/>
                <w:lang w:val="en-US" w:eastAsia="zh-CN"/>
              </w:rPr>
              <w:t>□高档数控机床和机器人，具体为____________________</w:t>
            </w:r>
          </w:p>
          <w:p>
            <w:pPr>
              <w:widowControl/>
              <w:ind w:firstLine="0" w:firstLineChars="0"/>
              <w:rPr>
                <w:rFonts w:hint="eastAsia" w:ascii="Times New Roman" w:hAnsi="Times New Roman"/>
                <w:color w:val="auto"/>
                <w:lang w:val="en-US" w:eastAsia="zh-CN"/>
              </w:rPr>
            </w:pPr>
            <w:r>
              <w:rPr>
                <w:rFonts w:hint="eastAsia" w:ascii="Times New Roman" w:hAnsi="Times New Roman"/>
                <w:color w:val="auto"/>
                <w:lang w:val="en-US" w:eastAsia="zh-CN"/>
              </w:rPr>
              <w:t>□海洋工程装备及高技术船舶，具体为_________________</w:t>
            </w:r>
          </w:p>
          <w:p>
            <w:pPr>
              <w:widowControl/>
              <w:ind w:firstLine="0" w:firstLineChars="0"/>
              <w:rPr>
                <w:rFonts w:hint="eastAsia" w:ascii="Times New Roman" w:hAnsi="Times New Roman"/>
                <w:color w:val="auto"/>
                <w:lang w:val="en-US" w:eastAsia="zh-CN"/>
              </w:rPr>
            </w:pPr>
            <w:r>
              <w:rPr>
                <w:rFonts w:hint="eastAsia" w:ascii="Times New Roman" w:hAnsi="Times New Roman"/>
                <w:color w:val="auto"/>
                <w:lang w:val="en-US" w:eastAsia="zh-CN"/>
              </w:rPr>
              <w:t>□先进轨道交通装备，具体为________________________</w:t>
            </w:r>
          </w:p>
          <w:p>
            <w:pPr>
              <w:widowControl/>
              <w:ind w:firstLine="0" w:firstLineChars="0"/>
              <w:jc w:val="both"/>
              <w:rPr>
                <w:rFonts w:hint="eastAsia" w:ascii="Times New Roman" w:hAnsi="Times New Roman"/>
                <w:color w:val="auto"/>
                <w:lang w:val="en-US" w:eastAsia="zh-CN"/>
              </w:rPr>
            </w:pPr>
            <w:r>
              <w:rPr>
                <w:rFonts w:hint="eastAsia" w:ascii="Times New Roman" w:hAnsi="Times New Roman"/>
                <w:color w:val="auto"/>
                <w:lang w:val="en-US" w:eastAsia="zh-CN"/>
              </w:rPr>
              <w:t>□新能源，具体为________________________</w:t>
            </w:r>
          </w:p>
          <w:p>
            <w:pPr>
              <w:widowControl/>
              <w:ind w:firstLine="0" w:firstLineChars="0"/>
              <w:rPr>
                <w:rFonts w:hint="eastAsia" w:ascii="Times New Roman" w:hAnsi="Times New Roman"/>
                <w:color w:val="auto"/>
                <w:lang w:val="en-US" w:eastAsia="zh-CN"/>
              </w:rPr>
            </w:pPr>
            <w:r>
              <w:rPr>
                <w:rFonts w:hint="eastAsia" w:ascii="Times New Roman" w:hAnsi="Times New Roman"/>
                <w:color w:val="auto"/>
                <w:lang w:val="en-US" w:eastAsia="zh-CN"/>
              </w:rPr>
              <w:t>□新能源汽车和智能（网联）汽车，具体为_______________</w:t>
            </w:r>
          </w:p>
          <w:p>
            <w:pPr>
              <w:widowControl/>
              <w:ind w:firstLine="0" w:firstLineChars="0"/>
              <w:rPr>
                <w:rFonts w:hint="eastAsia" w:ascii="Times New Roman" w:hAnsi="Times New Roman"/>
                <w:color w:val="auto"/>
                <w:lang w:val="en-US" w:eastAsia="zh-CN"/>
              </w:rPr>
            </w:pPr>
            <w:r>
              <w:rPr>
                <w:rFonts w:hint="eastAsia" w:ascii="Times New Roman" w:hAnsi="Times New Roman"/>
                <w:color w:val="auto"/>
                <w:lang w:val="en-US" w:eastAsia="zh-CN"/>
              </w:rPr>
              <w:t>□</w:t>
            </w:r>
            <w:r>
              <w:rPr>
                <w:rFonts w:hint="eastAsia" w:ascii="Times New Roman" w:hAnsi="Times New Roman" w:cs="Times New Roman"/>
                <w:color w:val="auto"/>
                <w:sz w:val="21"/>
                <w:szCs w:val="22"/>
                <w:lang w:val="en-US" w:eastAsia="zh-CN"/>
              </w:rPr>
              <w:t>电力装备</w:t>
            </w:r>
            <w:r>
              <w:rPr>
                <w:rFonts w:hint="eastAsia" w:ascii="Times New Roman" w:hAnsi="Times New Roman"/>
                <w:color w:val="auto"/>
                <w:lang w:val="en-US" w:eastAsia="zh-CN"/>
              </w:rPr>
              <w:t>，具体为________________________</w:t>
            </w:r>
          </w:p>
          <w:p>
            <w:pPr>
              <w:widowControl/>
              <w:ind w:firstLine="0" w:firstLineChars="0"/>
              <w:rPr>
                <w:rFonts w:hint="eastAsia" w:ascii="Times New Roman" w:hAnsi="Times New Roman" w:cs="Times New Roman"/>
                <w:color w:val="auto"/>
                <w:sz w:val="21"/>
                <w:szCs w:val="22"/>
                <w:lang w:val="en-US" w:eastAsia="zh-CN"/>
              </w:rPr>
            </w:pPr>
            <w:r>
              <w:rPr>
                <w:rFonts w:hint="eastAsia" w:ascii="Times New Roman" w:hAnsi="Times New Roman"/>
                <w:color w:val="auto"/>
                <w:lang w:val="en-US" w:eastAsia="zh-CN"/>
              </w:rPr>
              <w:t>□</w:t>
            </w:r>
            <w:r>
              <w:rPr>
                <w:rFonts w:hint="eastAsia" w:ascii="Times New Roman" w:hAnsi="Times New Roman" w:cs="Times New Roman"/>
                <w:color w:val="auto"/>
                <w:sz w:val="21"/>
                <w:szCs w:val="22"/>
                <w:lang w:val="en-US" w:eastAsia="zh-CN"/>
              </w:rPr>
              <w:t>农业装备</w:t>
            </w:r>
            <w:r>
              <w:rPr>
                <w:rFonts w:hint="eastAsia" w:ascii="Times New Roman" w:hAnsi="Times New Roman"/>
                <w:color w:val="auto"/>
                <w:lang w:val="en-US" w:eastAsia="zh-CN"/>
              </w:rPr>
              <w:t>，具体为________________________</w:t>
            </w:r>
          </w:p>
          <w:p>
            <w:pPr>
              <w:keepNext w:val="0"/>
              <w:keepLines w:val="0"/>
              <w:pageBreakBefore w:val="0"/>
              <w:kinsoku/>
              <w:wordWrap/>
              <w:overflowPunct/>
              <w:topLinePunct w:val="0"/>
              <w:autoSpaceDE/>
              <w:autoSpaceDN/>
              <w:bidi w:val="0"/>
              <w:adjustRightInd/>
              <w:snapToGrid/>
              <w:ind w:firstLine="0" w:firstLineChars="0"/>
              <w:textAlignment w:val="auto"/>
              <w:outlineLvl w:val="9"/>
              <w:rPr>
                <w:rFonts w:hint="eastAsia" w:ascii="Times New Roman" w:hAnsi="Times New Roman"/>
                <w:color w:val="auto"/>
                <w:lang w:val="en-US" w:eastAsia="zh-CN"/>
              </w:rPr>
            </w:pPr>
            <w:r>
              <w:rPr>
                <w:rFonts w:hint="eastAsia" w:ascii="Times New Roman" w:hAnsi="Times New Roman"/>
                <w:color w:val="auto"/>
                <w:lang w:val="en-US" w:eastAsia="zh-CN"/>
              </w:rPr>
              <w:t>□</w:t>
            </w:r>
            <w:r>
              <w:rPr>
                <w:rFonts w:hint="eastAsia" w:ascii="Times New Roman" w:hAnsi="Times New Roman" w:cs="Times New Roman"/>
                <w:color w:val="auto"/>
                <w:sz w:val="21"/>
                <w:szCs w:val="22"/>
                <w:lang w:val="en-US" w:eastAsia="zh-CN"/>
              </w:rPr>
              <w:t>高端医疗器械</w:t>
            </w:r>
            <w:r>
              <w:rPr>
                <w:rFonts w:hint="eastAsia" w:ascii="Times New Roman" w:hAnsi="Times New Roman"/>
                <w:color w:val="auto"/>
                <w:lang w:val="en-US" w:eastAsia="zh-CN"/>
              </w:rPr>
              <w:t>，具体为________________________</w:t>
            </w:r>
          </w:p>
          <w:p>
            <w:pPr>
              <w:pStyle w:val="2"/>
              <w:rPr>
                <w:rFonts w:hint="eastAsia" w:ascii="Times New Roman" w:hAnsi="Times New Roman"/>
                <w:color w:val="auto"/>
              </w:rPr>
            </w:pPr>
            <w:r>
              <w:rPr>
                <w:rFonts w:hint="eastAsia" w:ascii="Times New Roman" w:hAnsi="Times New Roman"/>
                <w:color w:val="auto"/>
                <w:lang w:val="en-US" w:eastAsia="zh-CN"/>
              </w:rPr>
              <w:t>□</w:t>
            </w:r>
            <w:r>
              <w:rPr>
                <w:rFonts w:hint="eastAsia" w:ascii="Times New Roman" w:hAnsi="Times New Roman" w:cs="Times New Roman"/>
                <w:color w:val="auto"/>
                <w:sz w:val="21"/>
                <w:szCs w:val="22"/>
                <w:lang w:val="en-US" w:eastAsia="zh-CN"/>
              </w:rPr>
              <w:t>其他，具体为</w:t>
            </w:r>
            <w:r>
              <w:rPr>
                <w:rFonts w:hint="eastAsia" w:ascii="Times New Roman" w:hAnsi="Times New Roman"/>
                <w:color w:val="auto"/>
                <w:lang w:val="en-US" w:eastAsia="zh-CN"/>
              </w:rPr>
              <w:t>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widowControl/>
              <w:jc w:val="left"/>
              <w:rPr>
                <w:rFonts w:hint="eastAsia" w:ascii="Times New Roman" w:hAnsi="Times New Roman" w:eastAsia="黑体" w:cs="黑体"/>
                <w:b/>
                <w:color w:val="auto"/>
                <w:sz w:val="24"/>
                <w:szCs w:val="24"/>
                <w:lang w:eastAsia="zh-CN"/>
              </w:rPr>
            </w:pPr>
            <w:r>
              <w:rPr>
                <w:rFonts w:hint="eastAsia" w:ascii="Times New Roman" w:hAnsi="Times New Roman" w:eastAsia="黑体" w:cs="黑体"/>
                <w:color w:val="auto"/>
                <w:kern w:val="0"/>
                <w:szCs w:val="21"/>
                <w:lang w:eastAsia="zh-CN"/>
              </w:rPr>
              <w:t>是否在产业链关键领域实现“补短板”“填空白”</w:t>
            </w:r>
          </w:p>
        </w:tc>
        <w:tc>
          <w:tcPr>
            <w:tcW w:w="6330" w:type="dxa"/>
            <w:gridSpan w:val="13"/>
            <w:noWrap w:val="0"/>
            <w:vAlign w:val="top"/>
          </w:tcPr>
          <w:p>
            <w:pPr>
              <w:widowControl/>
              <w:jc w:val="both"/>
              <w:rPr>
                <w:rFonts w:hint="eastAsia" w:ascii="Times New Roman" w:hAnsi="Times New Roman" w:eastAsia="宋体" w:cs="Times New Roman"/>
                <w:color w:val="auto"/>
                <w:sz w:val="21"/>
                <w:szCs w:val="22"/>
                <w:lang w:val="en-US" w:eastAsia="zh-CN"/>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如是，请填写</w:t>
            </w:r>
          </w:p>
          <w:p>
            <w:pPr>
              <w:widowControl/>
              <w:jc w:val="both"/>
              <w:rPr>
                <w:rFonts w:hint="default" w:ascii="Times New Roman" w:hAnsi="Times New Roman" w:eastAsia="宋体" w:cs="Times New Roman"/>
                <w:color w:val="auto"/>
                <w:sz w:val="21"/>
                <w:szCs w:val="22"/>
                <w:u w:val="single"/>
                <w:lang w:val="en-US" w:eastAsia="zh-CN"/>
              </w:rPr>
            </w:pPr>
            <w:r>
              <w:rPr>
                <w:rFonts w:hint="eastAsia" w:ascii="Times New Roman" w:hAnsi="Times New Roman" w:cs="Times New Roman"/>
                <w:color w:val="auto"/>
                <w:sz w:val="21"/>
                <w:szCs w:val="22"/>
                <w:lang w:val="en-US" w:eastAsia="zh-CN"/>
              </w:rPr>
              <w:t>“</w:t>
            </w:r>
            <w:r>
              <w:rPr>
                <w:rFonts w:hint="eastAsia" w:ascii="Times New Roman" w:hAnsi="Times New Roman" w:eastAsia="宋体" w:cs="Times New Roman"/>
                <w:color w:val="auto"/>
                <w:sz w:val="21"/>
                <w:szCs w:val="22"/>
                <w:lang w:val="en-US" w:eastAsia="zh-CN"/>
              </w:rPr>
              <w:t>补短板</w:t>
            </w:r>
            <w:r>
              <w:rPr>
                <w:rFonts w:hint="eastAsia" w:ascii="Times New Roman" w:hAnsi="Times New Roman" w:cs="Times New Roman"/>
                <w:color w:val="auto"/>
                <w:sz w:val="21"/>
                <w:szCs w:val="22"/>
                <w:lang w:val="en-US" w:eastAsia="zh-CN"/>
              </w:rPr>
              <w:t>”</w:t>
            </w:r>
            <w:r>
              <w:rPr>
                <w:rFonts w:hint="eastAsia" w:ascii="Times New Roman" w:hAnsi="Times New Roman" w:eastAsia="宋体" w:cs="Times New Roman"/>
                <w:color w:val="auto"/>
                <w:sz w:val="21"/>
                <w:szCs w:val="22"/>
                <w:lang w:val="en-US" w:eastAsia="zh-CN"/>
              </w:rPr>
              <w:t xml:space="preserve">的产品名称： </w:t>
            </w:r>
            <w:r>
              <w:rPr>
                <w:rFonts w:hint="eastAsia" w:ascii="Times New Roman" w:hAnsi="Times New Roman" w:eastAsia="宋体" w:cs="Times New Roman"/>
                <w:color w:val="auto"/>
                <w:sz w:val="21"/>
                <w:szCs w:val="22"/>
                <w:u w:val="single"/>
                <w:lang w:val="en-US" w:eastAsia="zh-CN"/>
              </w:rPr>
              <w:t xml:space="preserve">                                 </w:t>
            </w:r>
          </w:p>
          <w:p>
            <w:pPr>
              <w:widowControl/>
              <w:jc w:val="both"/>
              <w:rPr>
                <w:rFonts w:hint="default" w:ascii="Times New Roman" w:hAnsi="Times New Roman" w:eastAsia="宋体" w:cs="Times New Roman"/>
                <w:color w:val="auto"/>
                <w:sz w:val="21"/>
                <w:szCs w:val="22"/>
                <w:lang w:val="en-US" w:eastAsia="zh-CN"/>
              </w:rPr>
            </w:pPr>
            <w:r>
              <w:rPr>
                <w:rFonts w:hint="eastAsia" w:ascii="Times New Roman" w:hAnsi="Times New Roman" w:eastAsia="宋体" w:cs="Times New Roman"/>
                <w:color w:val="auto"/>
                <w:sz w:val="21"/>
                <w:szCs w:val="22"/>
                <w:lang w:val="en-US" w:eastAsia="zh-CN"/>
              </w:rPr>
              <w:t>或填补国内（国际）空白的领域：</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lang w:val="en-US" w:eastAsia="zh-CN"/>
              </w:rPr>
              <w:t xml:space="preserve">                                   </w:t>
            </w:r>
          </w:p>
          <w:p>
            <w:pPr>
              <w:widowControl/>
              <w:jc w:val="both"/>
              <w:rPr>
                <w:rFonts w:hint="default" w:ascii="Times New Roman" w:hAnsi="Times New Roman" w:eastAsia="宋体" w:cs="Times New Roman"/>
                <w:color w:val="auto"/>
                <w:sz w:val="21"/>
                <w:szCs w:val="22"/>
                <w:lang w:val="en-US" w:eastAsia="zh-CN"/>
              </w:rPr>
            </w:pPr>
            <w:r>
              <w:rPr>
                <w:rFonts w:hint="eastAsia" w:ascii="Times New Roman" w:hAnsi="Times New Roman" w:eastAsia="宋体" w:cs="Times New Roman"/>
                <w:color w:val="auto"/>
                <w:sz w:val="21"/>
                <w:szCs w:val="22"/>
                <w:lang w:val="en-US" w:eastAsia="zh-CN"/>
              </w:rPr>
              <w:t>或替代进口的国外企业（或产品）名称：</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lang w:val="en-US" w:eastAsia="zh-CN"/>
              </w:rPr>
              <w:t xml:space="preserve">                         </w:t>
            </w:r>
          </w:p>
          <w:p>
            <w:pPr>
              <w:widowControl/>
              <w:jc w:val="both"/>
              <w:rPr>
                <w:rFonts w:hint="eastAsia" w:ascii="Times New Roman" w:hAnsi="Times New Roman" w:eastAsia="宋体" w:cs="Times New Roman"/>
                <w:color w:val="auto"/>
                <w:sz w:val="21"/>
                <w:szCs w:val="22"/>
                <w:lang w:val="en-US" w:eastAsia="zh-CN"/>
              </w:rPr>
            </w:pPr>
            <w:r>
              <w:rPr>
                <w:rFonts w:hint="eastAsia" w:ascii="Times New Roman" w:hAnsi="Times New Roman" w:eastAsia="宋体" w:cs="Times New Roman"/>
                <w:color w:val="auto"/>
                <w:sz w:val="21"/>
                <w:szCs w:val="22"/>
                <w:lang w:val="en-US" w:eastAsia="zh-CN"/>
              </w:rPr>
              <w:t>说明（是否在细分领域实现关键技术首创等情况，30字以内）：</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lang w:val="en-US" w:eastAsia="zh-CN"/>
              </w:rPr>
              <w:t xml:space="preserve">                                 </w:t>
            </w:r>
          </w:p>
          <w:p>
            <w:pPr>
              <w:widowControl/>
              <w:jc w:val="both"/>
              <w:rPr>
                <w:rFonts w:hint="eastAsia" w:ascii="Times New Roman" w:hAnsi="Times New Roman"/>
                <w:b/>
                <w:color w:val="auto"/>
                <w:sz w:val="24"/>
                <w:szCs w:val="24"/>
                <w:lang w:eastAsia="zh-CN"/>
              </w:rPr>
            </w:pPr>
            <w:r>
              <w:rPr>
                <w:rFonts w:hint="eastAsia" w:ascii="Times New Roman" w:hAnsi="Times New Roman" w:eastAsia="宋体" w:cs="Times New Roman"/>
                <w:color w:val="auto"/>
                <w:sz w:val="21"/>
                <w:szCs w:val="2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rPr>
                <w:rFonts w:hint="eastAsia" w:ascii="Times New Roman" w:hAnsi="Times New Roman" w:eastAsia="黑体" w:cs="黑体"/>
                <w:b/>
                <w:color w:val="auto"/>
                <w:sz w:val="24"/>
                <w:szCs w:val="24"/>
                <w:lang w:eastAsia="zh-CN"/>
              </w:rPr>
            </w:pPr>
            <w:r>
              <w:rPr>
                <w:rFonts w:hint="eastAsia" w:ascii="Times New Roman" w:hAnsi="Times New Roman" w:eastAsia="黑体" w:cs="黑体"/>
                <w:color w:val="auto"/>
                <w:szCs w:val="21"/>
              </w:rPr>
              <w:t>主导产品</w:t>
            </w:r>
            <w:r>
              <w:rPr>
                <w:rFonts w:hint="eastAsia" w:ascii="Times New Roman" w:hAnsi="Times New Roman" w:eastAsia="黑体" w:cs="黑体"/>
                <w:color w:val="auto"/>
                <w:szCs w:val="21"/>
                <w:lang w:eastAsia="zh-CN"/>
              </w:rPr>
              <w:t>是否</w:t>
            </w:r>
            <w:r>
              <w:rPr>
                <w:rFonts w:hint="eastAsia" w:ascii="Times New Roman" w:hAnsi="Times New Roman" w:eastAsia="黑体" w:cs="黑体"/>
                <w:color w:val="auto"/>
                <w:szCs w:val="21"/>
              </w:rPr>
              <w:t>为</w:t>
            </w:r>
            <w:r>
              <w:rPr>
                <w:rFonts w:hint="eastAsia" w:ascii="Times New Roman" w:hAnsi="Times New Roman" w:eastAsia="黑体" w:cs="黑体"/>
                <w:color w:val="auto"/>
                <w:szCs w:val="21"/>
                <w:lang w:eastAsia="zh-CN"/>
              </w:rPr>
              <w:t>国内外</w:t>
            </w:r>
            <w:r>
              <w:rPr>
                <w:rFonts w:hint="eastAsia" w:ascii="Times New Roman" w:hAnsi="Times New Roman" w:eastAsia="黑体" w:cs="黑体"/>
                <w:color w:val="auto"/>
                <w:szCs w:val="21"/>
              </w:rPr>
              <w:t>知名</w:t>
            </w:r>
            <w:r>
              <w:rPr>
                <w:rFonts w:hint="eastAsia" w:ascii="Times New Roman" w:hAnsi="Times New Roman" w:eastAsia="黑体" w:cs="黑体"/>
                <w:color w:val="auto"/>
                <w:szCs w:val="21"/>
                <w:lang w:eastAsia="zh-CN"/>
              </w:rPr>
              <w:t>大</w:t>
            </w:r>
            <w:r>
              <w:rPr>
                <w:rFonts w:hint="eastAsia" w:ascii="Times New Roman" w:hAnsi="Times New Roman" w:eastAsia="黑体" w:cs="黑体"/>
                <w:color w:val="auto"/>
                <w:szCs w:val="21"/>
              </w:rPr>
              <w:t>企业直接配套</w:t>
            </w:r>
          </w:p>
        </w:tc>
        <w:tc>
          <w:tcPr>
            <w:tcW w:w="6330" w:type="dxa"/>
            <w:gridSpan w:val="13"/>
            <w:noWrap w:val="0"/>
            <w:vAlign w:val="center"/>
          </w:tcPr>
          <w:p>
            <w:pPr>
              <w:numPr>
                <w:ilvl w:val="0"/>
                <w:numId w:val="0"/>
              </w:numPr>
              <w:spacing w:line="400" w:lineRule="exact"/>
              <w:rPr>
                <w:rFonts w:hint="eastAsia" w:ascii="Times New Roman" w:hAnsi="Times New Roman" w:eastAsia="宋体" w:cs="Times New Roman"/>
                <w:color w:val="auto"/>
                <w:sz w:val="21"/>
                <w:szCs w:val="22"/>
                <w:lang w:val="en-US" w:eastAsia="zh-CN"/>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如是，请填写</w:t>
            </w:r>
          </w:p>
          <w:p>
            <w:pPr>
              <w:numPr>
                <w:ilvl w:val="0"/>
                <w:numId w:val="0"/>
              </w:numPr>
              <w:spacing w:line="400" w:lineRule="exact"/>
              <w:ind w:left="0" w:leftChars="0" w:firstLine="0" w:firstLineChars="0"/>
              <w:rPr>
                <w:rFonts w:hint="eastAsia" w:ascii="Times New Roman" w:hAnsi="Times New Roman"/>
                <w:b/>
                <w:color w:val="auto"/>
                <w:sz w:val="24"/>
                <w:szCs w:val="24"/>
                <w:lang w:eastAsia="zh-CN"/>
              </w:rPr>
            </w:pPr>
            <w:r>
              <w:rPr>
                <w:rFonts w:hint="eastAsia" w:ascii="Times New Roman" w:hAnsi="Times New Roman"/>
                <w:color w:val="auto"/>
                <w:szCs w:val="21"/>
                <w:u w:val="none"/>
                <w:lang w:val="en-US" w:eastAsia="zh-CN"/>
              </w:rPr>
              <w:t xml:space="preserve">1.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u w:val="none"/>
                <w:lang w:val="en-US" w:eastAsia="zh-CN"/>
              </w:rPr>
              <w:t xml:space="preserve">   2.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u w:val="none"/>
                <w:lang w:val="en-US" w:eastAsia="zh-CN"/>
              </w:rPr>
              <w:t xml:space="preserve">   3.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452" w:hRule="atLeast"/>
        </w:trPr>
        <w:tc>
          <w:tcPr>
            <w:tcW w:w="8709"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黑体"/>
                <w:b/>
                <w:color w:val="auto"/>
                <w:sz w:val="24"/>
                <w:szCs w:val="24"/>
                <w:lang w:eastAsia="zh-CN"/>
              </w:rPr>
            </w:pPr>
            <w:r>
              <w:rPr>
                <w:rFonts w:hint="eastAsia" w:ascii="Times New Roman" w:hAnsi="Times New Roman"/>
                <w:b/>
                <w:color w:val="auto"/>
                <w:sz w:val="24"/>
                <w:szCs w:val="24"/>
                <w:lang w:eastAsia="zh-CN"/>
              </w:rPr>
              <w:t>八、</w:t>
            </w:r>
            <w:r>
              <w:rPr>
                <w:rFonts w:hint="eastAsia" w:ascii="Times New Roman" w:hAnsi="Times New Roman" w:eastAsia="宋体" w:cs="Times New Roman"/>
                <w:b/>
                <w:color w:val="auto"/>
                <w:sz w:val="24"/>
                <w:szCs w:val="24"/>
                <w:lang w:eastAsia="zh-CN"/>
              </w:rPr>
              <w:t>主导</w:t>
            </w:r>
            <w:r>
              <w:rPr>
                <w:rFonts w:hint="eastAsia" w:ascii="Times New Roman" w:hAnsi="Times New Roman"/>
                <w:b/>
                <w:color w:val="auto"/>
                <w:sz w:val="24"/>
                <w:szCs w:val="24"/>
                <w:lang w:eastAsia="zh-CN"/>
              </w:rPr>
              <w:t>产品所属领域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53" w:hRule="atLeast"/>
        </w:trPr>
        <w:tc>
          <w:tcPr>
            <w:tcW w:w="2379" w:type="dxa"/>
            <w:gridSpan w:val="4"/>
            <w:noWrap w:val="0"/>
            <w:vAlign w:val="center"/>
          </w:tcPr>
          <w:p>
            <w:pPr>
              <w:jc w:val="left"/>
              <w:rPr>
                <w:rFonts w:hint="eastAsia" w:ascii="Times New Roman" w:hAnsi="Times New Roman" w:eastAsia="黑体" w:cs="黑体"/>
                <w:color w:val="auto"/>
                <w:szCs w:val="21"/>
                <w:lang w:eastAsia="zh-CN"/>
              </w:rPr>
            </w:pPr>
            <w:r>
              <w:rPr>
                <w:rFonts w:hint="eastAsia" w:ascii="Times New Roman" w:hAnsi="Times New Roman" w:eastAsia="黑体" w:cs="黑体"/>
                <w:color w:val="auto"/>
                <w:szCs w:val="21"/>
              </w:rPr>
              <w:t>主导产品名称</w:t>
            </w:r>
            <w:r>
              <w:rPr>
                <w:rFonts w:hint="eastAsia" w:ascii="Times New Roman" w:hAnsi="Times New Roman" w:eastAsia="黑体" w:cs="黑体"/>
                <w:color w:val="auto"/>
                <w:szCs w:val="21"/>
                <w:lang w:eastAsia="zh-CN"/>
              </w:rPr>
              <w:t>（中文）</w:t>
            </w:r>
          </w:p>
        </w:tc>
        <w:tc>
          <w:tcPr>
            <w:tcW w:w="2051" w:type="dxa"/>
            <w:gridSpan w:val="4"/>
            <w:noWrap w:val="0"/>
            <w:vAlign w:val="center"/>
          </w:tcPr>
          <w:p>
            <w:pPr>
              <w:jc w:val="left"/>
              <w:rPr>
                <w:rFonts w:ascii="Times New Roman" w:hAnsi="Times New Roman"/>
                <w:color w:val="auto"/>
                <w:szCs w:val="21"/>
              </w:rPr>
            </w:pPr>
          </w:p>
        </w:tc>
        <w:tc>
          <w:tcPr>
            <w:tcW w:w="3653" w:type="dxa"/>
            <w:gridSpan w:val="8"/>
            <w:noWrap w:val="0"/>
            <w:vAlign w:val="center"/>
          </w:tcPr>
          <w:p>
            <w:pPr>
              <w:jc w:val="left"/>
              <w:rPr>
                <w:rFonts w:ascii="Times New Roman" w:hAnsi="Times New Roman"/>
                <w:color w:val="auto"/>
                <w:szCs w:val="21"/>
              </w:rPr>
            </w:pPr>
            <w:r>
              <w:rPr>
                <w:rFonts w:ascii="Times New Roman" w:hAnsi="Times New Roman"/>
                <w:color w:val="auto"/>
                <w:szCs w:val="21"/>
              </w:rPr>
              <w:t>从事该产品领域的时间</w:t>
            </w:r>
            <w:r>
              <w:rPr>
                <w:rFonts w:hint="eastAsia" w:ascii="Times New Roman" w:hAnsi="Times New Roman"/>
                <w:color w:val="auto"/>
                <w:szCs w:val="21"/>
              </w:rPr>
              <w:t>（单位：年）</w:t>
            </w:r>
          </w:p>
        </w:tc>
        <w:tc>
          <w:tcPr>
            <w:tcW w:w="626" w:type="dxa"/>
            <w:noWrap w:val="0"/>
            <w:vAlign w:val="center"/>
          </w:tcPr>
          <w:p>
            <w:pP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74" w:hRule="atLeast"/>
        </w:trPr>
        <w:tc>
          <w:tcPr>
            <w:tcW w:w="2379" w:type="dxa"/>
            <w:gridSpan w:val="4"/>
            <w:noWrap w:val="0"/>
            <w:vAlign w:val="center"/>
          </w:tcPr>
          <w:p>
            <w:pPr>
              <w:jc w:val="left"/>
              <w:rPr>
                <w:rFonts w:hint="eastAsia" w:ascii="Times New Roman" w:hAnsi="Times New Roman" w:eastAsia="黑体" w:cs="黑体"/>
                <w:color w:val="auto"/>
                <w:szCs w:val="21"/>
                <w:lang w:eastAsia="zh-CN"/>
              </w:rPr>
            </w:pPr>
            <w:r>
              <w:rPr>
                <w:rFonts w:hint="eastAsia" w:ascii="Times New Roman" w:hAnsi="Times New Roman" w:eastAsia="黑体" w:cs="黑体"/>
                <w:color w:val="auto"/>
                <w:szCs w:val="21"/>
                <w:lang w:eastAsia="zh-CN"/>
              </w:rPr>
              <w:t>主导</w:t>
            </w:r>
            <w:r>
              <w:rPr>
                <w:rFonts w:hint="eastAsia" w:ascii="Times New Roman" w:hAnsi="Times New Roman" w:eastAsia="黑体" w:cs="黑体"/>
                <w:color w:val="auto"/>
                <w:szCs w:val="21"/>
              </w:rPr>
              <w:t>产品</w:t>
            </w:r>
            <w:r>
              <w:rPr>
                <w:rFonts w:hint="eastAsia" w:ascii="Times New Roman" w:hAnsi="Times New Roman" w:eastAsia="黑体" w:cs="黑体"/>
                <w:color w:val="auto"/>
                <w:szCs w:val="21"/>
                <w:lang w:eastAsia="zh-CN"/>
              </w:rPr>
              <w:t>类别</w:t>
            </w:r>
            <w:r>
              <w:rPr>
                <w:rStyle w:val="12"/>
                <w:rFonts w:hint="eastAsia" w:ascii="Times New Roman" w:hAnsi="Times New Roman" w:eastAsia="黑体" w:cs="黑体"/>
                <w:color w:val="auto"/>
                <w:szCs w:val="21"/>
                <w:lang w:eastAsia="zh-CN"/>
              </w:rPr>
              <w:footnoteReference w:id="3"/>
            </w:r>
          </w:p>
        </w:tc>
        <w:tc>
          <w:tcPr>
            <w:tcW w:w="6330" w:type="dxa"/>
            <w:gridSpan w:val="13"/>
            <w:noWrap w:val="0"/>
            <w:vAlign w:val="center"/>
          </w:tcPr>
          <w:p>
            <w:pP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114" w:hRule="atLeast"/>
        </w:trPr>
        <w:tc>
          <w:tcPr>
            <w:tcW w:w="2379" w:type="dxa"/>
            <w:gridSpan w:val="4"/>
            <w:noWrap w:val="0"/>
            <w:vAlign w:val="center"/>
          </w:tcPr>
          <w:p>
            <w:pPr>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行业领军企业</w:t>
            </w:r>
          </w:p>
          <w:p>
            <w:pPr>
              <w:jc w:val="left"/>
              <w:rPr>
                <w:rFonts w:hint="eastAsia" w:ascii="Times New Roman" w:hAnsi="Times New Roman" w:eastAsia="黑体" w:cs="黑体"/>
                <w:color w:val="auto"/>
                <w:szCs w:val="21"/>
                <w:lang w:eastAsia="zh-CN"/>
              </w:rPr>
            </w:pPr>
            <w:r>
              <w:rPr>
                <w:rFonts w:hint="eastAsia" w:ascii="Times New Roman" w:hAnsi="Times New Roman" w:eastAsia="黑体" w:cs="黑体"/>
                <w:color w:val="auto"/>
                <w:kern w:val="0"/>
                <w:szCs w:val="21"/>
                <w:lang w:eastAsia="zh-CN"/>
              </w:rPr>
              <w:t>（</w:t>
            </w:r>
            <w:r>
              <w:rPr>
                <w:rFonts w:hint="eastAsia" w:ascii="Times New Roman" w:hAnsi="Times New Roman" w:eastAsia="黑体" w:cs="黑体"/>
                <w:color w:val="auto"/>
                <w:kern w:val="0"/>
                <w:szCs w:val="21"/>
                <w:lang w:val="en-US" w:eastAsia="zh-CN"/>
              </w:rPr>
              <w:t>3个以内）</w:t>
            </w:r>
          </w:p>
        </w:tc>
        <w:tc>
          <w:tcPr>
            <w:tcW w:w="6330" w:type="dxa"/>
            <w:gridSpan w:val="13"/>
            <w:noWrap w:val="0"/>
            <w:vAlign w:val="center"/>
          </w:tcPr>
          <w:p>
            <w:pPr>
              <w:numPr>
                <w:ilvl w:val="0"/>
                <w:numId w:val="0"/>
              </w:numPr>
              <w:rPr>
                <w:rFonts w:hint="default" w:ascii="Times New Roman" w:hAnsi="Times New Roman"/>
                <w:color w:val="auto"/>
                <w:szCs w:val="21"/>
                <w:lang w:val="en-US" w:eastAsia="zh-CN"/>
              </w:rPr>
            </w:pPr>
            <w:r>
              <w:rPr>
                <w:rFonts w:hint="eastAsia" w:ascii="Times New Roman" w:hAnsi="Times New Roman"/>
                <w:color w:val="auto"/>
                <w:szCs w:val="21"/>
                <w:u w:val="none"/>
                <w:lang w:val="en-US" w:eastAsia="zh-CN"/>
              </w:rPr>
              <w:t xml:space="preserve">1.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u w:val="none"/>
                <w:lang w:val="en-US" w:eastAsia="zh-CN"/>
              </w:rPr>
              <w:t xml:space="preserve">    2.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lang w:val="en-US" w:eastAsia="zh-CN"/>
              </w:rPr>
              <w:t xml:space="preserve">          </w:t>
            </w:r>
          </w:p>
          <w:p>
            <w:pPr>
              <w:numPr>
                <w:ilvl w:val="0"/>
                <w:numId w:val="0"/>
              </w:numPr>
              <w:rPr>
                <w:rFonts w:hint="default" w:ascii="Times New Roman" w:hAnsi="Times New Roman"/>
                <w:color w:val="auto"/>
                <w:szCs w:val="21"/>
                <w:u w:val="single"/>
                <w:lang w:val="en-US" w:eastAsia="zh-CN"/>
              </w:rPr>
            </w:pPr>
            <w:r>
              <w:rPr>
                <w:rFonts w:hint="eastAsia" w:ascii="Times New Roman" w:hAnsi="Times New Roman"/>
                <w:color w:val="auto"/>
                <w:szCs w:val="21"/>
                <w:u w:val="none"/>
                <w:lang w:val="en-US" w:eastAsia="zh-CN"/>
              </w:rPr>
              <w:t xml:space="preserve">3. </w:t>
            </w:r>
            <w:r>
              <w:rPr>
                <w:rFonts w:hint="eastAsia" w:ascii="Times New Roman" w:hAnsi="Times New Roman"/>
                <w:color w:val="auto"/>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330" w:hRule="atLeast"/>
        </w:trPr>
        <w:tc>
          <w:tcPr>
            <w:tcW w:w="2379" w:type="dxa"/>
            <w:gridSpan w:val="4"/>
            <w:noWrap w:val="0"/>
            <w:vAlign w:val="center"/>
          </w:tcPr>
          <w:p>
            <w:pPr>
              <w:widowControl/>
              <w:rPr>
                <w:rFonts w:hint="eastAsia" w:ascii="Times New Roman" w:hAnsi="Times New Roman" w:eastAsia="黑体" w:cs="黑体"/>
                <w:color w:val="auto"/>
                <w:kern w:val="0"/>
                <w:szCs w:val="21"/>
                <w:lang w:val="en-US" w:eastAsia="zh-CN"/>
              </w:rPr>
            </w:pPr>
            <w:r>
              <w:rPr>
                <w:rFonts w:hint="eastAsia" w:ascii="Times New Roman" w:hAnsi="Times New Roman" w:eastAsia="黑体" w:cs="黑体"/>
                <w:color w:val="auto"/>
                <w:kern w:val="0"/>
                <w:szCs w:val="21"/>
                <w:lang w:eastAsia="zh-CN"/>
              </w:rPr>
              <w:t>是否</w:t>
            </w:r>
            <w:r>
              <w:rPr>
                <w:rFonts w:hint="eastAsia" w:ascii="Times New Roman" w:hAnsi="Times New Roman" w:eastAsia="黑体" w:cs="黑体"/>
                <w:color w:val="auto"/>
                <w:kern w:val="0"/>
                <w:szCs w:val="21"/>
              </w:rPr>
              <w:t>属于</w:t>
            </w:r>
            <w:r>
              <w:rPr>
                <w:rFonts w:hint="eastAsia" w:ascii="Times New Roman" w:hAnsi="Times New Roman" w:eastAsia="黑体" w:cs="黑体"/>
                <w:color w:val="auto"/>
                <w:kern w:val="0"/>
                <w:szCs w:val="21"/>
                <w:lang w:eastAsia="zh-CN"/>
              </w:rPr>
              <w:t>工业“六</w:t>
            </w:r>
            <w:r>
              <w:rPr>
                <w:rFonts w:hint="eastAsia" w:ascii="Times New Roman" w:hAnsi="Times New Roman" w:eastAsia="黑体" w:cs="黑体"/>
                <w:color w:val="auto"/>
                <w:kern w:val="0"/>
                <w:szCs w:val="21"/>
              </w:rPr>
              <w:t>基</w:t>
            </w:r>
            <w:r>
              <w:rPr>
                <w:rFonts w:hint="eastAsia" w:ascii="Times New Roman" w:hAnsi="Times New Roman" w:eastAsia="黑体" w:cs="黑体"/>
                <w:color w:val="auto"/>
                <w:kern w:val="0"/>
                <w:szCs w:val="21"/>
                <w:lang w:eastAsia="zh-CN"/>
              </w:rPr>
              <w:t>”</w:t>
            </w:r>
            <w:r>
              <w:rPr>
                <w:rFonts w:hint="eastAsia" w:ascii="Times New Roman" w:hAnsi="Times New Roman" w:eastAsia="黑体" w:cs="黑体"/>
                <w:color w:val="auto"/>
                <w:kern w:val="0"/>
                <w:szCs w:val="21"/>
              </w:rPr>
              <w:t>领域</w:t>
            </w:r>
          </w:p>
        </w:tc>
        <w:tc>
          <w:tcPr>
            <w:tcW w:w="6330" w:type="dxa"/>
            <w:gridSpan w:val="13"/>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eastAsia="宋体" w:cs="Times New Roman"/>
                <w:color w:val="auto"/>
                <w:sz w:val="21"/>
                <w:szCs w:val="22"/>
                <w:lang w:val="en-US" w:eastAsia="zh-CN"/>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w:t>
            </w:r>
            <w:r>
              <w:rPr>
                <w:rFonts w:hint="eastAsia" w:ascii="Times New Roman" w:hAnsi="Times New Roman" w:cs="Times New Roman"/>
                <w:color w:val="auto"/>
                <w:sz w:val="21"/>
                <w:szCs w:val="22"/>
                <w:lang w:val="en-US" w:eastAsia="zh-CN"/>
              </w:rPr>
              <w:t>打钩</w:t>
            </w:r>
          </w:p>
          <w:p>
            <w:pPr>
              <w:widowControl/>
              <w:jc w:val="both"/>
              <w:rPr>
                <w:rFonts w:hint="eastAsia" w:ascii="Times New Roman" w:hAnsi="Times New Roman" w:eastAsia="宋体" w:cs="Times New Roman"/>
                <w:color w:val="auto"/>
                <w:sz w:val="21"/>
                <w:szCs w:val="22"/>
                <w:lang w:val="en-US" w:eastAsia="zh-CN"/>
              </w:rPr>
            </w:pPr>
            <w:r>
              <w:rPr>
                <w:rFonts w:hint="eastAsia" w:ascii="Times New Roman" w:hAnsi="Times New Roman" w:eastAsia="宋体" w:cs="Times New Roman"/>
                <w:color w:val="auto"/>
                <w:sz w:val="21"/>
                <w:szCs w:val="22"/>
                <w:lang w:val="en-US" w:eastAsia="zh-CN"/>
              </w:rPr>
              <w:t xml:space="preserve">□核心基础零部件    □核心基础元器件   □关键软件 </w:t>
            </w:r>
          </w:p>
          <w:p>
            <w:pPr>
              <w:widowControl/>
              <w:ind w:firstLine="0" w:firstLineChars="0"/>
              <w:jc w:val="both"/>
              <w:rPr>
                <w:rFonts w:hint="default" w:ascii="Times New Roman" w:hAnsi="Times New Roman" w:eastAsia="宋体" w:cs="楷体_GB2312"/>
                <w:color w:val="auto"/>
                <w:sz w:val="24"/>
                <w:szCs w:val="24"/>
                <w:lang w:val="en-US" w:eastAsia="zh-CN"/>
              </w:rPr>
            </w:pPr>
            <w:r>
              <w:rPr>
                <w:rFonts w:hint="eastAsia" w:ascii="Times New Roman" w:hAnsi="Times New Roman" w:eastAsia="宋体" w:cs="Times New Roman"/>
                <w:color w:val="auto"/>
                <w:sz w:val="21"/>
                <w:szCs w:val="22"/>
                <w:lang w:val="en-US" w:eastAsia="zh-CN"/>
              </w:rPr>
              <w:t xml:space="preserve">□先进基础工艺      □关键基础材料     □产业技术基础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482" w:hRule="atLeast"/>
        </w:trPr>
        <w:tc>
          <w:tcPr>
            <w:tcW w:w="8709"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b/>
                <w:color w:val="auto"/>
                <w:sz w:val="24"/>
                <w:szCs w:val="24"/>
                <w:lang w:val="en-US" w:eastAsia="zh-CN"/>
              </w:rPr>
            </w:pPr>
            <w:r>
              <w:rPr>
                <w:rFonts w:hint="eastAsia" w:ascii="Times New Roman" w:hAnsi="Times New Roman"/>
                <w:b/>
                <w:color w:val="auto"/>
                <w:sz w:val="24"/>
                <w:szCs w:val="24"/>
                <w:lang w:val="en-US" w:eastAsia="zh-CN"/>
              </w:rPr>
              <w:t>九、</w:t>
            </w:r>
            <w:r>
              <w:rPr>
                <w:rFonts w:hint="eastAsia" w:ascii="Times New Roman" w:hAnsi="Times New Roman" w:eastAsia="宋体" w:cs="Times New Roman"/>
                <w:b/>
                <w:color w:val="auto"/>
                <w:sz w:val="24"/>
                <w:szCs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41" w:hRule="atLeast"/>
        </w:trPr>
        <w:tc>
          <w:tcPr>
            <w:tcW w:w="2379" w:type="dxa"/>
            <w:gridSpan w:val="4"/>
            <w:vMerge w:val="restart"/>
            <w:noWrap w:val="0"/>
            <w:vAlign w:val="center"/>
          </w:tcPr>
          <w:p>
            <w:pPr>
              <w:jc w:val="left"/>
              <w:rPr>
                <w:rFonts w:ascii="Times New Roman" w:hAnsi="Times New Roman"/>
                <w:color w:val="auto"/>
              </w:rPr>
            </w:pPr>
            <w:r>
              <w:rPr>
                <w:rFonts w:hint="eastAsia" w:ascii="Times New Roman" w:hAnsi="Times New Roman" w:eastAsia="黑体" w:cs="黑体"/>
                <w:color w:val="auto"/>
                <w:lang w:eastAsia="zh-CN"/>
              </w:rPr>
              <w:t>作为主要起草单位</w:t>
            </w:r>
            <w:r>
              <w:rPr>
                <w:rFonts w:hint="eastAsia" w:ascii="Times New Roman" w:hAnsi="Times New Roman" w:eastAsia="黑体" w:cs="黑体"/>
                <w:color w:val="auto"/>
              </w:rPr>
              <w:t>制修</w:t>
            </w:r>
            <w:r>
              <w:rPr>
                <w:rFonts w:hint="eastAsia" w:ascii="Times New Roman" w:hAnsi="Times New Roman" w:eastAsia="黑体" w:cs="黑体"/>
                <w:color w:val="auto"/>
                <w:lang w:eastAsia="zh-CN"/>
              </w:rPr>
              <w:t>订</w:t>
            </w:r>
            <w:r>
              <w:rPr>
                <w:rFonts w:hint="eastAsia" w:ascii="Times New Roman" w:hAnsi="Times New Roman" w:eastAsia="黑体" w:cs="黑体"/>
                <w:color w:val="auto"/>
              </w:rPr>
              <w:t>的</w:t>
            </w:r>
            <w:r>
              <w:rPr>
                <w:rFonts w:hint="eastAsia" w:ascii="Times New Roman" w:hAnsi="Times New Roman" w:eastAsia="黑体" w:cs="黑体"/>
                <w:color w:val="auto"/>
                <w:lang w:eastAsia="zh-CN"/>
              </w:rPr>
              <w:t>已批准发布</w:t>
            </w:r>
            <w:r>
              <w:rPr>
                <w:rFonts w:hint="eastAsia" w:ascii="Times New Roman" w:hAnsi="Times New Roman" w:eastAsia="黑体" w:cs="黑体"/>
                <w:color w:val="auto"/>
              </w:rPr>
              <w:t>标准数量和名称</w:t>
            </w:r>
          </w:p>
        </w:tc>
        <w:tc>
          <w:tcPr>
            <w:tcW w:w="6330" w:type="dxa"/>
            <w:gridSpan w:val="13"/>
            <w:noWrap w:val="0"/>
            <w:vAlign w:val="center"/>
          </w:tcPr>
          <w:p>
            <w:pPr>
              <w:jc w:val="left"/>
              <w:rPr>
                <w:rFonts w:hint="eastAsia" w:ascii="Times New Roman" w:hAnsi="Times New Roman"/>
                <w:color w:val="auto"/>
                <w:lang w:eastAsia="zh-CN"/>
              </w:rPr>
            </w:pPr>
            <w:r>
              <w:rPr>
                <w:rFonts w:hint="eastAsia" w:ascii="Times New Roman" w:hAnsi="Times New Roman"/>
                <w:color w:val="auto"/>
                <w:lang w:eastAsia="zh-CN"/>
              </w:rPr>
              <w:t>国际、国家、行业标准总数</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color w:val="auto"/>
              </w:rPr>
              <w:t>项</w:t>
            </w:r>
            <w:r>
              <w:rPr>
                <w:rFonts w:hint="eastAsia" w:ascii="Times New Roman" w:hAnsi="Times New Roman"/>
                <w:color w:val="auto"/>
                <w:lang w:eastAsia="zh-CN"/>
              </w:rPr>
              <w:t>。</w:t>
            </w:r>
          </w:p>
          <w:p>
            <w:pPr>
              <w:jc w:val="left"/>
              <w:rPr>
                <w:rFonts w:hint="eastAsia" w:ascii="Times New Roman" w:hAnsi="Times New Roman" w:cs="宋体"/>
                <w:color w:val="auto"/>
                <w:kern w:val="0"/>
                <w:szCs w:val="21"/>
              </w:rPr>
            </w:pPr>
            <w:r>
              <w:rPr>
                <w:rFonts w:hint="eastAsia" w:ascii="Times New Roman" w:hAnsi="Times New Roman"/>
                <w:color w:val="auto"/>
                <w:lang w:eastAsia="zh-CN"/>
              </w:rPr>
              <w:t>国际标准</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eastAsia="仿宋_GB2312"/>
                <w:color w:val="auto"/>
                <w:kern w:val="0"/>
                <w:szCs w:val="21"/>
                <w:u w:val="single"/>
              </w:rPr>
              <w:t xml:space="preserve">  </w:t>
            </w:r>
            <w:r>
              <w:rPr>
                <w:rFonts w:hint="eastAsia" w:ascii="Times New Roman" w:hAnsi="Times New Roman"/>
                <w:color w:val="auto"/>
              </w:rPr>
              <w:t>项</w:t>
            </w:r>
            <w:r>
              <w:rPr>
                <w:rFonts w:hint="eastAsia" w:ascii="Times New Roman" w:hAnsi="Times New Roman"/>
                <w:color w:val="auto"/>
                <w:lang w:eastAsia="zh-CN"/>
              </w:rPr>
              <w:t>；国家标准</w:t>
            </w:r>
            <w:r>
              <w:rPr>
                <w:rFonts w:hint="eastAsia" w:ascii="Times New Roman" w:hAnsi="Times New Roman" w:eastAsia="仿宋_GB2312"/>
                <w:color w:val="auto"/>
                <w:kern w:val="0"/>
                <w:szCs w:val="21"/>
                <w:u w:val="single"/>
                <w:lang w:val="en-US" w:eastAsia="zh-CN"/>
              </w:rPr>
              <w:t xml:space="preserve"> </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color w:val="auto"/>
              </w:rPr>
              <w:t>项</w:t>
            </w:r>
            <w:r>
              <w:rPr>
                <w:rFonts w:hint="eastAsia" w:ascii="Times New Roman" w:hAnsi="Times New Roman"/>
                <w:color w:val="auto"/>
                <w:lang w:eastAsia="zh-CN"/>
              </w:rPr>
              <w:t>；行业标准</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eastAsia="仿宋_GB2312"/>
                <w:color w:val="auto"/>
                <w:kern w:val="0"/>
                <w:szCs w:val="21"/>
                <w:u w:val="single"/>
              </w:rPr>
              <w:t xml:space="preserve">  </w:t>
            </w:r>
            <w:r>
              <w:rPr>
                <w:rFonts w:hint="eastAsia" w:ascii="Times New Roman" w:hAnsi="Times New Roman"/>
                <w:color w:val="auto"/>
              </w:rPr>
              <w:t>项</w:t>
            </w:r>
            <w:r>
              <w:rPr>
                <w:rFonts w:hint="eastAsia" w:ascii="Times New Roman" w:hAnsi="Times New Roman"/>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30" w:hRule="atLeast"/>
        </w:trPr>
        <w:tc>
          <w:tcPr>
            <w:tcW w:w="2379" w:type="dxa"/>
            <w:gridSpan w:val="4"/>
            <w:vMerge w:val="continue"/>
            <w:noWrap w:val="0"/>
            <w:vAlign w:val="center"/>
          </w:tcPr>
          <w:p>
            <w:pPr>
              <w:jc w:val="left"/>
              <w:rPr>
                <w:rFonts w:ascii="Times New Roman" w:hAnsi="Times New Roman"/>
                <w:color w:val="auto"/>
              </w:rPr>
            </w:pPr>
          </w:p>
        </w:tc>
        <w:tc>
          <w:tcPr>
            <w:tcW w:w="6330" w:type="dxa"/>
            <w:gridSpan w:val="13"/>
            <w:noWrap w:val="0"/>
            <w:vAlign w:val="top"/>
          </w:tcPr>
          <w:p>
            <w:pPr>
              <w:ind w:right="210" w:rightChars="0"/>
              <w:jc w:val="both"/>
              <w:rPr>
                <w:rFonts w:hint="default" w:ascii="Times New Roman" w:hAnsi="Times New Roman" w:eastAsia="宋体"/>
                <w:color w:val="auto"/>
                <w:lang w:val="en-US" w:eastAsia="zh-CN"/>
              </w:rPr>
            </w:pPr>
            <w:r>
              <w:rPr>
                <w:rFonts w:ascii="Times New Roman" w:hAnsi="Times New Roman"/>
                <w:color w:val="auto"/>
              </w:rPr>
              <w:t>名称</w:t>
            </w:r>
            <w:r>
              <w:rPr>
                <w:rFonts w:hint="eastAsia" w:ascii="Times New Roman" w:hAnsi="Times New Roman"/>
                <w:color w:val="auto"/>
              </w:rPr>
              <w:t>：</w:t>
            </w:r>
            <w:r>
              <w:rPr>
                <w:rFonts w:hint="eastAsia" w:ascii="Times New Roman" w:hAnsi="Times New Roman"/>
                <w:color w:val="auto"/>
                <w:u w:val="single"/>
                <w:lang w:val="en-US" w:eastAsia="zh-CN"/>
              </w:rPr>
              <w:t xml:space="preserve">                （请填写代表性标准，不超过5项）</w:t>
            </w:r>
            <w:r>
              <w:rPr>
                <w:rFonts w:hint="eastAsia" w:ascii="Times New Roman" w:hAnsi="Times New Roman"/>
                <w:color w:val="auto"/>
                <w:lang w:val="en-US" w:eastAsia="zh-CN"/>
              </w:rPr>
              <w:t xml:space="preserve">                </w:t>
            </w:r>
          </w:p>
        </w:tc>
      </w:tr>
      <w:tr>
        <w:tblPrEx>
          <w:tblCellMar>
            <w:top w:w="0" w:type="dxa"/>
            <w:left w:w="108" w:type="dxa"/>
            <w:bottom w:w="0" w:type="dxa"/>
            <w:right w:w="108" w:type="dxa"/>
          </w:tblCellMar>
        </w:tblPrEx>
        <w:trPr>
          <w:gridAfter w:val="1"/>
          <w:wAfter w:w="0" w:type="dxa"/>
          <w:cantSplit/>
          <w:trHeight w:val="2911" w:hRule="exact"/>
        </w:trPr>
        <w:tc>
          <w:tcPr>
            <w:tcW w:w="237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olor w:val="auto"/>
                <w:kern w:val="0"/>
                <w:szCs w:val="21"/>
                <w:lang w:val="en-US" w:eastAsia="zh-CN"/>
              </w:rPr>
            </w:pPr>
            <w:r>
              <w:rPr>
                <w:rFonts w:hint="eastAsia" w:ascii="Times New Roman" w:hAnsi="Times New Roman" w:eastAsia="黑体" w:cs="黑体"/>
                <w:color w:val="auto"/>
                <w:kern w:val="0"/>
                <w:szCs w:val="21"/>
                <w:lang w:eastAsia="zh-CN"/>
              </w:rPr>
              <w:t>获得相关部门认定的称号（有效期内）</w:t>
            </w:r>
          </w:p>
        </w:tc>
        <w:tc>
          <w:tcPr>
            <w:tcW w:w="6330" w:type="dxa"/>
            <w:gridSpan w:val="13"/>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jc w:val="left"/>
              <w:rPr>
                <w:rFonts w:hint="eastAsia" w:ascii="Times New Roman" w:hAnsi="Times New Roman"/>
                <w:bCs/>
                <w:color w:val="auto"/>
                <w:kern w:val="0"/>
                <w:szCs w:val="21"/>
                <w:lang w:val="en-US" w:eastAsia="zh-CN"/>
              </w:rPr>
            </w:pPr>
            <w:r>
              <w:rPr>
                <w:rFonts w:hint="eastAsia" w:ascii="Times New Roman" w:hAnsi="Times New Roman" w:cs="宋体"/>
                <w:color w:val="auto"/>
                <w:kern w:val="0"/>
                <w:szCs w:val="21"/>
                <w:lang w:val="en-US" w:eastAsia="zh-CN"/>
              </w:rPr>
              <w:t xml:space="preserve">1.高新技术企业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w:t>
            </w:r>
          </w:p>
          <w:p>
            <w:pPr>
              <w:widowControl/>
              <w:numPr>
                <w:ilvl w:val="0"/>
                <w:numId w:val="0"/>
              </w:numPr>
              <w:spacing w:line="300" w:lineRule="exact"/>
              <w:jc w:val="left"/>
              <w:rPr>
                <w:rFonts w:hint="eastAsia" w:ascii="Times New Roman" w:hAnsi="Times New Roman"/>
                <w:bCs/>
                <w:color w:val="auto"/>
                <w:kern w:val="0"/>
                <w:szCs w:val="21"/>
                <w:lang w:val="en-US" w:eastAsia="zh-CN"/>
              </w:rPr>
            </w:pPr>
            <w:r>
              <w:rPr>
                <w:rFonts w:hint="eastAsia" w:ascii="Times New Roman" w:hAnsi="Times New Roman"/>
                <w:bCs/>
                <w:color w:val="auto"/>
                <w:kern w:val="0"/>
                <w:szCs w:val="21"/>
                <w:lang w:val="en-US" w:eastAsia="zh-CN"/>
              </w:rPr>
              <w:t>2.技术创新示范企业（国家级</w:t>
            </w:r>
            <w:r>
              <w:rPr>
                <w:rFonts w:hint="eastAsia" w:ascii="Times New Roman" w:hAnsi="Times New Roman" w:cs="宋体"/>
                <w:color w:val="auto"/>
                <w:kern w:val="0"/>
                <w:szCs w:val="21"/>
                <w:lang w:val="en-US" w:eastAsia="zh-CN"/>
              </w:rPr>
              <w:t xml:space="preserve">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省级</w:t>
            </w:r>
            <w:r>
              <w:rPr>
                <w:rFonts w:hint="eastAsia" w:ascii="Times New Roman" w:hAnsi="Times New Roman" w:cs="宋体"/>
                <w:color w:val="auto"/>
                <w:kern w:val="0"/>
                <w:szCs w:val="21"/>
                <w:lang w:val="en-US" w:eastAsia="zh-CN"/>
              </w:rPr>
              <w:t xml:space="preserve">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w:t>
            </w:r>
          </w:p>
          <w:p>
            <w:pPr>
              <w:widowControl/>
              <w:numPr>
                <w:ilvl w:val="0"/>
                <w:numId w:val="0"/>
              </w:numPr>
              <w:spacing w:line="300" w:lineRule="exact"/>
              <w:jc w:val="left"/>
              <w:rPr>
                <w:rFonts w:hint="eastAsia" w:ascii="Times New Roman" w:hAnsi="Times New Roman"/>
                <w:bCs/>
                <w:color w:val="auto"/>
                <w:kern w:val="0"/>
                <w:szCs w:val="21"/>
                <w:lang w:val="en-US" w:eastAsia="zh-CN"/>
              </w:rPr>
            </w:pPr>
            <w:r>
              <w:rPr>
                <w:rFonts w:hint="eastAsia" w:ascii="Times New Roman" w:hAnsi="Times New Roman"/>
                <w:bCs/>
                <w:color w:val="auto"/>
                <w:kern w:val="0"/>
                <w:szCs w:val="21"/>
                <w:lang w:val="en-US" w:eastAsia="zh-CN"/>
              </w:rPr>
              <w:t>3.工业企业知识产权运用试点企业（国家级</w:t>
            </w:r>
            <w:r>
              <w:rPr>
                <w:rFonts w:hint="eastAsia" w:ascii="Times New Roman" w:hAnsi="Times New Roman" w:cs="宋体"/>
                <w:color w:val="auto"/>
                <w:kern w:val="0"/>
                <w:szCs w:val="21"/>
                <w:lang w:val="en-US" w:eastAsia="zh-CN"/>
              </w:rPr>
              <w:t xml:space="preserve">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省级</w:t>
            </w:r>
            <w:r>
              <w:rPr>
                <w:rFonts w:hint="eastAsia" w:ascii="Times New Roman" w:hAnsi="Times New Roman" w:cs="宋体"/>
                <w:color w:val="auto"/>
                <w:kern w:val="0"/>
                <w:szCs w:val="21"/>
                <w:lang w:val="en-US" w:eastAsia="zh-CN"/>
              </w:rPr>
              <w:t xml:space="preserve">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w:t>
            </w:r>
          </w:p>
          <w:p>
            <w:pPr>
              <w:widowControl/>
              <w:numPr>
                <w:ilvl w:val="0"/>
                <w:numId w:val="0"/>
              </w:numPr>
              <w:spacing w:line="300" w:lineRule="exact"/>
              <w:jc w:val="left"/>
              <w:rPr>
                <w:rFonts w:hint="eastAsia" w:ascii="Times New Roman" w:hAnsi="Times New Roman"/>
                <w:bCs/>
                <w:color w:val="auto"/>
                <w:kern w:val="0"/>
                <w:szCs w:val="21"/>
                <w:lang w:val="en-US" w:eastAsia="zh-CN"/>
              </w:rPr>
            </w:pPr>
            <w:r>
              <w:rPr>
                <w:rFonts w:hint="eastAsia" w:ascii="Times New Roman" w:hAnsi="Times New Roman"/>
                <w:bCs/>
                <w:color w:val="auto"/>
                <w:kern w:val="0"/>
                <w:szCs w:val="21"/>
                <w:lang w:val="en-US" w:eastAsia="zh-CN"/>
              </w:rPr>
              <w:t>4.智能制造试点示范企业（国家级</w:t>
            </w:r>
            <w:r>
              <w:rPr>
                <w:rFonts w:hint="eastAsia" w:ascii="Times New Roman" w:hAnsi="Times New Roman" w:cs="宋体"/>
                <w:color w:val="auto"/>
                <w:kern w:val="0"/>
                <w:szCs w:val="21"/>
                <w:lang w:val="en-US" w:eastAsia="zh-CN"/>
              </w:rPr>
              <w:t xml:space="preserve">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省级</w:t>
            </w:r>
            <w:r>
              <w:rPr>
                <w:rFonts w:hint="eastAsia" w:ascii="Times New Roman" w:hAnsi="Times New Roman" w:cs="宋体"/>
                <w:color w:val="auto"/>
                <w:kern w:val="0"/>
                <w:szCs w:val="21"/>
                <w:lang w:val="en-US" w:eastAsia="zh-CN"/>
              </w:rPr>
              <w:t xml:space="preserve">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w:t>
            </w:r>
          </w:p>
          <w:p>
            <w:pPr>
              <w:widowControl/>
              <w:numPr>
                <w:ilvl w:val="0"/>
                <w:numId w:val="0"/>
              </w:numPr>
              <w:spacing w:line="300" w:lineRule="exact"/>
              <w:jc w:val="left"/>
              <w:rPr>
                <w:rFonts w:hint="eastAsia" w:ascii="Times New Roman" w:hAnsi="Times New Roman"/>
                <w:bCs/>
                <w:color w:val="auto"/>
                <w:kern w:val="0"/>
                <w:szCs w:val="21"/>
                <w:u w:val="none"/>
                <w:lang w:val="en-US" w:eastAsia="zh-CN"/>
              </w:rPr>
            </w:pPr>
            <w:r>
              <w:rPr>
                <w:rFonts w:hint="eastAsia" w:ascii="Times New Roman" w:hAnsi="Times New Roman"/>
                <w:bCs/>
                <w:color w:val="auto"/>
                <w:kern w:val="0"/>
                <w:szCs w:val="21"/>
                <w:lang w:val="en-US" w:eastAsia="zh-CN"/>
              </w:rPr>
              <w:t xml:space="preserve">5.绿色工厂 </w:t>
            </w:r>
            <w:r>
              <w:rPr>
                <w:rFonts w:hint="eastAsia" w:ascii="Times New Roman" w:hAnsi="Times New Roman"/>
                <w:bCs/>
                <w:color w:val="auto"/>
                <w:kern w:val="0"/>
                <w:szCs w:val="21"/>
              </w:rPr>
              <w:t>□</w:t>
            </w:r>
            <w:r>
              <w:rPr>
                <w:rFonts w:hint="eastAsia" w:ascii="Times New Roman" w:hAnsi="Times New Roman"/>
                <w:bCs/>
                <w:color w:val="auto"/>
                <w:kern w:val="0"/>
                <w:szCs w:val="21"/>
                <w:u w:val="none"/>
                <w:lang w:val="en-US" w:eastAsia="zh-CN"/>
              </w:rPr>
              <w:t xml:space="preserve">     6.质量标杆 </w:t>
            </w:r>
            <w:r>
              <w:rPr>
                <w:rFonts w:hint="eastAsia" w:ascii="Times New Roman" w:hAnsi="Times New Roman"/>
                <w:bCs/>
                <w:color w:val="auto"/>
                <w:kern w:val="0"/>
                <w:szCs w:val="21"/>
              </w:rPr>
              <w:t>□</w:t>
            </w:r>
            <w:r>
              <w:rPr>
                <w:rFonts w:hint="eastAsia" w:ascii="Times New Roman" w:hAnsi="Times New Roman"/>
                <w:bCs/>
                <w:color w:val="auto"/>
                <w:kern w:val="0"/>
                <w:szCs w:val="21"/>
                <w:u w:val="none"/>
                <w:lang w:val="en-US" w:eastAsia="zh-CN"/>
              </w:rPr>
              <w:t xml:space="preserve"> </w:t>
            </w:r>
          </w:p>
          <w:p>
            <w:pPr>
              <w:widowControl/>
              <w:numPr>
                <w:ilvl w:val="0"/>
                <w:numId w:val="0"/>
              </w:numPr>
              <w:spacing w:line="300" w:lineRule="exact"/>
              <w:jc w:val="left"/>
              <w:rPr>
                <w:rFonts w:hint="eastAsia" w:ascii="Times New Roman" w:hAnsi="Times New Roman" w:eastAsia="宋体" w:cs="Times New Roman"/>
                <w:color w:val="auto"/>
                <w:sz w:val="21"/>
                <w:szCs w:val="22"/>
                <w:lang w:val="en-US" w:eastAsia="zh-CN"/>
              </w:rPr>
            </w:pPr>
            <w:r>
              <w:rPr>
                <w:rFonts w:hint="eastAsia" w:ascii="Times New Roman" w:hAnsi="Times New Roman"/>
                <w:bCs/>
                <w:color w:val="auto"/>
                <w:kern w:val="0"/>
                <w:szCs w:val="21"/>
                <w:u w:val="none"/>
                <w:lang w:val="en-US" w:eastAsia="zh-CN"/>
              </w:rPr>
              <w:t xml:space="preserve">7.《产业基础领域先进技术产品转化应用目录》入编企业  </w:t>
            </w:r>
            <w:r>
              <w:rPr>
                <w:rFonts w:hint="eastAsia" w:ascii="Times New Roman" w:hAnsi="Times New Roman" w:eastAsia="宋体" w:cs="Times New Roman"/>
                <w:color w:val="auto"/>
                <w:sz w:val="21"/>
                <w:szCs w:val="22"/>
                <w:lang w:val="en-US" w:eastAsia="zh-CN"/>
              </w:rPr>
              <w:t>□</w:t>
            </w:r>
          </w:p>
          <w:p>
            <w:pPr>
              <w:pStyle w:val="2"/>
              <w:rPr>
                <w:rFonts w:hint="eastAsia" w:ascii="Times New Roman" w:hAnsi="Times New Roman" w:cs="Times New Roman"/>
                <w:color w:val="auto"/>
                <w:sz w:val="21"/>
                <w:szCs w:val="22"/>
                <w:lang w:val="en-US" w:eastAsia="zh-CN"/>
              </w:rPr>
            </w:pPr>
            <w:r>
              <w:rPr>
                <w:rFonts w:hint="eastAsia" w:ascii="Times New Roman" w:hAnsi="Times New Roman" w:cs="Times New Roman"/>
                <w:color w:val="auto"/>
                <w:sz w:val="21"/>
                <w:szCs w:val="22"/>
                <w:lang w:val="en-US" w:eastAsia="zh-CN"/>
              </w:rPr>
              <w:t xml:space="preserve">8.是否享受过国家首台（套）重大技术装备保险补偿试点政策 </w:t>
            </w:r>
            <w:r>
              <w:rPr>
                <w:rFonts w:hint="eastAsia" w:ascii="Times New Roman" w:hAnsi="Times New Roman" w:eastAsia="宋体" w:cs="Times New Roman"/>
                <w:color w:val="auto"/>
                <w:sz w:val="21"/>
                <w:szCs w:val="22"/>
                <w:lang w:val="en-US" w:eastAsia="zh-CN"/>
              </w:rPr>
              <w:t>□</w:t>
            </w:r>
          </w:p>
          <w:p>
            <w:pPr>
              <w:widowControl/>
              <w:numPr>
                <w:ilvl w:val="0"/>
                <w:numId w:val="0"/>
              </w:numPr>
              <w:spacing w:line="300" w:lineRule="exact"/>
              <w:jc w:val="left"/>
              <w:rPr>
                <w:rFonts w:hint="default" w:ascii="Times New Roman" w:hAnsi="Times New Roman"/>
                <w:bCs/>
                <w:color w:val="auto"/>
                <w:kern w:val="0"/>
                <w:szCs w:val="21"/>
                <w:u w:val="none"/>
                <w:lang w:val="en-US" w:eastAsia="zh-CN"/>
              </w:rPr>
            </w:pPr>
            <w:r>
              <w:rPr>
                <w:rFonts w:hint="eastAsia" w:ascii="Times New Roman" w:hAnsi="Times New Roman"/>
                <w:bCs/>
                <w:color w:val="auto"/>
                <w:kern w:val="0"/>
                <w:szCs w:val="21"/>
                <w:u w:val="none"/>
                <w:lang w:val="en-US" w:eastAsia="zh-CN"/>
              </w:rPr>
              <w:t>9.其他</w:t>
            </w:r>
            <w:r>
              <w:rPr>
                <w:rFonts w:hint="eastAsia" w:ascii="Times New Roman" w:hAnsi="Times New Roman"/>
                <w:bCs/>
                <w:color w:val="auto"/>
                <w:kern w:val="0"/>
                <w:szCs w:val="21"/>
              </w:rPr>
              <w:t>□</w:t>
            </w:r>
            <w:r>
              <w:rPr>
                <w:rFonts w:hint="eastAsia" w:ascii="Times New Roman" w:hAnsi="Times New Roman"/>
                <w:bCs/>
                <w:color w:val="auto"/>
                <w:kern w:val="0"/>
                <w:szCs w:val="21"/>
                <w:u w:val="none"/>
                <w:lang w:val="en-US" w:eastAsia="zh-CN"/>
              </w:rPr>
              <w:t xml:space="preserve"> </w:t>
            </w:r>
            <w:r>
              <w:rPr>
                <w:rFonts w:hint="eastAsia" w:ascii="Times New Roman" w:hAnsi="Times New Roman" w:eastAsia="仿宋_GB2312"/>
                <w:color w:val="auto"/>
                <w:kern w:val="0"/>
                <w:szCs w:val="21"/>
                <w:u w:val="single"/>
              </w:rPr>
              <w:t xml:space="preserve">  </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rPr>
              <w:t xml:space="preserve">    </w:t>
            </w:r>
            <w:r>
              <w:rPr>
                <w:rFonts w:ascii="Times New Roman" w:hAnsi="Times New Roman" w:eastAsia="仿宋_GB2312"/>
                <w:color w:val="auto"/>
                <w:kern w:val="0"/>
                <w:szCs w:val="21"/>
                <w:u w:val="single"/>
              </w:rPr>
              <w:t xml:space="preserve">            </w:t>
            </w:r>
            <w:r>
              <w:rPr>
                <w:rFonts w:hint="eastAsia" w:ascii="Times New Roman" w:hAnsi="Times New Roman"/>
                <w:color w:val="auto"/>
                <w:kern w:val="0"/>
                <w:szCs w:val="21"/>
                <w:u w:val="none"/>
              </w:rPr>
              <w:t>（请说明）</w:t>
            </w:r>
            <w:r>
              <w:rPr>
                <w:rFonts w:hint="eastAsia" w:ascii="Times New Roman" w:hAnsi="Times New Roman"/>
                <w:color w:val="auto"/>
              </w:rPr>
              <w:t>。</w:t>
            </w:r>
          </w:p>
        </w:tc>
      </w:tr>
      <w:tr>
        <w:tblPrEx>
          <w:tblCellMar>
            <w:top w:w="0" w:type="dxa"/>
            <w:left w:w="108" w:type="dxa"/>
            <w:bottom w:w="0" w:type="dxa"/>
            <w:right w:w="108" w:type="dxa"/>
          </w:tblCellMar>
        </w:tblPrEx>
        <w:trPr>
          <w:gridAfter w:val="1"/>
          <w:wAfter w:w="0" w:type="dxa"/>
          <w:cantSplit/>
          <w:trHeight w:val="650" w:hRule="exact"/>
        </w:trPr>
        <w:tc>
          <w:tcPr>
            <w:tcW w:w="2379" w:type="dxa"/>
            <w:gridSpan w:val="4"/>
            <w:vMerge w:val="restart"/>
            <w:tcBorders>
              <w:top w:val="single" w:color="auto" w:sz="4" w:space="0"/>
              <w:left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val="en-US" w:eastAsia="zh-CN"/>
              </w:rPr>
            </w:pPr>
            <w:r>
              <w:rPr>
                <w:rFonts w:hint="eastAsia" w:ascii="Times New Roman" w:hAnsi="Times New Roman" w:eastAsia="黑体" w:cs="黑体"/>
                <w:color w:val="auto"/>
                <w:kern w:val="0"/>
                <w:szCs w:val="21"/>
                <w:lang w:val="en-US" w:eastAsia="zh-CN"/>
              </w:rPr>
              <w:t>境外经营情况</w:t>
            </w:r>
          </w:p>
        </w:tc>
        <w:tc>
          <w:tcPr>
            <w:tcW w:w="6330" w:type="dxa"/>
            <w:gridSpan w:val="13"/>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jc w:val="left"/>
              <w:rPr>
                <w:rFonts w:hint="eastAsia" w:ascii="Times New Roman" w:hAnsi="Times New Roman" w:eastAsia="宋体"/>
                <w:bCs/>
                <w:color w:val="auto"/>
                <w:kern w:val="0"/>
                <w:szCs w:val="21"/>
                <w:lang w:val="en-US" w:eastAsia="zh-CN"/>
              </w:rPr>
            </w:pPr>
            <w:r>
              <w:rPr>
                <w:rFonts w:hint="eastAsia" w:ascii="Times New Roman" w:hAnsi="Times New Roman"/>
                <w:bCs/>
                <w:color w:val="auto"/>
                <w:kern w:val="0"/>
                <w:szCs w:val="21"/>
                <w:u w:val="none"/>
                <w:lang w:val="en-US" w:eastAsia="zh-CN"/>
              </w:rPr>
              <w:t xml:space="preserve">境外并购情况：        </w:t>
            </w:r>
            <w:r>
              <w:rPr>
                <w:rFonts w:hint="eastAsia" w:ascii="Times New Roman" w:hAnsi="Times New Roman" w:eastAsia="宋体" w:cs="Times New Roman"/>
                <w:bCs/>
                <w:color w:val="auto"/>
                <w:kern w:val="0"/>
                <w:sz w:val="21"/>
                <w:szCs w:val="21"/>
              </w:rPr>
              <w:t>□</w:t>
            </w:r>
            <w:r>
              <w:rPr>
                <w:rFonts w:hint="eastAsia" w:ascii="Times New Roman" w:hAnsi="Times New Roman" w:cs="Times New Roman"/>
                <w:bCs/>
                <w:color w:val="auto"/>
                <w:kern w:val="0"/>
                <w:sz w:val="21"/>
                <w:szCs w:val="21"/>
                <w:lang w:eastAsia="zh-CN"/>
              </w:rPr>
              <w:t>无</w:t>
            </w:r>
            <w:r>
              <w:rPr>
                <w:rFonts w:hint="eastAsia" w:ascii="Times New Roman" w:hAnsi="Times New Roman" w:eastAsia="宋体"/>
                <w:bCs/>
                <w:color w:val="auto"/>
                <w:kern w:val="0"/>
                <w:szCs w:val="21"/>
                <w:lang w:val="en-US" w:eastAsia="zh-CN"/>
              </w:rPr>
              <w:t xml:space="preserve">  </w:t>
            </w:r>
          </w:p>
          <w:p>
            <w:pPr>
              <w:widowControl/>
              <w:numPr>
                <w:ilvl w:val="0"/>
                <w:numId w:val="0"/>
              </w:numPr>
              <w:spacing w:line="300" w:lineRule="exact"/>
              <w:ind w:firstLine="2310" w:firstLineChars="1100"/>
              <w:jc w:val="left"/>
              <w:rPr>
                <w:rFonts w:hint="default" w:ascii="Times New Roman" w:hAnsi="Times New Roman" w:eastAsia="楷体_GB2312"/>
                <w:bCs/>
                <w:color w:val="auto"/>
                <w:kern w:val="0"/>
                <w:szCs w:val="21"/>
                <w:u w:val="none"/>
                <w:lang w:val="en-US" w:eastAsia="zh-CN"/>
              </w:rPr>
            </w:pPr>
            <w:r>
              <w:rPr>
                <w:rFonts w:hint="eastAsia" w:ascii="Times New Roman" w:hAnsi="Times New Roman" w:eastAsia="宋体" w:cs="Times New Roman"/>
                <w:bCs/>
                <w:color w:val="auto"/>
                <w:kern w:val="0"/>
                <w:sz w:val="21"/>
                <w:szCs w:val="21"/>
              </w:rPr>
              <w:t>□</w:t>
            </w:r>
            <w:r>
              <w:rPr>
                <w:rFonts w:hint="eastAsia" w:ascii="Times New Roman" w:hAnsi="Times New Roman" w:eastAsia="宋体" w:cs="Times New Roman"/>
                <w:bCs/>
                <w:color w:val="auto"/>
                <w:kern w:val="0"/>
                <w:sz w:val="21"/>
                <w:szCs w:val="21"/>
                <w:lang w:eastAsia="zh-CN"/>
              </w:rPr>
              <w:t>有</w:t>
            </w:r>
            <w:r>
              <w:rPr>
                <w:rFonts w:hint="eastAsia" w:ascii="Times New Roman" w:hAnsi="Times New Roman" w:eastAsia="宋体" w:cs="Times New Roman"/>
                <w:bCs/>
                <w:color w:val="auto"/>
                <w:kern w:val="0"/>
                <w:sz w:val="21"/>
                <w:szCs w:val="21"/>
                <w:lang w:val="en-US" w:eastAsia="zh-CN"/>
              </w:rPr>
              <w:t xml:space="preserve"> 总金额，具体情况：</w:t>
            </w:r>
            <w:r>
              <w:rPr>
                <w:rFonts w:hint="eastAsia" w:ascii="Times New Roman" w:hAnsi="Times New Roman" w:eastAsia="宋体" w:cs="Times New Roman"/>
                <w:color w:val="auto"/>
                <w:sz w:val="21"/>
                <w:szCs w:val="22"/>
                <w:u w:val="single"/>
                <w:lang w:val="en-US" w:eastAsia="zh-CN"/>
              </w:rPr>
              <w:t xml:space="preserve">                </w:t>
            </w:r>
          </w:p>
        </w:tc>
      </w:tr>
      <w:tr>
        <w:tblPrEx>
          <w:tblCellMar>
            <w:top w:w="0" w:type="dxa"/>
            <w:left w:w="108" w:type="dxa"/>
            <w:bottom w:w="0" w:type="dxa"/>
            <w:right w:w="108" w:type="dxa"/>
          </w:tblCellMar>
        </w:tblPrEx>
        <w:trPr>
          <w:gridAfter w:val="1"/>
          <w:wAfter w:w="0" w:type="dxa"/>
          <w:cantSplit/>
          <w:trHeight w:val="620" w:hRule="exact"/>
        </w:trPr>
        <w:tc>
          <w:tcPr>
            <w:tcW w:w="2379" w:type="dxa"/>
            <w:gridSpan w:val="4"/>
            <w:vMerge w:val="continue"/>
            <w:tcBorders>
              <w:left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val="en-US" w:eastAsia="zh-CN"/>
              </w:rPr>
            </w:pPr>
          </w:p>
        </w:tc>
        <w:tc>
          <w:tcPr>
            <w:tcW w:w="6330" w:type="dxa"/>
            <w:gridSpan w:val="13"/>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jc w:val="left"/>
              <w:rPr>
                <w:rFonts w:hint="eastAsia" w:ascii="Times New Roman" w:hAnsi="Times New Roman" w:eastAsia="宋体"/>
                <w:bCs/>
                <w:color w:val="auto"/>
                <w:kern w:val="0"/>
                <w:szCs w:val="21"/>
                <w:u w:val="none"/>
                <w:lang w:val="en-US" w:eastAsia="zh-CN"/>
              </w:rPr>
            </w:pPr>
            <w:r>
              <w:rPr>
                <w:rFonts w:hint="eastAsia" w:ascii="Times New Roman" w:hAnsi="Times New Roman"/>
                <w:bCs/>
                <w:color w:val="auto"/>
                <w:kern w:val="0"/>
                <w:szCs w:val="21"/>
                <w:u w:val="none"/>
                <w:lang w:val="en-US" w:eastAsia="zh-CN"/>
              </w:rPr>
              <w:t xml:space="preserve">境外设立分公司情况：  </w:t>
            </w:r>
            <w:r>
              <w:rPr>
                <w:rFonts w:hint="eastAsia" w:ascii="Times New Roman" w:hAnsi="Times New Roman" w:eastAsia="宋体" w:cs="Times New Roman"/>
                <w:bCs/>
                <w:color w:val="auto"/>
                <w:kern w:val="0"/>
                <w:sz w:val="21"/>
                <w:szCs w:val="21"/>
                <w:u w:val="none"/>
              </w:rPr>
              <w:t>□</w:t>
            </w:r>
            <w:r>
              <w:rPr>
                <w:rFonts w:hint="eastAsia" w:ascii="Times New Roman" w:hAnsi="Times New Roman" w:eastAsia="宋体" w:cs="Times New Roman"/>
                <w:bCs/>
                <w:color w:val="auto"/>
                <w:kern w:val="0"/>
                <w:sz w:val="21"/>
                <w:szCs w:val="21"/>
                <w:u w:val="none"/>
                <w:lang w:eastAsia="zh-CN"/>
              </w:rPr>
              <w:t>无</w:t>
            </w:r>
            <w:r>
              <w:rPr>
                <w:rFonts w:hint="eastAsia" w:ascii="Times New Roman" w:hAnsi="Times New Roman" w:eastAsia="宋体"/>
                <w:bCs/>
                <w:color w:val="auto"/>
                <w:kern w:val="0"/>
                <w:szCs w:val="21"/>
                <w:u w:val="none"/>
                <w:lang w:val="en-US" w:eastAsia="zh-CN"/>
              </w:rPr>
              <w:t xml:space="preserve">  </w:t>
            </w:r>
          </w:p>
          <w:p>
            <w:pPr>
              <w:widowControl/>
              <w:numPr>
                <w:ilvl w:val="0"/>
                <w:numId w:val="0"/>
              </w:numPr>
              <w:spacing w:line="300" w:lineRule="exact"/>
              <w:ind w:firstLine="2310" w:firstLineChars="1100"/>
              <w:jc w:val="left"/>
              <w:rPr>
                <w:rFonts w:hint="eastAsia" w:ascii="Times New Roman" w:hAnsi="Times New Roman"/>
                <w:bCs/>
                <w:color w:val="auto"/>
                <w:kern w:val="0"/>
                <w:szCs w:val="21"/>
                <w:u w:val="none"/>
                <w:lang w:val="en-US" w:eastAsia="zh-CN"/>
              </w:rPr>
            </w:pPr>
            <w:r>
              <w:rPr>
                <w:rFonts w:hint="eastAsia" w:ascii="Times New Roman" w:hAnsi="Times New Roman" w:eastAsia="宋体" w:cs="Times New Roman"/>
                <w:bCs/>
                <w:color w:val="auto"/>
                <w:kern w:val="0"/>
                <w:sz w:val="21"/>
                <w:szCs w:val="21"/>
                <w:u w:val="none"/>
              </w:rPr>
              <w:t>□</w:t>
            </w:r>
            <w:r>
              <w:rPr>
                <w:rFonts w:hint="eastAsia" w:ascii="Times New Roman" w:hAnsi="Times New Roman" w:eastAsia="宋体" w:cs="Times New Roman"/>
                <w:bCs/>
                <w:color w:val="auto"/>
                <w:kern w:val="0"/>
                <w:sz w:val="21"/>
                <w:szCs w:val="21"/>
                <w:u w:val="none"/>
                <w:lang w:eastAsia="zh-CN"/>
              </w:rPr>
              <w:t>有</w:t>
            </w:r>
            <w:r>
              <w:rPr>
                <w:rFonts w:hint="eastAsia" w:ascii="Times New Roman" w:hAnsi="Times New Roman" w:eastAsia="宋体" w:cs="Times New Roman"/>
                <w:bCs/>
                <w:color w:val="auto"/>
                <w:kern w:val="0"/>
                <w:sz w:val="21"/>
                <w:szCs w:val="21"/>
                <w:u w:val="none"/>
                <w:lang w:val="en-US" w:eastAsia="zh-CN"/>
              </w:rPr>
              <w:t xml:space="preserve"> 出资总额，具体情况：</w:t>
            </w:r>
            <w:r>
              <w:rPr>
                <w:rFonts w:hint="eastAsia" w:ascii="Times New Roman" w:hAnsi="Times New Roman" w:eastAsia="宋体" w:cs="Times New Roman"/>
                <w:color w:val="auto"/>
                <w:sz w:val="21"/>
                <w:szCs w:val="22"/>
                <w:u w:val="single"/>
                <w:lang w:val="en-US" w:eastAsia="zh-CN"/>
              </w:rPr>
              <w:t xml:space="preserve">                </w:t>
            </w:r>
          </w:p>
        </w:tc>
      </w:tr>
      <w:tr>
        <w:tblPrEx>
          <w:tblCellMar>
            <w:top w:w="0" w:type="dxa"/>
            <w:left w:w="108" w:type="dxa"/>
            <w:bottom w:w="0" w:type="dxa"/>
            <w:right w:w="108" w:type="dxa"/>
          </w:tblCellMar>
        </w:tblPrEx>
        <w:trPr>
          <w:gridAfter w:val="1"/>
          <w:wAfter w:w="0" w:type="dxa"/>
          <w:cantSplit/>
          <w:trHeight w:val="620" w:hRule="exact"/>
        </w:trPr>
        <w:tc>
          <w:tcPr>
            <w:tcW w:w="2379" w:type="dxa"/>
            <w:gridSpan w:val="4"/>
            <w:vMerge w:val="continue"/>
            <w:tcBorders>
              <w:left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val="en-US" w:eastAsia="zh-CN"/>
              </w:rPr>
            </w:pPr>
          </w:p>
        </w:tc>
        <w:tc>
          <w:tcPr>
            <w:tcW w:w="6330" w:type="dxa"/>
            <w:gridSpan w:val="13"/>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jc w:val="left"/>
              <w:rPr>
                <w:rFonts w:hint="eastAsia" w:ascii="Times New Roman" w:hAnsi="Times New Roman" w:eastAsia="宋体"/>
                <w:bCs/>
                <w:color w:val="auto"/>
                <w:kern w:val="0"/>
                <w:szCs w:val="21"/>
                <w:u w:val="none"/>
                <w:lang w:val="en-US" w:eastAsia="zh-CN"/>
              </w:rPr>
            </w:pPr>
            <w:r>
              <w:rPr>
                <w:rFonts w:hint="eastAsia" w:ascii="Times New Roman" w:hAnsi="Times New Roman"/>
                <w:bCs/>
                <w:color w:val="auto"/>
                <w:kern w:val="0"/>
                <w:szCs w:val="21"/>
                <w:u w:val="none"/>
                <w:lang w:val="en-US" w:eastAsia="zh-CN"/>
              </w:rPr>
              <w:t>境外设立研发机构情况：</w:t>
            </w:r>
            <w:r>
              <w:rPr>
                <w:rFonts w:hint="eastAsia" w:ascii="Times New Roman" w:hAnsi="Times New Roman" w:eastAsia="宋体" w:cs="Times New Roman"/>
                <w:bCs/>
                <w:color w:val="auto"/>
                <w:kern w:val="0"/>
                <w:sz w:val="21"/>
                <w:szCs w:val="21"/>
                <w:u w:val="none"/>
              </w:rPr>
              <w:t>□</w:t>
            </w:r>
            <w:r>
              <w:rPr>
                <w:rFonts w:hint="eastAsia" w:ascii="Times New Roman" w:hAnsi="Times New Roman" w:eastAsia="宋体" w:cs="Times New Roman"/>
                <w:bCs/>
                <w:color w:val="auto"/>
                <w:kern w:val="0"/>
                <w:sz w:val="21"/>
                <w:szCs w:val="21"/>
                <w:u w:val="none"/>
                <w:lang w:eastAsia="zh-CN"/>
              </w:rPr>
              <w:t>无</w:t>
            </w:r>
            <w:r>
              <w:rPr>
                <w:rFonts w:hint="eastAsia" w:ascii="Times New Roman" w:hAnsi="Times New Roman" w:eastAsia="宋体"/>
                <w:bCs/>
                <w:color w:val="auto"/>
                <w:kern w:val="0"/>
                <w:szCs w:val="21"/>
                <w:u w:val="none"/>
                <w:lang w:val="en-US" w:eastAsia="zh-CN"/>
              </w:rPr>
              <w:t xml:space="preserve">  </w:t>
            </w:r>
          </w:p>
          <w:p>
            <w:pPr>
              <w:widowControl/>
              <w:numPr>
                <w:ilvl w:val="0"/>
                <w:numId w:val="0"/>
              </w:numPr>
              <w:spacing w:line="300" w:lineRule="exact"/>
              <w:ind w:left="0" w:leftChars="0" w:firstLine="2310" w:firstLineChars="1100"/>
              <w:jc w:val="left"/>
              <w:rPr>
                <w:rFonts w:hint="eastAsia" w:ascii="Times New Roman" w:hAnsi="Times New Roman"/>
                <w:bCs/>
                <w:color w:val="auto"/>
                <w:kern w:val="0"/>
                <w:szCs w:val="21"/>
                <w:u w:val="none"/>
                <w:lang w:val="en-US" w:eastAsia="zh-CN"/>
              </w:rPr>
            </w:pPr>
            <w:r>
              <w:rPr>
                <w:rFonts w:hint="eastAsia" w:ascii="Times New Roman" w:hAnsi="Times New Roman" w:eastAsia="宋体" w:cs="Times New Roman"/>
                <w:bCs/>
                <w:color w:val="auto"/>
                <w:kern w:val="0"/>
                <w:sz w:val="21"/>
                <w:szCs w:val="21"/>
                <w:u w:val="none"/>
              </w:rPr>
              <w:t>□</w:t>
            </w:r>
            <w:r>
              <w:rPr>
                <w:rFonts w:hint="eastAsia" w:ascii="Times New Roman" w:hAnsi="Times New Roman" w:eastAsia="宋体" w:cs="Times New Roman"/>
                <w:bCs/>
                <w:color w:val="auto"/>
                <w:kern w:val="0"/>
                <w:sz w:val="21"/>
                <w:szCs w:val="21"/>
                <w:u w:val="none"/>
                <w:lang w:eastAsia="zh-CN"/>
              </w:rPr>
              <w:t>有</w:t>
            </w:r>
            <w:r>
              <w:rPr>
                <w:rFonts w:hint="eastAsia" w:ascii="Times New Roman" w:hAnsi="Times New Roman" w:eastAsia="宋体" w:cs="Times New Roman"/>
                <w:bCs/>
                <w:color w:val="auto"/>
                <w:kern w:val="0"/>
                <w:sz w:val="21"/>
                <w:szCs w:val="21"/>
                <w:u w:val="none"/>
                <w:lang w:val="en-US" w:eastAsia="zh-CN"/>
              </w:rPr>
              <w:t xml:space="preserve"> 出资总额，具体情况：</w:t>
            </w:r>
            <w:r>
              <w:rPr>
                <w:rFonts w:hint="eastAsia" w:ascii="Times New Roman" w:hAnsi="Times New Roman" w:eastAsia="宋体" w:cs="Times New Roman"/>
                <w:color w:val="auto"/>
                <w:sz w:val="21"/>
                <w:szCs w:val="22"/>
                <w:u w:val="single"/>
                <w:lang w:val="en-US" w:eastAsia="zh-CN"/>
              </w:rPr>
              <w:t xml:space="preserve">                </w:t>
            </w:r>
          </w:p>
        </w:tc>
      </w:tr>
      <w:tr>
        <w:tblPrEx>
          <w:tblCellMar>
            <w:top w:w="0" w:type="dxa"/>
            <w:left w:w="108" w:type="dxa"/>
            <w:bottom w:w="0" w:type="dxa"/>
            <w:right w:w="108" w:type="dxa"/>
          </w:tblCellMar>
        </w:tblPrEx>
        <w:trPr>
          <w:gridAfter w:val="1"/>
          <w:wAfter w:w="0" w:type="dxa"/>
          <w:cantSplit/>
          <w:trHeight w:val="620" w:hRule="exact"/>
        </w:trPr>
        <w:tc>
          <w:tcPr>
            <w:tcW w:w="2379" w:type="dxa"/>
            <w:gridSpan w:val="4"/>
            <w:vMerge w:val="continue"/>
            <w:tcBorders>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val="en-US" w:eastAsia="zh-CN"/>
              </w:rPr>
            </w:pPr>
          </w:p>
        </w:tc>
        <w:tc>
          <w:tcPr>
            <w:tcW w:w="6330" w:type="dxa"/>
            <w:gridSpan w:val="13"/>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jc w:val="left"/>
              <w:rPr>
                <w:rFonts w:hint="eastAsia" w:ascii="Times New Roman" w:hAnsi="Times New Roman" w:eastAsia="宋体"/>
                <w:bCs/>
                <w:color w:val="auto"/>
                <w:kern w:val="0"/>
                <w:szCs w:val="21"/>
                <w:u w:val="none"/>
                <w:lang w:val="en-US" w:eastAsia="zh-CN"/>
              </w:rPr>
            </w:pPr>
            <w:r>
              <w:rPr>
                <w:rFonts w:hint="eastAsia" w:ascii="Times New Roman" w:hAnsi="Times New Roman"/>
                <w:bCs/>
                <w:color w:val="auto"/>
                <w:kern w:val="0"/>
                <w:szCs w:val="21"/>
                <w:u w:val="none"/>
                <w:lang w:val="en-US" w:eastAsia="zh-CN"/>
              </w:rPr>
              <w:t>向境外支付专利使用费：</w:t>
            </w:r>
            <w:r>
              <w:rPr>
                <w:rFonts w:hint="eastAsia" w:ascii="Times New Roman" w:hAnsi="Times New Roman" w:eastAsia="宋体" w:cs="Times New Roman"/>
                <w:bCs/>
                <w:color w:val="auto"/>
                <w:kern w:val="0"/>
                <w:sz w:val="21"/>
                <w:szCs w:val="21"/>
                <w:u w:val="none"/>
              </w:rPr>
              <w:t>□</w:t>
            </w:r>
            <w:r>
              <w:rPr>
                <w:rFonts w:hint="eastAsia" w:ascii="Times New Roman" w:hAnsi="Times New Roman" w:eastAsia="宋体" w:cs="Times New Roman"/>
                <w:bCs/>
                <w:color w:val="auto"/>
                <w:kern w:val="0"/>
                <w:sz w:val="21"/>
                <w:szCs w:val="21"/>
                <w:u w:val="none"/>
                <w:lang w:eastAsia="zh-CN"/>
              </w:rPr>
              <w:t>无</w:t>
            </w:r>
            <w:r>
              <w:rPr>
                <w:rFonts w:hint="eastAsia" w:ascii="Times New Roman" w:hAnsi="Times New Roman" w:eastAsia="宋体"/>
                <w:bCs/>
                <w:color w:val="auto"/>
                <w:kern w:val="0"/>
                <w:szCs w:val="21"/>
                <w:u w:val="none"/>
                <w:lang w:val="en-US" w:eastAsia="zh-CN"/>
              </w:rPr>
              <w:t xml:space="preserve">  </w:t>
            </w:r>
          </w:p>
          <w:p>
            <w:pPr>
              <w:widowControl/>
              <w:numPr>
                <w:ilvl w:val="0"/>
                <w:numId w:val="0"/>
              </w:numPr>
              <w:spacing w:line="300" w:lineRule="exact"/>
              <w:ind w:left="0" w:leftChars="0" w:firstLine="2310" w:firstLineChars="1100"/>
              <w:jc w:val="left"/>
              <w:rPr>
                <w:rFonts w:hint="eastAsia" w:ascii="Times New Roman" w:hAnsi="Times New Roman"/>
                <w:bCs/>
                <w:color w:val="auto"/>
                <w:kern w:val="0"/>
                <w:szCs w:val="21"/>
                <w:u w:val="none"/>
                <w:lang w:val="en-US" w:eastAsia="zh-CN"/>
              </w:rPr>
            </w:pPr>
            <w:r>
              <w:rPr>
                <w:rFonts w:hint="eastAsia" w:ascii="Times New Roman" w:hAnsi="Times New Roman" w:eastAsia="宋体" w:cs="Times New Roman"/>
                <w:bCs/>
                <w:color w:val="auto"/>
                <w:kern w:val="0"/>
                <w:sz w:val="21"/>
                <w:szCs w:val="21"/>
                <w:u w:val="none"/>
              </w:rPr>
              <w:t>□</w:t>
            </w:r>
            <w:r>
              <w:rPr>
                <w:rFonts w:hint="eastAsia" w:ascii="Times New Roman" w:hAnsi="Times New Roman" w:eastAsia="宋体" w:cs="Times New Roman"/>
                <w:bCs/>
                <w:color w:val="auto"/>
                <w:kern w:val="0"/>
                <w:sz w:val="21"/>
                <w:szCs w:val="21"/>
                <w:u w:val="none"/>
                <w:lang w:eastAsia="zh-CN"/>
              </w:rPr>
              <w:t>有</w:t>
            </w:r>
            <w:r>
              <w:rPr>
                <w:rFonts w:hint="eastAsia" w:ascii="Times New Roman" w:hAnsi="Times New Roman" w:eastAsia="宋体" w:cs="Times New Roman"/>
                <w:bCs/>
                <w:color w:val="auto"/>
                <w:kern w:val="0"/>
                <w:sz w:val="21"/>
                <w:szCs w:val="21"/>
                <w:u w:val="none"/>
                <w:lang w:val="en-US" w:eastAsia="zh-CN"/>
              </w:rPr>
              <w:t xml:space="preserve"> 总金额，具体情况：</w:t>
            </w:r>
            <w:r>
              <w:rPr>
                <w:rFonts w:hint="eastAsia" w:ascii="Times New Roman" w:hAnsi="Times New Roman" w:eastAsia="宋体" w:cs="Times New Roman"/>
                <w:color w:val="auto"/>
                <w:sz w:val="21"/>
                <w:szCs w:val="22"/>
                <w:u w:val="single"/>
                <w:lang w:val="en-US" w:eastAsia="zh-CN"/>
              </w:rPr>
              <w:t xml:space="preserve">                </w:t>
            </w:r>
          </w:p>
        </w:tc>
      </w:tr>
      <w:tr>
        <w:tblPrEx>
          <w:tblCellMar>
            <w:top w:w="0" w:type="dxa"/>
            <w:left w:w="108" w:type="dxa"/>
            <w:bottom w:w="0" w:type="dxa"/>
            <w:right w:w="108" w:type="dxa"/>
          </w:tblCellMar>
        </w:tblPrEx>
        <w:trPr>
          <w:gridAfter w:val="1"/>
          <w:wAfter w:w="0" w:type="dxa"/>
          <w:cantSplit/>
          <w:trHeight w:val="620" w:hRule="exact"/>
        </w:trPr>
        <w:tc>
          <w:tcPr>
            <w:tcW w:w="237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近</w:t>
            </w:r>
            <w:r>
              <w:rPr>
                <w:rFonts w:hint="eastAsia" w:ascii="Times New Roman" w:hAnsi="Times New Roman" w:eastAsia="黑体" w:cs="黑体"/>
                <w:color w:val="auto"/>
                <w:kern w:val="0"/>
                <w:szCs w:val="21"/>
                <w:lang w:val="en-US" w:eastAsia="zh-CN"/>
              </w:rPr>
              <w:t>2年是否承担过国家重大科技项目</w:t>
            </w:r>
          </w:p>
        </w:tc>
        <w:tc>
          <w:tcPr>
            <w:tcW w:w="6330" w:type="dxa"/>
            <w:gridSpan w:val="13"/>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ind w:left="0" w:leftChars="0" w:firstLine="0" w:firstLineChars="0"/>
              <w:jc w:val="left"/>
              <w:rPr>
                <w:rFonts w:hint="eastAsia" w:ascii="Times New Roman" w:hAnsi="Times New Roman" w:eastAsia="楷体_GB2312" w:cs="楷体_GB2312"/>
                <w:color w:val="auto"/>
                <w:sz w:val="24"/>
                <w:szCs w:val="24"/>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如是，请填写名称</w:t>
            </w:r>
            <w:r>
              <w:rPr>
                <w:rFonts w:hint="eastAsia" w:ascii="Times New Roman" w:hAnsi="Times New Roman" w:eastAsia="宋体" w:cs="Times New Roman"/>
                <w:color w:val="auto"/>
                <w:sz w:val="21"/>
                <w:szCs w:val="22"/>
                <w:u w:val="single"/>
                <w:lang w:val="en-US" w:eastAsia="zh-CN"/>
              </w:rPr>
              <w:t xml:space="preserve">                </w:t>
            </w:r>
          </w:p>
        </w:tc>
      </w:tr>
      <w:tr>
        <w:tblPrEx>
          <w:tblCellMar>
            <w:top w:w="0" w:type="dxa"/>
            <w:left w:w="108" w:type="dxa"/>
            <w:bottom w:w="0" w:type="dxa"/>
            <w:right w:w="108" w:type="dxa"/>
          </w:tblCellMar>
        </w:tblPrEx>
        <w:trPr>
          <w:gridAfter w:val="1"/>
          <w:wAfter w:w="0" w:type="dxa"/>
          <w:cantSplit/>
          <w:trHeight w:val="620" w:hRule="exact"/>
        </w:trPr>
        <w:tc>
          <w:tcPr>
            <w:tcW w:w="237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近</w:t>
            </w:r>
            <w:r>
              <w:rPr>
                <w:rFonts w:hint="eastAsia" w:ascii="Times New Roman" w:hAnsi="Times New Roman" w:eastAsia="黑体" w:cs="黑体"/>
                <w:color w:val="auto"/>
                <w:kern w:val="0"/>
                <w:szCs w:val="21"/>
                <w:lang w:val="en-US" w:eastAsia="zh-CN"/>
              </w:rPr>
              <w:t>2年是否获得过国家级技术创新类项目</w:t>
            </w:r>
          </w:p>
        </w:tc>
        <w:tc>
          <w:tcPr>
            <w:tcW w:w="6330" w:type="dxa"/>
            <w:gridSpan w:val="13"/>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ind w:left="0" w:leftChars="0" w:firstLine="0" w:firstLineChars="0"/>
              <w:jc w:val="left"/>
              <w:rPr>
                <w:rFonts w:hint="eastAsia" w:ascii="Times New Roman" w:hAnsi="Times New Roman" w:eastAsia="楷体_GB2312" w:cs="楷体_GB2312"/>
                <w:color w:val="auto"/>
                <w:sz w:val="24"/>
                <w:szCs w:val="24"/>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如是，请填写名称</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u w:val="none"/>
                <w:lang w:val="en-US" w:eastAsia="zh-CN"/>
              </w:rPr>
              <w:t xml:space="preserve"> </w:t>
            </w:r>
          </w:p>
        </w:tc>
      </w:tr>
      <w:tr>
        <w:tblPrEx>
          <w:tblCellMar>
            <w:top w:w="0" w:type="dxa"/>
            <w:left w:w="108" w:type="dxa"/>
            <w:bottom w:w="0" w:type="dxa"/>
            <w:right w:w="108" w:type="dxa"/>
          </w:tblCellMar>
        </w:tblPrEx>
        <w:trPr>
          <w:gridAfter w:val="1"/>
          <w:wAfter w:w="0" w:type="dxa"/>
          <w:cantSplit/>
          <w:trHeight w:val="3773" w:hRule="exact"/>
        </w:trPr>
        <w:tc>
          <w:tcPr>
            <w:tcW w:w="237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企业</w:t>
            </w:r>
            <w:r>
              <w:rPr>
                <w:rFonts w:hint="eastAsia" w:ascii="Times New Roman" w:hAnsi="Times New Roman" w:eastAsia="黑体" w:cs="黑体"/>
                <w:color w:val="auto"/>
                <w:kern w:val="0"/>
                <w:szCs w:val="21"/>
                <w:lang w:eastAsia="zh-CN"/>
              </w:rPr>
              <w:t>总体</w:t>
            </w:r>
            <w:r>
              <w:rPr>
                <w:rFonts w:hint="eastAsia" w:ascii="Times New Roman" w:hAnsi="Times New Roman" w:eastAsia="黑体" w:cs="黑体"/>
                <w:color w:val="auto"/>
                <w:kern w:val="0"/>
                <w:szCs w:val="21"/>
              </w:rPr>
              <w:t>情况</w:t>
            </w:r>
            <w:r>
              <w:rPr>
                <w:rFonts w:hint="eastAsia" w:ascii="Times New Roman" w:hAnsi="Times New Roman" w:eastAsia="黑体" w:cs="黑体"/>
                <w:color w:val="auto"/>
                <w:kern w:val="0"/>
                <w:szCs w:val="21"/>
                <w:lang w:eastAsia="zh-CN"/>
              </w:rPr>
              <w:t>简要</w:t>
            </w:r>
            <w:r>
              <w:rPr>
                <w:rFonts w:hint="eastAsia" w:ascii="Times New Roman" w:hAnsi="Times New Roman" w:eastAsia="黑体" w:cs="黑体"/>
                <w:color w:val="auto"/>
                <w:kern w:val="0"/>
                <w:szCs w:val="21"/>
              </w:rPr>
              <w:t>介绍</w:t>
            </w:r>
          </w:p>
          <w:p>
            <w:pPr>
              <w:widowControl/>
              <w:jc w:val="left"/>
              <w:rPr>
                <w:rFonts w:hint="eastAsia" w:ascii="Times New Roman" w:hAnsi="Times New Roman" w:eastAsia="黑体" w:cs="黑体"/>
                <w:color w:val="auto"/>
                <w:kern w:val="0"/>
                <w:szCs w:val="21"/>
                <w:lang w:val="en-US" w:eastAsia="zh-CN"/>
              </w:rPr>
            </w:pPr>
            <w:r>
              <w:rPr>
                <w:rFonts w:hint="eastAsia" w:ascii="Times New Roman" w:hAnsi="Times New Roman" w:eastAsia="黑体" w:cs="黑体"/>
                <w:color w:val="auto"/>
                <w:kern w:val="0"/>
                <w:szCs w:val="21"/>
                <w:lang w:eastAsia="zh-CN"/>
              </w:rPr>
              <w:t>（</w:t>
            </w:r>
            <w:r>
              <w:rPr>
                <w:rFonts w:hint="eastAsia" w:ascii="Times New Roman" w:hAnsi="Times New Roman" w:eastAsia="黑体" w:cs="黑体"/>
                <w:color w:val="auto"/>
                <w:kern w:val="0"/>
                <w:szCs w:val="21"/>
                <w:lang w:val="en-US" w:eastAsia="zh-CN"/>
              </w:rPr>
              <w:t>500字以内，</w:t>
            </w:r>
          </w:p>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val="en-US" w:eastAsia="zh-CN"/>
              </w:rPr>
              <w:t>请勿另附页</w:t>
            </w:r>
            <w:r>
              <w:rPr>
                <w:rFonts w:hint="eastAsia" w:ascii="Times New Roman" w:hAnsi="Times New Roman" w:eastAsia="黑体" w:cs="黑体"/>
                <w:color w:val="auto"/>
                <w:kern w:val="0"/>
                <w:szCs w:val="21"/>
                <w:lang w:eastAsia="zh-CN"/>
              </w:rPr>
              <w:t>）</w:t>
            </w:r>
          </w:p>
        </w:tc>
        <w:tc>
          <w:tcPr>
            <w:tcW w:w="6330"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left"/>
              <w:rPr>
                <w:rFonts w:ascii="Times New Roman" w:hAnsi="Times New Roman"/>
                <w:color w:val="auto"/>
                <w:kern w:val="0"/>
                <w:szCs w:val="21"/>
              </w:rPr>
            </w:pPr>
            <w:r>
              <w:rPr>
                <w:rFonts w:ascii="Times New Roman" w:hAnsi="Times New Roman"/>
                <w:color w:val="auto"/>
                <w:kern w:val="0"/>
                <w:szCs w:val="21"/>
              </w:rPr>
              <w:t>一、企业经营管理概况</w:t>
            </w:r>
            <w:r>
              <w:rPr>
                <w:rFonts w:hint="eastAsia" w:ascii="Times New Roman" w:hAnsi="Times New Roman"/>
                <w:color w:val="auto"/>
                <w:kern w:val="0"/>
                <w:szCs w:val="21"/>
                <w:lang w:eastAsia="zh-CN"/>
              </w:rPr>
              <w:t>。</w:t>
            </w:r>
            <w:r>
              <w:rPr>
                <w:rFonts w:ascii="Times New Roman" w:hAnsi="Times New Roman"/>
                <w:color w:val="auto"/>
                <w:kern w:val="0"/>
                <w:szCs w:val="21"/>
              </w:rPr>
              <w:t>从事细分领域</w:t>
            </w:r>
            <w:r>
              <w:rPr>
                <w:rFonts w:hint="eastAsia" w:ascii="Times New Roman" w:hAnsi="Times New Roman"/>
                <w:color w:val="auto"/>
                <w:kern w:val="0"/>
                <w:szCs w:val="21"/>
                <w:lang w:eastAsia="zh-CN"/>
              </w:rPr>
              <w:t>及从业</w:t>
            </w:r>
            <w:r>
              <w:rPr>
                <w:rFonts w:ascii="Times New Roman" w:hAnsi="Times New Roman"/>
                <w:color w:val="auto"/>
                <w:kern w:val="0"/>
                <w:szCs w:val="21"/>
              </w:rPr>
              <w:t>时间，企业在细分领域的地位，企业经营战略等。</w:t>
            </w:r>
          </w:p>
          <w:p>
            <w:pPr>
              <w:widowControl/>
              <w:spacing w:line="300" w:lineRule="exact"/>
              <w:ind w:firstLine="0" w:firstLineChars="0"/>
              <w:jc w:val="left"/>
              <w:rPr>
                <w:rFonts w:ascii="Times New Roman" w:hAnsi="Times New Roman"/>
                <w:color w:val="auto"/>
                <w:kern w:val="0"/>
                <w:szCs w:val="21"/>
              </w:rPr>
            </w:pPr>
            <w:r>
              <w:rPr>
                <w:rFonts w:ascii="Times New Roman" w:hAnsi="Times New Roman"/>
                <w:color w:val="auto"/>
                <w:kern w:val="0"/>
                <w:szCs w:val="21"/>
              </w:rPr>
              <w:t>二、企业主</w:t>
            </w:r>
            <w:r>
              <w:rPr>
                <w:rFonts w:hint="eastAsia" w:ascii="Times New Roman" w:hAnsi="Times New Roman"/>
                <w:color w:val="auto"/>
                <w:kern w:val="0"/>
                <w:szCs w:val="21"/>
                <w:lang w:eastAsia="zh-CN"/>
              </w:rPr>
              <w:t>导</w:t>
            </w:r>
            <w:r>
              <w:rPr>
                <w:rFonts w:ascii="Times New Roman" w:hAnsi="Times New Roman"/>
                <w:color w:val="auto"/>
                <w:kern w:val="0"/>
                <w:szCs w:val="21"/>
              </w:rPr>
              <w:t>产品情况</w:t>
            </w:r>
            <w:r>
              <w:rPr>
                <w:rFonts w:hint="eastAsia" w:ascii="Times New Roman" w:hAnsi="Times New Roman"/>
                <w:color w:val="auto"/>
                <w:kern w:val="0"/>
                <w:szCs w:val="21"/>
                <w:lang w:eastAsia="zh-CN"/>
              </w:rPr>
              <w:t>。关键领域补短板，参与关键核心技术攻关等情况；属于产业链供应链</w:t>
            </w:r>
            <w:r>
              <w:rPr>
                <w:rFonts w:ascii="Times New Roman" w:hAnsi="Times New Roman"/>
                <w:color w:val="auto"/>
                <w:kern w:val="0"/>
                <w:szCs w:val="21"/>
              </w:rPr>
              <w:t>情况</w:t>
            </w:r>
            <w:r>
              <w:rPr>
                <w:rFonts w:hint="eastAsia" w:ascii="Times New Roman" w:hAnsi="Times New Roman"/>
                <w:color w:val="auto"/>
                <w:kern w:val="0"/>
                <w:szCs w:val="21"/>
                <w:lang w:eastAsia="zh-CN"/>
              </w:rPr>
              <w:t>；</w:t>
            </w:r>
            <w:r>
              <w:rPr>
                <w:rFonts w:ascii="Times New Roman" w:hAnsi="Times New Roman"/>
                <w:color w:val="auto"/>
                <w:kern w:val="0"/>
                <w:szCs w:val="21"/>
              </w:rPr>
              <w:t>知识产权积累和运用情况</w:t>
            </w:r>
            <w:r>
              <w:rPr>
                <w:rFonts w:hint="eastAsia" w:ascii="Times New Roman" w:hAnsi="Times New Roman"/>
                <w:color w:val="auto"/>
                <w:kern w:val="0"/>
                <w:szCs w:val="21"/>
                <w:lang w:eastAsia="zh-CN"/>
              </w:rPr>
              <w:t>等</w:t>
            </w:r>
            <w:r>
              <w:rPr>
                <w:rFonts w:ascii="Times New Roman" w:hAnsi="Times New Roman"/>
                <w:color w:val="auto"/>
                <w:kern w:val="0"/>
                <w:szCs w:val="21"/>
              </w:rPr>
              <w:t>。</w:t>
            </w:r>
          </w:p>
          <w:p>
            <w:pPr>
              <w:widowControl/>
              <w:spacing w:line="300" w:lineRule="exact"/>
              <w:ind w:firstLine="0" w:firstLineChars="0"/>
              <w:jc w:val="left"/>
              <w:rPr>
                <w:rFonts w:hint="eastAsia" w:ascii="Times New Roman" w:hAnsi="Times New Roman"/>
                <w:color w:val="auto"/>
                <w:kern w:val="0"/>
                <w:szCs w:val="21"/>
                <w:lang w:eastAsia="zh-CN"/>
              </w:rPr>
            </w:pPr>
            <w:r>
              <w:rPr>
                <w:rFonts w:ascii="Times New Roman" w:hAnsi="Times New Roman"/>
                <w:color w:val="auto"/>
                <w:kern w:val="0"/>
                <w:szCs w:val="21"/>
              </w:rPr>
              <w:t>三、</w:t>
            </w:r>
            <w:r>
              <w:rPr>
                <w:rFonts w:hint="eastAsia" w:ascii="Times New Roman" w:hAnsi="Times New Roman"/>
                <w:color w:val="auto"/>
                <w:kern w:val="0"/>
                <w:szCs w:val="21"/>
                <w:lang w:eastAsia="zh-CN"/>
              </w:rPr>
              <w:t>企业获得的省级以上的荣誉或称号情况等。</w:t>
            </w:r>
          </w:p>
          <w:p>
            <w:pPr>
              <w:widowControl/>
              <w:spacing w:line="300" w:lineRule="exact"/>
              <w:ind w:firstLine="0" w:firstLineChars="0"/>
              <w:jc w:val="left"/>
              <w:rPr>
                <w:rFonts w:ascii="Times New Roman" w:hAnsi="Times New Roman" w:eastAsia="方正黑体_GBK"/>
                <w:b/>
                <w:color w:val="auto"/>
                <w:kern w:val="0"/>
                <w:szCs w:val="21"/>
              </w:rPr>
            </w:pPr>
            <w:r>
              <w:rPr>
                <w:rFonts w:hint="eastAsia" w:ascii="Times New Roman" w:hAnsi="Times New Roman"/>
                <w:color w:val="auto"/>
                <w:kern w:val="0"/>
                <w:szCs w:val="21"/>
                <w:lang w:eastAsia="zh-CN"/>
              </w:rPr>
              <w:t>四、是否属于工业稳增长和转型升级成效明显市（州）内企业。</w:t>
            </w:r>
          </w:p>
        </w:tc>
      </w:tr>
      <w:tr>
        <w:tblPrEx>
          <w:tblCellMar>
            <w:top w:w="0" w:type="dxa"/>
            <w:left w:w="108" w:type="dxa"/>
            <w:bottom w:w="0" w:type="dxa"/>
            <w:right w:w="108" w:type="dxa"/>
          </w:tblCellMar>
        </w:tblPrEx>
        <w:trPr>
          <w:gridAfter w:val="1"/>
          <w:wAfter w:w="0" w:type="dxa"/>
          <w:cantSplit/>
          <w:trHeight w:val="3357" w:hRule="exact"/>
        </w:trPr>
        <w:tc>
          <w:tcPr>
            <w:tcW w:w="237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sz w:val="21"/>
                <w:szCs w:val="21"/>
                <w:lang w:val="en-US" w:eastAsia="zh-CN"/>
              </w:rPr>
              <w:t>真实性声明</w:t>
            </w:r>
          </w:p>
        </w:tc>
        <w:tc>
          <w:tcPr>
            <w:tcW w:w="6330"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420" w:firstLineChars="200"/>
              <w:jc w:val="left"/>
              <w:rPr>
                <w:rFonts w:hint="default"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eastAsia="zh-CN"/>
              </w:rPr>
              <w:t>以上所</w:t>
            </w:r>
            <w:r>
              <w:rPr>
                <w:rFonts w:hint="default" w:ascii="Times New Roman" w:hAnsi="Times New Roman" w:eastAsia="宋体" w:cs="Times New Roman"/>
                <w:color w:val="auto"/>
                <w:kern w:val="0"/>
                <w:szCs w:val="21"/>
              </w:rPr>
              <w:t>填内容和提交资料均准确、真实、合法、有效、无涉密信息，本企业愿为此承担有关法律责任。</w:t>
            </w:r>
          </w:p>
          <w:p>
            <w:pPr>
              <w:widowControl/>
              <w:spacing w:line="240" w:lineRule="exact"/>
              <w:ind w:firstLine="630" w:firstLineChars="300"/>
              <w:jc w:val="left"/>
              <w:rPr>
                <w:rFonts w:hint="default" w:ascii="Times New Roman" w:hAnsi="Times New Roman" w:eastAsia="宋体" w:cs="Times New Roman"/>
                <w:color w:val="auto"/>
                <w:kern w:val="0"/>
                <w:szCs w:val="21"/>
              </w:rPr>
            </w:pPr>
          </w:p>
          <w:p>
            <w:pPr>
              <w:widowControl/>
              <w:spacing w:line="240" w:lineRule="exact"/>
              <w:ind w:firstLine="630" w:firstLineChars="300"/>
              <w:jc w:val="left"/>
              <w:rPr>
                <w:rFonts w:hint="default" w:ascii="Times New Roman" w:hAnsi="Times New Roman" w:eastAsia="宋体" w:cs="Times New Roman"/>
                <w:color w:val="auto"/>
                <w:kern w:val="0"/>
                <w:szCs w:val="21"/>
              </w:rPr>
            </w:pPr>
          </w:p>
          <w:p>
            <w:pPr>
              <w:widowControl/>
              <w:jc w:val="left"/>
              <w:rPr>
                <w:rFonts w:hint="default" w:ascii="Times New Roman" w:hAnsi="Times New Roman" w:eastAsia="宋体" w:cs="Times New Roman"/>
                <w:color w:val="auto"/>
                <w:kern w:val="0"/>
                <w:szCs w:val="21"/>
                <w:lang w:eastAsia="zh-CN"/>
              </w:rPr>
            </w:pPr>
            <w:r>
              <w:rPr>
                <w:rFonts w:hint="eastAsia" w:ascii="Times New Roman" w:hAnsi="Times New Roman" w:eastAsia="黑体" w:cs="黑体"/>
                <w:color w:val="auto"/>
                <w:kern w:val="0"/>
                <w:szCs w:val="21"/>
              </w:rPr>
              <w:t>法定代表人（签名）</w:t>
            </w:r>
            <w:r>
              <w:rPr>
                <w:rFonts w:hint="eastAsia" w:ascii="Times New Roman" w:hAnsi="Times New Roman" w:eastAsia="宋体" w:cs="Times New Roman"/>
                <w:color w:val="auto"/>
                <w:kern w:val="0"/>
                <w:szCs w:val="21"/>
                <w:lang w:eastAsia="zh-CN"/>
              </w:rPr>
              <w:t>：</w:t>
            </w:r>
            <w:r>
              <w:rPr>
                <w:rFonts w:hint="default" w:ascii="Times New Roman" w:hAnsi="Times New Roman" w:eastAsia="宋体" w:cs="Times New Roman"/>
                <w:color w:val="auto"/>
                <w:kern w:val="0"/>
                <w:szCs w:val="21"/>
              </w:rPr>
              <w:t xml:space="preserve">          </w:t>
            </w:r>
            <w:r>
              <w:rPr>
                <w:rFonts w:hint="eastAsia" w:ascii="Times New Roman" w:hAnsi="Times New Roman" w:eastAsia="宋体" w:cs="Times New Roman"/>
                <w:color w:val="auto"/>
                <w:kern w:val="0"/>
                <w:szCs w:val="21"/>
                <w:lang w:val="en-US" w:eastAsia="zh-CN"/>
              </w:rPr>
              <w:t xml:space="preserve">  </w:t>
            </w:r>
            <w:r>
              <w:rPr>
                <w:rFonts w:hint="eastAsia" w:ascii="Times New Roman" w:hAnsi="Times New Roman" w:eastAsia="黑体" w:cs="黑体"/>
                <w:color w:val="auto"/>
                <w:kern w:val="0"/>
                <w:szCs w:val="21"/>
              </w:rPr>
              <w:t>（企业公章）</w:t>
            </w:r>
            <w:r>
              <w:rPr>
                <w:rFonts w:hint="eastAsia" w:ascii="Times New Roman" w:hAnsi="Times New Roman" w:eastAsia="宋体" w:cs="Times New Roman"/>
                <w:color w:val="auto"/>
                <w:kern w:val="0"/>
                <w:szCs w:val="21"/>
                <w:lang w:eastAsia="zh-CN"/>
              </w:rPr>
              <w:t>：</w:t>
            </w:r>
          </w:p>
        </w:tc>
      </w:tr>
      <w:tr>
        <w:tblPrEx>
          <w:tblCellMar>
            <w:top w:w="0" w:type="dxa"/>
            <w:left w:w="108" w:type="dxa"/>
            <w:bottom w:w="0" w:type="dxa"/>
            <w:right w:w="108" w:type="dxa"/>
          </w:tblCellMar>
        </w:tblPrEx>
        <w:trPr>
          <w:gridAfter w:val="1"/>
          <w:wAfter w:w="0" w:type="dxa"/>
          <w:cantSplit/>
          <w:trHeight w:val="882" w:hRule="exact"/>
        </w:trPr>
        <w:tc>
          <w:tcPr>
            <w:tcW w:w="8709" w:type="dxa"/>
            <w:gridSpan w:val="1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十</w:t>
            </w:r>
            <w:r>
              <w:rPr>
                <w:rFonts w:hint="eastAsia" w:ascii="Times New Roman" w:hAnsi="Times New Roman"/>
                <w:b/>
                <w:color w:val="auto"/>
                <w:sz w:val="24"/>
                <w:szCs w:val="24"/>
              </w:rPr>
              <w:t>、</w:t>
            </w:r>
            <w:r>
              <w:rPr>
                <w:rFonts w:hint="eastAsia" w:ascii="Times New Roman" w:hAnsi="Times New Roman"/>
                <w:b/>
                <w:color w:val="auto"/>
                <w:sz w:val="24"/>
                <w:szCs w:val="24"/>
                <w:lang w:eastAsia="zh-CN"/>
              </w:rPr>
              <w:t>初核推荐</w:t>
            </w:r>
          </w:p>
          <w:p>
            <w:pPr>
              <w:widowControl/>
              <w:jc w:val="center"/>
              <w:rPr>
                <w:rFonts w:hint="eastAsia" w:ascii="Times New Roman" w:hAnsi="Times New Roman"/>
                <w:b/>
                <w:color w:val="auto"/>
                <w:szCs w:val="21"/>
                <w:lang w:eastAsia="zh-CN"/>
              </w:rPr>
            </w:pPr>
            <w:r>
              <w:rPr>
                <w:rFonts w:hint="eastAsia" w:ascii="Times New Roman" w:hAnsi="Times New Roman"/>
                <w:b w:val="0"/>
                <w:bCs/>
                <w:color w:val="auto"/>
                <w:szCs w:val="21"/>
                <w:lang w:eastAsia="zh-CN"/>
              </w:rPr>
              <w:t>（省级中小企业主管部门填写，加盖公章）</w:t>
            </w:r>
          </w:p>
        </w:tc>
      </w:tr>
      <w:tr>
        <w:tblPrEx>
          <w:tblCellMar>
            <w:top w:w="0" w:type="dxa"/>
            <w:left w:w="108" w:type="dxa"/>
            <w:bottom w:w="0" w:type="dxa"/>
            <w:right w:w="108" w:type="dxa"/>
          </w:tblCellMar>
        </w:tblPrEx>
        <w:trPr>
          <w:cantSplit/>
          <w:trHeight w:val="975" w:hRule="atLeast"/>
        </w:trPr>
        <w:tc>
          <w:tcPr>
            <w:tcW w:w="12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黑体" w:cs="黑体"/>
                <w:color w:val="auto"/>
                <w:spacing w:val="-6"/>
                <w:sz w:val="21"/>
                <w:szCs w:val="21"/>
                <w:lang w:val="en-US" w:eastAsia="zh-CN"/>
              </w:rPr>
            </w:pPr>
            <w:r>
              <w:rPr>
                <w:rFonts w:hint="eastAsia" w:ascii="Times New Roman" w:hAnsi="Times New Roman" w:eastAsia="黑体" w:cs="黑体"/>
                <w:color w:val="auto"/>
                <w:spacing w:val="-6"/>
                <w:sz w:val="21"/>
                <w:szCs w:val="21"/>
                <w:lang w:val="en-US" w:eastAsia="zh-CN"/>
              </w:rPr>
              <w:t>初核指标</w:t>
            </w:r>
          </w:p>
          <w:p>
            <w:pPr>
              <w:widowControl/>
              <w:jc w:val="center"/>
              <w:rPr>
                <w:rFonts w:hint="eastAsia" w:ascii="Times New Roman" w:hAnsi="Times New Roman" w:eastAsia="黑体" w:cs="黑体"/>
                <w:color w:val="auto"/>
                <w:spacing w:val="-6"/>
                <w:sz w:val="21"/>
                <w:szCs w:val="21"/>
                <w:lang w:val="en-US" w:eastAsia="zh-CN"/>
              </w:rPr>
            </w:pPr>
            <w:r>
              <w:rPr>
                <w:rFonts w:hint="eastAsia" w:ascii="Times New Roman" w:hAnsi="Times New Roman" w:eastAsia="黑体" w:cs="黑体"/>
                <w:color w:val="auto"/>
                <w:spacing w:val="-6"/>
                <w:sz w:val="21"/>
                <w:szCs w:val="21"/>
                <w:lang w:val="en-US" w:eastAsia="zh-CN"/>
              </w:rPr>
              <w:t>(如符合，请在对应□ 后面</w:t>
            </w:r>
          </w:p>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outlineLvl w:val="9"/>
              <w:rPr>
                <w:rFonts w:hint="eastAsia" w:ascii="Times New Roman" w:hAnsi="Times New Roman" w:eastAsia="宋体"/>
                <w:b/>
                <w:bCs/>
                <w:color w:val="auto"/>
                <w:lang w:val="en-US" w:eastAsia="zh-CN"/>
              </w:rPr>
            </w:pPr>
            <w:r>
              <w:rPr>
                <w:rFonts w:hint="eastAsia" w:ascii="Times New Roman" w:hAnsi="Times New Roman" w:eastAsia="黑体" w:cs="黑体"/>
                <w:color w:val="auto"/>
                <w:spacing w:val="-6"/>
                <w:sz w:val="21"/>
                <w:szCs w:val="21"/>
                <w:lang w:val="en-US" w:eastAsia="zh-CN"/>
              </w:rPr>
              <w:t>打“</w:t>
            </w:r>
            <w:r>
              <w:rPr>
                <w:rFonts w:hint="default" w:ascii="Times New Roman" w:hAnsi="Times New Roman" w:eastAsia="黑体" w:cs="黑体"/>
                <w:color w:val="auto"/>
                <w:spacing w:val="-6"/>
                <w:sz w:val="21"/>
                <w:szCs w:val="21"/>
                <w:lang w:val="en-US" w:eastAsia="zh-CN"/>
              </w:rPr>
              <w:t>√</w:t>
            </w:r>
            <w:r>
              <w:rPr>
                <w:rFonts w:hint="eastAsia" w:ascii="Times New Roman" w:hAnsi="Times New Roman" w:eastAsia="黑体" w:cs="黑体"/>
                <w:color w:val="auto"/>
                <w:spacing w:val="-6"/>
                <w:sz w:val="21"/>
                <w:szCs w:val="21"/>
                <w:lang w:val="en-US" w:eastAsia="zh-CN"/>
              </w:rPr>
              <w:t>”；如不符合，打“×”；如未勾选，视为不符</w:t>
            </w:r>
            <w:r>
              <w:rPr>
                <w:rFonts w:hint="eastAsia" w:ascii="Times New Roman" w:hAnsi="Times New Roman" w:eastAsia="黑体" w:cs="黑体"/>
                <w:color w:val="auto"/>
                <w:sz w:val="21"/>
                <w:szCs w:val="21"/>
                <w:lang w:val="en-US" w:eastAsia="zh-CN"/>
              </w:rPr>
              <w:t>合)</w:t>
            </w: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专业化</w:t>
            </w:r>
          </w:p>
          <w:p>
            <w:pPr>
              <w:keepNext w:val="0"/>
              <w:keepLines w:val="0"/>
              <w:pageBreakBefore w:val="0"/>
              <w:widowControl/>
              <w:kinsoku/>
              <w:wordWrap w:val="0"/>
              <w:overflowPunct/>
              <w:topLinePunct/>
              <w:autoSpaceDE/>
              <w:autoSpaceDN/>
              <w:bidi w:val="0"/>
              <w:adjustRightInd/>
              <w:snapToGrid/>
              <w:ind w:left="0" w:leftChars="0" w:firstLine="0" w:firstLineChars="0"/>
              <w:jc w:val="center"/>
              <w:textAlignment w:val="auto"/>
              <w:outlineLvl w:val="9"/>
              <w:rPr>
                <w:rFonts w:hint="eastAsia" w:ascii="Times New Roman" w:hAnsi="Times New Roman" w:eastAsia="宋体"/>
                <w:b/>
                <w:bCs/>
                <w:color w:val="auto"/>
                <w:lang w:val="en-US" w:eastAsia="zh-CN"/>
              </w:rPr>
            </w:pPr>
            <w:r>
              <w:rPr>
                <w:rFonts w:hint="eastAsia" w:ascii="Times New Roman" w:hAnsi="Times New Roman" w:eastAsia="宋体"/>
                <w:b w:val="0"/>
                <w:bCs w:val="0"/>
                <w:color w:val="auto"/>
                <w:sz w:val="18"/>
                <w:szCs w:val="20"/>
                <w:lang w:val="en-US" w:eastAsia="zh-CN"/>
              </w:rPr>
              <w:t>指标</w:t>
            </w:r>
          </w:p>
        </w:tc>
        <w:tc>
          <w:tcPr>
            <w:tcW w:w="6510"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rPr>
            </w:pPr>
            <w:r>
              <w:rPr>
                <w:rFonts w:hint="eastAsia" w:ascii="Times New Roman" w:hAnsi="Times New Roman"/>
                <w:color w:val="auto"/>
                <w:sz w:val="20"/>
                <w:szCs w:val="20"/>
                <w:lang w:val="en-US" w:eastAsia="zh-CN"/>
              </w:rPr>
              <w:t xml:space="preserve"> </w:t>
            </w:r>
            <w:r>
              <w:rPr>
                <w:rFonts w:hint="eastAsia" w:ascii="Times New Roman" w:hAnsi="Times New Roman"/>
                <w:color w:val="auto"/>
                <w:sz w:val="20"/>
                <w:szCs w:val="20"/>
              </w:rPr>
              <w:t>截至上年末，企业从事特定细分市场时间达到3年以上</w:t>
            </w:r>
            <w:r>
              <w:rPr>
                <w:rFonts w:hint="eastAsia" w:ascii="Times New Roman" w:hAnsi="Times New Roman"/>
                <w:color w:val="auto"/>
                <w:sz w:val="20"/>
                <w:szCs w:val="20"/>
                <w:lang w:val="en-US" w:eastAsia="zh-CN"/>
              </w:rPr>
              <w:t xml:space="preserve">  </w:t>
            </w:r>
            <w:r>
              <w:rPr>
                <w:rFonts w:hint="eastAsia" w:ascii="Times New Roman" w:hAnsi="Times New Roman"/>
                <w:color w:val="auto"/>
                <w:sz w:val="20"/>
                <w:szCs w:val="20"/>
              </w:rPr>
              <w:t>□</w:t>
            </w:r>
            <w:r>
              <w:rPr>
                <w:rFonts w:hint="eastAsia" w:ascii="Times New Roman" w:hAnsi="Times New Roman"/>
                <w:color w:val="auto"/>
                <w:sz w:val="20"/>
                <w:szCs w:val="20"/>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rPr>
            </w:pPr>
            <w:r>
              <w:rPr>
                <w:rFonts w:hint="eastAsia" w:ascii="Times New Roman" w:hAnsi="Times New Roman"/>
                <w:color w:val="auto"/>
                <w:sz w:val="20"/>
                <w:szCs w:val="20"/>
                <w:lang w:val="en-US" w:eastAsia="zh-CN"/>
              </w:rPr>
              <w:t xml:space="preserve">2.  </w:t>
            </w:r>
            <w:r>
              <w:rPr>
                <w:rFonts w:hint="eastAsia" w:ascii="Times New Roman" w:hAnsi="Times New Roman"/>
                <w:color w:val="auto"/>
                <w:sz w:val="20"/>
                <w:szCs w:val="20"/>
              </w:rPr>
              <w:t>主营业务收入占营业收入比重不低于70%</w:t>
            </w:r>
            <w:r>
              <w:rPr>
                <w:rFonts w:hint="eastAsia" w:ascii="Times New Roman" w:hAnsi="Times New Roman"/>
                <w:color w:val="auto"/>
                <w:sz w:val="20"/>
                <w:szCs w:val="20"/>
                <w:lang w:val="en-US" w:eastAsia="zh-CN"/>
              </w:rPr>
              <w:t xml:space="preserve">              </w:t>
            </w:r>
            <w:r>
              <w:rPr>
                <w:rFonts w:hint="eastAsia" w:ascii="Times New Roman" w:hAnsi="Times New Roman"/>
                <w:color w:val="auto"/>
                <w:kern w:val="0"/>
                <w:sz w:val="20"/>
                <w:szCs w:val="20"/>
              </w:rPr>
              <w:t xml:space="preserve">□ </w:t>
            </w:r>
            <w:r>
              <w:rPr>
                <w:rFonts w:hint="eastAsia" w:ascii="Times New Roman" w:hAnsi="Times New Roman"/>
                <w:color w:val="auto"/>
                <w:sz w:val="20"/>
                <w:szCs w:val="20"/>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lang w:val="en-US" w:eastAsia="zh-CN"/>
              </w:rPr>
            </w:pPr>
            <w:r>
              <w:rPr>
                <w:rFonts w:hint="eastAsia" w:ascii="Times New Roman" w:hAnsi="Times New Roman"/>
                <w:color w:val="auto"/>
                <w:sz w:val="20"/>
                <w:szCs w:val="20"/>
                <w:lang w:val="en-US" w:eastAsia="zh-CN"/>
              </w:rPr>
              <w:t xml:space="preserve">3.  </w:t>
            </w:r>
            <w:r>
              <w:rPr>
                <w:rFonts w:hint="eastAsia" w:ascii="Times New Roman" w:hAnsi="Times New Roman"/>
                <w:color w:val="auto"/>
                <w:sz w:val="20"/>
                <w:szCs w:val="20"/>
              </w:rPr>
              <w:t>近2年主营业务收入平均增长率不低于5%</w:t>
            </w:r>
            <w:r>
              <w:rPr>
                <w:rFonts w:hint="eastAsia" w:ascii="Times New Roman" w:hAnsi="Times New Roman"/>
                <w:color w:val="auto"/>
                <w:sz w:val="20"/>
                <w:szCs w:val="20"/>
                <w:lang w:val="en-US" w:eastAsia="zh-CN"/>
              </w:rPr>
              <w:t xml:space="preserve">             </w:t>
            </w:r>
            <w:r>
              <w:rPr>
                <w:rFonts w:hint="eastAsia" w:ascii="Times New Roman" w:hAnsi="Times New Roman"/>
                <w:color w:val="auto"/>
                <w:kern w:val="0"/>
                <w:sz w:val="20"/>
                <w:szCs w:val="20"/>
              </w:rPr>
              <w:t xml:space="preserve">□ </w:t>
            </w:r>
            <w:r>
              <w:rPr>
                <w:rFonts w:hint="eastAsia" w:ascii="Times New Roman" w:hAnsi="Times New Roman"/>
                <w:color w:val="auto"/>
                <w:sz w:val="20"/>
                <w:szCs w:val="20"/>
                <w:lang w:eastAsia="zh-CN"/>
              </w:rPr>
              <w:t>；</w:t>
            </w:r>
          </w:p>
        </w:tc>
      </w:tr>
      <w:tr>
        <w:tblPrEx>
          <w:tblCellMar>
            <w:top w:w="0" w:type="dxa"/>
            <w:left w:w="108" w:type="dxa"/>
            <w:bottom w:w="0" w:type="dxa"/>
            <w:right w:w="108" w:type="dxa"/>
          </w:tblCellMar>
        </w:tblPrEx>
        <w:trPr>
          <w:cantSplit/>
          <w:trHeight w:val="980" w:hRule="atLeast"/>
        </w:trPr>
        <w:tc>
          <w:tcPr>
            <w:tcW w:w="12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361" w:leftChars="0" w:hanging="361" w:hangingChars="172"/>
              <w:jc w:val="center"/>
              <w:textAlignment w:val="auto"/>
              <w:outlineLvl w:val="9"/>
              <w:rPr>
                <w:rFonts w:ascii="Times New Roman" w:hAnsi="Times New Roman"/>
                <w:color w:val="auto"/>
              </w:rPr>
            </w:pP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精细化</w:t>
            </w:r>
          </w:p>
          <w:p>
            <w:pPr>
              <w:keepNext w:val="0"/>
              <w:keepLines w:val="0"/>
              <w:pageBreakBefore w:val="0"/>
              <w:widowControl/>
              <w:kinsoku/>
              <w:wordWrap w:val="0"/>
              <w:overflowPunct/>
              <w:topLinePunct/>
              <w:autoSpaceDE/>
              <w:autoSpaceDN/>
              <w:bidi w:val="0"/>
              <w:adjustRightInd/>
              <w:snapToGrid/>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指标</w:t>
            </w:r>
          </w:p>
        </w:tc>
        <w:tc>
          <w:tcPr>
            <w:tcW w:w="6510"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2"/>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rPr>
            </w:pPr>
            <w:r>
              <w:rPr>
                <w:rFonts w:hint="eastAsia" w:ascii="Times New Roman" w:hAnsi="Times New Roman"/>
                <w:color w:val="auto"/>
                <w:sz w:val="20"/>
                <w:szCs w:val="20"/>
                <w:lang w:val="en-US" w:eastAsia="zh-CN"/>
              </w:rPr>
              <w:t xml:space="preserve"> </w:t>
            </w:r>
            <w:r>
              <w:rPr>
                <w:rFonts w:hint="eastAsia" w:ascii="Times New Roman" w:hAnsi="Times New Roman"/>
                <w:color w:val="auto"/>
                <w:sz w:val="20"/>
                <w:szCs w:val="20"/>
              </w:rPr>
              <w:t>至少1项核心业务采用信息系统支撑</w:t>
            </w:r>
            <w:r>
              <w:rPr>
                <w:rFonts w:hint="eastAsia" w:ascii="Times New Roman" w:hAnsi="Times New Roman"/>
                <w:color w:val="auto"/>
                <w:sz w:val="20"/>
                <w:szCs w:val="20"/>
                <w:lang w:val="en-US" w:eastAsia="zh-CN"/>
              </w:rPr>
              <w:t xml:space="preserve">                  </w:t>
            </w:r>
            <w:r>
              <w:rPr>
                <w:rFonts w:hint="eastAsia" w:ascii="Times New Roman" w:hAnsi="Times New Roman"/>
                <w:color w:val="auto"/>
                <w:kern w:val="0"/>
                <w:sz w:val="20"/>
                <w:szCs w:val="20"/>
              </w:rPr>
              <w:t xml:space="preserve">□ </w:t>
            </w:r>
            <w:r>
              <w:rPr>
                <w:rFonts w:hint="eastAsia" w:ascii="Times New Roman" w:hAnsi="Times New Roman"/>
                <w:color w:val="auto"/>
                <w:sz w:val="20"/>
                <w:szCs w:val="20"/>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5540" w:leftChars="0" w:hanging="5540" w:hangingChars="2770"/>
              <w:textAlignment w:val="auto"/>
              <w:outlineLvl w:val="9"/>
              <w:rPr>
                <w:rFonts w:hint="eastAsia" w:ascii="Times New Roman" w:hAnsi="Times New Roman"/>
                <w:color w:val="auto"/>
                <w:sz w:val="20"/>
                <w:szCs w:val="20"/>
              </w:rPr>
            </w:pPr>
            <w:r>
              <w:rPr>
                <w:rFonts w:hint="eastAsia" w:ascii="Times New Roman" w:hAnsi="Times New Roman"/>
                <w:color w:val="auto"/>
                <w:sz w:val="20"/>
                <w:szCs w:val="20"/>
                <w:lang w:val="en-US" w:eastAsia="zh-CN"/>
              </w:rPr>
              <w:t xml:space="preserve">5.  </w:t>
            </w:r>
            <w:r>
              <w:rPr>
                <w:rFonts w:hint="eastAsia" w:ascii="Times New Roman" w:hAnsi="Times New Roman"/>
                <w:color w:val="auto"/>
                <w:sz w:val="20"/>
                <w:szCs w:val="20"/>
              </w:rPr>
              <w:t>取得相关管理体系认证，或产品通过发达国家和地区产品认证</w:t>
            </w:r>
            <w:r>
              <w:rPr>
                <w:rFonts w:hint="eastAsia" w:ascii="Times New Roman" w:hAnsi="Times New Roman"/>
                <w:color w:val="auto"/>
                <w:sz w:val="20"/>
                <w:szCs w:val="20"/>
                <w:lang w:val="en-US" w:eastAsia="zh-CN"/>
              </w:rPr>
              <w:t xml:space="preserve">  </w:t>
            </w:r>
            <w:r>
              <w:rPr>
                <w:rFonts w:hint="eastAsia" w:ascii="Times New Roman" w:hAnsi="Times New Roman"/>
                <w:color w:val="auto"/>
                <w:kern w:val="0"/>
                <w:sz w:val="20"/>
                <w:szCs w:val="20"/>
              </w:rPr>
              <w:t xml:space="preserve">□ </w:t>
            </w:r>
            <w:r>
              <w:rPr>
                <w:rFonts w:hint="eastAsia" w:ascii="Times New Roman" w:hAnsi="Times New Roman"/>
                <w:color w:val="auto"/>
                <w:sz w:val="20"/>
                <w:szCs w:val="20"/>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jc w:val="both"/>
              <w:textAlignment w:val="auto"/>
              <w:outlineLvl w:val="9"/>
              <w:rPr>
                <w:rFonts w:hint="eastAsia" w:ascii="Times New Roman" w:hAnsi="Times New Roman" w:eastAsia="宋体"/>
                <w:b/>
                <w:bCs/>
                <w:color w:val="auto"/>
                <w:sz w:val="20"/>
                <w:szCs w:val="20"/>
                <w:lang w:val="en-US" w:eastAsia="zh-CN"/>
              </w:rPr>
            </w:pPr>
            <w:r>
              <w:rPr>
                <w:rFonts w:hint="eastAsia" w:ascii="Times New Roman" w:hAnsi="Times New Roman"/>
                <w:color w:val="auto"/>
                <w:sz w:val="20"/>
                <w:szCs w:val="20"/>
                <w:lang w:val="en-US" w:eastAsia="zh-CN"/>
              </w:rPr>
              <w:t xml:space="preserve">6.  </w:t>
            </w:r>
            <w:r>
              <w:rPr>
                <w:rFonts w:hint="eastAsia" w:ascii="Times New Roman" w:hAnsi="Times New Roman"/>
                <w:color w:val="auto"/>
                <w:sz w:val="20"/>
                <w:szCs w:val="20"/>
              </w:rPr>
              <w:t>截至上年末，资产负债率不高于70%</w:t>
            </w:r>
            <w:r>
              <w:rPr>
                <w:rFonts w:hint="eastAsia" w:ascii="Times New Roman" w:hAnsi="Times New Roman"/>
                <w:color w:val="auto"/>
                <w:sz w:val="20"/>
                <w:szCs w:val="20"/>
                <w:lang w:val="en-US" w:eastAsia="zh-CN"/>
              </w:rPr>
              <w:t xml:space="preserve">                  </w:t>
            </w:r>
            <w:r>
              <w:rPr>
                <w:rFonts w:hint="eastAsia" w:ascii="Times New Roman" w:hAnsi="Times New Roman"/>
                <w:color w:val="auto"/>
                <w:kern w:val="0"/>
                <w:sz w:val="20"/>
                <w:szCs w:val="20"/>
              </w:rPr>
              <w:t xml:space="preserve">□ </w:t>
            </w:r>
            <w:r>
              <w:rPr>
                <w:rFonts w:hint="eastAsia" w:ascii="Times New Roman" w:hAnsi="Times New Roman"/>
                <w:color w:val="auto"/>
                <w:sz w:val="20"/>
                <w:szCs w:val="20"/>
                <w:lang w:eastAsia="zh-CN"/>
              </w:rPr>
              <w:t>；</w:t>
            </w:r>
          </w:p>
        </w:tc>
      </w:tr>
      <w:tr>
        <w:tblPrEx>
          <w:tblCellMar>
            <w:top w:w="0" w:type="dxa"/>
            <w:left w:w="108" w:type="dxa"/>
            <w:bottom w:w="0" w:type="dxa"/>
            <w:right w:w="108" w:type="dxa"/>
          </w:tblCellMar>
        </w:tblPrEx>
        <w:trPr>
          <w:cantSplit/>
          <w:trHeight w:val="775" w:hRule="atLeast"/>
        </w:trPr>
        <w:tc>
          <w:tcPr>
            <w:tcW w:w="12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363" w:leftChars="0" w:hanging="363" w:hangingChars="172"/>
              <w:jc w:val="center"/>
              <w:textAlignment w:val="auto"/>
              <w:outlineLvl w:val="9"/>
              <w:rPr>
                <w:rFonts w:hint="eastAsia" w:ascii="Times New Roman" w:hAnsi="Times New Roman" w:eastAsia="宋体"/>
                <w:b/>
                <w:bCs/>
                <w:color w:val="auto"/>
                <w:lang w:val="en-US" w:eastAsia="zh-CN"/>
              </w:rPr>
            </w:pP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特色化</w:t>
            </w:r>
          </w:p>
          <w:p>
            <w:pPr>
              <w:keepNext w:val="0"/>
              <w:keepLines w:val="0"/>
              <w:pageBreakBefore w:val="0"/>
              <w:widowControl/>
              <w:kinsoku/>
              <w:wordWrap w:val="0"/>
              <w:overflowPunct/>
              <w:topLinePunct/>
              <w:autoSpaceDE/>
              <w:autoSpaceDN/>
              <w:bidi w:val="0"/>
              <w:adjustRightInd/>
              <w:snapToGrid/>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指标</w:t>
            </w:r>
          </w:p>
        </w:tc>
        <w:tc>
          <w:tcPr>
            <w:tcW w:w="6510" w:type="dxa"/>
            <w:gridSpan w:val="15"/>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3"/>
              </w:numPr>
              <w:spacing w:line="300" w:lineRule="exact"/>
              <w:ind w:left="361" w:hanging="344" w:hangingChars="172"/>
              <w:jc w:val="both"/>
              <w:outlineLvl w:val="9"/>
              <w:rPr>
                <w:rFonts w:hint="eastAsia" w:ascii="Times New Roman" w:hAnsi="Times New Roman"/>
                <w:color w:val="auto"/>
                <w:sz w:val="20"/>
                <w:szCs w:val="20"/>
                <w:lang w:val="en-US" w:eastAsia="zh-CN"/>
              </w:rPr>
            </w:pPr>
            <w:r>
              <w:rPr>
                <w:rFonts w:hint="eastAsia" w:ascii="Times New Roman" w:hAnsi="Times New Roman"/>
                <w:color w:val="auto"/>
                <w:sz w:val="20"/>
                <w:szCs w:val="20"/>
                <w:lang w:val="en-US" w:eastAsia="zh-CN"/>
              </w:rPr>
              <w:t xml:space="preserve"> 主导产品在全国细分市场占有率达10%以上，且享有较高知名度和影响力                                              </w:t>
            </w:r>
            <w:r>
              <w:rPr>
                <w:rFonts w:hint="eastAsia" w:ascii="Times New Roman" w:hAnsi="Times New Roman"/>
                <w:color w:val="auto"/>
                <w:sz w:val="20"/>
                <w:szCs w:val="20"/>
              </w:rPr>
              <w:t>□</w:t>
            </w:r>
            <w:r>
              <w:rPr>
                <w:rFonts w:hint="eastAsia" w:ascii="Times New Roman" w:hAnsi="Times New Roman"/>
                <w:color w:val="auto"/>
                <w:sz w:val="20"/>
                <w:szCs w:val="20"/>
                <w:lang w:val="en-US" w:eastAsia="zh-CN"/>
              </w:rPr>
              <w:t xml:space="preserve"> ；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jc w:val="both"/>
              <w:textAlignment w:val="auto"/>
              <w:outlineLvl w:val="9"/>
              <w:rPr>
                <w:rFonts w:hint="eastAsia" w:ascii="Times New Roman" w:hAnsi="Times New Roman" w:eastAsia="宋体"/>
                <w:b/>
                <w:bCs/>
                <w:color w:val="auto"/>
                <w:sz w:val="20"/>
                <w:szCs w:val="20"/>
                <w:lang w:val="en-US" w:eastAsia="zh-CN"/>
              </w:rPr>
            </w:pPr>
            <w:r>
              <w:rPr>
                <w:rFonts w:hint="eastAsia" w:ascii="Times New Roman" w:hAnsi="Times New Roman"/>
                <w:color w:val="auto"/>
                <w:sz w:val="20"/>
                <w:szCs w:val="20"/>
                <w:lang w:val="en-US" w:eastAsia="zh-CN"/>
              </w:rPr>
              <w:t xml:space="preserve">8.  </w:t>
            </w:r>
            <w:r>
              <w:rPr>
                <w:rFonts w:hint="eastAsia" w:ascii="Times New Roman" w:hAnsi="Times New Roman"/>
                <w:color w:val="auto"/>
                <w:sz w:val="20"/>
                <w:szCs w:val="20"/>
              </w:rPr>
              <w:t>拥有直接面向市场并具有竞争优势的自主品牌</w:t>
            </w:r>
            <w:r>
              <w:rPr>
                <w:rFonts w:hint="eastAsia" w:ascii="Times New Roman" w:hAnsi="Times New Roman"/>
                <w:color w:val="auto"/>
                <w:sz w:val="20"/>
                <w:szCs w:val="20"/>
                <w:lang w:val="en-US" w:eastAsia="zh-CN"/>
              </w:rPr>
              <w:t xml:space="preserve">          </w:t>
            </w:r>
            <w:r>
              <w:rPr>
                <w:rFonts w:hint="eastAsia" w:ascii="Times New Roman" w:hAnsi="Times New Roman"/>
                <w:color w:val="auto"/>
                <w:sz w:val="20"/>
                <w:szCs w:val="20"/>
              </w:rPr>
              <w:t>□</w:t>
            </w:r>
            <w:r>
              <w:rPr>
                <w:rFonts w:hint="eastAsia" w:ascii="Times New Roman" w:hAnsi="Times New Roman"/>
                <w:color w:val="auto"/>
                <w:sz w:val="20"/>
                <w:szCs w:val="20"/>
                <w:lang w:val="en-US" w:eastAsia="zh-CN"/>
              </w:rPr>
              <w:t xml:space="preserve"> ；</w:t>
            </w:r>
          </w:p>
        </w:tc>
      </w:tr>
      <w:tr>
        <w:tblPrEx>
          <w:tblCellMar>
            <w:top w:w="0" w:type="dxa"/>
            <w:left w:w="108" w:type="dxa"/>
            <w:bottom w:w="0" w:type="dxa"/>
            <w:right w:w="108" w:type="dxa"/>
          </w:tblCellMar>
        </w:tblPrEx>
        <w:trPr>
          <w:cantSplit/>
          <w:trHeight w:val="585" w:hRule="atLeast"/>
        </w:trPr>
        <w:tc>
          <w:tcPr>
            <w:tcW w:w="12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361" w:leftChars="0" w:hanging="361" w:hangingChars="172"/>
              <w:jc w:val="center"/>
              <w:textAlignment w:val="auto"/>
              <w:outlineLvl w:val="9"/>
              <w:rPr>
                <w:rFonts w:ascii="Times New Roman" w:hAnsi="Times New Roman"/>
                <w:color w:val="auto"/>
              </w:rPr>
            </w:pP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spacing w:line="300" w:lineRule="exact"/>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创新能力指标</w:t>
            </w:r>
          </w:p>
        </w:tc>
        <w:tc>
          <w:tcPr>
            <w:tcW w:w="6510"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afterLines="0" w:afterAutospacing="0" w:line="300" w:lineRule="exact"/>
              <w:ind w:left="0" w:leftChars="0" w:firstLine="0" w:firstLineChars="0"/>
              <w:textAlignment w:val="auto"/>
              <w:outlineLvl w:val="9"/>
              <w:rPr>
                <w:rFonts w:hint="default" w:ascii="Times New Roman" w:hAnsi="Times New Roman"/>
                <w:color w:val="auto"/>
                <w:sz w:val="20"/>
                <w:szCs w:val="20"/>
                <w:lang w:val="en-US" w:eastAsia="zh-CN"/>
              </w:rPr>
            </w:pPr>
            <w:r>
              <w:rPr>
                <w:rFonts w:hint="eastAsia" w:ascii="Times New Roman" w:hAnsi="Times New Roman"/>
                <w:color w:val="auto"/>
                <w:sz w:val="20"/>
                <w:szCs w:val="20"/>
                <w:lang w:val="en-US" w:eastAsia="zh-CN"/>
              </w:rPr>
              <w:t>同时满足9、10、11项，或满足12、13中的一项视为满足创新能力指标要求。</w:t>
            </w:r>
          </w:p>
          <w:p>
            <w:pPr>
              <w:keepNext w:val="0"/>
              <w:keepLines w:val="0"/>
              <w:pageBreakBefore w:val="0"/>
              <w:widowControl/>
              <w:numPr>
                <w:ilvl w:val="0"/>
                <w:numId w:val="0"/>
              </w:numPr>
              <w:kinsoku/>
              <w:wordWrap/>
              <w:overflowPunct/>
              <w:topLinePunct w:val="0"/>
              <w:autoSpaceDE/>
              <w:autoSpaceDN/>
              <w:bidi w:val="0"/>
              <w:adjustRightInd/>
              <w:snapToGrid/>
              <w:spacing w:after="0" w:afterLines="0" w:line="300" w:lineRule="exact"/>
              <w:ind w:left="344" w:leftChars="0" w:hanging="344" w:hangingChars="172"/>
              <w:textAlignment w:val="auto"/>
              <w:outlineLvl w:val="9"/>
              <w:rPr>
                <w:rFonts w:hint="default" w:ascii="Times New Roman" w:hAnsi="Times New Roman"/>
                <w:color w:val="auto"/>
                <w:sz w:val="20"/>
                <w:szCs w:val="20"/>
                <w:lang w:val="en-US" w:eastAsia="zh-CN"/>
              </w:rPr>
            </w:pPr>
            <w:r>
              <w:rPr>
                <w:rFonts w:hint="eastAsia" w:ascii="Times New Roman" w:hAnsi="Times New Roman"/>
                <w:color w:val="auto"/>
                <w:sz w:val="20"/>
                <w:szCs w:val="20"/>
                <w:lang w:val="en-US" w:eastAsia="zh-CN"/>
              </w:rPr>
              <w:t>9. 满足以下条件之一：</w:t>
            </w:r>
          </w:p>
          <w:p>
            <w:pPr>
              <w:keepNext w:val="0"/>
              <w:keepLines w:val="0"/>
              <w:pageBreakBefore w:val="0"/>
              <w:widowControl/>
              <w:numPr>
                <w:ilvl w:val="0"/>
                <w:numId w:val="0"/>
              </w:numPr>
              <w:kinsoku/>
              <w:wordWrap/>
              <w:overflowPunct/>
              <w:topLinePunct w:val="0"/>
              <w:autoSpaceDE/>
              <w:autoSpaceDN/>
              <w:bidi w:val="0"/>
              <w:adjustRightInd/>
              <w:snapToGrid/>
              <w:spacing w:after="0" w:afterLines="0" w:line="300" w:lineRule="exact"/>
              <w:ind w:left="344" w:leftChars="0" w:hanging="344" w:hangingChars="172"/>
              <w:jc w:val="both"/>
              <w:textAlignment w:val="auto"/>
              <w:outlineLvl w:val="9"/>
              <w:rPr>
                <w:rFonts w:hint="eastAsia" w:ascii="Times New Roman" w:hAnsi="Times New Roman"/>
                <w:color w:val="auto"/>
                <w:sz w:val="20"/>
                <w:szCs w:val="20"/>
                <w:lang w:val="en-US" w:eastAsia="zh-CN"/>
              </w:rPr>
            </w:pPr>
            <w:r>
              <w:rPr>
                <w:rFonts w:hint="eastAsia" w:ascii="Times New Roman" w:hAnsi="Times New Roman"/>
                <w:color w:val="auto"/>
                <w:sz w:val="20"/>
                <w:szCs w:val="20"/>
                <w:lang w:val="en-US" w:eastAsia="zh-CN"/>
              </w:rPr>
              <w:t>（1）上年度营业收入总额在1亿元以上的企业 ，近2年研发费用总额占营业收入总额比重均不低于3%                          □ ；</w:t>
            </w:r>
          </w:p>
          <w:p>
            <w:pPr>
              <w:keepNext w:val="0"/>
              <w:keepLines w:val="0"/>
              <w:pageBreakBefore w:val="0"/>
              <w:widowControl/>
              <w:numPr>
                <w:ilvl w:val="0"/>
                <w:numId w:val="0"/>
              </w:numPr>
              <w:kinsoku/>
              <w:wordWrap/>
              <w:overflowPunct/>
              <w:topLinePunct w:val="0"/>
              <w:autoSpaceDE/>
              <w:autoSpaceDN/>
              <w:bidi w:val="0"/>
              <w:adjustRightInd/>
              <w:snapToGrid/>
              <w:spacing w:after="0" w:afterLines="0" w:line="300" w:lineRule="exact"/>
              <w:ind w:left="344" w:leftChars="0" w:hanging="344" w:hangingChars="172"/>
              <w:jc w:val="both"/>
              <w:textAlignment w:val="auto"/>
              <w:outlineLvl w:val="9"/>
              <w:rPr>
                <w:rFonts w:ascii="Times New Roman" w:hAnsi="Times New Roman"/>
                <w:color w:val="auto"/>
                <w:sz w:val="20"/>
                <w:szCs w:val="20"/>
              </w:rPr>
            </w:pPr>
            <w:r>
              <w:rPr>
                <w:rFonts w:hint="eastAsia" w:ascii="Times New Roman" w:hAnsi="Times New Roman"/>
                <w:color w:val="auto"/>
                <w:sz w:val="20"/>
                <w:szCs w:val="20"/>
                <w:lang w:val="en-US" w:eastAsia="zh-CN"/>
              </w:rPr>
              <w:t xml:space="preserve">（2）上年度营业收入总额在5000万元—1亿元的企业，近2年研发费用总额占营业收入总额比重均不低于6%                      □ ；                         </w:t>
            </w:r>
          </w:p>
          <w:p>
            <w:pPr>
              <w:keepNext w:val="0"/>
              <w:keepLines w:val="0"/>
              <w:pageBreakBefore w:val="0"/>
              <w:widowControl/>
              <w:numPr>
                <w:ilvl w:val="0"/>
                <w:numId w:val="0"/>
              </w:numPr>
              <w:kinsoku/>
              <w:wordWrap/>
              <w:overflowPunct/>
              <w:topLinePunct w:val="0"/>
              <w:autoSpaceDE/>
              <w:autoSpaceDN/>
              <w:bidi w:val="0"/>
              <w:adjustRightInd/>
              <w:snapToGrid/>
              <w:spacing w:after="0" w:afterLines="0" w:line="300" w:lineRule="exact"/>
              <w:ind w:left="344" w:leftChars="0" w:hanging="344" w:hangingChars="172"/>
              <w:jc w:val="both"/>
              <w:textAlignment w:val="auto"/>
              <w:outlineLvl w:val="9"/>
              <w:rPr>
                <w:rFonts w:hint="eastAsia" w:ascii="Times New Roman" w:hAnsi="Times New Roman"/>
                <w:color w:val="auto"/>
                <w:sz w:val="20"/>
                <w:szCs w:val="20"/>
                <w:lang w:val="en-US" w:eastAsia="zh-CN"/>
              </w:rPr>
            </w:pPr>
            <w:r>
              <w:rPr>
                <w:rFonts w:hint="eastAsia" w:ascii="Times New Roman" w:hAnsi="Times New Roman"/>
                <w:color w:val="auto"/>
                <w:sz w:val="20"/>
                <w:szCs w:val="20"/>
                <w:lang w:val="en-US" w:eastAsia="zh-CN"/>
              </w:rPr>
              <w:t xml:space="preserve">（3）上年度营业收入总额在5000万元以下的企业，同时满足：近2年内新增股权融资总额8000万元以上，研发费用总额3000万元以上，研发人员占企业职工总数50%以上                         </w:t>
            </w:r>
            <w:r>
              <w:rPr>
                <w:rFonts w:hint="eastAsia" w:ascii="Times New Roman" w:hAnsi="Times New Roman"/>
                <w:color w:val="auto"/>
                <w:sz w:val="20"/>
                <w:szCs w:val="20"/>
              </w:rPr>
              <w:t>□</w:t>
            </w:r>
            <w:r>
              <w:rPr>
                <w:rFonts w:hint="eastAsia" w:ascii="Times New Roman" w:hAnsi="Times New Roman"/>
                <w:color w:val="auto"/>
                <w:sz w:val="20"/>
                <w:szCs w:val="20"/>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rPr>
            </w:pPr>
            <w:r>
              <w:rPr>
                <w:rFonts w:hint="eastAsia" w:ascii="Times New Roman" w:hAnsi="Times New Roman"/>
                <w:color w:val="auto"/>
                <w:sz w:val="20"/>
                <w:szCs w:val="20"/>
                <w:lang w:val="en-US" w:eastAsia="zh-CN"/>
              </w:rPr>
              <w:t xml:space="preserve">10. </w:t>
            </w:r>
            <w:r>
              <w:rPr>
                <w:rFonts w:hint="eastAsia" w:ascii="Times New Roman" w:hAnsi="Times New Roman"/>
                <w:color w:val="auto"/>
                <w:sz w:val="20"/>
                <w:szCs w:val="20"/>
              </w:rPr>
              <w:t>自建或与高等院校、科研机构联合建立研发机构，设立技术研究院、企业技术中心、企业工程中心、院士专家工作站、博士后工作站等</w:t>
            </w:r>
            <w:r>
              <w:rPr>
                <w:rFonts w:hint="eastAsia" w:ascii="Times New Roman" w:hAnsi="Times New Roman"/>
                <w:color w:val="auto"/>
                <w:sz w:val="20"/>
                <w:szCs w:val="20"/>
                <w:lang w:val="en-US" w:eastAsia="zh-CN"/>
              </w:rPr>
              <w:t>□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rPr>
            </w:pPr>
            <w:r>
              <w:rPr>
                <w:rFonts w:hint="eastAsia" w:ascii="Times New Roman" w:hAnsi="Times New Roman"/>
                <w:color w:val="auto"/>
                <w:sz w:val="20"/>
                <w:szCs w:val="20"/>
                <w:lang w:val="en-US" w:eastAsia="zh-CN"/>
              </w:rPr>
              <w:t xml:space="preserve">11. </w:t>
            </w:r>
            <w:r>
              <w:rPr>
                <w:rFonts w:hint="eastAsia" w:ascii="Times New Roman" w:hAnsi="Times New Roman"/>
                <w:color w:val="auto"/>
                <w:sz w:val="20"/>
                <w:szCs w:val="20"/>
              </w:rPr>
              <w:t>拥有2项以上与主导产品有关的Ⅰ类知识产权，且实际应用并已产生经济效益</w:t>
            </w:r>
            <w:r>
              <w:rPr>
                <w:rFonts w:hint="eastAsia" w:ascii="Times New Roman" w:hAnsi="Times New Roman"/>
                <w:color w:val="auto"/>
                <w:sz w:val="20"/>
                <w:szCs w:val="20"/>
                <w:lang w:val="en-US" w:eastAsia="zh-CN"/>
              </w:rPr>
              <w:t xml:space="preserve">                                               □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lang w:val="en-US" w:eastAsia="zh-CN"/>
              </w:rPr>
            </w:pPr>
            <w:r>
              <w:rPr>
                <w:rFonts w:hint="eastAsia" w:ascii="Times New Roman" w:hAnsi="Times New Roman"/>
                <w:color w:val="auto"/>
                <w:sz w:val="20"/>
                <w:szCs w:val="20"/>
                <w:lang w:val="en-US" w:eastAsia="zh-CN"/>
              </w:rPr>
              <w:t xml:space="preserve">12. </w:t>
            </w:r>
            <w:r>
              <w:rPr>
                <w:rFonts w:hint="eastAsia" w:ascii="Times New Roman" w:hAnsi="Times New Roman"/>
                <w:color w:val="auto"/>
                <w:sz w:val="20"/>
                <w:szCs w:val="20"/>
              </w:rPr>
              <w:t>近三年获得国家级科技奖励，并在获奖单位中排名前三</w:t>
            </w:r>
            <w:r>
              <w:rPr>
                <w:rFonts w:hint="eastAsia" w:ascii="Times New Roman" w:hAnsi="Times New Roman"/>
                <w:color w:val="auto"/>
                <w:sz w:val="20"/>
                <w:szCs w:val="20"/>
                <w:lang w:val="en-US" w:eastAsia="zh-CN"/>
              </w:rPr>
              <w:t xml:space="preserve">       □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jc w:val="both"/>
              <w:textAlignment w:val="auto"/>
              <w:outlineLvl w:val="9"/>
              <w:rPr>
                <w:rFonts w:hint="eastAsia" w:ascii="Times New Roman" w:hAnsi="Times New Roman" w:eastAsia="宋体"/>
                <w:b/>
                <w:bCs/>
                <w:color w:val="auto"/>
                <w:sz w:val="20"/>
                <w:szCs w:val="20"/>
                <w:lang w:val="en-US" w:eastAsia="zh-CN"/>
              </w:rPr>
            </w:pPr>
            <w:r>
              <w:rPr>
                <w:rFonts w:hint="eastAsia" w:ascii="Times New Roman" w:hAnsi="Times New Roman"/>
                <w:color w:val="auto"/>
                <w:sz w:val="20"/>
                <w:szCs w:val="20"/>
                <w:lang w:val="en-US" w:eastAsia="zh-CN"/>
              </w:rPr>
              <w:t xml:space="preserve">13. </w:t>
            </w:r>
            <w:r>
              <w:rPr>
                <w:rFonts w:hint="eastAsia" w:ascii="Times New Roman" w:hAnsi="Times New Roman"/>
                <w:color w:val="auto"/>
                <w:sz w:val="20"/>
                <w:szCs w:val="20"/>
              </w:rPr>
              <w:t>近三年进入</w:t>
            </w:r>
            <w:r>
              <w:rPr>
                <w:rFonts w:hint="eastAsia" w:ascii="Times New Roman" w:hAnsi="Times New Roman"/>
                <w:color w:val="auto"/>
                <w:sz w:val="20"/>
                <w:szCs w:val="20"/>
                <w:lang w:eastAsia="zh-CN"/>
              </w:rPr>
              <w:t>“</w:t>
            </w:r>
            <w:r>
              <w:rPr>
                <w:rFonts w:hint="eastAsia" w:ascii="Times New Roman" w:hAnsi="Times New Roman"/>
                <w:color w:val="auto"/>
                <w:sz w:val="20"/>
                <w:szCs w:val="20"/>
              </w:rPr>
              <w:t>创客中国</w:t>
            </w:r>
            <w:r>
              <w:rPr>
                <w:rFonts w:hint="eastAsia" w:ascii="Times New Roman" w:hAnsi="Times New Roman"/>
                <w:color w:val="auto"/>
                <w:sz w:val="20"/>
                <w:szCs w:val="20"/>
                <w:lang w:eastAsia="zh-CN"/>
              </w:rPr>
              <w:t>”</w:t>
            </w:r>
            <w:r>
              <w:rPr>
                <w:rFonts w:hint="eastAsia" w:ascii="Times New Roman" w:hAnsi="Times New Roman"/>
                <w:color w:val="auto"/>
                <w:sz w:val="20"/>
                <w:szCs w:val="20"/>
              </w:rPr>
              <w:t>中小企业创新创业大赛全国50强企业组名单</w:t>
            </w:r>
            <w:r>
              <w:rPr>
                <w:rFonts w:hint="eastAsia" w:ascii="Times New Roman" w:hAnsi="Times New Roman"/>
                <w:color w:val="auto"/>
                <w:sz w:val="20"/>
                <w:szCs w:val="20"/>
                <w:lang w:val="en-US" w:eastAsia="zh-CN"/>
              </w:rPr>
              <w:t xml:space="preserve">                                                     □ ；</w:t>
            </w:r>
          </w:p>
        </w:tc>
      </w:tr>
      <w:tr>
        <w:tblPrEx>
          <w:tblCellMar>
            <w:top w:w="0" w:type="dxa"/>
            <w:left w:w="108" w:type="dxa"/>
            <w:bottom w:w="0" w:type="dxa"/>
            <w:right w:w="108" w:type="dxa"/>
          </w:tblCellMar>
        </w:tblPrEx>
        <w:trPr>
          <w:cantSplit/>
          <w:trHeight w:val="585" w:hRule="atLeast"/>
        </w:trPr>
        <w:tc>
          <w:tcPr>
            <w:tcW w:w="12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363" w:leftChars="0" w:hanging="363" w:hangingChars="172"/>
              <w:jc w:val="center"/>
              <w:textAlignment w:val="auto"/>
              <w:outlineLvl w:val="9"/>
              <w:rPr>
                <w:rFonts w:hint="eastAsia" w:ascii="Times New Roman" w:hAnsi="Times New Roman" w:eastAsia="宋体"/>
                <w:b/>
                <w:bCs/>
                <w:color w:val="auto"/>
                <w:lang w:val="en-US" w:eastAsia="zh-CN"/>
              </w:rPr>
            </w:pP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spacing w:line="300" w:lineRule="exact"/>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产业链配套指标</w:t>
            </w:r>
          </w:p>
        </w:tc>
        <w:tc>
          <w:tcPr>
            <w:tcW w:w="6510"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jc w:val="both"/>
              <w:textAlignment w:val="auto"/>
              <w:outlineLvl w:val="9"/>
              <w:rPr>
                <w:rFonts w:hint="eastAsia" w:ascii="Times New Roman" w:hAnsi="Times New Roman" w:eastAsia="宋体"/>
                <w:b/>
                <w:bCs/>
                <w:color w:val="auto"/>
                <w:sz w:val="20"/>
                <w:szCs w:val="20"/>
                <w:lang w:val="en-US" w:eastAsia="zh-CN"/>
              </w:rPr>
            </w:pPr>
            <w:r>
              <w:rPr>
                <w:rFonts w:hint="eastAsia" w:ascii="Times New Roman" w:hAnsi="Times New Roman"/>
                <w:color w:val="auto"/>
                <w:sz w:val="20"/>
                <w:szCs w:val="20"/>
                <w:lang w:val="en-US" w:eastAsia="zh-CN"/>
              </w:rPr>
              <w:t xml:space="preserve">14. </w:t>
            </w:r>
            <w:r>
              <w:rPr>
                <w:rFonts w:hint="eastAsia" w:ascii="Times New Roman" w:hAnsi="Times New Roman"/>
                <w:color w:val="auto"/>
                <w:sz w:val="20"/>
                <w:szCs w:val="20"/>
              </w:rPr>
              <w:t>位于产业链关键环节，发挥</w:t>
            </w:r>
            <w:r>
              <w:rPr>
                <w:rFonts w:hint="eastAsia" w:ascii="Times New Roman" w:hAnsi="Times New Roman"/>
                <w:color w:val="auto"/>
                <w:sz w:val="20"/>
                <w:szCs w:val="20"/>
                <w:lang w:eastAsia="zh-CN"/>
              </w:rPr>
              <w:t>“</w:t>
            </w:r>
            <w:r>
              <w:rPr>
                <w:rFonts w:hint="eastAsia" w:ascii="Times New Roman" w:hAnsi="Times New Roman"/>
                <w:color w:val="auto"/>
                <w:sz w:val="20"/>
                <w:szCs w:val="20"/>
              </w:rPr>
              <w:t>补短板</w:t>
            </w:r>
            <w:r>
              <w:rPr>
                <w:rFonts w:hint="eastAsia" w:ascii="Times New Roman" w:hAnsi="Times New Roman"/>
                <w:color w:val="auto"/>
                <w:sz w:val="20"/>
                <w:szCs w:val="20"/>
                <w:lang w:eastAsia="zh-CN"/>
              </w:rPr>
              <w:t>”“</w:t>
            </w:r>
            <w:r>
              <w:rPr>
                <w:rFonts w:hint="eastAsia" w:ascii="Times New Roman" w:hAnsi="Times New Roman"/>
                <w:color w:val="auto"/>
                <w:sz w:val="20"/>
                <w:szCs w:val="20"/>
              </w:rPr>
              <w:t>锻长板</w:t>
            </w:r>
            <w:r>
              <w:rPr>
                <w:rFonts w:hint="eastAsia" w:ascii="Times New Roman" w:hAnsi="Times New Roman"/>
                <w:color w:val="auto"/>
                <w:sz w:val="20"/>
                <w:szCs w:val="20"/>
                <w:lang w:eastAsia="zh-CN"/>
              </w:rPr>
              <w:t>”“</w:t>
            </w:r>
            <w:r>
              <w:rPr>
                <w:rFonts w:hint="eastAsia" w:ascii="Times New Roman" w:hAnsi="Times New Roman"/>
                <w:color w:val="auto"/>
                <w:sz w:val="20"/>
                <w:szCs w:val="20"/>
              </w:rPr>
              <w:t>填空白</w:t>
            </w:r>
            <w:r>
              <w:rPr>
                <w:rFonts w:hint="eastAsia" w:ascii="Times New Roman" w:hAnsi="Times New Roman"/>
                <w:color w:val="auto"/>
                <w:sz w:val="20"/>
                <w:szCs w:val="20"/>
                <w:lang w:eastAsia="zh-CN"/>
              </w:rPr>
              <w:t>”</w:t>
            </w:r>
            <w:r>
              <w:rPr>
                <w:rFonts w:hint="eastAsia" w:ascii="Times New Roman" w:hAnsi="Times New Roman"/>
                <w:color w:val="auto"/>
                <w:sz w:val="20"/>
                <w:szCs w:val="20"/>
              </w:rPr>
              <w:t>等重要作用</w:t>
            </w:r>
            <w:r>
              <w:rPr>
                <w:rFonts w:hint="eastAsia" w:ascii="Times New Roman" w:hAnsi="Times New Roman"/>
                <w:color w:val="auto"/>
                <w:sz w:val="20"/>
                <w:szCs w:val="20"/>
                <w:lang w:val="en-US" w:eastAsia="zh-CN"/>
              </w:rPr>
              <w:t xml:space="preserve">                                                   □ ；</w:t>
            </w:r>
          </w:p>
        </w:tc>
      </w:tr>
      <w:tr>
        <w:tblPrEx>
          <w:tblCellMar>
            <w:top w:w="0" w:type="dxa"/>
            <w:left w:w="108" w:type="dxa"/>
            <w:bottom w:w="0" w:type="dxa"/>
            <w:right w:w="108" w:type="dxa"/>
          </w:tblCellMar>
        </w:tblPrEx>
        <w:trPr>
          <w:cantSplit/>
          <w:trHeight w:val="400" w:hRule="atLeast"/>
        </w:trPr>
        <w:tc>
          <w:tcPr>
            <w:tcW w:w="12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363" w:leftChars="0" w:hanging="363" w:hangingChars="172"/>
              <w:jc w:val="center"/>
              <w:textAlignment w:val="auto"/>
              <w:outlineLvl w:val="9"/>
              <w:rPr>
                <w:rFonts w:hint="eastAsia" w:ascii="Times New Roman" w:hAnsi="Times New Roman" w:eastAsia="宋体"/>
                <w:b/>
                <w:bCs/>
                <w:color w:val="auto"/>
                <w:lang w:val="en-US" w:eastAsia="zh-CN"/>
              </w:rPr>
            </w:pP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spacing w:line="300" w:lineRule="exact"/>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5"/>
                <w:szCs w:val="16"/>
                <w:lang w:val="en-US" w:eastAsia="zh-CN"/>
              </w:rPr>
              <w:t>主导产品所属领域指标</w:t>
            </w:r>
          </w:p>
        </w:tc>
        <w:tc>
          <w:tcPr>
            <w:tcW w:w="6510"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jc w:val="left"/>
              <w:textAlignment w:val="auto"/>
              <w:outlineLvl w:val="9"/>
              <w:rPr>
                <w:rFonts w:hint="eastAsia" w:ascii="Times New Roman" w:hAnsi="Times New Roman" w:eastAsia="宋体"/>
                <w:b/>
                <w:bCs/>
                <w:color w:val="auto"/>
                <w:sz w:val="20"/>
                <w:szCs w:val="20"/>
                <w:lang w:val="en-US" w:eastAsia="zh-CN"/>
              </w:rPr>
            </w:pPr>
            <w:r>
              <w:rPr>
                <w:rFonts w:hint="eastAsia" w:ascii="Times New Roman" w:hAnsi="Times New Roman"/>
                <w:color w:val="auto"/>
                <w:sz w:val="20"/>
                <w:szCs w:val="20"/>
                <w:lang w:val="en-US" w:eastAsia="zh-CN"/>
              </w:rPr>
              <w:t>15. 主导产品</w:t>
            </w:r>
            <w:r>
              <w:rPr>
                <w:rFonts w:hint="eastAsia" w:ascii="Times New Roman" w:hAnsi="Times New Roman"/>
                <w:color w:val="auto"/>
                <w:sz w:val="20"/>
                <w:szCs w:val="20"/>
              </w:rPr>
              <w:t>属于重点领域</w:t>
            </w:r>
            <w:r>
              <w:rPr>
                <w:rFonts w:hint="eastAsia" w:ascii="Times New Roman" w:hAnsi="Times New Roman"/>
                <w:color w:val="auto"/>
                <w:sz w:val="20"/>
                <w:szCs w:val="20"/>
                <w:lang w:val="en-US" w:eastAsia="zh-CN"/>
              </w:rPr>
              <w:t xml:space="preserve">                                   □ ；</w:t>
            </w:r>
          </w:p>
        </w:tc>
      </w:tr>
      <w:tr>
        <w:tblPrEx>
          <w:tblCellMar>
            <w:top w:w="0" w:type="dxa"/>
            <w:left w:w="108" w:type="dxa"/>
            <w:bottom w:w="0" w:type="dxa"/>
            <w:right w:w="108" w:type="dxa"/>
          </w:tblCellMar>
        </w:tblPrEx>
        <w:trPr>
          <w:cantSplit/>
          <w:trHeight w:val="390" w:hRule="atLeast"/>
        </w:trPr>
        <w:tc>
          <w:tcPr>
            <w:tcW w:w="12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363" w:leftChars="0" w:hanging="363" w:hangingChars="172"/>
              <w:jc w:val="center"/>
              <w:textAlignment w:val="auto"/>
              <w:outlineLvl w:val="9"/>
              <w:rPr>
                <w:rFonts w:hint="eastAsia" w:ascii="Times New Roman" w:hAnsi="Times New Roman" w:eastAsia="宋体"/>
                <w:b/>
                <w:bCs/>
                <w:color w:val="auto"/>
                <w:lang w:val="en-US" w:eastAsia="zh-CN"/>
              </w:rPr>
            </w:pP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spacing w:line="300" w:lineRule="exact"/>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其他指标</w:t>
            </w:r>
          </w:p>
        </w:tc>
        <w:tc>
          <w:tcPr>
            <w:tcW w:w="6510"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jc w:val="both"/>
              <w:textAlignment w:val="auto"/>
              <w:outlineLvl w:val="9"/>
              <w:rPr>
                <w:rFonts w:hint="eastAsia" w:ascii="Times New Roman" w:hAnsi="Times New Roman" w:eastAsia="宋体"/>
                <w:b/>
                <w:bCs/>
                <w:color w:val="auto"/>
                <w:sz w:val="20"/>
                <w:szCs w:val="20"/>
                <w:lang w:val="en-US" w:eastAsia="zh-CN"/>
              </w:rPr>
            </w:pPr>
            <w:r>
              <w:rPr>
                <w:rFonts w:hint="eastAsia" w:ascii="Times New Roman" w:hAnsi="Times New Roman"/>
                <w:color w:val="auto"/>
                <w:sz w:val="20"/>
                <w:szCs w:val="20"/>
                <w:lang w:val="en-US" w:eastAsia="zh-CN"/>
              </w:rPr>
              <w:t xml:space="preserve">16. 近三年未发生重大安全（含网络安全、数据安全）、质量、环境污染等事故以及偷漏税等违法违规行为                         </w:t>
            </w:r>
            <w:r>
              <w:rPr>
                <w:rFonts w:hint="eastAsia" w:ascii="Times New Roman" w:hAnsi="Times New Roman"/>
                <w:color w:val="auto"/>
                <w:sz w:val="20"/>
                <w:szCs w:val="20"/>
              </w:rPr>
              <w:t>□</w:t>
            </w:r>
            <w:r>
              <w:rPr>
                <w:rFonts w:hint="eastAsia" w:ascii="Times New Roman" w:hAnsi="Times New Roman"/>
                <w:color w:val="auto"/>
                <w:sz w:val="20"/>
                <w:szCs w:val="20"/>
                <w:lang w:val="en-US" w:eastAsia="zh-CN"/>
              </w:rPr>
              <w:t xml:space="preserve"> ；</w:t>
            </w:r>
          </w:p>
        </w:tc>
      </w:tr>
      <w:tr>
        <w:tblPrEx>
          <w:tblCellMar>
            <w:top w:w="0" w:type="dxa"/>
            <w:left w:w="108" w:type="dxa"/>
            <w:bottom w:w="0" w:type="dxa"/>
            <w:right w:w="108" w:type="dxa"/>
          </w:tblCellMar>
        </w:tblPrEx>
        <w:trPr>
          <w:gridAfter w:val="1"/>
          <w:wAfter w:w="0" w:type="dxa"/>
          <w:cantSplit/>
          <w:trHeight w:val="3139" w:hRule="exact"/>
        </w:trPr>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黑体" w:cs="黑体"/>
                <w:color w:val="auto"/>
                <w:sz w:val="24"/>
                <w:szCs w:val="24"/>
                <w:lang w:val="en-US" w:eastAsia="zh-CN"/>
              </w:rPr>
            </w:pPr>
            <w:r>
              <w:rPr>
                <w:rFonts w:hint="eastAsia" w:ascii="Times New Roman" w:hAnsi="Times New Roman" w:eastAsia="黑体" w:cs="黑体"/>
                <w:color w:val="auto"/>
                <w:sz w:val="24"/>
                <w:szCs w:val="24"/>
                <w:lang w:val="en-US" w:eastAsia="zh-CN"/>
              </w:rPr>
              <w:t>省级中小企业</w:t>
            </w:r>
          </w:p>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黑体" w:cs="黑体"/>
                <w:color w:val="auto"/>
                <w:sz w:val="24"/>
                <w:szCs w:val="24"/>
                <w:lang w:val="en-US" w:eastAsia="zh-CN"/>
              </w:rPr>
            </w:pPr>
            <w:r>
              <w:rPr>
                <w:rFonts w:hint="eastAsia" w:ascii="Times New Roman" w:hAnsi="Times New Roman" w:eastAsia="黑体" w:cs="黑体"/>
                <w:color w:val="auto"/>
                <w:sz w:val="24"/>
                <w:szCs w:val="24"/>
                <w:lang w:val="en-US" w:eastAsia="zh-CN"/>
              </w:rPr>
              <w:t>主管部门推荐意见</w:t>
            </w:r>
          </w:p>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黑体" w:cs="黑体"/>
                <w:color w:val="auto"/>
                <w:sz w:val="24"/>
                <w:szCs w:val="24"/>
                <w:lang w:val="en-US" w:eastAsia="zh-CN"/>
              </w:rPr>
            </w:pPr>
            <w:r>
              <w:rPr>
                <w:rFonts w:hint="eastAsia" w:ascii="Times New Roman" w:hAnsi="Times New Roman" w:eastAsia="黑体" w:cs="黑体"/>
                <w:color w:val="auto"/>
                <w:sz w:val="24"/>
                <w:szCs w:val="24"/>
                <w:lang w:val="en-US" w:eastAsia="zh-CN"/>
              </w:rPr>
              <w:t>(必填，须盖章)</w:t>
            </w:r>
          </w:p>
        </w:tc>
        <w:tc>
          <w:tcPr>
            <w:tcW w:w="7485"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right="0" w:firstLine="0" w:firstLineChars="0"/>
              <w:jc w:val="both"/>
              <w:textAlignment w:val="auto"/>
              <w:rPr>
                <w:rFonts w:hint="eastAsia" w:ascii="Times New Roman" w:hAnsi="Times New Roman"/>
                <w:b/>
                <w:bCs/>
                <w:color w:val="auto"/>
                <w:sz w:val="22"/>
                <w:szCs w:val="22"/>
                <w:lang w:val="en-US" w:eastAsia="zh-CN"/>
              </w:rPr>
            </w:pPr>
            <w:r>
              <w:rPr>
                <w:rFonts w:hint="eastAsia" w:ascii="Times New Roman" w:hAnsi="Times New Roman"/>
                <w:b/>
                <w:bCs/>
                <w:color w:val="auto"/>
                <w:sz w:val="22"/>
                <w:szCs w:val="22"/>
                <w:lang w:val="en-US" w:eastAsia="zh-CN"/>
              </w:rPr>
              <w:t>经初审核实：</w:t>
            </w:r>
          </w:p>
          <w:p>
            <w:pPr>
              <w:keepNext w:val="0"/>
              <w:keepLines w:val="0"/>
              <w:pageBreakBefore w:val="0"/>
              <w:widowControl/>
              <w:kinsoku/>
              <w:wordWrap/>
              <w:overflowPunct/>
              <w:topLinePunct w:val="0"/>
              <w:autoSpaceDE/>
              <w:autoSpaceDN/>
              <w:bidi w:val="0"/>
              <w:adjustRightInd/>
              <w:snapToGrid/>
              <w:spacing w:line="400" w:lineRule="exact"/>
              <w:ind w:firstLine="440" w:firstLineChars="200"/>
              <w:textAlignment w:val="auto"/>
              <w:rPr>
                <w:rFonts w:hint="default" w:ascii="Times New Roman" w:hAnsi="Times New Roman"/>
                <w:color w:val="auto"/>
                <w:kern w:val="2"/>
                <w:sz w:val="21"/>
                <w:szCs w:val="22"/>
                <w:lang w:eastAsia="zh-CN"/>
              </w:rPr>
            </w:pPr>
            <w:r>
              <w:rPr>
                <w:rFonts w:hint="eastAsia" w:ascii="Times New Roman" w:hAnsi="Times New Roman" w:eastAsia="东文宋体" w:cs="东文宋体"/>
                <w:color w:val="auto"/>
                <w:sz w:val="22"/>
                <w:szCs w:val="22"/>
                <w:lang w:val="en-US" w:eastAsia="zh-CN"/>
              </w:rPr>
              <w:t>该企业</w:t>
            </w:r>
            <w:r>
              <w:rPr>
                <w:rFonts w:hint="eastAsia" w:ascii="Times New Roman" w:hAnsi="Times New Roman"/>
                <w:color w:val="auto"/>
                <w:kern w:val="0"/>
                <w:sz w:val="22"/>
                <w:szCs w:val="22"/>
                <w:u w:val="single"/>
                <w:lang w:val="en-US" w:eastAsia="zh-CN"/>
              </w:rPr>
              <w:t xml:space="preserve">  </w:t>
            </w:r>
            <w:r>
              <w:rPr>
                <w:rFonts w:hint="eastAsia" w:ascii="Times New Roman" w:hAnsi="Times New Roman" w:eastAsia="东文宋体" w:cs="东文宋体"/>
                <w:color w:val="auto"/>
                <w:sz w:val="22"/>
                <w:szCs w:val="22"/>
                <w:u w:val="single"/>
                <w:lang w:val="en-US" w:eastAsia="zh-CN"/>
              </w:rPr>
              <w:t>符合</w:t>
            </w:r>
            <w:r>
              <w:rPr>
                <w:rFonts w:hint="eastAsia" w:ascii="Times New Roman" w:hAnsi="Times New Roman"/>
                <w:color w:val="auto"/>
                <w:kern w:val="0"/>
                <w:sz w:val="22"/>
                <w:szCs w:val="22"/>
                <w:u w:val="single"/>
              </w:rPr>
              <w:t>□</w:t>
            </w:r>
            <w:r>
              <w:rPr>
                <w:rFonts w:hint="eastAsia" w:ascii="Times New Roman" w:hAnsi="Times New Roman"/>
                <w:color w:val="auto"/>
                <w:kern w:val="0"/>
                <w:sz w:val="22"/>
                <w:szCs w:val="22"/>
                <w:u w:val="single"/>
                <w:lang w:val="en-US" w:eastAsia="zh-CN"/>
              </w:rPr>
              <w:t xml:space="preserve">   </w:t>
            </w:r>
            <w:r>
              <w:rPr>
                <w:rFonts w:hint="eastAsia" w:ascii="Times New Roman" w:hAnsi="Times New Roman"/>
                <w:color w:val="auto"/>
                <w:kern w:val="0"/>
                <w:sz w:val="22"/>
                <w:szCs w:val="22"/>
                <w:u w:val="single"/>
                <w:lang w:eastAsia="zh-CN"/>
              </w:rPr>
              <w:t>不符合</w:t>
            </w:r>
            <w:r>
              <w:rPr>
                <w:rFonts w:hint="eastAsia" w:ascii="Times New Roman" w:hAnsi="Times New Roman"/>
                <w:color w:val="auto"/>
                <w:kern w:val="0"/>
                <w:sz w:val="22"/>
                <w:szCs w:val="22"/>
                <w:u w:val="single"/>
              </w:rPr>
              <w:t>□</w:t>
            </w:r>
            <w:r>
              <w:rPr>
                <w:rFonts w:hint="eastAsia" w:ascii="Times New Roman" w:hAnsi="Times New Roman"/>
                <w:color w:val="auto"/>
                <w:kern w:val="0"/>
                <w:sz w:val="22"/>
                <w:szCs w:val="22"/>
                <w:u w:val="single"/>
                <w:lang w:val="en-US" w:eastAsia="zh-CN"/>
              </w:rPr>
              <w:t xml:space="preserve">  </w:t>
            </w:r>
            <w:r>
              <w:rPr>
                <w:rFonts w:hint="eastAsia" w:ascii="Times New Roman" w:hAnsi="Times New Roman" w:eastAsia="东文宋体" w:cs="东文宋体"/>
                <w:color w:val="auto"/>
                <w:sz w:val="22"/>
                <w:szCs w:val="22"/>
                <w:lang w:val="en-US" w:eastAsia="zh-CN"/>
              </w:rPr>
              <w:t>初核指标中的</w:t>
            </w:r>
            <w:r>
              <w:rPr>
                <w:rFonts w:hint="eastAsia" w:ascii="Times New Roman" w:hAnsi="Times New Roman" w:eastAsia="东文宋体" w:cs="东文宋体"/>
                <w:color w:val="auto"/>
                <w:sz w:val="22"/>
              </w:rPr>
              <w:t>专业化</w:t>
            </w:r>
            <w:r>
              <w:rPr>
                <w:rFonts w:hint="eastAsia" w:ascii="Times New Roman" w:hAnsi="Times New Roman" w:eastAsia="东文宋体" w:cs="东文宋体"/>
                <w:color w:val="auto"/>
                <w:sz w:val="22"/>
                <w:lang w:eastAsia="zh-CN"/>
              </w:rPr>
              <w:t>、</w:t>
            </w:r>
            <w:r>
              <w:rPr>
                <w:rFonts w:hint="eastAsia" w:ascii="Times New Roman" w:hAnsi="Times New Roman" w:eastAsia="东文宋体" w:cs="东文宋体"/>
                <w:color w:val="auto"/>
                <w:sz w:val="22"/>
              </w:rPr>
              <w:t>精细化</w:t>
            </w:r>
            <w:r>
              <w:rPr>
                <w:rFonts w:hint="eastAsia" w:ascii="Times New Roman" w:hAnsi="Times New Roman" w:eastAsia="东文宋体" w:cs="东文宋体"/>
                <w:color w:val="auto"/>
                <w:sz w:val="22"/>
                <w:lang w:eastAsia="zh-CN"/>
              </w:rPr>
              <w:t>、</w:t>
            </w:r>
            <w:r>
              <w:rPr>
                <w:rFonts w:hint="eastAsia" w:ascii="Times New Roman" w:hAnsi="Times New Roman" w:eastAsia="东文宋体" w:cs="东文宋体"/>
                <w:color w:val="auto"/>
                <w:sz w:val="22"/>
              </w:rPr>
              <w:t>特色化</w:t>
            </w:r>
            <w:r>
              <w:rPr>
                <w:rFonts w:hint="eastAsia" w:ascii="Times New Roman" w:hAnsi="Times New Roman" w:eastAsia="东文宋体" w:cs="东文宋体"/>
                <w:color w:val="auto"/>
                <w:sz w:val="22"/>
                <w:lang w:eastAsia="zh-CN"/>
              </w:rPr>
              <w:t>、</w:t>
            </w:r>
            <w:r>
              <w:rPr>
                <w:rFonts w:hint="eastAsia" w:ascii="Times New Roman" w:hAnsi="Times New Roman" w:eastAsia="东文宋体" w:cs="东文宋体"/>
                <w:color w:val="auto"/>
                <w:sz w:val="22"/>
              </w:rPr>
              <w:t>创新能力</w:t>
            </w:r>
            <w:r>
              <w:rPr>
                <w:rFonts w:hint="eastAsia" w:ascii="Times New Roman" w:hAnsi="Times New Roman" w:eastAsia="东文宋体" w:cs="东文宋体"/>
                <w:color w:val="auto"/>
                <w:sz w:val="22"/>
                <w:lang w:eastAsia="zh-CN"/>
              </w:rPr>
              <w:t>、</w:t>
            </w:r>
            <w:r>
              <w:rPr>
                <w:rFonts w:hint="eastAsia" w:ascii="Times New Roman" w:hAnsi="Times New Roman" w:eastAsia="东文宋体" w:cs="东文宋体"/>
                <w:color w:val="auto"/>
                <w:sz w:val="22"/>
              </w:rPr>
              <w:t>产业链配套</w:t>
            </w:r>
            <w:r>
              <w:rPr>
                <w:rFonts w:hint="eastAsia" w:ascii="Times New Roman" w:hAnsi="Times New Roman" w:eastAsia="东文宋体" w:cs="东文宋体"/>
                <w:color w:val="auto"/>
                <w:sz w:val="22"/>
                <w:lang w:eastAsia="zh-CN"/>
              </w:rPr>
              <w:t>、</w:t>
            </w:r>
            <w:r>
              <w:rPr>
                <w:rFonts w:hint="eastAsia" w:ascii="Times New Roman" w:hAnsi="Times New Roman" w:eastAsia="东文宋体" w:cs="东文宋体"/>
                <w:color w:val="auto"/>
                <w:sz w:val="22"/>
              </w:rPr>
              <w:t>主导产品</w:t>
            </w:r>
            <w:r>
              <w:rPr>
                <w:rFonts w:hint="eastAsia" w:ascii="Times New Roman" w:hAnsi="Times New Roman" w:eastAsia="东文宋体" w:cs="东文宋体"/>
                <w:color w:val="auto"/>
                <w:sz w:val="22"/>
                <w:lang w:eastAsia="zh-CN"/>
              </w:rPr>
              <w:t>和</w:t>
            </w:r>
            <w:r>
              <w:rPr>
                <w:rFonts w:hint="eastAsia" w:ascii="Times New Roman" w:hAnsi="Times New Roman" w:eastAsia="东文宋体" w:cs="东文宋体"/>
                <w:color w:val="auto"/>
                <w:sz w:val="22"/>
              </w:rPr>
              <w:t>其他指标</w:t>
            </w:r>
            <w:r>
              <w:rPr>
                <w:rFonts w:hint="eastAsia" w:ascii="Times New Roman" w:hAnsi="Times New Roman"/>
                <w:color w:val="auto"/>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firstLine="0" w:firstLineChars="0"/>
              <w:jc w:val="both"/>
              <w:textAlignment w:val="auto"/>
              <w:rPr>
                <w:rFonts w:hint="eastAsia" w:ascii="Times New Roman" w:hAnsi="Times New Roman"/>
                <w:b/>
                <w:bCs/>
                <w:color w:val="auto"/>
                <w:sz w:val="22"/>
                <w:szCs w:val="22"/>
                <w:lang w:eastAsia="zh-CN"/>
              </w:rPr>
            </w:pPr>
            <w:r>
              <w:rPr>
                <w:rFonts w:hint="eastAsia" w:ascii="Times New Roman" w:hAnsi="Times New Roman"/>
                <w:b/>
                <w:bCs/>
                <w:color w:val="auto"/>
                <w:sz w:val="22"/>
                <w:szCs w:val="22"/>
              </w:rPr>
              <w:t>推荐</w:t>
            </w:r>
            <w:r>
              <w:rPr>
                <w:rFonts w:hint="eastAsia" w:ascii="Times New Roman" w:hAnsi="Times New Roman"/>
                <w:b/>
                <w:bCs/>
                <w:color w:val="auto"/>
                <w:sz w:val="22"/>
                <w:szCs w:val="22"/>
                <w:lang w:eastAsia="zh-CN"/>
              </w:rPr>
              <w:t>意见：</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firstLine="440" w:firstLineChars="200"/>
              <w:jc w:val="both"/>
              <w:textAlignment w:val="auto"/>
              <w:rPr>
                <w:rFonts w:hint="eastAsia" w:ascii="Times New Roman" w:hAnsi="Times New Roman" w:eastAsia="东文宋体" w:cs="东文宋体"/>
                <w:color w:val="auto"/>
                <w:sz w:val="22"/>
                <w:szCs w:val="22"/>
                <w:u w:val="none"/>
                <w:lang w:val="en-US" w:eastAsia="zh-CN"/>
              </w:rPr>
            </w:pPr>
            <w:r>
              <w:rPr>
                <w:rFonts w:hint="eastAsia" w:ascii="Times New Roman" w:hAnsi="Times New Roman" w:eastAsia="东文宋体" w:cs="东文宋体"/>
                <w:color w:val="auto"/>
                <w:sz w:val="22"/>
                <w:szCs w:val="22"/>
                <w:u w:val="single"/>
                <w:lang w:val="en-US" w:eastAsia="zh-CN"/>
              </w:rPr>
              <w:t>同意推荐</w:t>
            </w:r>
            <w:r>
              <w:rPr>
                <w:rFonts w:hint="eastAsia" w:ascii="Times New Roman" w:hAnsi="Times New Roman"/>
                <w:color w:val="auto"/>
                <w:kern w:val="0"/>
                <w:sz w:val="22"/>
                <w:szCs w:val="22"/>
                <w:u w:val="single"/>
              </w:rPr>
              <w:t>□</w:t>
            </w:r>
            <w:r>
              <w:rPr>
                <w:rFonts w:hint="eastAsia" w:ascii="Times New Roman" w:hAnsi="Times New Roman"/>
                <w:color w:val="auto"/>
                <w:kern w:val="0"/>
                <w:sz w:val="22"/>
                <w:szCs w:val="22"/>
                <w:u w:val="single"/>
                <w:lang w:val="en-US" w:eastAsia="zh-CN"/>
              </w:rPr>
              <w:t xml:space="preserve">          </w:t>
            </w:r>
            <w:r>
              <w:rPr>
                <w:rFonts w:hint="eastAsia" w:ascii="Times New Roman" w:hAnsi="Times New Roman"/>
                <w:color w:val="auto"/>
                <w:kern w:val="0"/>
                <w:sz w:val="22"/>
                <w:szCs w:val="22"/>
                <w:u w:val="single"/>
                <w:lang w:eastAsia="zh-CN"/>
              </w:rPr>
              <w:t>不同意推荐</w:t>
            </w:r>
            <w:r>
              <w:rPr>
                <w:rFonts w:hint="eastAsia" w:ascii="Times New Roman" w:hAnsi="Times New Roman"/>
                <w:color w:val="auto"/>
                <w:kern w:val="0"/>
                <w:sz w:val="22"/>
                <w:szCs w:val="22"/>
                <w:u w:val="single"/>
              </w:rPr>
              <w:t>□</w:t>
            </w:r>
            <w:r>
              <w:rPr>
                <w:rFonts w:hint="eastAsia" w:ascii="Times New Roman" w:hAnsi="Times New Roman" w:eastAsia="东文宋体" w:cs="东文宋体"/>
                <w:color w:val="auto"/>
                <w:sz w:val="22"/>
                <w:szCs w:val="22"/>
                <w:u w:val="single"/>
                <w:lang w:val="en-US" w:eastAsia="zh-CN"/>
              </w:rPr>
              <w:t xml:space="preserve">  </w:t>
            </w:r>
            <w:r>
              <w:rPr>
                <w:rFonts w:hint="eastAsia" w:ascii="Times New Roman" w:hAnsi="Times New Roman" w:eastAsia="东文宋体" w:cs="东文宋体"/>
                <w:color w:val="auto"/>
                <w:sz w:val="22"/>
                <w:szCs w:val="22"/>
                <w:u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firstLine="0" w:firstLineChars="0"/>
              <w:jc w:val="both"/>
              <w:textAlignment w:val="auto"/>
              <w:rPr>
                <w:rFonts w:hint="eastAsia" w:ascii="Times New Roman" w:hAnsi="Times New Roman"/>
                <w:color w:val="auto"/>
                <w:lang w:val="en-US" w:eastAsia="zh-CN"/>
              </w:rPr>
            </w:pPr>
            <w:r>
              <w:rPr>
                <w:rFonts w:hint="eastAsia" w:ascii="Times New Roman" w:hAnsi="Times New Roman" w:eastAsia="黑体" w:cs="黑体"/>
                <w:color w:val="auto"/>
                <w:sz w:val="24"/>
                <w:szCs w:val="24"/>
                <w:lang w:val="en-US" w:eastAsia="zh-CN"/>
              </w:rPr>
              <w:t>推荐单位（公章）：</w:t>
            </w:r>
            <w:r>
              <w:rPr>
                <w:rFonts w:hint="eastAsia" w:ascii="Times New Roman" w:hAnsi="Times New Roman"/>
                <w:color w:val="auto"/>
                <w:sz w:val="20"/>
                <w:szCs w:val="21"/>
              </w:rPr>
              <w:t xml:space="preserve"> </w:t>
            </w:r>
            <w:r>
              <w:rPr>
                <w:rFonts w:hint="eastAsia" w:ascii="Times New Roman" w:hAnsi="Times New Roman"/>
                <w:color w:val="auto"/>
                <w:sz w:val="20"/>
                <w:szCs w:val="21"/>
              </w:rPr>
              <w:br w:type="textWrapping"/>
            </w:r>
            <w:r>
              <w:rPr>
                <w:rFonts w:hint="eastAsia" w:ascii="Times New Roman" w:hAnsi="Times New Roman"/>
                <w:color w:val="auto"/>
                <w:sz w:val="20"/>
                <w:szCs w:val="21"/>
              </w:rPr>
              <w:t xml:space="preserve">       </w:t>
            </w:r>
            <w:r>
              <w:rPr>
                <w:rFonts w:hint="eastAsia" w:ascii="Times New Roman" w:hAnsi="Times New Roman"/>
                <w:color w:val="auto"/>
                <w:sz w:val="20"/>
                <w:szCs w:val="21"/>
                <w:lang w:val="en-US" w:eastAsia="zh-CN"/>
              </w:rPr>
              <w:t xml:space="preserve">   </w:t>
            </w:r>
            <w:r>
              <w:rPr>
                <w:rFonts w:hint="eastAsia" w:ascii="Times New Roman" w:hAnsi="Times New Roman"/>
                <w:color w:val="auto"/>
                <w:sz w:val="22"/>
                <w:szCs w:val="22"/>
                <w:lang w:val="en-US" w:eastAsia="zh-CN"/>
              </w:rPr>
              <w:t xml:space="preserve">  </w:t>
            </w:r>
            <w:r>
              <w:rPr>
                <w:rFonts w:hint="eastAsia" w:ascii="Times New Roman" w:hAnsi="Times New Roman"/>
                <w:color w:val="auto"/>
                <w:sz w:val="22"/>
                <w:szCs w:val="22"/>
              </w:rPr>
              <w:t>日 期：</w:t>
            </w:r>
            <w:r>
              <w:rPr>
                <w:rFonts w:hint="eastAsia" w:ascii="Times New Roman" w:hAnsi="Times New Roman"/>
                <w:color w:val="auto"/>
                <w:sz w:val="22"/>
                <w:szCs w:val="22"/>
                <w:u w:val="single"/>
                <w:lang w:val="en-US" w:eastAsia="zh-CN"/>
              </w:rPr>
              <w:t xml:space="preserve">       </w:t>
            </w:r>
            <w:r>
              <w:rPr>
                <w:rFonts w:hint="eastAsia" w:ascii="Times New Roman" w:hAnsi="Times New Roman"/>
                <w:color w:val="auto"/>
                <w:sz w:val="22"/>
                <w:szCs w:val="22"/>
                <w:lang w:val="en-US" w:eastAsia="zh-CN"/>
              </w:rPr>
              <w:t xml:space="preserve"> 年 </w:t>
            </w:r>
            <w:r>
              <w:rPr>
                <w:rFonts w:hint="eastAsia" w:ascii="Times New Roman" w:hAnsi="Times New Roman"/>
                <w:color w:val="auto"/>
                <w:sz w:val="22"/>
                <w:szCs w:val="22"/>
                <w:u w:val="single"/>
                <w:lang w:val="en-US" w:eastAsia="zh-CN"/>
              </w:rPr>
              <w:t xml:space="preserve">     </w:t>
            </w:r>
            <w:r>
              <w:rPr>
                <w:rFonts w:hint="eastAsia" w:ascii="Times New Roman" w:hAnsi="Times New Roman"/>
                <w:color w:val="auto"/>
                <w:sz w:val="22"/>
                <w:szCs w:val="22"/>
                <w:lang w:val="en-US" w:eastAsia="zh-CN"/>
              </w:rPr>
              <w:t>月</w:t>
            </w:r>
            <w:r>
              <w:rPr>
                <w:rFonts w:hint="eastAsia" w:ascii="Times New Roman" w:hAnsi="Times New Roman"/>
                <w:color w:val="auto"/>
                <w:sz w:val="22"/>
                <w:szCs w:val="22"/>
                <w:u w:val="single"/>
                <w:lang w:val="en-US" w:eastAsia="zh-CN"/>
              </w:rPr>
              <w:t xml:space="preserve">     </w:t>
            </w:r>
            <w:r>
              <w:rPr>
                <w:rFonts w:hint="eastAsia" w:ascii="Times New Roman" w:hAnsi="Times New Roman"/>
                <w:color w:val="auto"/>
                <w:sz w:val="22"/>
                <w:szCs w:val="22"/>
                <w:lang w:val="en-US" w:eastAsia="zh-CN"/>
              </w:rPr>
              <w:t>日</w:t>
            </w:r>
          </w:p>
        </w:tc>
      </w:tr>
    </w:tbl>
    <w:p>
      <w:pPr>
        <w:numPr>
          <w:ilvl w:val="0"/>
          <w:numId w:val="0"/>
        </w:numPr>
        <w:tabs>
          <w:tab w:val="left" w:pos="10710"/>
        </w:tabs>
        <w:rPr>
          <w:rFonts w:hint="eastAsia" w:ascii="Times New Roman" w:hAnsi="Times New Roman" w:eastAsia="黑体" w:cs="黑体"/>
          <w:sz w:val="32"/>
          <w:szCs w:val="32"/>
        </w:rPr>
        <w:sectPr>
          <w:footerReference r:id="rId6"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720" w:num="1"/>
          <w:rtlGutter w:val="0"/>
          <w:docGrid w:type="lines" w:linePitch="319" w:charSpace="0"/>
        </w:sectPr>
      </w:pPr>
    </w:p>
    <w:p>
      <w:pPr>
        <w:numPr>
          <w:ilvl w:val="0"/>
          <w:numId w:val="0"/>
        </w:numPr>
        <w:tabs>
          <w:tab w:val="left" w:pos="10710"/>
        </w:tabs>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rPr>
        <w:t>附件</w:t>
      </w:r>
      <w:r>
        <w:rPr>
          <w:rFonts w:hint="eastAsia" w:ascii="Times New Roman" w:hAnsi="Times New Roman" w:eastAsia="方正黑体_GBK" w:cs="方正黑体_GBK"/>
          <w:sz w:val="32"/>
          <w:szCs w:val="32"/>
          <w:lang w:val="en-US" w:eastAsia="zh-CN"/>
        </w:rPr>
        <w:t>3</w:t>
      </w:r>
    </w:p>
    <w:p>
      <w:pPr>
        <w:pStyle w:val="2"/>
        <w:rPr>
          <w:rFonts w:hint="default" w:ascii="Calibri" w:hAnsi="Calibri" w:eastAsia="宋体" w:cs="Times New Roman"/>
          <w:sz w:val="21"/>
          <w:szCs w:val="22"/>
          <w:lang w:eastAsia="zh-CN"/>
        </w:rPr>
      </w:pPr>
    </w:p>
    <w:p>
      <w:pPr>
        <w:numPr>
          <w:ilvl w:val="0"/>
          <w:numId w:val="0"/>
        </w:numPr>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eastAsia="zh-CN"/>
        </w:rPr>
        <w:t>第四批</w:t>
      </w:r>
      <w:r>
        <w:rPr>
          <w:rFonts w:hint="eastAsia" w:ascii="Times New Roman" w:hAnsi="Times New Roman" w:eastAsia="方正小标宋_GBK" w:cs="方正小标宋_GBK"/>
          <w:sz w:val="44"/>
          <w:szCs w:val="44"/>
        </w:rPr>
        <w:t>专精特新</w:t>
      </w:r>
      <w:r>
        <w:rPr>
          <w:rFonts w:hint="eastAsia" w:ascii="Times New Roman" w:hAnsi="Times New Roman" w:eastAsia="方正小标宋_GBK" w:cs="方正小标宋_GBK"/>
          <w:sz w:val="44"/>
          <w:szCs w:val="44"/>
          <w:lang w:eastAsia="zh-CN"/>
        </w:rPr>
        <w:t>“</w:t>
      </w:r>
      <w:r>
        <w:rPr>
          <w:rFonts w:hint="eastAsia" w:ascii="Times New Roman" w:hAnsi="Times New Roman" w:eastAsia="方正小标宋_GBK" w:cs="方正小标宋_GBK"/>
          <w:sz w:val="44"/>
          <w:szCs w:val="44"/>
        </w:rPr>
        <w:t>小巨人</w:t>
      </w:r>
      <w:r>
        <w:rPr>
          <w:rFonts w:hint="eastAsia" w:ascii="Times New Roman" w:hAnsi="Times New Roman" w:eastAsia="方正小标宋_GBK" w:cs="方正小标宋_GBK"/>
          <w:sz w:val="44"/>
          <w:szCs w:val="44"/>
          <w:lang w:eastAsia="zh-CN"/>
        </w:rPr>
        <w:t>”</w:t>
      </w:r>
      <w:r>
        <w:rPr>
          <w:rFonts w:hint="eastAsia" w:ascii="Times New Roman" w:hAnsi="Times New Roman" w:eastAsia="方正小标宋_GBK" w:cs="方正小标宋_GBK"/>
          <w:sz w:val="44"/>
          <w:szCs w:val="44"/>
        </w:rPr>
        <w:t>企业推荐汇总表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outlineLvl w:val="9"/>
        <w:rPr>
          <w:rFonts w:hint="eastAsia" w:ascii="Times New Roman" w:hAnsi="Times New Roman" w:eastAsia="方正小标宋简体" w:cs="方正小标宋简体"/>
          <w:sz w:val="36"/>
          <w:szCs w:val="36"/>
          <w:lang w:eastAsia="zh-CN"/>
        </w:rPr>
      </w:pPr>
    </w:p>
    <w:p>
      <w:pPr>
        <w:numPr>
          <w:ilvl w:val="0"/>
          <w:numId w:val="0"/>
        </w:numPr>
        <w:jc w:val="both"/>
        <w:rPr>
          <w:rFonts w:hint="eastAsia" w:ascii="Times New Roman" w:hAnsi="Times New Roman" w:eastAsia="方正黑体_GBK" w:cs="方正黑体_GBK"/>
          <w:sz w:val="32"/>
          <w:szCs w:val="32"/>
          <w:u w:val="single"/>
          <w:lang w:val="en-US" w:eastAsia="zh-CN"/>
        </w:rPr>
      </w:pPr>
      <w:r>
        <w:rPr>
          <w:rFonts w:hint="eastAsia" w:ascii="Times New Roman" w:hAnsi="Times New Roman" w:eastAsia="方正黑体_GBK" w:cs="方正黑体_GBK"/>
          <w:sz w:val="32"/>
          <w:szCs w:val="32"/>
          <w:lang w:eastAsia="zh-CN"/>
        </w:rPr>
        <w:t>区县中小企业主管部门（盖章）：</w:t>
      </w:r>
      <w:r>
        <w:rPr>
          <w:rFonts w:hint="eastAsia" w:ascii="Times New Roman" w:hAnsi="Times New Roman" w:eastAsia="方正黑体_GBK" w:cs="方正黑体_GBK"/>
          <w:sz w:val="32"/>
          <w:szCs w:val="32"/>
          <w:u w:val="single"/>
          <w:lang w:val="en-US" w:eastAsia="zh-CN"/>
        </w:rPr>
        <w:t xml:space="preserve">                  </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1745"/>
        <w:gridCol w:w="2460"/>
        <w:gridCol w:w="994"/>
        <w:gridCol w:w="1157"/>
        <w:gridCol w:w="1238"/>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8" w:hRule="atLeast"/>
          <w:jc w:val="center"/>
        </w:trPr>
        <w:tc>
          <w:tcPr>
            <w:tcW w:w="40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方正黑体_GBK" w:cs="方正黑体_GBK"/>
                <w:sz w:val="20"/>
                <w:szCs w:val="20"/>
                <w:vertAlign w:val="baseline"/>
                <w:lang w:val="en-US" w:eastAsia="zh-CN"/>
              </w:rPr>
            </w:pPr>
            <w:r>
              <w:rPr>
                <w:rFonts w:hint="eastAsia" w:ascii="Times New Roman" w:hAnsi="Times New Roman" w:eastAsia="方正黑体_GBK" w:cs="方正黑体_GBK"/>
                <w:sz w:val="20"/>
                <w:szCs w:val="20"/>
                <w:vertAlign w:val="baseline"/>
                <w:lang w:eastAsia="zh-CN"/>
              </w:rPr>
              <w:t>序号</w:t>
            </w:r>
          </w:p>
        </w:tc>
        <w:tc>
          <w:tcPr>
            <w:tcW w:w="174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方正黑体_GBK" w:cs="方正黑体_GBK"/>
                <w:sz w:val="18"/>
                <w:szCs w:val="18"/>
                <w:vertAlign w:val="baseline"/>
                <w:lang w:eastAsia="zh-CN"/>
              </w:rPr>
            </w:pPr>
            <w:r>
              <w:rPr>
                <w:rFonts w:hint="eastAsia" w:ascii="Times New Roman" w:hAnsi="Times New Roman" w:eastAsia="方正黑体_GBK" w:cs="方正黑体_GBK"/>
                <w:sz w:val="18"/>
                <w:szCs w:val="18"/>
                <w:vertAlign w:val="baseline"/>
                <w:lang w:eastAsia="zh-CN"/>
              </w:rPr>
              <w:t>企业名称</w:t>
            </w:r>
          </w:p>
        </w:tc>
        <w:tc>
          <w:tcPr>
            <w:tcW w:w="246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方正黑体_GBK" w:cs="方正黑体_GBK"/>
                <w:sz w:val="18"/>
                <w:szCs w:val="18"/>
                <w:vertAlign w:val="baseline"/>
                <w:lang w:eastAsia="zh-CN"/>
              </w:rPr>
            </w:pPr>
            <w:r>
              <w:rPr>
                <w:rFonts w:hint="eastAsia" w:ascii="Times New Roman" w:hAnsi="Times New Roman" w:eastAsia="方正黑体_GBK" w:cs="方正黑体_GBK"/>
                <w:sz w:val="18"/>
                <w:szCs w:val="18"/>
                <w:vertAlign w:val="baseline"/>
                <w:lang w:eastAsia="zh-CN"/>
              </w:rPr>
              <w:t>主导产品名称</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方正黑体_GBK" w:cs="方正黑体_GBK"/>
                <w:sz w:val="18"/>
                <w:szCs w:val="18"/>
                <w:vertAlign w:val="baseline"/>
                <w:lang w:val="en-US" w:eastAsia="zh-CN"/>
              </w:rPr>
            </w:pPr>
            <w:r>
              <w:rPr>
                <w:rFonts w:hint="eastAsia" w:ascii="Times New Roman" w:hAnsi="Times New Roman" w:eastAsia="方正黑体_GBK" w:cs="方正黑体_GBK"/>
                <w:sz w:val="18"/>
                <w:szCs w:val="18"/>
                <w:vertAlign w:val="baseline"/>
                <w:lang w:eastAsia="zh-CN"/>
              </w:rPr>
              <w:t>（请勿填写英文）</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方正黑体_GBK" w:cs="方正黑体_GBK"/>
                <w:sz w:val="18"/>
                <w:szCs w:val="18"/>
                <w:vertAlign w:val="baseline"/>
                <w:lang w:eastAsia="zh-CN"/>
              </w:rPr>
            </w:pPr>
            <w:r>
              <w:rPr>
                <w:rFonts w:hint="eastAsia" w:ascii="Times New Roman" w:hAnsi="Times New Roman" w:eastAsia="方正黑体_GBK" w:cs="方正黑体_GBK"/>
                <w:sz w:val="18"/>
                <w:szCs w:val="18"/>
                <w:vertAlign w:val="baseline"/>
                <w:lang w:eastAsia="zh-CN"/>
              </w:rPr>
              <w:t>是否创新直通</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方正黑体_GBK" w:cs="方正黑体_GBK"/>
                <w:sz w:val="18"/>
                <w:szCs w:val="18"/>
                <w:vertAlign w:val="baseline"/>
                <w:lang w:val="en-US" w:eastAsia="zh-CN"/>
              </w:rPr>
            </w:pPr>
            <w:r>
              <w:rPr>
                <w:rFonts w:hint="eastAsia" w:ascii="Times New Roman" w:hAnsi="Times New Roman" w:eastAsia="方正黑体_GBK" w:cs="方正黑体_GBK"/>
                <w:sz w:val="18"/>
                <w:szCs w:val="18"/>
                <w:vertAlign w:val="baseline"/>
                <w:lang w:eastAsia="zh-CN"/>
              </w:rPr>
              <w:t>控股情况</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方正黑体_GBK" w:cs="方正黑体_GBK"/>
                <w:sz w:val="18"/>
                <w:szCs w:val="18"/>
                <w:vertAlign w:val="baseline"/>
                <w:lang w:eastAsia="zh-CN"/>
              </w:rPr>
            </w:pPr>
            <w:r>
              <w:rPr>
                <w:rFonts w:hint="eastAsia" w:ascii="Times New Roman" w:hAnsi="Times New Roman" w:eastAsia="方正黑体_GBK" w:cs="方正黑体_GBK"/>
                <w:sz w:val="18"/>
                <w:szCs w:val="18"/>
                <w:vertAlign w:val="baseline"/>
                <w:lang w:eastAsia="zh-CN"/>
              </w:rPr>
              <w:t>同集团内企业情况</w:t>
            </w:r>
          </w:p>
        </w:tc>
        <w:tc>
          <w:tcPr>
            <w:tcW w:w="566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方正黑体_GBK" w:cs="方正黑体_GBK"/>
                <w:sz w:val="18"/>
                <w:szCs w:val="18"/>
                <w:vertAlign w:val="baseline"/>
                <w:lang w:eastAsia="zh-CN"/>
              </w:rPr>
            </w:pPr>
            <w:r>
              <w:rPr>
                <w:rFonts w:hint="eastAsia" w:ascii="Times New Roman" w:hAnsi="Times New Roman" w:eastAsia="方正黑体_GBK" w:cs="方正黑体_GBK"/>
                <w:sz w:val="18"/>
                <w:szCs w:val="18"/>
                <w:vertAlign w:val="baseline"/>
                <w:lang w:eastAsia="zh-CN"/>
              </w:rPr>
              <w:t>该企业产品、技术先进性的说明（不超过100字）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jc w:val="center"/>
              <w:rPr>
                <w:rFonts w:hint="eastAsia"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1</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5664"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2</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5664"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4</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5664"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5</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5664"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jc w:val="center"/>
              <w:rPr>
                <w:rFonts w:hint="eastAsia" w:ascii="Times New Roman" w:hAnsi="Times New Roman" w:eastAsia="仿宋_GB2312" w:cs="Times New Roman"/>
                <w:sz w:val="20"/>
                <w:szCs w:val="20"/>
                <w:vertAlign w:val="baseline"/>
                <w:lang w:eastAsia="zh-CN"/>
              </w:rPr>
            </w:pPr>
            <w:r>
              <w:rPr>
                <w:rFonts w:hint="eastAsia" w:ascii="Times New Roman" w:hAnsi="Times New Roman" w:eastAsia="仿宋_GB2312" w:cs="Times New Roman"/>
                <w:sz w:val="20"/>
                <w:szCs w:val="20"/>
                <w:vertAlign w:val="baseline"/>
                <w:lang w:eastAsia="zh-CN"/>
              </w:rPr>
              <w:t>…</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5664" w:type="dxa"/>
            <w:noWrap w:val="0"/>
            <w:vAlign w:val="center"/>
          </w:tcPr>
          <w:p>
            <w:pPr>
              <w:jc w:val="center"/>
              <w:rPr>
                <w:rFonts w:hint="default" w:ascii="Times New Roman" w:hAnsi="Times New Roman" w:eastAsia="仿宋_GB2312" w:cs="Times New Roman"/>
                <w:sz w:val="28"/>
                <w:szCs w:val="28"/>
                <w:vertAlign w:val="baseline"/>
              </w:rPr>
            </w:pPr>
          </w:p>
        </w:tc>
      </w:tr>
    </w:tbl>
    <w:p>
      <w:pPr>
        <w:keepNext w:val="0"/>
        <w:keepLines w:val="0"/>
        <w:pageBreakBefore w:val="0"/>
        <w:widowControl w:val="0"/>
        <w:numPr>
          <w:ilvl w:val="0"/>
          <w:numId w:val="0"/>
        </w:numPr>
        <w:tabs>
          <w:tab w:val="left" w:pos="10710"/>
        </w:tabs>
        <w:kinsoku/>
        <w:wordWrap/>
        <w:overflowPunct/>
        <w:topLinePunct w:val="0"/>
        <w:autoSpaceDE/>
        <w:autoSpaceDN/>
        <w:bidi w:val="0"/>
        <w:adjustRightInd/>
        <w:snapToGrid/>
        <w:spacing w:line="300" w:lineRule="exact"/>
        <w:ind w:left="720" w:hanging="720" w:hangingChars="300"/>
        <w:textAlignment w:val="auto"/>
        <w:rPr>
          <w:rFonts w:hint="eastAsia" w:ascii="Times New Roman" w:hAnsi="Times New Roman" w:eastAsia="方正仿宋_GBK" w:cs="方正仿宋_GBK"/>
          <w:sz w:val="24"/>
          <w:szCs w:val="24"/>
          <w:lang w:val="en-US" w:eastAsia="zh-CN"/>
        </w:rPr>
      </w:pPr>
      <w:r>
        <w:rPr>
          <w:rFonts w:hint="eastAsia" w:ascii="Times New Roman" w:hAnsi="Times New Roman" w:eastAsia="方正仿宋_GBK" w:cs="方正仿宋_GBK"/>
          <w:sz w:val="24"/>
          <w:szCs w:val="24"/>
          <w:lang w:val="en-US" w:eastAsia="zh-CN"/>
        </w:rPr>
        <w:t>注：1.“控股情况”请根据申报企业是否与已认定专精特新“小巨人”企业存在控股关系（持股/被持股比例超过50%），填写“有”或“无”。“第一批专精特新‘小巨人’企业复核情况汇总表”中“控股情况”也按此填写。</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方正仿宋_GBK" w:cs="方正仿宋_GBK"/>
          <w:sz w:val="24"/>
          <w:szCs w:val="24"/>
          <w:lang w:val="en-US" w:eastAsia="zh-CN"/>
        </w:rPr>
      </w:pPr>
      <w:r>
        <w:rPr>
          <w:rFonts w:hint="eastAsia" w:ascii="Times New Roman" w:hAnsi="Times New Roman" w:eastAsia="方正仿宋_GBK" w:cs="方正仿宋_GBK"/>
          <w:sz w:val="24"/>
          <w:szCs w:val="24"/>
          <w:lang w:val="en-US" w:eastAsia="zh-CN"/>
        </w:rPr>
        <w:t xml:space="preserve">    2.“同集团内企业情况”请根据申报企业同一集团是否有其他生产相似产品企业也参与申报或已获得专精特新“小巨人”企业称号认定，填写“有申报”、“有认定”或“无”。“第一批专精特新‘小巨人’企业复核情况汇总表”中“同集团内企业情况”也按此填写。</w:t>
      </w:r>
    </w:p>
    <w:p>
      <w:pPr>
        <w:numPr>
          <w:ilvl w:val="0"/>
          <w:numId w:val="0"/>
        </w:numPr>
        <w:tabs>
          <w:tab w:val="left" w:pos="10710"/>
        </w:tabs>
        <w:rPr>
          <w:rFonts w:hint="eastAsia" w:ascii="Times New Roman" w:hAnsi="Times New Roman" w:eastAsia="方正黑体_GBK" w:cs="方正黑体_GBK"/>
          <w:sz w:val="32"/>
          <w:szCs w:val="32"/>
          <w:lang w:val="en-US" w:eastAsia="zh-CN"/>
        </w:rPr>
      </w:pPr>
      <w:r>
        <w:rPr>
          <w:rFonts w:hint="eastAsia" w:ascii="Times New Roman" w:hAnsi="Times New Roman" w:eastAsia="仿宋_GB2312" w:cs="仿宋_GB2312"/>
          <w:sz w:val="24"/>
          <w:szCs w:val="24"/>
          <w:lang w:val="en-US" w:eastAsia="zh-CN"/>
        </w:rPr>
        <w:br w:type="page"/>
      </w:r>
      <w:r>
        <w:rPr>
          <w:rFonts w:hint="eastAsia" w:ascii="Times New Roman" w:hAnsi="Times New Roman" w:eastAsia="方正黑体_GBK" w:cs="方正黑体_GBK"/>
          <w:sz w:val="32"/>
          <w:szCs w:val="32"/>
        </w:rPr>
        <w:t>附件</w:t>
      </w:r>
      <w:r>
        <w:rPr>
          <w:rFonts w:hint="eastAsia" w:ascii="Times New Roman" w:hAnsi="Times New Roman" w:eastAsia="方正黑体_GBK" w:cs="方正黑体_GBK"/>
          <w:sz w:val="32"/>
          <w:szCs w:val="32"/>
          <w:lang w:val="en-US" w:eastAsia="zh-CN"/>
        </w:rPr>
        <w:t>4</w:t>
      </w:r>
    </w:p>
    <w:p>
      <w:pPr>
        <w:pStyle w:val="2"/>
        <w:rPr>
          <w:rFonts w:hint="default" w:ascii="Calibri" w:hAnsi="Calibri" w:eastAsia="宋体" w:cs="Times New Roman"/>
          <w:sz w:val="21"/>
          <w:szCs w:val="22"/>
          <w:lang w:eastAsia="zh-CN"/>
        </w:rPr>
      </w:pPr>
    </w:p>
    <w:p>
      <w:pPr>
        <w:numPr>
          <w:ilvl w:val="0"/>
          <w:numId w:val="0"/>
        </w:num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第一批专精特新</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小巨人</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企业复核</w:t>
      </w:r>
      <w:r>
        <w:rPr>
          <w:rFonts w:hint="eastAsia" w:ascii="方正小标宋_GBK" w:hAnsi="方正小标宋_GBK" w:eastAsia="方正小标宋_GBK" w:cs="方正小标宋_GBK"/>
          <w:sz w:val="44"/>
          <w:szCs w:val="44"/>
          <w:lang w:eastAsia="zh-CN"/>
        </w:rPr>
        <w:t>情况</w:t>
      </w:r>
      <w:r>
        <w:rPr>
          <w:rFonts w:hint="eastAsia" w:ascii="方正小标宋_GBK" w:hAnsi="方正小标宋_GBK" w:eastAsia="方正小标宋_GBK" w:cs="方正小标宋_GBK"/>
          <w:sz w:val="44"/>
          <w:szCs w:val="44"/>
        </w:rPr>
        <w:t>汇总表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outlineLvl w:val="9"/>
        <w:rPr>
          <w:rFonts w:hint="eastAsia" w:ascii="Times New Roman" w:hAnsi="Times New Roman" w:eastAsia="方正小标宋简体" w:cs="方正小标宋简体"/>
          <w:sz w:val="36"/>
          <w:szCs w:val="36"/>
          <w:lang w:eastAsia="zh-CN"/>
        </w:rPr>
      </w:pPr>
    </w:p>
    <w:p>
      <w:pPr>
        <w:numPr>
          <w:ilvl w:val="0"/>
          <w:numId w:val="0"/>
        </w:numPr>
        <w:jc w:val="both"/>
        <w:rPr>
          <w:rFonts w:hint="eastAsia" w:ascii="Times New Roman" w:hAnsi="Times New Roman" w:eastAsia="方正黑体_GBK" w:cs="方正黑体_GBK"/>
          <w:sz w:val="32"/>
          <w:szCs w:val="32"/>
          <w:u w:val="single"/>
          <w:lang w:val="en-US" w:eastAsia="zh-CN"/>
        </w:rPr>
      </w:pPr>
      <w:r>
        <w:rPr>
          <w:rFonts w:hint="eastAsia" w:ascii="Times New Roman" w:hAnsi="Times New Roman" w:eastAsia="方正黑体_GBK" w:cs="方正黑体_GBK"/>
          <w:sz w:val="32"/>
          <w:szCs w:val="32"/>
          <w:lang w:eastAsia="zh-CN"/>
        </w:rPr>
        <w:t>区县中小企业主管部门（盖章）：</w:t>
      </w:r>
      <w:r>
        <w:rPr>
          <w:rFonts w:hint="eastAsia" w:ascii="Times New Roman" w:hAnsi="Times New Roman" w:eastAsia="方正黑体_GBK" w:cs="方正黑体_GBK"/>
          <w:sz w:val="32"/>
          <w:szCs w:val="32"/>
          <w:u w:val="single"/>
          <w:lang w:val="en-US" w:eastAsia="zh-CN"/>
        </w:rPr>
        <w:t xml:space="preserve">                  </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1022"/>
        <w:gridCol w:w="1505"/>
        <w:gridCol w:w="600"/>
        <w:gridCol w:w="570"/>
        <w:gridCol w:w="720"/>
        <w:gridCol w:w="615"/>
        <w:gridCol w:w="585"/>
        <w:gridCol w:w="795"/>
        <w:gridCol w:w="675"/>
        <w:gridCol w:w="600"/>
        <w:gridCol w:w="630"/>
        <w:gridCol w:w="990"/>
        <w:gridCol w:w="2619"/>
        <w:gridCol w:w="1"/>
        <w:gridCol w:w="613"/>
        <w:gridCol w:w="1142"/>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525" w:hRule="atLeast"/>
          <w:jc w:val="center"/>
        </w:trPr>
        <w:tc>
          <w:tcPr>
            <w:tcW w:w="43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方正黑体_GBK" w:cs="方正黑体_GBK"/>
                <w:sz w:val="21"/>
                <w:szCs w:val="21"/>
                <w:vertAlign w:val="baseline"/>
                <w:lang w:val="en-US" w:eastAsia="zh-CN"/>
              </w:rPr>
            </w:pPr>
            <w:r>
              <w:rPr>
                <w:rFonts w:hint="eastAsia" w:ascii="Times New Roman" w:hAnsi="Times New Roman" w:eastAsia="方正黑体_GBK" w:cs="方正黑体_GBK"/>
                <w:sz w:val="21"/>
                <w:szCs w:val="21"/>
                <w:vertAlign w:val="baseline"/>
                <w:lang w:eastAsia="zh-CN"/>
              </w:rPr>
              <w:t>序号</w:t>
            </w:r>
          </w:p>
        </w:tc>
        <w:tc>
          <w:tcPr>
            <w:tcW w:w="10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方正黑体_GBK" w:cs="方正黑体_GBK"/>
                <w:sz w:val="18"/>
                <w:szCs w:val="18"/>
                <w:vertAlign w:val="baseline"/>
                <w:lang w:eastAsia="zh-CN"/>
              </w:rPr>
            </w:pPr>
            <w:r>
              <w:rPr>
                <w:rFonts w:hint="eastAsia" w:ascii="Times New Roman" w:hAnsi="Times New Roman" w:eastAsia="方正黑体_GBK" w:cs="方正黑体_GBK"/>
                <w:sz w:val="18"/>
                <w:szCs w:val="18"/>
                <w:vertAlign w:val="baseline"/>
                <w:lang w:eastAsia="zh-CN"/>
              </w:rPr>
              <w:t>企业名称</w:t>
            </w:r>
          </w:p>
        </w:tc>
        <w:tc>
          <w:tcPr>
            <w:tcW w:w="15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方正黑体_GBK" w:cs="方正黑体_GBK"/>
                <w:sz w:val="18"/>
                <w:szCs w:val="18"/>
                <w:vertAlign w:val="baseline"/>
                <w:lang w:eastAsia="zh-CN"/>
              </w:rPr>
            </w:pPr>
            <w:r>
              <w:rPr>
                <w:rFonts w:hint="eastAsia" w:ascii="Times New Roman" w:hAnsi="Times New Roman" w:eastAsia="方正黑体_GBK" w:cs="方正黑体_GBK"/>
                <w:sz w:val="18"/>
                <w:szCs w:val="18"/>
                <w:vertAlign w:val="baseline"/>
                <w:lang w:eastAsia="zh-CN"/>
              </w:rPr>
              <w:t>主导产品名称</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方正黑体_GBK" w:cs="方正黑体_GBK"/>
                <w:sz w:val="18"/>
                <w:szCs w:val="18"/>
                <w:vertAlign w:val="baseline"/>
                <w:lang w:val="en-US" w:eastAsia="zh-CN"/>
              </w:rPr>
            </w:pPr>
            <w:r>
              <w:rPr>
                <w:rFonts w:hint="eastAsia" w:ascii="Times New Roman" w:hAnsi="Times New Roman" w:eastAsia="方正黑体_GBK" w:cs="方正黑体_GBK"/>
                <w:sz w:val="18"/>
                <w:szCs w:val="18"/>
                <w:vertAlign w:val="baseline"/>
                <w:lang w:eastAsia="zh-CN"/>
              </w:rPr>
              <w:t>（请勿填写英文）</w:t>
            </w:r>
          </w:p>
        </w:tc>
        <w:tc>
          <w:tcPr>
            <w:tcW w:w="6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方正黑体_GBK" w:cs="方正黑体_GBK"/>
                <w:sz w:val="18"/>
                <w:szCs w:val="18"/>
                <w:vertAlign w:val="baseline"/>
                <w:lang w:eastAsia="zh-CN"/>
              </w:rPr>
            </w:pPr>
            <w:r>
              <w:rPr>
                <w:rFonts w:hint="eastAsia" w:ascii="Times New Roman" w:hAnsi="Times New Roman" w:eastAsia="方正黑体_GBK" w:cs="方正黑体_GBK"/>
                <w:sz w:val="18"/>
                <w:szCs w:val="18"/>
                <w:vertAlign w:val="baseline"/>
                <w:lang w:eastAsia="zh-CN"/>
              </w:rPr>
              <w:t>是否创新直通</w:t>
            </w:r>
          </w:p>
        </w:tc>
        <w:tc>
          <w:tcPr>
            <w:tcW w:w="5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方正黑体_GBK" w:cs="方正黑体_GBK"/>
                <w:sz w:val="18"/>
                <w:szCs w:val="18"/>
                <w:vertAlign w:val="baseline"/>
                <w:lang w:eastAsia="zh-CN"/>
              </w:rPr>
            </w:pPr>
            <w:r>
              <w:rPr>
                <w:rFonts w:hint="eastAsia" w:ascii="Times New Roman" w:hAnsi="Times New Roman" w:eastAsia="方正黑体_GBK" w:cs="方正黑体_GBK"/>
                <w:sz w:val="18"/>
                <w:szCs w:val="18"/>
                <w:vertAlign w:val="baseline"/>
                <w:lang w:eastAsia="zh-CN"/>
              </w:rPr>
              <w:t>控股情况</w:t>
            </w:r>
          </w:p>
        </w:tc>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方正黑体_GBK" w:cs="方正黑体_GBK"/>
                <w:sz w:val="18"/>
                <w:szCs w:val="18"/>
                <w:vertAlign w:val="baseline"/>
                <w:lang w:eastAsia="zh-CN"/>
              </w:rPr>
            </w:pPr>
            <w:r>
              <w:rPr>
                <w:rFonts w:hint="eastAsia" w:ascii="Times New Roman" w:hAnsi="Times New Roman" w:eastAsia="方正黑体_GBK" w:cs="方正黑体_GBK"/>
                <w:sz w:val="18"/>
                <w:szCs w:val="18"/>
                <w:vertAlign w:val="baseline"/>
                <w:lang w:eastAsia="zh-CN"/>
              </w:rPr>
              <w:t>同集团内企业情况</w:t>
            </w:r>
          </w:p>
        </w:tc>
        <w:tc>
          <w:tcPr>
            <w:tcW w:w="6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方正黑体_GBK" w:cs="方正黑体_GBK"/>
                <w:sz w:val="18"/>
                <w:szCs w:val="18"/>
                <w:vertAlign w:val="baseline"/>
                <w:lang w:val="en-US" w:eastAsia="zh-CN"/>
              </w:rPr>
            </w:pPr>
            <w:r>
              <w:rPr>
                <w:rFonts w:hint="eastAsia" w:ascii="Times New Roman" w:hAnsi="Times New Roman" w:eastAsia="方正黑体_GBK" w:cs="方正黑体_GBK"/>
                <w:sz w:val="18"/>
                <w:szCs w:val="18"/>
                <w:vertAlign w:val="baseline"/>
                <w:lang w:eastAsia="zh-CN"/>
              </w:rPr>
              <w:t>企业规模类型</w:t>
            </w:r>
          </w:p>
        </w:tc>
        <w:tc>
          <w:tcPr>
            <w:tcW w:w="58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方正黑体_GBK" w:cs="方正黑体_GBK"/>
                <w:sz w:val="18"/>
                <w:szCs w:val="18"/>
                <w:vertAlign w:val="baseline"/>
                <w:lang w:eastAsia="zh-CN"/>
              </w:rPr>
            </w:pPr>
            <w:r>
              <w:rPr>
                <w:rFonts w:hint="eastAsia" w:ascii="Times New Roman" w:hAnsi="Times New Roman" w:eastAsia="方正黑体_GBK" w:cs="方正黑体_GBK"/>
                <w:sz w:val="18"/>
                <w:szCs w:val="18"/>
                <w:vertAlign w:val="baseline"/>
                <w:lang w:eastAsia="zh-CN"/>
              </w:rPr>
              <w:t>主营业务收入占比</w:t>
            </w:r>
          </w:p>
        </w:tc>
        <w:tc>
          <w:tcPr>
            <w:tcW w:w="79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方正黑体_GBK" w:cs="方正黑体_GBK"/>
                <w:sz w:val="18"/>
                <w:szCs w:val="18"/>
                <w:vertAlign w:val="baseline"/>
                <w:lang w:eastAsia="zh-CN"/>
              </w:rPr>
            </w:pPr>
            <w:r>
              <w:rPr>
                <w:rFonts w:hint="eastAsia" w:ascii="Times New Roman" w:hAnsi="Times New Roman" w:eastAsia="方正黑体_GBK" w:cs="方正黑体_GBK"/>
                <w:sz w:val="18"/>
                <w:szCs w:val="18"/>
                <w:vertAlign w:val="baseline"/>
                <w:lang w:eastAsia="zh-CN"/>
              </w:rPr>
              <w:t>近</w:t>
            </w:r>
            <w:r>
              <w:rPr>
                <w:rFonts w:hint="eastAsia" w:ascii="Times New Roman" w:hAnsi="Times New Roman" w:eastAsia="方正黑体_GBK" w:cs="方正黑体_GBK"/>
                <w:sz w:val="18"/>
                <w:szCs w:val="18"/>
                <w:vertAlign w:val="baseline"/>
                <w:lang w:val="en-US" w:eastAsia="zh-CN"/>
              </w:rPr>
              <w:t>2年主营业务收入平均增长率</w:t>
            </w:r>
          </w:p>
        </w:tc>
        <w:tc>
          <w:tcPr>
            <w:tcW w:w="6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方正黑体_GBK" w:cs="方正黑体_GBK"/>
                <w:sz w:val="18"/>
                <w:szCs w:val="18"/>
                <w:vertAlign w:val="baseline"/>
                <w:lang w:eastAsia="zh-CN"/>
              </w:rPr>
            </w:pPr>
            <w:r>
              <w:rPr>
                <w:rFonts w:hint="eastAsia" w:ascii="Times New Roman" w:hAnsi="Times New Roman" w:eastAsia="方正黑体_GBK" w:cs="方正黑体_GBK"/>
                <w:sz w:val="18"/>
                <w:szCs w:val="18"/>
                <w:vertAlign w:val="baseline"/>
                <w:lang w:eastAsia="zh-CN"/>
              </w:rPr>
              <w:t>全国细分市场占有率</w:t>
            </w:r>
          </w:p>
        </w:tc>
        <w:tc>
          <w:tcPr>
            <w:tcW w:w="12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方正黑体_GBK" w:cs="方正黑体_GBK"/>
                <w:sz w:val="18"/>
                <w:szCs w:val="18"/>
                <w:vertAlign w:val="baseline"/>
                <w:lang w:val="en-US" w:eastAsia="zh-CN"/>
              </w:rPr>
            </w:pPr>
            <w:r>
              <w:rPr>
                <w:rFonts w:hint="eastAsia" w:ascii="Times New Roman" w:hAnsi="Times New Roman" w:eastAsia="方正黑体_GBK" w:cs="方正黑体_GBK"/>
                <w:sz w:val="18"/>
                <w:szCs w:val="18"/>
                <w:vertAlign w:val="baseline"/>
                <w:lang w:val="en-US" w:eastAsia="zh-CN"/>
              </w:rPr>
              <w:t>研发费用总额占营业收入总额比重</w:t>
            </w:r>
          </w:p>
        </w:tc>
        <w:tc>
          <w:tcPr>
            <w:tcW w:w="9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方正黑体_GBK" w:cs="方正黑体_GBK"/>
                <w:sz w:val="18"/>
                <w:szCs w:val="18"/>
                <w:vertAlign w:val="baseline"/>
                <w:lang w:eastAsia="zh-CN"/>
              </w:rPr>
            </w:pPr>
            <w:r>
              <w:rPr>
                <w:rFonts w:hint="eastAsia" w:ascii="Times New Roman" w:hAnsi="Times New Roman" w:eastAsia="方正黑体_GBK" w:cs="方正黑体_GBK"/>
                <w:sz w:val="18"/>
                <w:szCs w:val="18"/>
                <w:vertAlign w:val="baseline"/>
                <w:lang w:eastAsia="zh-CN"/>
              </w:rPr>
              <w:t>Ⅰ类知识产权数量（项）</w:t>
            </w:r>
          </w:p>
        </w:tc>
        <w:tc>
          <w:tcPr>
            <w:tcW w:w="261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方正黑体_GBK" w:cs="方正黑体_GBK"/>
                <w:sz w:val="18"/>
                <w:szCs w:val="18"/>
                <w:vertAlign w:val="baseline"/>
                <w:lang w:eastAsia="zh-CN"/>
              </w:rPr>
            </w:pPr>
            <w:r>
              <w:rPr>
                <w:rFonts w:hint="eastAsia" w:ascii="Times New Roman" w:hAnsi="Times New Roman" w:eastAsia="方正黑体_GBK" w:cs="方正黑体_GBK"/>
                <w:sz w:val="18"/>
                <w:szCs w:val="18"/>
                <w:vertAlign w:val="baseline"/>
                <w:lang w:eastAsia="zh-CN"/>
              </w:rPr>
              <w:t>该企业三年来发展情况及该企业产品、技术先进性的说明（不超过</w:t>
            </w:r>
            <w:r>
              <w:rPr>
                <w:rFonts w:hint="eastAsia" w:ascii="Times New Roman" w:hAnsi="Times New Roman" w:eastAsia="方正黑体_GBK" w:cs="方正黑体_GBK"/>
                <w:sz w:val="18"/>
                <w:szCs w:val="18"/>
                <w:vertAlign w:val="baseline"/>
                <w:lang w:val="en-US" w:eastAsia="zh-CN"/>
              </w:rPr>
              <w:t>200字</w:t>
            </w:r>
            <w:r>
              <w:rPr>
                <w:rFonts w:hint="eastAsia" w:ascii="Times New Roman" w:hAnsi="Times New Roman" w:eastAsia="方正黑体_GBK" w:cs="方正黑体_GBK"/>
                <w:sz w:val="18"/>
                <w:szCs w:val="18"/>
                <w:vertAlign w:val="baseline"/>
                <w:lang w:eastAsia="zh-CN"/>
              </w:rPr>
              <w:t>）</w:t>
            </w:r>
          </w:p>
        </w:tc>
        <w:tc>
          <w:tcPr>
            <w:tcW w:w="1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方正黑体_GBK" w:cs="方正黑体_GBK"/>
                <w:sz w:val="18"/>
                <w:szCs w:val="18"/>
                <w:vertAlign w:val="baseline"/>
                <w:lang w:eastAsia="zh-CN"/>
              </w:rPr>
            </w:pPr>
            <w:r>
              <w:rPr>
                <w:rFonts w:hint="eastAsia" w:ascii="Times New Roman" w:hAnsi="Times New Roman" w:eastAsia="方正黑体_GBK" w:cs="方正黑体_GBK"/>
                <w:sz w:val="18"/>
                <w:szCs w:val="18"/>
                <w:vertAlign w:val="baseline"/>
                <w:lang w:eastAsia="zh-CN"/>
              </w:rPr>
              <w:t>复核意见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方正黑体_GBK" w:cs="方正黑体_GBK"/>
                <w:sz w:val="21"/>
                <w:szCs w:val="21"/>
                <w:vertAlign w:val="baseline"/>
                <w:lang w:val="en-US" w:eastAsia="zh-CN"/>
              </w:rPr>
            </w:pPr>
          </w:p>
        </w:tc>
        <w:tc>
          <w:tcPr>
            <w:tcW w:w="10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方正黑体_GBK" w:cs="方正黑体_GBK"/>
                <w:sz w:val="21"/>
                <w:szCs w:val="21"/>
                <w:vertAlign w:val="baseline"/>
              </w:rPr>
            </w:pPr>
          </w:p>
        </w:tc>
        <w:tc>
          <w:tcPr>
            <w:tcW w:w="15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方正黑体_GBK" w:cs="方正黑体_GBK"/>
                <w:sz w:val="21"/>
                <w:szCs w:val="21"/>
                <w:vertAlign w:val="baseline"/>
              </w:rPr>
            </w:pPr>
          </w:p>
        </w:tc>
        <w:tc>
          <w:tcPr>
            <w:tcW w:w="6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方正黑体_GBK" w:cs="方正黑体_GBK"/>
                <w:sz w:val="20"/>
                <w:szCs w:val="20"/>
                <w:vertAlign w:val="baseline"/>
                <w:lang w:eastAsia="zh-CN"/>
              </w:rPr>
            </w:pPr>
          </w:p>
        </w:tc>
        <w:tc>
          <w:tcPr>
            <w:tcW w:w="5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方正黑体_GBK" w:cs="方正黑体_GBK"/>
                <w:sz w:val="20"/>
                <w:szCs w:val="20"/>
                <w:vertAlign w:val="baseline"/>
                <w:lang w:eastAsia="zh-CN"/>
              </w:rPr>
            </w:pPr>
          </w:p>
        </w:tc>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方正黑体_GBK" w:cs="方正黑体_GBK"/>
                <w:sz w:val="20"/>
                <w:szCs w:val="20"/>
                <w:vertAlign w:val="baseline"/>
              </w:rPr>
            </w:pPr>
          </w:p>
        </w:tc>
        <w:tc>
          <w:tcPr>
            <w:tcW w:w="6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方正黑体_GBK" w:cs="方正黑体_GBK"/>
                <w:sz w:val="20"/>
                <w:szCs w:val="20"/>
                <w:vertAlign w:val="baseline"/>
              </w:rPr>
            </w:pPr>
          </w:p>
        </w:tc>
        <w:tc>
          <w:tcPr>
            <w:tcW w:w="5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方正黑体_GBK" w:cs="方正黑体_GBK"/>
                <w:sz w:val="20"/>
                <w:szCs w:val="20"/>
                <w:vertAlign w:val="baseline"/>
              </w:rPr>
            </w:pPr>
          </w:p>
        </w:tc>
        <w:tc>
          <w:tcPr>
            <w:tcW w:w="7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方正黑体_GBK" w:cs="方正黑体_GBK"/>
                <w:sz w:val="20"/>
                <w:szCs w:val="20"/>
                <w:vertAlign w:val="baseline"/>
              </w:rPr>
            </w:pPr>
          </w:p>
        </w:tc>
        <w:tc>
          <w:tcPr>
            <w:tcW w:w="6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方正黑体_GBK" w:cs="方正黑体_GBK"/>
                <w:sz w:val="20"/>
                <w:szCs w:val="20"/>
                <w:vertAlign w:val="baseline"/>
              </w:rPr>
            </w:pPr>
          </w:p>
        </w:tc>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方正黑体_GBK" w:cs="方正黑体_GBK"/>
                <w:sz w:val="18"/>
                <w:szCs w:val="18"/>
                <w:vertAlign w:val="baseline"/>
                <w:lang w:val="en-US" w:eastAsia="zh-CN"/>
              </w:rPr>
            </w:pPr>
            <w:r>
              <w:rPr>
                <w:rFonts w:hint="eastAsia" w:ascii="Times New Roman" w:hAnsi="Times New Roman" w:eastAsia="方正黑体_GBK" w:cs="方正黑体_GBK"/>
                <w:sz w:val="18"/>
                <w:szCs w:val="18"/>
                <w:vertAlign w:val="baseline"/>
                <w:lang w:val="en-US" w:eastAsia="zh-CN"/>
              </w:rPr>
              <w:t>2020</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方正黑体_GBK" w:cs="方正黑体_GBK"/>
                <w:sz w:val="18"/>
                <w:szCs w:val="18"/>
                <w:vertAlign w:val="baseline"/>
                <w:lang w:val="en-US" w:eastAsia="zh-CN"/>
              </w:rPr>
            </w:pPr>
            <w:r>
              <w:rPr>
                <w:rFonts w:hint="eastAsia" w:ascii="Times New Roman" w:hAnsi="Times New Roman" w:eastAsia="方正黑体_GBK" w:cs="方正黑体_GBK"/>
                <w:sz w:val="18"/>
                <w:szCs w:val="18"/>
                <w:vertAlign w:val="baseline"/>
                <w:lang w:val="en-US" w:eastAsia="zh-CN"/>
              </w:rPr>
              <w:t>2021</w:t>
            </w:r>
          </w:p>
        </w:tc>
        <w:tc>
          <w:tcPr>
            <w:tcW w:w="9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方正黑体_GBK" w:cs="方正黑体_GBK"/>
                <w:sz w:val="20"/>
                <w:szCs w:val="20"/>
                <w:vertAlign w:val="baseline"/>
              </w:rPr>
            </w:pPr>
          </w:p>
        </w:tc>
        <w:tc>
          <w:tcPr>
            <w:tcW w:w="262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方正黑体_GBK" w:cs="方正黑体_GBK"/>
                <w:sz w:val="20"/>
                <w:szCs w:val="20"/>
                <w:vertAlign w:val="baseline"/>
              </w:rPr>
            </w:pPr>
          </w:p>
        </w:tc>
        <w:tc>
          <w:tcPr>
            <w:tcW w:w="613"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方正黑体_GBK" w:cs="方正黑体_GBK"/>
                <w:sz w:val="18"/>
                <w:szCs w:val="18"/>
                <w:vertAlign w:val="baseline"/>
                <w:lang w:eastAsia="zh-CN"/>
              </w:rPr>
            </w:pPr>
            <w:r>
              <w:rPr>
                <w:rFonts w:hint="eastAsia" w:ascii="Times New Roman" w:hAnsi="Times New Roman" w:eastAsia="方正黑体_GBK" w:cs="方正黑体_GBK"/>
                <w:sz w:val="18"/>
                <w:szCs w:val="18"/>
                <w:vertAlign w:val="baseline"/>
                <w:lang w:eastAsia="zh-CN"/>
              </w:rPr>
              <w:t>是否推荐</w:t>
            </w:r>
          </w:p>
        </w:tc>
        <w:tc>
          <w:tcPr>
            <w:tcW w:w="11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方正黑体_GBK" w:cs="方正黑体_GBK"/>
                <w:sz w:val="18"/>
                <w:szCs w:val="18"/>
                <w:vertAlign w:val="baseline"/>
                <w:lang w:eastAsia="zh-CN"/>
              </w:rPr>
            </w:pPr>
            <w:r>
              <w:rPr>
                <w:rFonts w:hint="eastAsia" w:ascii="Times New Roman" w:hAnsi="Times New Roman" w:eastAsia="方正黑体_GBK" w:cs="方正黑体_GBK"/>
                <w:sz w:val="18"/>
                <w:szCs w:val="18"/>
                <w:vertAlign w:val="baseline"/>
                <w:lang w:eastAsia="zh-CN"/>
              </w:rPr>
              <w:t>如不推荐，请注明理由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jc w:val="center"/>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1</w:t>
            </w:r>
          </w:p>
        </w:tc>
        <w:tc>
          <w:tcPr>
            <w:tcW w:w="1022" w:type="dxa"/>
            <w:noWrap w:val="0"/>
            <w:vAlign w:val="center"/>
          </w:tcPr>
          <w:p>
            <w:pPr>
              <w:jc w:val="center"/>
              <w:rPr>
                <w:rFonts w:hint="default" w:ascii="Times New Roman" w:hAnsi="Times New Roman" w:eastAsia="仿宋_GB2312" w:cs="Times New Roman"/>
                <w:sz w:val="28"/>
                <w:szCs w:val="28"/>
                <w:vertAlign w:val="baseline"/>
              </w:rPr>
            </w:pPr>
          </w:p>
        </w:tc>
        <w:tc>
          <w:tcPr>
            <w:tcW w:w="1505" w:type="dxa"/>
            <w:noWrap w:val="0"/>
            <w:vAlign w:val="center"/>
          </w:tcPr>
          <w:p>
            <w:pPr>
              <w:jc w:val="center"/>
              <w:rPr>
                <w:rFonts w:hint="default" w:ascii="Times New Roman" w:hAnsi="Times New Roman" w:eastAsia="仿宋_GB2312" w:cs="Times New Roman"/>
                <w:sz w:val="28"/>
                <w:szCs w:val="28"/>
                <w:vertAlign w:val="baseline"/>
              </w:rPr>
            </w:pPr>
          </w:p>
        </w:tc>
        <w:tc>
          <w:tcPr>
            <w:tcW w:w="600" w:type="dxa"/>
            <w:noWrap w:val="0"/>
            <w:vAlign w:val="center"/>
          </w:tcPr>
          <w:p>
            <w:pPr>
              <w:jc w:val="center"/>
              <w:rPr>
                <w:rFonts w:hint="default" w:ascii="Times New Roman" w:hAnsi="Times New Roman" w:eastAsia="仿宋_GB2312" w:cs="Times New Roman"/>
                <w:sz w:val="28"/>
                <w:szCs w:val="28"/>
                <w:vertAlign w:val="baseline"/>
              </w:rPr>
            </w:pPr>
          </w:p>
        </w:tc>
        <w:tc>
          <w:tcPr>
            <w:tcW w:w="570" w:type="dxa"/>
            <w:noWrap w:val="0"/>
            <w:vAlign w:val="center"/>
          </w:tcPr>
          <w:p>
            <w:pPr>
              <w:jc w:val="center"/>
              <w:rPr>
                <w:rFonts w:hint="default" w:ascii="Times New Roman" w:hAnsi="Times New Roman" w:eastAsia="仿宋_GB2312" w:cs="Times New Roman"/>
                <w:sz w:val="28"/>
                <w:szCs w:val="28"/>
                <w:vertAlign w:val="baseline"/>
              </w:rPr>
            </w:pPr>
          </w:p>
        </w:tc>
        <w:tc>
          <w:tcPr>
            <w:tcW w:w="720" w:type="dxa"/>
            <w:noWrap w:val="0"/>
            <w:vAlign w:val="center"/>
          </w:tcPr>
          <w:p>
            <w:pPr>
              <w:jc w:val="center"/>
              <w:rPr>
                <w:rFonts w:hint="default" w:ascii="Times New Roman" w:hAnsi="Times New Roman" w:eastAsia="仿宋_GB2312" w:cs="Times New Roman"/>
                <w:sz w:val="28"/>
                <w:szCs w:val="28"/>
                <w:vertAlign w:val="baseline"/>
              </w:rPr>
            </w:pPr>
          </w:p>
        </w:tc>
        <w:tc>
          <w:tcPr>
            <w:tcW w:w="615" w:type="dxa"/>
            <w:noWrap w:val="0"/>
            <w:vAlign w:val="center"/>
          </w:tcPr>
          <w:p>
            <w:pPr>
              <w:jc w:val="center"/>
              <w:rPr>
                <w:rFonts w:hint="default" w:ascii="Times New Roman" w:hAnsi="Times New Roman" w:eastAsia="仿宋_GB2312" w:cs="Times New Roman"/>
                <w:sz w:val="28"/>
                <w:szCs w:val="28"/>
                <w:vertAlign w:val="baseline"/>
              </w:rPr>
            </w:pPr>
          </w:p>
        </w:tc>
        <w:tc>
          <w:tcPr>
            <w:tcW w:w="585" w:type="dxa"/>
            <w:noWrap w:val="0"/>
            <w:vAlign w:val="center"/>
          </w:tcPr>
          <w:p>
            <w:pPr>
              <w:jc w:val="center"/>
              <w:rPr>
                <w:rFonts w:hint="default" w:ascii="Times New Roman" w:hAnsi="Times New Roman" w:eastAsia="仿宋_GB2312" w:cs="Times New Roman"/>
                <w:sz w:val="28"/>
                <w:szCs w:val="28"/>
                <w:vertAlign w:val="baseline"/>
              </w:rPr>
            </w:pPr>
          </w:p>
        </w:tc>
        <w:tc>
          <w:tcPr>
            <w:tcW w:w="795" w:type="dxa"/>
            <w:noWrap w:val="0"/>
            <w:vAlign w:val="center"/>
          </w:tcPr>
          <w:p>
            <w:pPr>
              <w:jc w:val="center"/>
              <w:rPr>
                <w:rFonts w:hint="default" w:ascii="Times New Roman" w:hAnsi="Times New Roman" w:eastAsia="仿宋_GB2312" w:cs="Times New Roman"/>
                <w:sz w:val="28"/>
                <w:szCs w:val="28"/>
                <w:vertAlign w:val="baseline"/>
              </w:rPr>
            </w:pPr>
          </w:p>
        </w:tc>
        <w:tc>
          <w:tcPr>
            <w:tcW w:w="675" w:type="dxa"/>
            <w:noWrap w:val="0"/>
            <w:vAlign w:val="center"/>
          </w:tcPr>
          <w:p>
            <w:pPr>
              <w:jc w:val="center"/>
              <w:rPr>
                <w:rFonts w:hint="default" w:ascii="Times New Roman" w:hAnsi="Times New Roman" w:eastAsia="仿宋_GB2312" w:cs="Times New Roman"/>
                <w:sz w:val="28"/>
                <w:szCs w:val="28"/>
                <w:vertAlign w:val="baseline"/>
              </w:rPr>
            </w:pPr>
          </w:p>
        </w:tc>
        <w:tc>
          <w:tcPr>
            <w:tcW w:w="600" w:type="dxa"/>
            <w:noWrap w:val="0"/>
            <w:vAlign w:val="center"/>
          </w:tcPr>
          <w:p>
            <w:pPr>
              <w:jc w:val="center"/>
              <w:rPr>
                <w:rFonts w:hint="default" w:ascii="Times New Roman" w:hAnsi="Times New Roman" w:eastAsia="仿宋_GB2312" w:cs="Times New Roman"/>
                <w:sz w:val="28"/>
                <w:szCs w:val="28"/>
                <w:vertAlign w:val="baseline"/>
              </w:rPr>
            </w:pPr>
          </w:p>
        </w:tc>
        <w:tc>
          <w:tcPr>
            <w:tcW w:w="630" w:type="dxa"/>
            <w:noWrap w:val="0"/>
            <w:vAlign w:val="center"/>
          </w:tcPr>
          <w:p>
            <w:pPr>
              <w:jc w:val="center"/>
              <w:rPr>
                <w:rFonts w:hint="default" w:ascii="Times New Roman" w:hAnsi="Times New Roman" w:eastAsia="仿宋_GB2312" w:cs="Times New Roman"/>
                <w:sz w:val="28"/>
                <w:szCs w:val="28"/>
                <w:vertAlign w:val="baseline"/>
              </w:rPr>
            </w:pPr>
          </w:p>
        </w:tc>
        <w:tc>
          <w:tcPr>
            <w:tcW w:w="990" w:type="dxa"/>
            <w:noWrap w:val="0"/>
            <w:vAlign w:val="center"/>
          </w:tcPr>
          <w:p>
            <w:pPr>
              <w:jc w:val="center"/>
              <w:rPr>
                <w:rFonts w:hint="default" w:ascii="Times New Roman" w:hAnsi="Times New Roman" w:eastAsia="仿宋_GB2312" w:cs="Times New Roman"/>
                <w:sz w:val="28"/>
                <w:szCs w:val="28"/>
                <w:vertAlign w:val="baseline"/>
              </w:rPr>
            </w:pPr>
          </w:p>
        </w:tc>
        <w:tc>
          <w:tcPr>
            <w:tcW w:w="2620" w:type="dxa"/>
            <w:gridSpan w:val="2"/>
            <w:noWrap w:val="0"/>
            <w:vAlign w:val="center"/>
          </w:tcPr>
          <w:p>
            <w:pPr>
              <w:jc w:val="center"/>
              <w:rPr>
                <w:rFonts w:hint="default" w:ascii="Times New Roman" w:hAnsi="Times New Roman" w:eastAsia="仿宋_GB2312" w:cs="Times New Roman"/>
                <w:sz w:val="28"/>
                <w:szCs w:val="28"/>
                <w:vertAlign w:val="baseline"/>
              </w:rPr>
            </w:pPr>
          </w:p>
        </w:tc>
        <w:tc>
          <w:tcPr>
            <w:tcW w:w="613" w:type="dxa"/>
            <w:noWrap w:val="0"/>
            <w:vAlign w:val="center"/>
          </w:tcPr>
          <w:p>
            <w:pPr>
              <w:jc w:val="center"/>
              <w:rPr>
                <w:rFonts w:hint="default" w:ascii="Times New Roman" w:hAnsi="Times New Roman" w:eastAsia="仿宋_GB2312" w:cs="Times New Roman"/>
                <w:sz w:val="28"/>
                <w:szCs w:val="28"/>
                <w:vertAlign w:val="baseline"/>
              </w:rPr>
            </w:pPr>
          </w:p>
        </w:tc>
        <w:tc>
          <w:tcPr>
            <w:tcW w:w="1144" w:type="dxa"/>
            <w:gridSpan w:val="2"/>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jc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2</w:t>
            </w:r>
          </w:p>
        </w:tc>
        <w:tc>
          <w:tcPr>
            <w:tcW w:w="1022" w:type="dxa"/>
            <w:noWrap w:val="0"/>
            <w:vAlign w:val="center"/>
          </w:tcPr>
          <w:p>
            <w:pPr>
              <w:jc w:val="center"/>
              <w:rPr>
                <w:rFonts w:hint="default" w:ascii="Times New Roman" w:hAnsi="Times New Roman" w:eastAsia="仿宋_GB2312" w:cs="Times New Roman"/>
                <w:sz w:val="28"/>
                <w:szCs w:val="28"/>
                <w:vertAlign w:val="baseline"/>
              </w:rPr>
            </w:pPr>
          </w:p>
        </w:tc>
        <w:tc>
          <w:tcPr>
            <w:tcW w:w="1505" w:type="dxa"/>
            <w:noWrap w:val="0"/>
            <w:vAlign w:val="center"/>
          </w:tcPr>
          <w:p>
            <w:pPr>
              <w:jc w:val="center"/>
              <w:rPr>
                <w:rFonts w:hint="default" w:ascii="Times New Roman" w:hAnsi="Times New Roman" w:eastAsia="仿宋_GB2312" w:cs="Times New Roman"/>
                <w:sz w:val="28"/>
                <w:szCs w:val="28"/>
                <w:vertAlign w:val="baseline"/>
              </w:rPr>
            </w:pPr>
          </w:p>
        </w:tc>
        <w:tc>
          <w:tcPr>
            <w:tcW w:w="600" w:type="dxa"/>
            <w:noWrap w:val="0"/>
            <w:vAlign w:val="center"/>
          </w:tcPr>
          <w:p>
            <w:pPr>
              <w:jc w:val="center"/>
              <w:rPr>
                <w:rFonts w:hint="default" w:ascii="Times New Roman" w:hAnsi="Times New Roman" w:eastAsia="仿宋_GB2312" w:cs="Times New Roman"/>
                <w:sz w:val="28"/>
                <w:szCs w:val="28"/>
                <w:vertAlign w:val="baseline"/>
              </w:rPr>
            </w:pPr>
          </w:p>
        </w:tc>
        <w:tc>
          <w:tcPr>
            <w:tcW w:w="570" w:type="dxa"/>
            <w:noWrap w:val="0"/>
            <w:vAlign w:val="center"/>
          </w:tcPr>
          <w:p>
            <w:pPr>
              <w:jc w:val="center"/>
              <w:rPr>
                <w:rFonts w:hint="default" w:ascii="Times New Roman" w:hAnsi="Times New Roman" w:eastAsia="仿宋_GB2312" w:cs="Times New Roman"/>
                <w:sz w:val="28"/>
                <w:szCs w:val="28"/>
                <w:vertAlign w:val="baseline"/>
              </w:rPr>
            </w:pPr>
          </w:p>
        </w:tc>
        <w:tc>
          <w:tcPr>
            <w:tcW w:w="720" w:type="dxa"/>
            <w:noWrap w:val="0"/>
            <w:vAlign w:val="center"/>
          </w:tcPr>
          <w:p>
            <w:pPr>
              <w:jc w:val="center"/>
              <w:rPr>
                <w:rFonts w:hint="default" w:ascii="Times New Roman" w:hAnsi="Times New Roman" w:eastAsia="仿宋_GB2312" w:cs="Times New Roman"/>
                <w:sz w:val="28"/>
                <w:szCs w:val="28"/>
                <w:vertAlign w:val="baseline"/>
              </w:rPr>
            </w:pPr>
          </w:p>
        </w:tc>
        <w:tc>
          <w:tcPr>
            <w:tcW w:w="615" w:type="dxa"/>
            <w:noWrap w:val="0"/>
            <w:vAlign w:val="center"/>
          </w:tcPr>
          <w:p>
            <w:pPr>
              <w:jc w:val="center"/>
              <w:rPr>
                <w:rFonts w:hint="default" w:ascii="Times New Roman" w:hAnsi="Times New Roman" w:eastAsia="仿宋_GB2312" w:cs="Times New Roman"/>
                <w:sz w:val="28"/>
                <w:szCs w:val="28"/>
                <w:vertAlign w:val="baseline"/>
              </w:rPr>
            </w:pPr>
          </w:p>
        </w:tc>
        <w:tc>
          <w:tcPr>
            <w:tcW w:w="585" w:type="dxa"/>
            <w:noWrap w:val="0"/>
            <w:vAlign w:val="center"/>
          </w:tcPr>
          <w:p>
            <w:pPr>
              <w:jc w:val="center"/>
              <w:rPr>
                <w:rFonts w:hint="default" w:ascii="Times New Roman" w:hAnsi="Times New Roman" w:eastAsia="仿宋_GB2312" w:cs="Times New Roman"/>
                <w:sz w:val="28"/>
                <w:szCs w:val="28"/>
                <w:vertAlign w:val="baseline"/>
              </w:rPr>
            </w:pPr>
          </w:p>
        </w:tc>
        <w:tc>
          <w:tcPr>
            <w:tcW w:w="795" w:type="dxa"/>
            <w:noWrap w:val="0"/>
            <w:vAlign w:val="center"/>
          </w:tcPr>
          <w:p>
            <w:pPr>
              <w:jc w:val="center"/>
              <w:rPr>
                <w:rFonts w:hint="default" w:ascii="Times New Roman" w:hAnsi="Times New Roman" w:eastAsia="仿宋_GB2312" w:cs="Times New Roman"/>
                <w:sz w:val="28"/>
                <w:szCs w:val="28"/>
                <w:vertAlign w:val="baseline"/>
              </w:rPr>
            </w:pPr>
          </w:p>
        </w:tc>
        <w:tc>
          <w:tcPr>
            <w:tcW w:w="675" w:type="dxa"/>
            <w:noWrap w:val="0"/>
            <w:vAlign w:val="center"/>
          </w:tcPr>
          <w:p>
            <w:pPr>
              <w:jc w:val="center"/>
              <w:rPr>
                <w:rFonts w:hint="default" w:ascii="Times New Roman" w:hAnsi="Times New Roman" w:eastAsia="仿宋_GB2312" w:cs="Times New Roman"/>
                <w:sz w:val="28"/>
                <w:szCs w:val="28"/>
                <w:vertAlign w:val="baseline"/>
              </w:rPr>
            </w:pPr>
          </w:p>
        </w:tc>
        <w:tc>
          <w:tcPr>
            <w:tcW w:w="600" w:type="dxa"/>
            <w:noWrap w:val="0"/>
            <w:vAlign w:val="center"/>
          </w:tcPr>
          <w:p>
            <w:pPr>
              <w:jc w:val="center"/>
              <w:rPr>
                <w:rFonts w:hint="default" w:ascii="Times New Roman" w:hAnsi="Times New Roman" w:eastAsia="仿宋_GB2312" w:cs="Times New Roman"/>
                <w:sz w:val="28"/>
                <w:szCs w:val="28"/>
                <w:vertAlign w:val="baseline"/>
              </w:rPr>
            </w:pPr>
          </w:p>
        </w:tc>
        <w:tc>
          <w:tcPr>
            <w:tcW w:w="630" w:type="dxa"/>
            <w:noWrap w:val="0"/>
            <w:vAlign w:val="center"/>
          </w:tcPr>
          <w:p>
            <w:pPr>
              <w:jc w:val="center"/>
              <w:rPr>
                <w:rFonts w:hint="default" w:ascii="Times New Roman" w:hAnsi="Times New Roman" w:eastAsia="仿宋_GB2312" w:cs="Times New Roman"/>
                <w:sz w:val="28"/>
                <w:szCs w:val="28"/>
                <w:vertAlign w:val="baseline"/>
              </w:rPr>
            </w:pPr>
          </w:p>
        </w:tc>
        <w:tc>
          <w:tcPr>
            <w:tcW w:w="990" w:type="dxa"/>
            <w:noWrap w:val="0"/>
            <w:vAlign w:val="center"/>
          </w:tcPr>
          <w:p>
            <w:pPr>
              <w:jc w:val="center"/>
              <w:rPr>
                <w:rFonts w:hint="default" w:ascii="Times New Roman" w:hAnsi="Times New Roman" w:eastAsia="仿宋_GB2312" w:cs="Times New Roman"/>
                <w:sz w:val="28"/>
                <w:szCs w:val="28"/>
                <w:vertAlign w:val="baseline"/>
              </w:rPr>
            </w:pPr>
          </w:p>
        </w:tc>
        <w:tc>
          <w:tcPr>
            <w:tcW w:w="2620" w:type="dxa"/>
            <w:gridSpan w:val="2"/>
            <w:noWrap w:val="0"/>
            <w:vAlign w:val="center"/>
          </w:tcPr>
          <w:p>
            <w:pPr>
              <w:jc w:val="center"/>
              <w:rPr>
                <w:rFonts w:hint="default" w:ascii="Times New Roman" w:hAnsi="Times New Roman" w:eastAsia="仿宋_GB2312" w:cs="Times New Roman"/>
                <w:sz w:val="28"/>
                <w:szCs w:val="28"/>
                <w:vertAlign w:val="baseline"/>
              </w:rPr>
            </w:pPr>
          </w:p>
        </w:tc>
        <w:tc>
          <w:tcPr>
            <w:tcW w:w="613" w:type="dxa"/>
            <w:noWrap w:val="0"/>
            <w:vAlign w:val="center"/>
          </w:tcPr>
          <w:p>
            <w:pPr>
              <w:jc w:val="center"/>
              <w:rPr>
                <w:rFonts w:hint="default" w:ascii="Times New Roman" w:hAnsi="Times New Roman" w:eastAsia="仿宋_GB2312" w:cs="Times New Roman"/>
                <w:sz w:val="28"/>
                <w:szCs w:val="28"/>
                <w:vertAlign w:val="baseline"/>
              </w:rPr>
            </w:pPr>
          </w:p>
        </w:tc>
        <w:tc>
          <w:tcPr>
            <w:tcW w:w="1144" w:type="dxa"/>
            <w:gridSpan w:val="2"/>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jc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3</w:t>
            </w:r>
          </w:p>
        </w:tc>
        <w:tc>
          <w:tcPr>
            <w:tcW w:w="1022" w:type="dxa"/>
            <w:noWrap w:val="0"/>
            <w:vAlign w:val="center"/>
          </w:tcPr>
          <w:p>
            <w:pPr>
              <w:jc w:val="center"/>
              <w:rPr>
                <w:rFonts w:hint="default" w:ascii="Times New Roman" w:hAnsi="Times New Roman" w:eastAsia="仿宋_GB2312" w:cs="Times New Roman"/>
                <w:sz w:val="28"/>
                <w:szCs w:val="28"/>
                <w:vertAlign w:val="baseline"/>
              </w:rPr>
            </w:pPr>
          </w:p>
        </w:tc>
        <w:tc>
          <w:tcPr>
            <w:tcW w:w="1505" w:type="dxa"/>
            <w:noWrap w:val="0"/>
            <w:vAlign w:val="center"/>
          </w:tcPr>
          <w:p>
            <w:pPr>
              <w:jc w:val="center"/>
              <w:rPr>
                <w:rFonts w:hint="default" w:ascii="Times New Roman" w:hAnsi="Times New Roman" w:eastAsia="仿宋_GB2312" w:cs="Times New Roman"/>
                <w:sz w:val="28"/>
                <w:szCs w:val="28"/>
                <w:vertAlign w:val="baseline"/>
              </w:rPr>
            </w:pPr>
          </w:p>
        </w:tc>
        <w:tc>
          <w:tcPr>
            <w:tcW w:w="600" w:type="dxa"/>
            <w:noWrap w:val="0"/>
            <w:vAlign w:val="center"/>
          </w:tcPr>
          <w:p>
            <w:pPr>
              <w:jc w:val="center"/>
              <w:rPr>
                <w:rFonts w:hint="default" w:ascii="Times New Roman" w:hAnsi="Times New Roman" w:eastAsia="仿宋_GB2312" w:cs="Times New Roman"/>
                <w:sz w:val="28"/>
                <w:szCs w:val="28"/>
                <w:vertAlign w:val="baseline"/>
              </w:rPr>
            </w:pPr>
          </w:p>
        </w:tc>
        <w:tc>
          <w:tcPr>
            <w:tcW w:w="570" w:type="dxa"/>
            <w:noWrap w:val="0"/>
            <w:vAlign w:val="center"/>
          </w:tcPr>
          <w:p>
            <w:pPr>
              <w:jc w:val="center"/>
              <w:rPr>
                <w:rFonts w:hint="default" w:ascii="Times New Roman" w:hAnsi="Times New Roman" w:eastAsia="仿宋_GB2312" w:cs="Times New Roman"/>
                <w:sz w:val="28"/>
                <w:szCs w:val="28"/>
                <w:vertAlign w:val="baseline"/>
              </w:rPr>
            </w:pPr>
          </w:p>
        </w:tc>
        <w:tc>
          <w:tcPr>
            <w:tcW w:w="720" w:type="dxa"/>
            <w:noWrap w:val="0"/>
            <w:vAlign w:val="center"/>
          </w:tcPr>
          <w:p>
            <w:pPr>
              <w:jc w:val="center"/>
              <w:rPr>
                <w:rFonts w:hint="default" w:ascii="Times New Roman" w:hAnsi="Times New Roman" w:eastAsia="仿宋_GB2312" w:cs="Times New Roman"/>
                <w:sz w:val="28"/>
                <w:szCs w:val="28"/>
                <w:vertAlign w:val="baseline"/>
              </w:rPr>
            </w:pPr>
          </w:p>
        </w:tc>
        <w:tc>
          <w:tcPr>
            <w:tcW w:w="615" w:type="dxa"/>
            <w:noWrap w:val="0"/>
            <w:vAlign w:val="center"/>
          </w:tcPr>
          <w:p>
            <w:pPr>
              <w:jc w:val="center"/>
              <w:rPr>
                <w:rFonts w:hint="default" w:ascii="Times New Roman" w:hAnsi="Times New Roman" w:eastAsia="仿宋_GB2312" w:cs="Times New Roman"/>
                <w:sz w:val="28"/>
                <w:szCs w:val="28"/>
                <w:vertAlign w:val="baseline"/>
              </w:rPr>
            </w:pPr>
          </w:p>
        </w:tc>
        <w:tc>
          <w:tcPr>
            <w:tcW w:w="585" w:type="dxa"/>
            <w:noWrap w:val="0"/>
            <w:vAlign w:val="center"/>
          </w:tcPr>
          <w:p>
            <w:pPr>
              <w:jc w:val="center"/>
              <w:rPr>
                <w:rFonts w:hint="default" w:ascii="Times New Roman" w:hAnsi="Times New Roman" w:eastAsia="仿宋_GB2312" w:cs="Times New Roman"/>
                <w:sz w:val="28"/>
                <w:szCs w:val="28"/>
                <w:vertAlign w:val="baseline"/>
              </w:rPr>
            </w:pPr>
          </w:p>
        </w:tc>
        <w:tc>
          <w:tcPr>
            <w:tcW w:w="795" w:type="dxa"/>
            <w:noWrap w:val="0"/>
            <w:vAlign w:val="center"/>
          </w:tcPr>
          <w:p>
            <w:pPr>
              <w:jc w:val="center"/>
              <w:rPr>
                <w:rFonts w:hint="default" w:ascii="Times New Roman" w:hAnsi="Times New Roman" w:eastAsia="仿宋_GB2312" w:cs="Times New Roman"/>
                <w:sz w:val="28"/>
                <w:szCs w:val="28"/>
                <w:vertAlign w:val="baseline"/>
              </w:rPr>
            </w:pPr>
          </w:p>
        </w:tc>
        <w:tc>
          <w:tcPr>
            <w:tcW w:w="675" w:type="dxa"/>
            <w:noWrap w:val="0"/>
            <w:vAlign w:val="center"/>
          </w:tcPr>
          <w:p>
            <w:pPr>
              <w:jc w:val="center"/>
              <w:rPr>
                <w:rFonts w:hint="default" w:ascii="Times New Roman" w:hAnsi="Times New Roman" w:eastAsia="仿宋_GB2312" w:cs="Times New Roman"/>
                <w:sz w:val="28"/>
                <w:szCs w:val="28"/>
                <w:vertAlign w:val="baseline"/>
              </w:rPr>
            </w:pPr>
          </w:p>
        </w:tc>
        <w:tc>
          <w:tcPr>
            <w:tcW w:w="600" w:type="dxa"/>
            <w:noWrap w:val="0"/>
            <w:vAlign w:val="center"/>
          </w:tcPr>
          <w:p>
            <w:pPr>
              <w:jc w:val="center"/>
              <w:rPr>
                <w:rFonts w:hint="default" w:ascii="Times New Roman" w:hAnsi="Times New Roman" w:eastAsia="仿宋_GB2312" w:cs="Times New Roman"/>
                <w:sz w:val="28"/>
                <w:szCs w:val="28"/>
                <w:vertAlign w:val="baseline"/>
              </w:rPr>
            </w:pPr>
          </w:p>
        </w:tc>
        <w:tc>
          <w:tcPr>
            <w:tcW w:w="630" w:type="dxa"/>
            <w:noWrap w:val="0"/>
            <w:vAlign w:val="center"/>
          </w:tcPr>
          <w:p>
            <w:pPr>
              <w:jc w:val="center"/>
              <w:rPr>
                <w:rFonts w:hint="default" w:ascii="Times New Roman" w:hAnsi="Times New Roman" w:eastAsia="仿宋_GB2312" w:cs="Times New Roman"/>
                <w:sz w:val="28"/>
                <w:szCs w:val="28"/>
                <w:vertAlign w:val="baseline"/>
              </w:rPr>
            </w:pPr>
          </w:p>
        </w:tc>
        <w:tc>
          <w:tcPr>
            <w:tcW w:w="990" w:type="dxa"/>
            <w:noWrap w:val="0"/>
            <w:vAlign w:val="center"/>
          </w:tcPr>
          <w:p>
            <w:pPr>
              <w:jc w:val="center"/>
              <w:rPr>
                <w:rFonts w:hint="default" w:ascii="Times New Roman" w:hAnsi="Times New Roman" w:eastAsia="仿宋_GB2312" w:cs="Times New Roman"/>
                <w:sz w:val="28"/>
                <w:szCs w:val="28"/>
                <w:vertAlign w:val="baseline"/>
              </w:rPr>
            </w:pPr>
          </w:p>
        </w:tc>
        <w:tc>
          <w:tcPr>
            <w:tcW w:w="2620" w:type="dxa"/>
            <w:gridSpan w:val="2"/>
            <w:noWrap w:val="0"/>
            <w:vAlign w:val="center"/>
          </w:tcPr>
          <w:p>
            <w:pPr>
              <w:jc w:val="center"/>
              <w:rPr>
                <w:rFonts w:hint="default" w:ascii="Times New Roman" w:hAnsi="Times New Roman" w:eastAsia="仿宋_GB2312" w:cs="Times New Roman"/>
                <w:sz w:val="28"/>
                <w:szCs w:val="28"/>
                <w:vertAlign w:val="baseline"/>
              </w:rPr>
            </w:pPr>
          </w:p>
        </w:tc>
        <w:tc>
          <w:tcPr>
            <w:tcW w:w="613" w:type="dxa"/>
            <w:noWrap w:val="0"/>
            <w:vAlign w:val="center"/>
          </w:tcPr>
          <w:p>
            <w:pPr>
              <w:jc w:val="center"/>
              <w:rPr>
                <w:rFonts w:hint="default" w:ascii="Times New Roman" w:hAnsi="Times New Roman" w:eastAsia="仿宋_GB2312" w:cs="Times New Roman"/>
                <w:sz w:val="28"/>
                <w:szCs w:val="28"/>
                <w:vertAlign w:val="baseline"/>
              </w:rPr>
            </w:pPr>
          </w:p>
        </w:tc>
        <w:tc>
          <w:tcPr>
            <w:tcW w:w="1144" w:type="dxa"/>
            <w:gridSpan w:val="2"/>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jc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4</w:t>
            </w:r>
          </w:p>
        </w:tc>
        <w:tc>
          <w:tcPr>
            <w:tcW w:w="1022" w:type="dxa"/>
            <w:noWrap w:val="0"/>
            <w:vAlign w:val="center"/>
          </w:tcPr>
          <w:p>
            <w:pPr>
              <w:jc w:val="center"/>
              <w:rPr>
                <w:rFonts w:hint="default" w:ascii="Times New Roman" w:hAnsi="Times New Roman" w:eastAsia="仿宋_GB2312" w:cs="Times New Roman"/>
                <w:sz w:val="28"/>
                <w:szCs w:val="28"/>
                <w:vertAlign w:val="baseline"/>
              </w:rPr>
            </w:pPr>
          </w:p>
        </w:tc>
        <w:tc>
          <w:tcPr>
            <w:tcW w:w="1505" w:type="dxa"/>
            <w:noWrap w:val="0"/>
            <w:vAlign w:val="center"/>
          </w:tcPr>
          <w:p>
            <w:pPr>
              <w:jc w:val="center"/>
              <w:rPr>
                <w:rFonts w:hint="default" w:ascii="Times New Roman" w:hAnsi="Times New Roman" w:eastAsia="仿宋_GB2312" w:cs="Times New Roman"/>
                <w:sz w:val="28"/>
                <w:szCs w:val="28"/>
                <w:vertAlign w:val="baseline"/>
              </w:rPr>
            </w:pPr>
          </w:p>
        </w:tc>
        <w:tc>
          <w:tcPr>
            <w:tcW w:w="600" w:type="dxa"/>
            <w:noWrap w:val="0"/>
            <w:vAlign w:val="center"/>
          </w:tcPr>
          <w:p>
            <w:pPr>
              <w:jc w:val="center"/>
              <w:rPr>
                <w:rFonts w:hint="default" w:ascii="Times New Roman" w:hAnsi="Times New Roman" w:eastAsia="仿宋_GB2312" w:cs="Times New Roman"/>
                <w:sz w:val="28"/>
                <w:szCs w:val="28"/>
                <w:vertAlign w:val="baseline"/>
              </w:rPr>
            </w:pPr>
          </w:p>
        </w:tc>
        <w:tc>
          <w:tcPr>
            <w:tcW w:w="570" w:type="dxa"/>
            <w:noWrap w:val="0"/>
            <w:vAlign w:val="center"/>
          </w:tcPr>
          <w:p>
            <w:pPr>
              <w:jc w:val="center"/>
              <w:rPr>
                <w:rFonts w:hint="default" w:ascii="Times New Roman" w:hAnsi="Times New Roman" w:eastAsia="仿宋_GB2312" w:cs="Times New Roman"/>
                <w:sz w:val="28"/>
                <w:szCs w:val="28"/>
                <w:vertAlign w:val="baseline"/>
              </w:rPr>
            </w:pPr>
          </w:p>
        </w:tc>
        <w:tc>
          <w:tcPr>
            <w:tcW w:w="720" w:type="dxa"/>
            <w:noWrap w:val="0"/>
            <w:vAlign w:val="center"/>
          </w:tcPr>
          <w:p>
            <w:pPr>
              <w:jc w:val="center"/>
              <w:rPr>
                <w:rFonts w:hint="default" w:ascii="Times New Roman" w:hAnsi="Times New Roman" w:eastAsia="仿宋_GB2312" w:cs="Times New Roman"/>
                <w:sz w:val="28"/>
                <w:szCs w:val="28"/>
                <w:vertAlign w:val="baseline"/>
              </w:rPr>
            </w:pPr>
          </w:p>
        </w:tc>
        <w:tc>
          <w:tcPr>
            <w:tcW w:w="615" w:type="dxa"/>
            <w:noWrap w:val="0"/>
            <w:vAlign w:val="center"/>
          </w:tcPr>
          <w:p>
            <w:pPr>
              <w:jc w:val="center"/>
              <w:rPr>
                <w:rFonts w:hint="default" w:ascii="Times New Roman" w:hAnsi="Times New Roman" w:eastAsia="仿宋_GB2312" w:cs="Times New Roman"/>
                <w:sz w:val="28"/>
                <w:szCs w:val="28"/>
                <w:vertAlign w:val="baseline"/>
              </w:rPr>
            </w:pPr>
          </w:p>
        </w:tc>
        <w:tc>
          <w:tcPr>
            <w:tcW w:w="585" w:type="dxa"/>
            <w:noWrap w:val="0"/>
            <w:vAlign w:val="center"/>
          </w:tcPr>
          <w:p>
            <w:pPr>
              <w:jc w:val="center"/>
              <w:rPr>
                <w:rFonts w:hint="default" w:ascii="Times New Roman" w:hAnsi="Times New Roman" w:eastAsia="仿宋_GB2312" w:cs="Times New Roman"/>
                <w:sz w:val="28"/>
                <w:szCs w:val="28"/>
                <w:vertAlign w:val="baseline"/>
              </w:rPr>
            </w:pPr>
          </w:p>
        </w:tc>
        <w:tc>
          <w:tcPr>
            <w:tcW w:w="795" w:type="dxa"/>
            <w:noWrap w:val="0"/>
            <w:vAlign w:val="center"/>
          </w:tcPr>
          <w:p>
            <w:pPr>
              <w:jc w:val="center"/>
              <w:rPr>
                <w:rFonts w:hint="default" w:ascii="Times New Roman" w:hAnsi="Times New Roman" w:eastAsia="仿宋_GB2312" w:cs="Times New Roman"/>
                <w:sz w:val="28"/>
                <w:szCs w:val="28"/>
                <w:vertAlign w:val="baseline"/>
              </w:rPr>
            </w:pPr>
          </w:p>
        </w:tc>
        <w:tc>
          <w:tcPr>
            <w:tcW w:w="675" w:type="dxa"/>
            <w:noWrap w:val="0"/>
            <w:vAlign w:val="center"/>
          </w:tcPr>
          <w:p>
            <w:pPr>
              <w:jc w:val="center"/>
              <w:rPr>
                <w:rFonts w:hint="default" w:ascii="Times New Roman" w:hAnsi="Times New Roman" w:eastAsia="仿宋_GB2312" w:cs="Times New Roman"/>
                <w:sz w:val="28"/>
                <w:szCs w:val="28"/>
                <w:vertAlign w:val="baseline"/>
              </w:rPr>
            </w:pPr>
          </w:p>
        </w:tc>
        <w:tc>
          <w:tcPr>
            <w:tcW w:w="600" w:type="dxa"/>
            <w:noWrap w:val="0"/>
            <w:vAlign w:val="center"/>
          </w:tcPr>
          <w:p>
            <w:pPr>
              <w:jc w:val="center"/>
              <w:rPr>
                <w:rFonts w:hint="default" w:ascii="Times New Roman" w:hAnsi="Times New Roman" w:eastAsia="仿宋_GB2312" w:cs="Times New Roman"/>
                <w:sz w:val="28"/>
                <w:szCs w:val="28"/>
                <w:vertAlign w:val="baseline"/>
              </w:rPr>
            </w:pPr>
          </w:p>
        </w:tc>
        <w:tc>
          <w:tcPr>
            <w:tcW w:w="630" w:type="dxa"/>
            <w:noWrap w:val="0"/>
            <w:vAlign w:val="center"/>
          </w:tcPr>
          <w:p>
            <w:pPr>
              <w:jc w:val="center"/>
              <w:rPr>
                <w:rFonts w:hint="default" w:ascii="Times New Roman" w:hAnsi="Times New Roman" w:eastAsia="仿宋_GB2312" w:cs="Times New Roman"/>
                <w:sz w:val="28"/>
                <w:szCs w:val="28"/>
                <w:vertAlign w:val="baseline"/>
              </w:rPr>
            </w:pPr>
          </w:p>
        </w:tc>
        <w:tc>
          <w:tcPr>
            <w:tcW w:w="990" w:type="dxa"/>
            <w:noWrap w:val="0"/>
            <w:vAlign w:val="center"/>
          </w:tcPr>
          <w:p>
            <w:pPr>
              <w:jc w:val="center"/>
              <w:rPr>
                <w:rFonts w:hint="default" w:ascii="Times New Roman" w:hAnsi="Times New Roman" w:eastAsia="仿宋_GB2312" w:cs="Times New Roman"/>
                <w:sz w:val="28"/>
                <w:szCs w:val="28"/>
                <w:vertAlign w:val="baseline"/>
              </w:rPr>
            </w:pPr>
          </w:p>
        </w:tc>
        <w:tc>
          <w:tcPr>
            <w:tcW w:w="2620" w:type="dxa"/>
            <w:gridSpan w:val="2"/>
            <w:noWrap w:val="0"/>
            <w:vAlign w:val="center"/>
          </w:tcPr>
          <w:p>
            <w:pPr>
              <w:jc w:val="center"/>
              <w:rPr>
                <w:rFonts w:hint="default" w:ascii="Times New Roman" w:hAnsi="Times New Roman" w:eastAsia="仿宋_GB2312" w:cs="Times New Roman"/>
                <w:sz w:val="28"/>
                <w:szCs w:val="28"/>
                <w:vertAlign w:val="baseline"/>
              </w:rPr>
            </w:pPr>
          </w:p>
        </w:tc>
        <w:tc>
          <w:tcPr>
            <w:tcW w:w="613" w:type="dxa"/>
            <w:noWrap w:val="0"/>
            <w:vAlign w:val="center"/>
          </w:tcPr>
          <w:p>
            <w:pPr>
              <w:jc w:val="center"/>
              <w:rPr>
                <w:rFonts w:hint="default" w:ascii="Times New Roman" w:hAnsi="Times New Roman" w:eastAsia="仿宋_GB2312" w:cs="Times New Roman"/>
                <w:sz w:val="28"/>
                <w:szCs w:val="28"/>
                <w:vertAlign w:val="baseline"/>
              </w:rPr>
            </w:pPr>
          </w:p>
        </w:tc>
        <w:tc>
          <w:tcPr>
            <w:tcW w:w="1144" w:type="dxa"/>
            <w:gridSpan w:val="2"/>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jc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5</w:t>
            </w:r>
          </w:p>
        </w:tc>
        <w:tc>
          <w:tcPr>
            <w:tcW w:w="1022" w:type="dxa"/>
            <w:noWrap w:val="0"/>
            <w:vAlign w:val="center"/>
          </w:tcPr>
          <w:p>
            <w:pPr>
              <w:jc w:val="center"/>
              <w:rPr>
                <w:rFonts w:hint="default" w:ascii="Times New Roman" w:hAnsi="Times New Roman" w:eastAsia="仿宋_GB2312" w:cs="Times New Roman"/>
                <w:sz w:val="28"/>
                <w:szCs w:val="28"/>
                <w:vertAlign w:val="baseline"/>
              </w:rPr>
            </w:pPr>
          </w:p>
        </w:tc>
        <w:tc>
          <w:tcPr>
            <w:tcW w:w="1505" w:type="dxa"/>
            <w:noWrap w:val="0"/>
            <w:vAlign w:val="center"/>
          </w:tcPr>
          <w:p>
            <w:pPr>
              <w:jc w:val="center"/>
              <w:rPr>
                <w:rFonts w:hint="default" w:ascii="Times New Roman" w:hAnsi="Times New Roman" w:eastAsia="仿宋_GB2312" w:cs="Times New Roman"/>
                <w:sz w:val="28"/>
                <w:szCs w:val="28"/>
                <w:vertAlign w:val="baseline"/>
              </w:rPr>
            </w:pPr>
          </w:p>
        </w:tc>
        <w:tc>
          <w:tcPr>
            <w:tcW w:w="600" w:type="dxa"/>
            <w:noWrap w:val="0"/>
            <w:vAlign w:val="center"/>
          </w:tcPr>
          <w:p>
            <w:pPr>
              <w:jc w:val="center"/>
              <w:rPr>
                <w:rFonts w:hint="default" w:ascii="Times New Roman" w:hAnsi="Times New Roman" w:eastAsia="仿宋_GB2312" w:cs="Times New Roman"/>
                <w:sz w:val="28"/>
                <w:szCs w:val="28"/>
                <w:vertAlign w:val="baseline"/>
              </w:rPr>
            </w:pPr>
          </w:p>
        </w:tc>
        <w:tc>
          <w:tcPr>
            <w:tcW w:w="570" w:type="dxa"/>
            <w:noWrap w:val="0"/>
            <w:vAlign w:val="center"/>
          </w:tcPr>
          <w:p>
            <w:pPr>
              <w:jc w:val="center"/>
              <w:rPr>
                <w:rFonts w:hint="default" w:ascii="Times New Roman" w:hAnsi="Times New Roman" w:eastAsia="仿宋_GB2312" w:cs="Times New Roman"/>
                <w:sz w:val="28"/>
                <w:szCs w:val="28"/>
                <w:vertAlign w:val="baseline"/>
              </w:rPr>
            </w:pPr>
          </w:p>
        </w:tc>
        <w:tc>
          <w:tcPr>
            <w:tcW w:w="720" w:type="dxa"/>
            <w:noWrap w:val="0"/>
            <w:vAlign w:val="center"/>
          </w:tcPr>
          <w:p>
            <w:pPr>
              <w:jc w:val="center"/>
              <w:rPr>
                <w:rFonts w:hint="default" w:ascii="Times New Roman" w:hAnsi="Times New Roman" w:eastAsia="仿宋_GB2312" w:cs="Times New Roman"/>
                <w:sz w:val="28"/>
                <w:szCs w:val="28"/>
                <w:vertAlign w:val="baseline"/>
              </w:rPr>
            </w:pPr>
          </w:p>
        </w:tc>
        <w:tc>
          <w:tcPr>
            <w:tcW w:w="615" w:type="dxa"/>
            <w:noWrap w:val="0"/>
            <w:vAlign w:val="center"/>
          </w:tcPr>
          <w:p>
            <w:pPr>
              <w:jc w:val="center"/>
              <w:rPr>
                <w:rFonts w:hint="default" w:ascii="Times New Roman" w:hAnsi="Times New Roman" w:eastAsia="仿宋_GB2312" w:cs="Times New Roman"/>
                <w:sz w:val="28"/>
                <w:szCs w:val="28"/>
                <w:vertAlign w:val="baseline"/>
              </w:rPr>
            </w:pPr>
          </w:p>
        </w:tc>
        <w:tc>
          <w:tcPr>
            <w:tcW w:w="585" w:type="dxa"/>
            <w:noWrap w:val="0"/>
            <w:vAlign w:val="center"/>
          </w:tcPr>
          <w:p>
            <w:pPr>
              <w:jc w:val="center"/>
              <w:rPr>
                <w:rFonts w:hint="default" w:ascii="Times New Roman" w:hAnsi="Times New Roman" w:eastAsia="仿宋_GB2312" w:cs="Times New Roman"/>
                <w:sz w:val="28"/>
                <w:szCs w:val="28"/>
                <w:vertAlign w:val="baseline"/>
              </w:rPr>
            </w:pPr>
          </w:p>
        </w:tc>
        <w:tc>
          <w:tcPr>
            <w:tcW w:w="795" w:type="dxa"/>
            <w:noWrap w:val="0"/>
            <w:vAlign w:val="center"/>
          </w:tcPr>
          <w:p>
            <w:pPr>
              <w:jc w:val="center"/>
              <w:rPr>
                <w:rFonts w:hint="default" w:ascii="Times New Roman" w:hAnsi="Times New Roman" w:eastAsia="仿宋_GB2312" w:cs="Times New Roman"/>
                <w:sz w:val="28"/>
                <w:szCs w:val="28"/>
                <w:vertAlign w:val="baseline"/>
              </w:rPr>
            </w:pPr>
          </w:p>
        </w:tc>
        <w:tc>
          <w:tcPr>
            <w:tcW w:w="675" w:type="dxa"/>
            <w:noWrap w:val="0"/>
            <w:vAlign w:val="center"/>
          </w:tcPr>
          <w:p>
            <w:pPr>
              <w:jc w:val="center"/>
              <w:rPr>
                <w:rFonts w:hint="default" w:ascii="Times New Roman" w:hAnsi="Times New Roman" w:eastAsia="仿宋_GB2312" w:cs="Times New Roman"/>
                <w:sz w:val="28"/>
                <w:szCs w:val="28"/>
                <w:vertAlign w:val="baseline"/>
              </w:rPr>
            </w:pPr>
          </w:p>
        </w:tc>
        <w:tc>
          <w:tcPr>
            <w:tcW w:w="600" w:type="dxa"/>
            <w:noWrap w:val="0"/>
            <w:vAlign w:val="center"/>
          </w:tcPr>
          <w:p>
            <w:pPr>
              <w:jc w:val="center"/>
              <w:rPr>
                <w:rFonts w:hint="default" w:ascii="Times New Roman" w:hAnsi="Times New Roman" w:eastAsia="仿宋_GB2312" w:cs="Times New Roman"/>
                <w:sz w:val="28"/>
                <w:szCs w:val="28"/>
                <w:vertAlign w:val="baseline"/>
              </w:rPr>
            </w:pPr>
          </w:p>
        </w:tc>
        <w:tc>
          <w:tcPr>
            <w:tcW w:w="630" w:type="dxa"/>
            <w:noWrap w:val="0"/>
            <w:vAlign w:val="center"/>
          </w:tcPr>
          <w:p>
            <w:pPr>
              <w:jc w:val="center"/>
              <w:rPr>
                <w:rFonts w:hint="default" w:ascii="Times New Roman" w:hAnsi="Times New Roman" w:eastAsia="仿宋_GB2312" w:cs="Times New Roman"/>
                <w:sz w:val="28"/>
                <w:szCs w:val="28"/>
                <w:vertAlign w:val="baseline"/>
              </w:rPr>
            </w:pPr>
          </w:p>
        </w:tc>
        <w:tc>
          <w:tcPr>
            <w:tcW w:w="990" w:type="dxa"/>
            <w:noWrap w:val="0"/>
            <w:vAlign w:val="center"/>
          </w:tcPr>
          <w:p>
            <w:pPr>
              <w:jc w:val="center"/>
              <w:rPr>
                <w:rFonts w:hint="default" w:ascii="Times New Roman" w:hAnsi="Times New Roman" w:eastAsia="仿宋_GB2312" w:cs="Times New Roman"/>
                <w:sz w:val="28"/>
                <w:szCs w:val="28"/>
                <w:vertAlign w:val="baseline"/>
              </w:rPr>
            </w:pPr>
          </w:p>
        </w:tc>
        <w:tc>
          <w:tcPr>
            <w:tcW w:w="2620" w:type="dxa"/>
            <w:gridSpan w:val="2"/>
            <w:noWrap w:val="0"/>
            <w:vAlign w:val="center"/>
          </w:tcPr>
          <w:p>
            <w:pPr>
              <w:jc w:val="center"/>
              <w:rPr>
                <w:rFonts w:hint="default" w:ascii="Times New Roman" w:hAnsi="Times New Roman" w:eastAsia="仿宋_GB2312" w:cs="Times New Roman"/>
                <w:sz w:val="28"/>
                <w:szCs w:val="28"/>
                <w:vertAlign w:val="baseline"/>
              </w:rPr>
            </w:pPr>
          </w:p>
        </w:tc>
        <w:tc>
          <w:tcPr>
            <w:tcW w:w="613" w:type="dxa"/>
            <w:noWrap w:val="0"/>
            <w:vAlign w:val="center"/>
          </w:tcPr>
          <w:p>
            <w:pPr>
              <w:jc w:val="center"/>
              <w:rPr>
                <w:rFonts w:hint="default" w:ascii="Times New Roman" w:hAnsi="Times New Roman" w:eastAsia="仿宋_GB2312" w:cs="Times New Roman"/>
                <w:sz w:val="28"/>
                <w:szCs w:val="28"/>
                <w:vertAlign w:val="baseline"/>
              </w:rPr>
            </w:pPr>
          </w:p>
        </w:tc>
        <w:tc>
          <w:tcPr>
            <w:tcW w:w="1144" w:type="dxa"/>
            <w:gridSpan w:val="2"/>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jc w:val="center"/>
              <w:rPr>
                <w:rFonts w:hint="eastAsia" w:ascii="Times New Roman" w:hAnsi="Times New Roman" w:eastAsia="仿宋_GB2312" w:cs="Times New Roman"/>
                <w:sz w:val="21"/>
                <w:szCs w:val="21"/>
                <w:vertAlign w:val="baseline"/>
                <w:lang w:eastAsia="zh-CN"/>
              </w:rPr>
            </w:pPr>
            <w:r>
              <w:rPr>
                <w:rFonts w:hint="eastAsia" w:ascii="Times New Roman" w:hAnsi="Times New Roman" w:eastAsia="仿宋_GB2312" w:cs="Times New Roman"/>
                <w:sz w:val="21"/>
                <w:szCs w:val="21"/>
                <w:vertAlign w:val="baseline"/>
                <w:lang w:eastAsia="zh-CN"/>
              </w:rPr>
              <w:t>…</w:t>
            </w:r>
          </w:p>
        </w:tc>
        <w:tc>
          <w:tcPr>
            <w:tcW w:w="1022" w:type="dxa"/>
            <w:noWrap w:val="0"/>
            <w:vAlign w:val="center"/>
          </w:tcPr>
          <w:p>
            <w:pPr>
              <w:jc w:val="center"/>
              <w:rPr>
                <w:rFonts w:hint="default" w:ascii="Times New Roman" w:hAnsi="Times New Roman" w:eastAsia="仿宋_GB2312" w:cs="Times New Roman"/>
                <w:sz w:val="28"/>
                <w:szCs w:val="28"/>
                <w:vertAlign w:val="baseline"/>
              </w:rPr>
            </w:pPr>
          </w:p>
        </w:tc>
        <w:tc>
          <w:tcPr>
            <w:tcW w:w="1505" w:type="dxa"/>
            <w:noWrap w:val="0"/>
            <w:vAlign w:val="center"/>
          </w:tcPr>
          <w:p>
            <w:pPr>
              <w:jc w:val="center"/>
              <w:rPr>
                <w:rFonts w:hint="default" w:ascii="Times New Roman" w:hAnsi="Times New Roman" w:eastAsia="仿宋_GB2312" w:cs="Times New Roman"/>
                <w:sz w:val="28"/>
                <w:szCs w:val="28"/>
                <w:vertAlign w:val="baseline"/>
              </w:rPr>
            </w:pPr>
          </w:p>
        </w:tc>
        <w:tc>
          <w:tcPr>
            <w:tcW w:w="600" w:type="dxa"/>
            <w:noWrap w:val="0"/>
            <w:vAlign w:val="center"/>
          </w:tcPr>
          <w:p>
            <w:pPr>
              <w:jc w:val="center"/>
              <w:rPr>
                <w:rFonts w:hint="default" w:ascii="Times New Roman" w:hAnsi="Times New Roman" w:eastAsia="仿宋_GB2312" w:cs="Times New Roman"/>
                <w:sz w:val="28"/>
                <w:szCs w:val="28"/>
                <w:vertAlign w:val="baseline"/>
              </w:rPr>
            </w:pPr>
          </w:p>
        </w:tc>
        <w:tc>
          <w:tcPr>
            <w:tcW w:w="570" w:type="dxa"/>
            <w:noWrap w:val="0"/>
            <w:vAlign w:val="center"/>
          </w:tcPr>
          <w:p>
            <w:pPr>
              <w:jc w:val="center"/>
              <w:rPr>
                <w:rFonts w:hint="default" w:ascii="Times New Roman" w:hAnsi="Times New Roman" w:eastAsia="仿宋_GB2312" w:cs="Times New Roman"/>
                <w:sz w:val="28"/>
                <w:szCs w:val="28"/>
                <w:vertAlign w:val="baseline"/>
              </w:rPr>
            </w:pPr>
          </w:p>
        </w:tc>
        <w:tc>
          <w:tcPr>
            <w:tcW w:w="720" w:type="dxa"/>
            <w:noWrap w:val="0"/>
            <w:vAlign w:val="center"/>
          </w:tcPr>
          <w:p>
            <w:pPr>
              <w:jc w:val="center"/>
              <w:rPr>
                <w:rFonts w:hint="default" w:ascii="Times New Roman" w:hAnsi="Times New Roman" w:eastAsia="仿宋_GB2312" w:cs="Times New Roman"/>
                <w:sz w:val="28"/>
                <w:szCs w:val="28"/>
                <w:vertAlign w:val="baseline"/>
              </w:rPr>
            </w:pPr>
          </w:p>
        </w:tc>
        <w:tc>
          <w:tcPr>
            <w:tcW w:w="615" w:type="dxa"/>
            <w:noWrap w:val="0"/>
            <w:vAlign w:val="center"/>
          </w:tcPr>
          <w:p>
            <w:pPr>
              <w:jc w:val="center"/>
              <w:rPr>
                <w:rFonts w:hint="default" w:ascii="Times New Roman" w:hAnsi="Times New Roman" w:eastAsia="仿宋_GB2312" w:cs="Times New Roman"/>
                <w:sz w:val="28"/>
                <w:szCs w:val="28"/>
                <w:vertAlign w:val="baseline"/>
              </w:rPr>
            </w:pPr>
          </w:p>
        </w:tc>
        <w:tc>
          <w:tcPr>
            <w:tcW w:w="585" w:type="dxa"/>
            <w:noWrap w:val="0"/>
            <w:vAlign w:val="center"/>
          </w:tcPr>
          <w:p>
            <w:pPr>
              <w:jc w:val="center"/>
              <w:rPr>
                <w:rFonts w:hint="default" w:ascii="Times New Roman" w:hAnsi="Times New Roman" w:eastAsia="仿宋_GB2312" w:cs="Times New Roman"/>
                <w:sz w:val="28"/>
                <w:szCs w:val="28"/>
                <w:vertAlign w:val="baseline"/>
              </w:rPr>
            </w:pPr>
          </w:p>
        </w:tc>
        <w:tc>
          <w:tcPr>
            <w:tcW w:w="795" w:type="dxa"/>
            <w:noWrap w:val="0"/>
            <w:vAlign w:val="center"/>
          </w:tcPr>
          <w:p>
            <w:pPr>
              <w:jc w:val="center"/>
              <w:rPr>
                <w:rFonts w:hint="default" w:ascii="Times New Roman" w:hAnsi="Times New Roman" w:eastAsia="仿宋_GB2312" w:cs="Times New Roman"/>
                <w:sz w:val="28"/>
                <w:szCs w:val="28"/>
                <w:vertAlign w:val="baseline"/>
              </w:rPr>
            </w:pPr>
          </w:p>
        </w:tc>
        <w:tc>
          <w:tcPr>
            <w:tcW w:w="675" w:type="dxa"/>
            <w:noWrap w:val="0"/>
            <w:vAlign w:val="center"/>
          </w:tcPr>
          <w:p>
            <w:pPr>
              <w:jc w:val="center"/>
              <w:rPr>
                <w:rFonts w:hint="default" w:ascii="Times New Roman" w:hAnsi="Times New Roman" w:eastAsia="仿宋_GB2312" w:cs="Times New Roman"/>
                <w:sz w:val="28"/>
                <w:szCs w:val="28"/>
                <w:vertAlign w:val="baseline"/>
              </w:rPr>
            </w:pPr>
          </w:p>
        </w:tc>
        <w:tc>
          <w:tcPr>
            <w:tcW w:w="600" w:type="dxa"/>
            <w:noWrap w:val="0"/>
            <w:vAlign w:val="center"/>
          </w:tcPr>
          <w:p>
            <w:pPr>
              <w:jc w:val="center"/>
              <w:rPr>
                <w:rFonts w:hint="default" w:ascii="Times New Roman" w:hAnsi="Times New Roman" w:eastAsia="仿宋_GB2312" w:cs="Times New Roman"/>
                <w:sz w:val="28"/>
                <w:szCs w:val="28"/>
                <w:vertAlign w:val="baseline"/>
              </w:rPr>
            </w:pPr>
          </w:p>
        </w:tc>
        <w:tc>
          <w:tcPr>
            <w:tcW w:w="630" w:type="dxa"/>
            <w:noWrap w:val="0"/>
            <w:vAlign w:val="center"/>
          </w:tcPr>
          <w:p>
            <w:pPr>
              <w:jc w:val="center"/>
              <w:rPr>
                <w:rFonts w:hint="default" w:ascii="Times New Roman" w:hAnsi="Times New Roman" w:eastAsia="仿宋_GB2312" w:cs="Times New Roman"/>
                <w:sz w:val="28"/>
                <w:szCs w:val="28"/>
                <w:vertAlign w:val="baseline"/>
              </w:rPr>
            </w:pPr>
          </w:p>
        </w:tc>
        <w:tc>
          <w:tcPr>
            <w:tcW w:w="990" w:type="dxa"/>
            <w:noWrap w:val="0"/>
            <w:vAlign w:val="center"/>
          </w:tcPr>
          <w:p>
            <w:pPr>
              <w:jc w:val="center"/>
              <w:rPr>
                <w:rFonts w:hint="default" w:ascii="Times New Roman" w:hAnsi="Times New Roman" w:eastAsia="仿宋_GB2312" w:cs="Times New Roman"/>
                <w:sz w:val="28"/>
                <w:szCs w:val="28"/>
                <w:vertAlign w:val="baseline"/>
              </w:rPr>
            </w:pPr>
          </w:p>
        </w:tc>
        <w:tc>
          <w:tcPr>
            <w:tcW w:w="2620" w:type="dxa"/>
            <w:gridSpan w:val="2"/>
            <w:noWrap w:val="0"/>
            <w:vAlign w:val="center"/>
          </w:tcPr>
          <w:p>
            <w:pPr>
              <w:jc w:val="center"/>
              <w:rPr>
                <w:rFonts w:hint="default" w:ascii="Times New Roman" w:hAnsi="Times New Roman" w:eastAsia="仿宋_GB2312" w:cs="Times New Roman"/>
                <w:sz w:val="28"/>
                <w:szCs w:val="28"/>
                <w:vertAlign w:val="baseline"/>
              </w:rPr>
            </w:pPr>
          </w:p>
        </w:tc>
        <w:tc>
          <w:tcPr>
            <w:tcW w:w="613" w:type="dxa"/>
            <w:noWrap w:val="0"/>
            <w:vAlign w:val="center"/>
          </w:tcPr>
          <w:p>
            <w:pPr>
              <w:jc w:val="center"/>
              <w:rPr>
                <w:rFonts w:hint="default" w:ascii="Times New Roman" w:hAnsi="Times New Roman" w:eastAsia="仿宋_GB2312" w:cs="Times New Roman"/>
                <w:sz w:val="28"/>
                <w:szCs w:val="28"/>
                <w:vertAlign w:val="baseline"/>
              </w:rPr>
            </w:pPr>
          </w:p>
        </w:tc>
        <w:tc>
          <w:tcPr>
            <w:tcW w:w="1144" w:type="dxa"/>
            <w:gridSpan w:val="2"/>
            <w:noWrap w:val="0"/>
            <w:vAlign w:val="center"/>
          </w:tcPr>
          <w:p>
            <w:pPr>
              <w:jc w:val="center"/>
              <w:rPr>
                <w:rFonts w:hint="default" w:ascii="Times New Roman" w:hAnsi="Times New Roman" w:eastAsia="仿宋_GB2312" w:cs="Times New Roman"/>
                <w:sz w:val="28"/>
                <w:szCs w:val="28"/>
                <w:vertAlign w:val="baseline"/>
              </w:rPr>
            </w:pPr>
          </w:p>
        </w:tc>
      </w:tr>
    </w:tbl>
    <w:p>
      <w:pPr>
        <w:pStyle w:val="2"/>
        <w:rPr>
          <w:rFonts w:hint="eastAsia" w:ascii="Times New Roman" w:hAnsi="Times New Roman" w:eastAsia="方正仿宋_GBK" w:cs="方正仿宋_GBK"/>
          <w:lang w:val="en-US" w:eastAsia="zh-CN"/>
        </w:rPr>
      </w:pPr>
      <w:r>
        <w:rPr>
          <w:rFonts w:hint="eastAsia" w:ascii="Times New Roman" w:hAnsi="Times New Roman" w:eastAsia="方正仿宋_GBK" w:cs="方正仿宋_GBK"/>
          <w:sz w:val="24"/>
          <w:szCs w:val="24"/>
          <w:lang w:val="en-US" w:eastAsia="zh-CN"/>
        </w:rPr>
        <w:t>注：本页可用A3纸打印。</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lang w:val="en-US" w:eastAsia="zh-CN"/>
        </w:rPr>
      </w:pPr>
    </w:p>
    <w:p>
      <w:pPr>
        <w:pStyle w:val="2"/>
        <w:rPr>
          <w:rFonts w:hint="eastAsia" w:ascii="Times New Roman" w:hAnsi="Times New Roman"/>
        </w:rPr>
      </w:pPr>
    </w:p>
    <w:p>
      <w:pPr>
        <w:pBdr>
          <w:top w:val="single" w:color="auto" w:sz="8" w:space="1"/>
          <w:left w:val="none" w:color="auto" w:sz="0" w:space="4"/>
          <w:bottom w:val="single" w:color="auto" w:sz="8" w:space="1"/>
          <w:right w:val="none" w:color="auto" w:sz="0" w:space="4"/>
          <w:between w:val="none" w:color="auto" w:sz="0" w:space="0"/>
        </w:pBdr>
        <w:spacing w:before="0" w:after="0" w:line="600" w:lineRule="atLeast"/>
        <w:rPr>
          <w:rFonts w:hint="default" w:ascii="Times New Roman" w:hAnsi="Times New Roman" w:eastAsia="仿宋_GB2312" w:cs="Times New Roman"/>
          <w:sz w:val="28"/>
          <w:szCs w:val="28"/>
          <w:lang w:val="en-US" w:eastAsia="zh-CN"/>
        </w:rPr>
        <w:sectPr>
          <w:pgSz w:w="16838" w:h="11906" w:orient="landscape"/>
          <w:pgMar w:top="1587" w:right="2098" w:bottom="1474" w:left="1984" w:header="851" w:footer="1587" w:gutter="0"/>
          <w:pgBorders>
            <w:top w:val="none" w:sz="0" w:space="0"/>
            <w:left w:val="none" w:sz="0" w:space="0"/>
            <w:bottom w:val="none" w:sz="0" w:space="0"/>
            <w:right w:val="none" w:sz="0" w:space="0"/>
          </w:pgBorders>
          <w:pgNumType w:fmt="numberInDash"/>
          <w:cols w:space="720" w:num="1"/>
          <w:rtlGutter w:val="0"/>
          <w:docGrid w:type="lines" w:linePitch="327" w:charSpace="0"/>
        </w:sectPr>
      </w:pPr>
    </w:p>
    <w:p>
      <w:pPr>
        <w:adjustRightInd w:val="0"/>
        <w:snapToGrid w:val="0"/>
        <w:spacing w:line="578" w:lineRule="atLeast"/>
        <w:jc w:val="both"/>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eastAsia="zh-CN"/>
        </w:rPr>
        <w:t>附件</w:t>
      </w:r>
      <w:r>
        <w:rPr>
          <w:rFonts w:hint="eastAsia" w:ascii="Times New Roman" w:hAnsi="Times New Roman" w:eastAsia="方正黑体_GBK" w:cs="方正黑体_GBK"/>
          <w:sz w:val="32"/>
          <w:szCs w:val="32"/>
          <w:lang w:val="en-US" w:eastAsia="zh-CN"/>
        </w:rPr>
        <w:t>5</w:t>
      </w:r>
    </w:p>
    <w:p>
      <w:pPr>
        <w:pStyle w:val="4"/>
        <w:adjustRightInd w:val="0"/>
        <w:snapToGrid w:val="0"/>
        <w:spacing w:line="578" w:lineRule="atLeast"/>
        <w:rPr>
          <w:rFonts w:hint="eastAsia" w:ascii="Times New Roman" w:hAnsi="Times New Roman"/>
          <w:lang w:val="en-US" w:eastAsia="zh-CN"/>
        </w:rPr>
      </w:pPr>
    </w:p>
    <w:p>
      <w:pPr>
        <w:adjustRightInd w:val="0"/>
        <w:snapToGrid w:val="0"/>
        <w:spacing w:line="578" w:lineRule="atLeast"/>
        <w:jc w:val="center"/>
        <w:rPr>
          <w:rFonts w:hint="eastAsia" w:ascii="Times New Roman" w:hAnsi="Times New Roman" w:eastAsia="方正小标宋_GBK" w:cs="方正小标宋_GBK"/>
          <w:b w:val="0"/>
          <w:bCs/>
          <w:sz w:val="44"/>
          <w:szCs w:val="44"/>
          <w:lang w:eastAsia="zh-CN"/>
        </w:rPr>
      </w:pPr>
      <w:r>
        <w:rPr>
          <w:rFonts w:hint="eastAsia" w:ascii="Times New Roman" w:hAnsi="Times New Roman" w:eastAsia="方正小标宋_GBK" w:cs="方正小标宋_GBK"/>
          <w:b w:val="0"/>
          <w:bCs/>
          <w:sz w:val="44"/>
          <w:szCs w:val="44"/>
        </w:rPr>
        <w:t>佐证材料清单</w:t>
      </w:r>
      <w:r>
        <w:rPr>
          <w:rFonts w:hint="eastAsia" w:ascii="Times New Roman" w:hAnsi="Times New Roman" w:eastAsia="方正小标宋_GBK" w:cs="方正小标宋_GBK"/>
          <w:b w:val="0"/>
          <w:bCs/>
          <w:sz w:val="44"/>
          <w:szCs w:val="44"/>
          <w:lang w:eastAsia="zh-CN"/>
        </w:rPr>
        <w:t>（供参考）</w:t>
      </w:r>
    </w:p>
    <w:p>
      <w:pPr>
        <w:pStyle w:val="2"/>
        <w:adjustRightInd w:val="0"/>
        <w:snapToGrid w:val="0"/>
        <w:spacing w:line="578" w:lineRule="atLeast"/>
        <w:rPr>
          <w:rFonts w:ascii="Times New Roman" w:hAnsi="Times New Roman"/>
        </w:rPr>
      </w:pPr>
    </w:p>
    <w:p>
      <w:pPr>
        <w:pStyle w:val="7"/>
        <w:shd w:val="clear" w:color="auto" w:fill="auto"/>
        <w:adjustRightInd w:val="0"/>
        <w:snapToGrid w:val="0"/>
        <w:spacing w:before="0" w:beforeAutospacing="0" w:after="0" w:afterAutospacing="0" w:line="578" w:lineRule="atLeast"/>
        <w:ind w:firstLine="640" w:firstLineChars="200"/>
        <w:jc w:val="both"/>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1</w:t>
      </w:r>
      <w:r>
        <w:rPr>
          <w:rFonts w:hint="default" w:ascii="Times New Roman" w:hAnsi="Times New Roman" w:eastAsia="方正仿宋_GBK" w:cs="方正仿宋_GBK"/>
          <w:color w:val="auto"/>
          <w:sz w:val="32"/>
          <w:szCs w:val="32"/>
          <w:lang w:val="en"/>
        </w:rPr>
        <w:t>.</w:t>
      </w:r>
      <w:r>
        <w:rPr>
          <w:rFonts w:hint="eastAsia" w:ascii="Times New Roman" w:hAnsi="Times New Roman" w:eastAsia="方正仿宋_GBK" w:cs="方正仿宋_GBK"/>
          <w:color w:val="auto"/>
          <w:sz w:val="32"/>
          <w:szCs w:val="32"/>
        </w:rPr>
        <w:t>2020年、2021年，12月底缴纳社保人数证明。</w:t>
      </w:r>
    </w:p>
    <w:p>
      <w:pPr>
        <w:pStyle w:val="7"/>
        <w:shd w:val="clear" w:color="auto" w:fill="auto"/>
        <w:adjustRightInd w:val="0"/>
        <w:snapToGrid w:val="0"/>
        <w:spacing w:before="0" w:beforeAutospacing="0" w:after="0" w:afterAutospacing="0" w:line="578" w:lineRule="atLeast"/>
        <w:ind w:firstLine="640" w:firstLineChars="200"/>
        <w:jc w:val="both"/>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2</w:t>
      </w:r>
      <w:r>
        <w:rPr>
          <w:rFonts w:hint="default" w:ascii="Times New Roman" w:hAnsi="Times New Roman" w:eastAsia="方正仿宋_GBK" w:cs="方正仿宋_GBK"/>
          <w:color w:val="auto"/>
          <w:sz w:val="32"/>
          <w:szCs w:val="32"/>
          <w:lang w:val="en"/>
        </w:rPr>
        <w:t>.</w:t>
      </w:r>
      <w:r>
        <w:rPr>
          <w:rFonts w:hint="eastAsia" w:ascii="Times New Roman" w:hAnsi="Times New Roman" w:eastAsia="方正仿宋_GBK" w:cs="方正仿宋_GBK"/>
          <w:color w:val="auto"/>
          <w:sz w:val="32"/>
          <w:szCs w:val="32"/>
        </w:rPr>
        <w:t>核心业务采用信息系统支撑情况（采购的信息化建设、运维服务协议和信息化系统页面截图，如企业使用自己开发的系统，请上传闭环的立项、开发、使用等资料）。</w:t>
      </w:r>
    </w:p>
    <w:p>
      <w:pPr>
        <w:pStyle w:val="7"/>
        <w:shd w:val="clear" w:color="auto" w:fill="auto"/>
        <w:adjustRightInd w:val="0"/>
        <w:snapToGrid w:val="0"/>
        <w:spacing w:before="0" w:beforeAutospacing="0" w:after="0" w:afterAutospacing="0" w:line="578" w:lineRule="atLeast"/>
        <w:ind w:firstLine="640" w:firstLineChars="200"/>
        <w:jc w:val="both"/>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3</w:t>
      </w:r>
      <w:r>
        <w:rPr>
          <w:rFonts w:hint="default" w:ascii="Times New Roman" w:hAnsi="Times New Roman" w:eastAsia="方正仿宋_GBK" w:cs="方正仿宋_GBK"/>
          <w:color w:val="auto"/>
          <w:sz w:val="32"/>
          <w:szCs w:val="32"/>
          <w:lang w:val="en"/>
        </w:rPr>
        <w:t>.</w:t>
      </w:r>
      <w:r>
        <w:rPr>
          <w:rFonts w:hint="eastAsia" w:ascii="Times New Roman" w:hAnsi="Times New Roman" w:eastAsia="方正仿宋_GBK" w:cs="方正仿宋_GBK"/>
          <w:color w:val="auto"/>
          <w:sz w:val="32"/>
          <w:szCs w:val="32"/>
        </w:rPr>
        <w:t>主导产品全国细分市场占有率，2021年证明材料。（企业可自证</w:t>
      </w:r>
      <w:r>
        <w:rPr>
          <w:rFonts w:hint="eastAsia" w:ascii="Times New Roman" w:hAnsi="Times New Roman" w:eastAsia="方正仿宋_GBK" w:cs="方正仿宋_GBK"/>
          <w:color w:val="auto"/>
          <w:sz w:val="32"/>
          <w:szCs w:val="32"/>
          <w:lang w:eastAsia="zh-CN"/>
        </w:rPr>
        <w:t>或第三方佐证</w:t>
      </w:r>
      <w:r>
        <w:rPr>
          <w:rFonts w:hint="eastAsia" w:ascii="Times New Roman" w:hAnsi="Times New Roman" w:eastAsia="方正仿宋_GBK" w:cs="方正仿宋_GBK"/>
          <w:color w:val="auto"/>
          <w:sz w:val="32"/>
          <w:szCs w:val="32"/>
        </w:rPr>
        <w:t>）</w:t>
      </w:r>
    </w:p>
    <w:p>
      <w:pPr>
        <w:pStyle w:val="7"/>
        <w:shd w:val="clear" w:color="auto" w:fill="auto"/>
        <w:adjustRightInd w:val="0"/>
        <w:snapToGrid w:val="0"/>
        <w:spacing w:before="0" w:beforeAutospacing="0" w:after="0" w:afterAutospacing="0" w:line="578" w:lineRule="atLeast"/>
        <w:ind w:firstLine="640" w:firstLineChars="200"/>
        <w:jc w:val="both"/>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4</w:t>
      </w:r>
      <w:r>
        <w:rPr>
          <w:rFonts w:hint="default" w:ascii="Times New Roman" w:hAnsi="Times New Roman" w:eastAsia="方正仿宋_GBK" w:cs="方正仿宋_GBK"/>
          <w:color w:val="auto"/>
          <w:sz w:val="32"/>
          <w:szCs w:val="32"/>
          <w:lang w:val="en"/>
        </w:rPr>
        <w:t>.</w:t>
      </w:r>
      <w:r>
        <w:rPr>
          <w:rFonts w:hint="eastAsia" w:ascii="Times New Roman" w:hAnsi="Times New Roman" w:eastAsia="方正仿宋_GBK" w:cs="方正仿宋_GBK"/>
          <w:color w:val="auto"/>
          <w:sz w:val="32"/>
          <w:szCs w:val="32"/>
        </w:rPr>
        <w:t>2020年、2021年年度审计报告</w:t>
      </w:r>
      <w:r>
        <w:rPr>
          <w:rFonts w:hint="eastAsia" w:ascii="Times New Roman" w:hAnsi="Times New Roman" w:eastAsia="方正仿宋_GBK" w:cs="方正仿宋_GBK"/>
          <w:color w:val="auto"/>
          <w:sz w:val="32"/>
          <w:szCs w:val="32"/>
          <w:lang w:eastAsia="zh-CN"/>
        </w:rPr>
        <w:t>或专项审计报告（包含申报条件要求的数据）</w:t>
      </w:r>
      <w:r>
        <w:rPr>
          <w:rFonts w:hint="eastAsia" w:ascii="Times New Roman" w:hAnsi="Times New Roman" w:eastAsia="方正仿宋_GBK" w:cs="方正仿宋_GBK"/>
          <w:color w:val="auto"/>
          <w:sz w:val="32"/>
          <w:szCs w:val="32"/>
        </w:rPr>
        <w:t>。</w:t>
      </w:r>
    </w:p>
    <w:p>
      <w:pPr>
        <w:pStyle w:val="7"/>
        <w:shd w:val="clear" w:color="auto" w:fill="auto"/>
        <w:adjustRightInd w:val="0"/>
        <w:snapToGrid w:val="0"/>
        <w:spacing w:before="0" w:beforeAutospacing="0" w:after="0" w:afterAutospacing="0" w:line="578" w:lineRule="atLeast"/>
        <w:ind w:firstLine="640" w:firstLineChars="200"/>
        <w:jc w:val="both"/>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5</w:t>
      </w:r>
      <w:r>
        <w:rPr>
          <w:rFonts w:hint="default" w:ascii="Times New Roman" w:hAnsi="Times New Roman" w:eastAsia="方正仿宋_GBK" w:cs="方正仿宋_GBK"/>
          <w:color w:val="auto"/>
          <w:sz w:val="32"/>
          <w:szCs w:val="32"/>
          <w:lang w:val="en"/>
        </w:rPr>
        <w:t>.</w:t>
      </w:r>
      <w:r>
        <w:rPr>
          <w:rFonts w:hint="eastAsia" w:ascii="Times New Roman" w:hAnsi="Times New Roman" w:eastAsia="方正仿宋_GBK" w:cs="方正仿宋_GBK"/>
          <w:color w:val="auto"/>
          <w:sz w:val="32"/>
          <w:szCs w:val="32"/>
        </w:rPr>
        <w:t>知识产权证书。</w:t>
      </w:r>
    </w:p>
    <w:p>
      <w:pPr>
        <w:pStyle w:val="7"/>
        <w:shd w:val="clear" w:color="auto" w:fill="auto"/>
        <w:adjustRightInd w:val="0"/>
        <w:snapToGrid w:val="0"/>
        <w:spacing w:before="0" w:beforeAutospacing="0" w:after="0" w:afterAutospacing="0" w:line="578" w:lineRule="atLeast"/>
        <w:ind w:firstLine="640" w:firstLineChars="200"/>
        <w:jc w:val="both"/>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6</w:t>
      </w:r>
      <w:r>
        <w:rPr>
          <w:rFonts w:hint="default" w:ascii="Times New Roman" w:hAnsi="Times New Roman" w:eastAsia="方正仿宋_GBK" w:cs="方正仿宋_GBK"/>
          <w:color w:val="auto"/>
          <w:sz w:val="32"/>
          <w:szCs w:val="32"/>
          <w:lang w:val="en"/>
        </w:rPr>
        <w:t>.</w:t>
      </w:r>
      <w:r>
        <w:rPr>
          <w:rFonts w:hint="eastAsia" w:ascii="Times New Roman" w:hAnsi="Times New Roman" w:eastAsia="方正仿宋_GBK" w:cs="方正仿宋_GBK"/>
          <w:color w:val="auto"/>
          <w:sz w:val="32"/>
          <w:szCs w:val="32"/>
        </w:rPr>
        <w:t>国家级科技奖励证书。（非</w:t>
      </w:r>
      <w:r>
        <w:rPr>
          <w:rFonts w:hint="eastAsia" w:ascii="Times New Roman" w:hAnsi="Times New Roman" w:eastAsia="方正仿宋_GBK" w:cs="方正仿宋_GBK"/>
          <w:color w:val="auto"/>
          <w:sz w:val="32"/>
          <w:szCs w:val="32"/>
          <w:lang w:eastAsia="zh-CN"/>
        </w:rPr>
        <w:t>必需</w:t>
      </w:r>
      <w:r>
        <w:rPr>
          <w:rFonts w:hint="eastAsia" w:ascii="Times New Roman" w:hAnsi="Times New Roman" w:eastAsia="方正仿宋_GBK" w:cs="方正仿宋_GBK"/>
          <w:color w:val="auto"/>
          <w:sz w:val="32"/>
          <w:szCs w:val="32"/>
        </w:rPr>
        <w:t>）</w:t>
      </w:r>
    </w:p>
    <w:p>
      <w:pPr>
        <w:pStyle w:val="7"/>
        <w:shd w:val="clear" w:color="auto" w:fill="auto"/>
        <w:adjustRightInd w:val="0"/>
        <w:snapToGrid w:val="0"/>
        <w:spacing w:before="0" w:beforeAutospacing="0" w:after="0" w:afterAutospacing="0" w:line="578" w:lineRule="atLeast"/>
        <w:ind w:firstLine="640" w:firstLineChars="200"/>
        <w:jc w:val="both"/>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7</w:t>
      </w:r>
      <w:r>
        <w:rPr>
          <w:rFonts w:hint="default" w:ascii="Times New Roman" w:hAnsi="Times New Roman" w:eastAsia="方正仿宋_GBK" w:cs="方正仿宋_GBK"/>
          <w:color w:val="auto"/>
          <w:sz w:val="32"/>
          <w:szCs w:val="32"/>
          <w:lang w:val="en"/>
        </w:rPr>
        <w:t>.</w:t>
      </w:r>
      <w:r>
        <w:rPr>
          <w:rFonts w:hint="eastAsia" w:ascii="Times New Roman" w:hAnsi="Times New Roman" w:eastAsia="方正仿宋_GBK" w:cs="方正仿宋_GBK"/>
          <w:color w:val="auto"/>
          <w:sz w:val="32"/>
          <w:szCs w:val="32"/>
        </w:rPr>
        <w:t>近3年进入</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创客中国</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中小企业创新创业大赛全国50强企业组名单，证明材料及获奖证书。（非</w:t>
      </w:r>
      <w:r>
        <w:rPr>
          <w:rFonts w:hint="eastAsia" w:ascii="Times New Roman" w:hAnsi="Times New Roman" w:eastAsia="方正仿宋_GBK" w:cs="方正仿宋_GBK"/>
          <w:color w:val="auto"/>
          <w:sz w:val="32"/>
          <w:szCs w:val="32"/>
          <w:lang w:eastAsia="zh-CN"/>
        </w:rPr>
        <w:t>必需</w:t>
      </w:r>
      <w:r>
        <w:rPr>
          <w:rFonts w:hint="eastAsia" w:ascii="Times New Roman" w:hAnsi="Times New Roman" w:eastAsia="方正仿宋_GBK" w:cs="方正仿宋_GBK"/>
          <w:color w:val="auto"/>
          <w:sz w:val="32"/>
          <w:szCs w:val="32"/>
        </w:rPr>
        <w:t>）</w:t>
      </w:r>
    </w:p>
    <w:p>
      <w:pPr>
        <w:pStyle w:val="7"/>
        <w:shd w:val="clear" w:color="auto" w:fill="auto"/>
        <w:adjustRightInd w:val="0"/>
        <w:snapToGrid w:val="0"/>
        <w:spacing w:before="0" w:beforeAutospacing="0" w:after="0" w:afterAutospacing="0" w:line="578" w:lineRule="atLeast"/>
        <w:ind w:firstLine="640" w:firstLineChars="200"/>
        <w:jc w:val="both"/>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8</w:t>
      </w:r>
      <w:r>
        <w:rPr>
          <w:rFonts w:hint="default" w:ascii="Times New Roman" w:hAnsi="Times New Roman" w:eastAsia="方正仿宋_GBK" w:cs="方正仿宋_GBK"/>
          <w:color w:val="auto"/>
          <w:sz w:val="32"/>
          <w:szCs w:val="32"/>
          <w:lang w:val="en"/>
        </w:rPr>
        <w:t>.</w:t>
      </w:r>
      <w:r>
        <w:rPr>
          <w:rFonts w:hint="eastAsia" w:ascii="Times New Roman" w:hAnsi="Times New Roman" w:eastAsia="方正仿宋_GBK" w:cs="方正仿宋_GBK"/>
          <w:color w:val="auto"/>
          <w:sz w:val="32"/>
          <w:szCs w:val="32"/>
        </w:rPr>
        <w:t>企业自建或与高校、科研机构联合建立研发机构的佐证资料（技术研究院、企业技术中心、企业工程中心、院士专家工作站、博士后工作站证书</w:t>
      </w:r>
      <w:r>
        <w:rPr>
          <w:rFonts w:hint="eastAsia" w:ascii="Times New Roman" w:hAnsi="Times New Roman" w:eastAsia="方正仿宋_GBK" w:cs="方正仿宋_GBK"/>
          <w:color w:val="auto"/>
          <w:sz w:val="32"/>
          <w:szCs w:val="32"/>
          <w:lang w:eastAsia="zh-CN"/>
        </w:rPr>
        <w:t>、文件等</w:t>
      </w:r>
      <w:r>
        <w:rPr>
          <w:rFonts w:hint="eastAsia" w:ascii="Times New Roman" w:hAnsi="Times New Roman" w:eastAsia="方正仿宋_GBK" w:cs="方正仿宋_GBK"/>
          <w:color w:val="auto"/>
          <w:sz w:val="32"/>
          <w:szCs w:val="32"/>
        </w:rPr>
        <w:t>）。</w:t>
      </w:r>
    </w:p>
    <w:p>
      <w:pPr>
        <w:pStyle w:val="7"/>
        <w:shd w:val="clear" w:color="auto" w:fill="auto"/>
        <w:adjustRightInd w:val="0"/>
        <w:snapToGrid w:val="0"/>
        <w:spacing w:before="0" w:beforeAutospacing="0" w:after="0" w:afterAutospacing="0" w:line="578" w:lineRule="atLeast"/>
        <w:ind w:firstLine="640" w:firstLineChars="200"/>
        <w:jc w:val="both"/>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rPr>
        <w:t>9</w:t>
      </w:r>
      <w:r>
        <w:rPr>
          <w:rFonts w:hint="default" w:ascii="Times New Roman" w:hAnsi="Times New Roman" w:eastAsia="方正仿宋_GBK" w:cs="方正仿宋_GBK"/>
          <w:color w:val="auto"/>
          <w:sz w:val="32"/>
          <w:szCs w:val="32"/>
          <w:lang w:val="en"/>
        </w:rPr>
        <w:t>.</w:t>
      </w:r>
      <w:r>
        <w:rPr>
          <w:rFonts w:hint="eastAsia" w:ascii="Times New Roman" w:hAnsi="Times New Roman" w:eastAsia="方正仿宋_GBK" w:cs="方正仿宋_GBK"/>
          <w:color w:val="auto"/>
          <w:sz w:val="32"/>
          <w:szCs w:val="32"/>
        </w:rPr>
        <w:t>上年度营收5000万以下企业提供近两年新增融资佐证，包括银行到账凭证或融资报告。（非</w:t>
      </w:r>
      <w:r>
        <w:rPr>
          <w:rFonts w:hint="eastAsia" w:ascii="Times New Roman" w:hAnsi="Times New Roman" w:eastAsia="方正仿宋_GBK" w:cs="方正仿宋_GBK"/>
          <w:color w:val="auto"/>
          <w:sz w:val="32"/>
          <w:szCs w:val="32"/>
          <w:lang w:eastAsia="zh-CN"/>
        </w:rPr>
        <w:t>必需</w:t>
      </w:r>
      <w:r>
        <w:rPr>
          <w:rFonts w:hint="eastAsia" w:ascii="Times New Roman" w:hAnsi="Times New Roman" w:eastAsia="方正仿宋_GBK" w:cs="方正仿宋_GBK"/>
          <w:color w:val="auto"/>
          <w:sz w:val="32"/>
          <w:szCs w:val="32"/>
        </w:rPr>
        <w:t>）</w:t>
      </w:r>
    </w:p>
    <w:p>
      <w:pPr>
        <w:pStyle w:val="7"/>
        <w:shd w:val="clear" w:color="auto" w:fill="auto"/>
        <w:adjustRightInd w:val="0"/>
        <w:snapToGrid w:val="0"/>
        <w:spacing w:before="0" w:beforeAutospacing="0" w:after="0" w:afterAutospacing="0" w:line="578" w:lineRule="atLeast"/>
        <w:ind w:firstLine="640" w:firstLineChars="200"/>
        <w:jc w:val="both"/>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10</w:t>
      </w:r>
      <w:r>
        <w:rPr>
          <w:rFonts w:hint="default" w:ascii="Times New Roman" w:hAnsi="Times New Roman" w:eastAsia="方正仿宋_GBK" w:cs="方正仿宋_GBK"/>
          <w:color w:val="auto"/>
          <w:sz w:val="32"/>
          <w:szCs w:val="32"/>
          <w:lang w:val="en"/>
        </w:rPr>
        <w:t>.</w:t>
      </w:r>
      <w:r>
        <w:rPr>
          <w:rFonts w:hint="eastAsia" w:ascii="Times New Roman" w:hAnsi="Times New Roman" w:eastAsia="方正仿宋_GBK" w:cs="方正仿宋_GBK"/>
          <w:color w:val="auto"/>
          <w:sz w:val="32"/>
          <w:szCs w:val="32"/>
        </w:rPr>
        <w:t>企业获得的管理体系认证情况，对应的证书。</w:t>
      </w:r>
    </w:p>
    <w:p>
      <w:pPr>
        <w:pStyle w:val="7"/>
        <w:shd w:val="clear" w:color="auto" w:fill="auto"/>
        <w:adjustRightInd w:val="0"/>
        <w:snapToGrid w:val="0"/>
        <w:spacing w:before="0" w:beforeAutospacing="0" w:after="0" w:afterAutospacing="0" w:line="578" w:lineRule="atLeast"/>
        <w:ind w:firstLine="640" w:firstLineChars="200"/>
        <w:jc w:val="both"/>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11</w:t>
      </w:r>
      <w:r>
        <w:rPr>
          <w:rFonts w:hint="default" w:ascii="Times New Roman" w:hAnsi="Times New Roman" w:eastAsia="方正仿宋_GBK" w:cs="方正仿宋_GBK"/>
          <w:color w:val="auto"/>
          <w:sz w:val="32"/>
          <w:szCs w:val="32"/>
          <w:lang w:val="en"/>
        </w:rPr>
        <w:t>.</w:t>
      </w:r>
      <w:r>
        <w:rPr>
          <w:rFonts w:hint="eastAsia" w:ascii="Times New Roman" w:hAnsi="Times New Roman" w:eastAsia="方正仿宋_GBK" w:cs="方正仿宋_GBK"/>
          <w:color w:val="auto"/>
          <w:sz w:val="32"/>
          <w:szCs w:val="32"/>
        </w:rPr>
        <w:t>产品获得发达国家或地区权威机构认证情况，对应的证书。</w:t>
      </w:r>
    </w:p>
    <w:p>
      <w:pPr>
        <w:pStyle w:val="7"/>
        <w:shd w:val="clear" w:color="auto" w:fill="auto"/>
        <w:adjustRightInd w:val="0"/>
        <w:snapToGrid w:val="0"/>
        <w:spacing w:before="0" w:beforeAutospacing="0" w:after="0" w:afterAutospacing="0" w:line="578" w:lineRule="atLeast"/>
        <w:ind w:firstLine="640" w:firstLineChars="200"/>
        <w:jc w:val="both"/>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12</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rPr>
        <w:t>企业拥有的自主品牌相应的佐证材料（产品注册商标证或其他相关材料）。</w:t>
      </w:r>
    </w:p>
    <w:p>
      <w:pPr>
        <w:pStyle w:val="7"/>
        <w:shd w:val="clear" w:color="auto" w:fill="auto"/>
        <w:adjustRightInd w:val="0"/>
        <w:snapToGrid w:val="0"/>
        <w:spacing w:before="0" w:beforeAutospacing="0" w:after="0" w:afterAutospacing="0" w:line="578" w:lineRule="atLeast"/>
        <w:ind w:firstLine="640" w:firstLineChars="200"/>
        <w:jc w:val="both"/>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13.其他佐证材料。</w:t>
      </w:r>
    </w:p>
    <w:p>
      <w:pPr>
        <w:pStyle w:val="2"/>
        <w:adjustRightInd w:val="0"/>
        <w:snapToGrid w:val="0"/>
        <w:spacing w:line="578" w:lineRule="atLeast"/>
        <w:rPr>
          <w:rFonts w:hint="default" w:ascii="Times New Roman" w:hAnsi="Times New Roman"/>
          <w:lang w:val="en-US" w:eastAsia="zh-CN"/>
        </w:rPr>
      </w:pPr>
    </w:p>
    <w:p>
      <w:pPr>
        <w:pStyle w:val="2"/>
        <w:adjustRightInd w:val="0"/>
        <w:snapToGrid w:val="0"/>
        <w:spacing w:line="600" w:lineRule="atLeast"/>
        <w:rPr>
          <w:rFonts w:hint="default" w:ascii="Times New Roman" w:hAnsi="Times New Roman"/>
          <w:lang w:val="en-US" w:eastAsia="zh-CN"/>
        </w:rPr>
      </w:pPr>
    </w:p>
    <w:p>
      <w:pPr>
        <w:pStyle w:val="2"/>
        <w:adjustRightInd w:val="0"/>
        <w:snapToGrid w:val="0"/>
        <w:spacing w:line="600" w:lineRule="atLeast"/>
        <w:rPr>
          <w:rFonts w:hint="default" w:ascii="Times New Roman" w:hAnsi="Times New Roman"/>
          <w:lang w:val="en-US" w:eastAsia="zh-CN"/>
        </w:rPr>
      </w:pPr>
    </w:p>
    <w:p>
      <w:pPr>
        <w:pStyle w:val="2"/>
        <w:adjustRightInd w:val="0"/>
        <w:snapToGrid w:val="0"/>
        <w:spacing w:line="600" w:lineRule="atLeast"/>
        <w:rPr>
          <w:rFonts w:hint="default" w:ascii="Times New Roman" w:hAnsi="Times New Roman"/>
          <w:lang w:val="en-US" w:eastAsia="zh-CN"/>
        </w:rPr>
      </w:pPr>
    </w:p>
    <w:p>
      <w:pPr>
        <w:pStyle w:val="2"/>
        <w:adjustRightInd w:val="0"/>
        <w:snapToGrid w:val="0"/>
        <w:spacing w:line="600" w:lineRule="atLeast"/>
        <w:rPr>
          <w:rFonts w:hint="default" w:ascii="Times New Roman" w:hAnsi="Times New Roman"/>
          <w:lang w:val="en-US" w:eastAsia="zh-CN"/>
        </w:rPr>
      </w:pPr>
    </w:p>
    <w:p>
      <w:pPr>
        <w:pStyle w:val="2"/>
        <w:adjustRightInd w:val="0"/>
        <w:snapToGrid w:val="0"/>
        <w:spacing w:line="600" w:lineRule="atLeast"/>
        <w:rPr>
          <w:rFonts w:hint="default" w:ascii="Times New Roman" w:hAnsi="Times New Roman"/>
          <w:lang w:val="en-US" w:eastAsia="zh-CN"/>
        </w:rPr>
      </w:pPr>
    </w:p>
    <w:p>
      <w:pPr>
        <w:pStyle w:val="2"/>
        <w:adjustRightInd w:val="0"/>
        <w:snapToGrid w:val="0"/>
        <w:spacing w:line="600" w:lineRule="atLeast"/>
        <w:rPr>
          <w:rFonts w:hint="default" w:ascii="Times New Roman" w:hAnsi="Times New Roman"/>
          <w:lang w:val="en-US" w:eastAsia="zh-CN"/>
        </w:rPr>
      </w:pPr>
    </w:p>
    <w:p>
      <w:pPr>
        <w:pStyle w:val="2"/>
        <w:adjustRightInd w:val="0"/>
        <w:snapToGrid w:val="0"/>
        <w:spacing w:line="600" w:lineRule="atLeast"/>
        <w:rPr>
          <w:rFonts w:hint="default" w:ascii="Times New Roman" w:hAnsi="Times New Roman"/>
          <w:lang w:val="en-US" w:eastAsia="zh-CN"/>
        </w:rPr>
      </w:pPr>
    </w:p>
    <w:p>
      <w:pPr>
        <w:pStyle w:val="2"/>
        <w:adjustRightInd w:val="0"/>
        <w:snapToGrid w:val="0"/>
        <w:spacing w:line="600" w:lineRule="atLeast"/>
        <w:rPr>
          <w:rFonts w:hint="default" w:ascii="Times New Roman" w:hAnsi="Times New Roman"/>
          <w:lang w:val="en-US" w:eastAsia="zh-CN"/>
        </w:rPr>
      </w:pPr>
    </w:p>
    <w:p>
      <w:pPr>
        <w:pStyle w:val="2"/>
        <w:adjustRightInd w:val="0"/>
        <w:snapToGrid w:val="0"/>
        <w:spacing w:line="600" w:lineRule="atLeast"/>
        <w:rPr>
          <w:rFonts w:hint="default" w:ascii="Times New Roman" w:hAnsi="Times New Roman"/>
          <w:lang w:val="en-US" w:eastAsia="zh-CN"/>
        </w:rPr>
      </w:pPr>
    </w:p>
    <w:p>
      <w:pPr>
        <w:pStyle w:val="2"/>
        <w:adjustRightInd w:val="0"/>
        <w:snapToGrid w:val="0"/>
        <w:spacing w:line="600" w:lineRule="atLeast"/>
        <w:rPr>
          <w:rFonts w:hint="default" w:ascii="Times New Roman" w:hAnsi="Times New Roman"/>
          <w:lang w:val="en-US" w:eastAsia="zh-CN"/>
        </w:rPr>
      </w:pPr>
    </w:p>
    <w:p>
      <w:pPr>
        <w:pStyle w:val="2"/>
        <w:adjustRightInd w:val="0"/>
        <w:snapToGrid w:val="0"/>
        <w:spacing w:line="600" w:lineRule="atLeast"/>
        <w:rPr>
          <w:rFonts w:hint="default" w:ascii="Times New Roman" w:hAnsi="Times New Roman"/>
          <w:lang w:val="en-US" w:eastAsia="zh-CN"/>
        </w:rPr>
      </w:pPr>
    </w:p>
    <w:p>
      <w:pPr>
        <w:pStyle w:val="2"/>
        <w:adjustRightInd w:val="0"/>
        <w:snapToGrid w:val="0"/>
        <w:spacing w:line="600" w:lineRule="atLeast"/>
        <w:rPr>
          <w:rFonts w:hint="default" w:ascii="Times New Roman" w:hAnsi="Times New Roman"/>
          <w:lang w:val="en-US" w:eastAsia="zh-CN"/>
        </w:rPr>
      </w:pPr>
    </w:p>
    <w:p>
      <w:pPr>
        <w:pStyle w:val="2"/>
        <w:adjustRightInd w:val="0"/>
        <w:snapToGrid w:val="0"/>
        <w:spacing w:line="600" w:lineRule="atLeast"/>
        <w:rPr>
          <w:rFonts w:hint="default" w:ascii="Times New Roman" w:hAnsi="Times New Roman"/>
          <w:lang w:val="en-US" w:eastAsia="zh-CN"/>
        </w:rPr>
      </w:pPr>
    </w:p>
    <w:p>
      <w:pPr>
        <w:pStyle w:val="2"/>
        <w:pBdr>
          <w:top w:val="single" w:color="auto" w:sz="4" w:space="1"/>
          <w:left w:val="none" w:color="auto" w:sz="0" w:space="4"/>
          <w:bottom w:val="single" w:color="auto" w:sz="4" w:space="1"/>
          <w:right w:val="none" w:color="auto" w:sz="0" w:space="4"/>
          <w:between w:val="none" w:color="auto" w:sz="0" w:space="0"/>
        </w:pBdr>
        <w:adjustRightInd w:val="0"/>
        <w:snapToGrid w:val="0"/>
        <w:spacing w:line="600" w:lineRule="atLeast"/>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 xml:space="preserve">  重庆市经济和信息化委员会办公室          2022年6月17日印发  </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eastAsia" w:ascii="Times New Roman" w:hAnsi="方正仿宋_GBK" w:eastAsia="方正仿宋_GBK"/>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30"/>
        <w:jc w:val="center"/>
        <w:textAlignment w:val="auto"/>
        <w:rPr>
          <w:rFonts w:hint="eastAsia" w:ascii="Times New Roman" w:hAnsi="方正仿宋_GBK" w:eastAsia="方正仿宋_GBK"/>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东文宋体">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7310" cy="1530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05pt;width:5.3pt;mso-position-horizontal:outside;mso-position-horizontal-relative:margin;mso-wrap-style:none;z-index:251659264;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6s1RdAAAAAD&#10;AQAADwAAAAAAAAABACAAAAAiAAAAZHJzL2Rvd25yZXYueG1sUEsBAhQAFAAAAAgAh07iQAkJ5pyy&#10;AQAASAMAAA4AAAAAAAAAAQAgAAAAHwEAAGRycy9lMm9Eb2MueG1sUEsFBgAAAAAGAAYAWQEAAEMF&#10;A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05pt;width:5.3pt;mso-position-horizontal:outside;mso-position-horizontal-relative:margin;mso-wrap-style:none;z-index:251660288;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6s1RdAAAAAD&#10;AQAADwAAAAAAAAABACAAAAAiAAAAZHJzL2Rvd25yZXYueG1sUEsBAhQAFAAAAAgAh07iQEjihNiy&#10;AQAASAMAAA4AAAAAAAAAAQAgAAAAHwEAAGRycy9lMm9Eb2MueG1sUEsFBgAAAAAGAAYAWQEAAEMF&#10;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67310" cy="1530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05pt;width:5.3pt;mso-position-horizontal:outside;mso-position-horizontal-relative:margin;mso-wrap-style:none;z-index:251661312;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6s1RdAAAAAD&#10;AQAADwAAAAAAAAABACAAAAAiAAAAZHJzL2Rvd25yZXYueG1sUEsBAhQAFAAAAAgAh07iQIn/b1Oy&#10;AQAASAMAAA4AAAAAAAAAAQAgAAAAHwEAAGRycy9lMm9Eb2MueG1sUEsFBgAAAAAGAAYAWQEAAEMF&#10;A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w:t>
                    </w:r>
                    <w:r>
                      <w:rPr>
                        <w:rFonts w:hint="eastAsia" w:ascii="宋体" w:hAnsi="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pPr>
      <w:r>
        <w:rPr>
          <w:rStyle w:val="12"/>
          <w:rFonts w:ascii="Times New Roman" w:hAnsi="Times New Roman" w:cs="Times New Roman"/>
        </w:rPr>
        <w:footnoteRef/>
      </w:r>
      <w:r>
        <w:rPr>
          <w:rFonts w:hint="eastAsia"/>
        </w:rPr>
        <w:t>按照《国民经济行业分类(GB/T 4754-201</w:t>
      </w:r>
      <w:r>
        <w:rPr>
          <w:rFonts w:hint="eastAsia"/>
          <w:lang w:val="en-US" w:eastAsia="zh-CN"/>
        </w:rPr>
        <w:t>7</w:t>
      </w:r>
      <w:r>
        <w:rPr>
          <w:rFonts w:hint="eastAsia"/>
        </w:rPr>
        <w:t>)》的大类行业填写所属行业。</w:t>
      </w:r>
    </w:p>
  </w:footnote>
  <w:footnote w:id="1">
    <w:p>
      <w:pPr>
        <w:pStyle w:val="6"/>
        <w:snapToGrid w:val="0"/>
      </w:pPr>
      <w:r>
        <w:rPr>
          <w:rStyle w:val="12"/>
        </w:rPr>
        <w:footnoteRef/>
      </w:r>
      <w:r>
        <w:t xml:space="preserve"> </w:t>
      </w:r>
      <w:r>
        <w:rPr>
          <w:rFonts w:hint="eastAsia"/>
          <w:lang w:eastAsia="zh-CN"/>
        </w:rPr>
        <w:t>对照《统计用产品分类目录》，填写产品</w:t>
      </w:r>
      <w:r>
        <w:rPr>
          <w:rFonts w:hint="eastAsia"/>
          <w:lang w:val="en-US" w:eastAsia="zh-CN"/>
        </w:rPr>
        <w:t>4位数字</w:t>
      </w:r>
      <w:r>
        <w:rPr>
          <w:rFonts w:hint="eastAsia"/>
          <w:lang w:eastAsia="zh-CN"/>
        </w:rPr>
        <w:t>代码及名称。无法按该目录分类的，可按行业惯例分类。如是新产品请标明。</w:t>
      </w:r>
    </w:p>
  </w:footnote>
  <w:footnote w:id="2">
    <w:p>
      <w:pPr>
        <w:pStyle w:val="6"/>
      </w:pPr>
      <w:r>
        <w:rPr>
          <w:rStyle w:val="12"/>
          <w:rFonts w:ascii="Times New Roman" w:hAnsi="Times New Roman" w:cs="Times New Roman"/>
        </w:rPr>
        <w:footnoteRef/>
      </w:r>
      <w:r>
        <w:rPr>
          <w:rFonts w:hint="eastAsia"/>
        </w:rPr>
        <w:t>按照《国民经济行业分类(GB/T 4754-201</w:t>
      </w:r>
      <w:r>
        <w:rPr>
          <w:rFonts w:hint="eastAsia"/>
          <w:lang w:val="en-US" w:eastAsia="zh-CN"/>
        </w:rPr>
        <w:t>7</w:t>
      </w:r>
      <w:r>
        <w:rPr>
          <w:rFonts w:hint="eastAsia"/>
        </w:rPr>
        <w:t>)》的大类行业填写所属行业。</w:t>
      </w:r>
    </w:p>
  </w:footnote>
  <w:footnote w:id="3">
    <w:p>
      <w:pPr>
        <w:pStyle w:val="6"/>
        <w:snapToGrid w:val="0"/>
      </w:pPr>
      <w:r>
        <w:rPr>
          <w:rStyle w:val="12"/>
        </w:rPr>
        <w:footnoteRef/>
      </w:r>
      <w:r>
        <w:t xml:space="preserve"> </w:t>
      </w:r>
      <w:r>
        <w:rPr>
          <w:rFonts w:hint="eastAsia"/>
          <w:lang w:eastAsia="zh-CN"/>
        </w:rPr>
        <w:t>对照《统计用产品分类目录》，填写产品</w:t>
      </w:r>
      <w:r>
        <w:rPr>
          <w:rFonts w:hint="eastAsia"/>
          <w:lang w:val="en-US" w:eastAsia="zh-CN"/>
        </w:rPr>
        <w:t>4位数字</w:t>
      </w:r>
      <w:r>
        <w:rPr>
          <w:rFonts w:hint="eastAsia"/>
          <w:lang w:eastAsia="zh-CN"/>
        </w:rPr>
        <w:t>代码及名称。无法按该目录分类的，可按行业惯例分类。如是新产品请标明。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479F5D"/>
    <w:multiLevelType w:val="singleLevel"/>
    <w:tmpl w:val="EB479F5D"/>
    <w:lvl w:ilvl="0" w:tentative="0">
      <w:start w:val="7"/>
      <w:numFmt w:val="decimal"/>
      <w:suff w:val="space"/>
      <w:lvlText w:val="%1."/>
      <w:lvlJc w:val="left"/>
    </w:lvl>
  </w:abstractNum>
  <w:abstractNum w:abstractNumId="1">
    <w:nsid w:val="F5164B66"/>
    <w:multiLevelType w:val="singleLevel"/>
    <w:tmpl w:val="F5164B66"/>
    <w:lvl w:ilvl="0" w:tentative="0">
      <w:start w:val="4"/>
      <w:numFmt w:val="decimal"/>
      <w:suff w:val="space"/>
      <w:lvlText w:val="%1."/>
      <w:lvlJc w:val="left"/>
    </w:lvl>
  </w:abstractNum>
  <w:abstractNum w:abstractNumId="2">
    <w:nsid w:val="79A17E3C"/>
    <w:multiLevelType w:val="singleLevel"/>
    <w:tmpl w:val="79A17E3C"/>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yMzkzZDUwYjQ0NGM3OTY4M2NiYTI5ZTA1YzA3ZGUifQ=="/>
  </w:docVars>
  <w:rsids>
    <w:rsidRoot w:val="00000000"/>
    <w:rsid w:val="05B61D93"/>
    <w:rsid w:val="155A7D16"/>
    <w:rsid w:val="33897A16"/>
    <w:rsid w:val="492025F3"/>
    <w:rsid w:val="68A83768"/>
    <w:rsid w:val="6B3E6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0"/>
    </w:pPr>
    <w:rPr>
      <w:rFonts w:hint="eastAsia" w:ascii="宋体" w:hAnsi="宋体" w:eastAsia="宋体" w:cs="宋体"/>
      <w:b/>
      <w:kern w:val="44"/>
      <w:sz w:val="24"/>
      <w:szCs w:val="24"/>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宋体"/>
    </w:rPr>
  </w:style>
  <w:style w:type="paragraph" w:styleId="3">
    <w:name w:val="index 7"/>
    <w:basedOn w:val="1"/>
    <w:next w:val="1"/>
    <w:qFormat/>
    <w:uiPriority w:val="0"/>
    <w:pPr>
      <w:ind w:left="252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footnote text"/>
    <w:basedOn w:val="1"/>
    <w:qFormat/>
    <w:uiPriority w:val="0"/>
    <w:pPr>
      <w:snapToGrid w:val="0"/>
      <w:jc w:val="left"/>
    </w:pPr>
    <w:rPr>
      <w:rFonts w:ascii="Times New Roman" w:hAnsi="Times New Roman" w:eastAsia="宋体" w:cs="Times New Roman"/>
      <w:sz w:val="18"/>
      <w:szCs w:val="20"/>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8">
    <w:name w:val="Title"/>
    <w:basedOn w:val="1"/>
    <w:next w:val="1"/>
    <w:qFormat/>
    <w:uiPriority w:val="0"/>
    <w:pPr>
      <w:jc w:val="center"/>
      <w:outlineLvl w:val="0"/>
    </w:pPr>
    <w:rPr>
      <w:rFonts w:ascii="方正小标宋_GBK" w:hAnsi="方正小标宋_GBK" w:eastAsia="方正小标宋_GBK" w:cs="方正小标宋_GBK"/>
      <w:sz w:val="44"/>
      <w:szCs w:val="4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otnote reference"/>
    <w:qFormat/>
    <w:uiPriority w:val="0"/>
    <w:rPr>
      <w:rFonts w:ascii="Verdana" w:hAnsi="Verdana" w:eastAsia="宋体" w:cs="Verdana"/>
      <w:kern w:val="0"/>
      <w:sz w:val="20"/>
      <w:szCs w:val="20"/>
      <w:vertAlign w:val="superscript"/>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270</Words>
  <Characters>281</Characters>
  <Lines>0</Lines>
  <Paragraphs>0</Paragraphs>
  <TotalTime>1</TotalTime>
  <ScaleCrop>false</ScaleCrop>
  <LinksUpToDate>false</LinksUpToDate>
  <CharactersWithSpaces>322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2021-07-05T03:06:00Z</dcterms:created>
  <dc:creator>Administrator</dc:creator>
  <cp:lastModifiedBy>杨倩怡</cp:lastModifiedBy>
  <cp:lastPrinted>2022-06-20T07:27:00Z</cp:lastPrinted>
  <dcterms:modified xsi:type="dcterms:W3CDTF">2023-09-18T01:25:04Z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KSOSaveFontToCloudKey">
    <vt:lpwstr>951983351_btnclosed</vt:lpwstr>
  </property>
  <property fmtid="{D5CDD505-2E9C-101B-9397-08002B2CF9AE}" pid="4" name="ICV">
    <vt:lpwstr>7FE7A477CE134A6F9273C047B987F985</vt:lpwstr>
  </property>
</Properties>
</file>