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DE" w:rsidRDefault="00863C10">
      <w:pPr>
        <w:spacing w:line="560" w:lineRule="exact"/>
        <w:ind w:rightChars="400" w:right="8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</w:p>
    <w:p w:rsidR="00D91ADE" w:rsidRDefault="00D91ADE">
      <w:pPr>
        <w:spacing w:line="560" w:lineRule="exact"/>
        <w:ind w:rightChars="400" w:right="8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D91ADE" w:rsidRDefault="00D91ADE">
      <w:pPr>
        <w:spacing w:line="560" w:lineRule="exact"/>
        <w:ind w:rightChars="400" w:right="8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D91ADE" w:rsidRDefault="00863C1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关于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核定重庆巴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蜀常春藤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学校学费标准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方案</w:t>
      </w:r>
    </w:p>
    <w:p w:rsidR="00D91ADE" w:rsidRDefault="00863C10">
      <w:pPr>
        <w:spacing w:line="560" w:lineRule="exact"/>
        <w:ind w:rightChars="400" w:right="840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（征求意见稿）</w:t>
      </w:r>
    </w:p>
    <w:p w:rsidR="00D91ADE" w:rsidRDefault="00D91ADE">
      <w:pPr>
        <w:spacing w:line="56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D91ADE" w:rsidRDefault="00863C10">
      <w:pPr>
        <w:spacing w:line="56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为科学、合理、规范核定</w:t>
      </w:r>
      <w:r>
        <w:rPr>
          <w:rFonts w:ascii="Times New Roman" w:eastAsia="方正仿宋_GBK" w:hAnsi="Times New Roman" w:hint="eastAsia"/>
          <w:sz w:val="32"/>
          <w:szCs w:val="32"/>
        </w:rPr>
        <w:t>重庆巴</w:t>
      </w:r>
      <w:r>
        <w:rPr>
          <w:rFonts w:ascii="Times New Roman" w:eastAsia="方正仿宋_GBK" w:hAnsi="Times New Roman" w:hint="eastAsia"/>
          <w:sz w:val="32"/>
          <w:szCs w:val="32"/>
        </w:rPr>
        <w:t>蜀常春藤</w:t>
      </w:r>
      <w:r>
        <w:rPr>
          <w:rFonts w:ascii="Times New Roman" w:eastAsia="方正仿宋_GBK" w:hAnsi="Times New Roman" w:hint="eastAsia"/>
          <w:sz w:val="32"/>
          <w:szCs w:val="32"/>
        </w:rPr>
        <w:t>学校</w:t>
      </w:r>
      <w:r>
        <w:rPr>
          <w:rFonts w:ascii="Times New Roman" w:eastAsia="方正仿宋_GBK" w:hAnsi="Times New Roman" w:hint="eastAsia"/>
          <w:sz w:val="32"/>
          <w:szCs w:val="32"/>
        </w:rPr>
        <w:t>学费标准，依据</w:t>
      </w:r>
      <w:r>
        <w:rPr>
          <w:rFonts w:ascii="Times New Roman" w:eastAsia="方正仿宋_GBK" w:hAnsi="Times New Roman" w:hint="eastAsia"/>
          <w:sz w:val="32"/>
          <w:szCs w:val="32"/>
        </w:rPr>
        <w:t>《重庆市发展和改革委员会关于公布〈重庆市定价目录〉的通知》</w:t>
      </w:r>
      <w:r>
        <w:rPr>
          <w:rFonts w:ascii="Times New Roman" w:eastAsia="方正仿宋_GBK" w:hAnsi="Times New Roman" w:hint="eastAsia"/>
          <w:sz w:val="32"/>
          <w:szCs w:val="32"/>
        </w:rPr>
        <w:t>(</w:t>
      </w:r>
      <w:r>
        <w:rPr>
          <w:rFonts w:ascii="Times New Roman" w:eastAsia="方正仿宋_GBK" w:hAnsi="Times New Roman" w:hint="eastAsia"/>
          <w:sz w:val="32"/>
          <w:szCs w:val="32"/>
        </w:rPr>
        <w:t>渝发改规范〔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、《重庆市物价局重庆市教育委员会重庆市劳动和社会保障局关于印发〈重庆市民办教育收费管理暂行办法实施细则〉的通知》（渝价〔</w:t>
      </w:r>
      <w:r>
        <w:rPr>
          <w:rFonts w:ascii="Times New Roman" w:eastAsia="方正仿宋_GBK" w:hAnsi="Times New Roman" w:hint="eastAsia"/>
          <w:sz w:val="32"/>
          <w:szCs w:val="32"/>
        </w:rPr>
        <w:t>2005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487</w:t>
      </w:r>
      <w:r>
        <w:rPr>
          <w:rFonts w:ascii="Times New Roman" w:eastAsia="方正仿宋_GBK" w:hAnsi="Times New Roman" w:hint="eastAsia"/>
          <w:sz w:val="32"/>
          <w:szCs w:val="32"/>
        </w:rPr>
        <w:t>号）等有关文件</w:t>
      </w:r>
      <w:r>
        <w:rPr>
          <w:rFonts w:ascii="Times New Roman" w:eastAsia="方正仿宋_GBK" w:hAnsi="Times New Roman" w:hint="eastAsia"/>
          <w:sz w:val="32"/>
          <w:szCs w:val="32"/>
        </w:rPr>
        <w:t>规定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经</w:t>
      </w:r>
      <w:r>
        <w:rPr>
          <w:rFonts w:ascii="Times New Roman" w:eastAsia="方正仿宋_GBK" w:hAnsi="Times New Roman" w:hint="eastAsia"/>
          <w:sz w:val="32"/>
          <w:szCs w:val="32"/>
        </w:rPr>
        <w:t>重庆巴</w:t>
      </w:r>
      <w:r>
        <w:rPr>
          <w:rFonts w:ascii="Times New Roman" w:eastAsia="方正仿宋_GBK" w:hAnsi="Times New Roman" w:hint="eastAsia"/>
          <w:sz w:val="32"/>
          <w:szCs w:val="32"/>
        </w:rPr>
        <w:t>蜀常春藤</w:t>
      </w:r>
      <w:r>
        <w:rPr>
          <w:rFonts w:ascii="Times New Roman" w:eastAsia="方正仿宋_GBK" w:hAnsi="Times New Roman" w:hint="eastAsia"/>
          <w:sz w:val="32"/>
          <w:szCs w:val="32"/>
        </w:rPr>
        <w:t>学校</w:t>
      </w:r>
      <w:r>
        <w:rPr>
          <w:rFonts w:ascii="Times New Roman" w:eastAsia="方正仿宋_GBK" w:hAnsi="Times New Roman" w:hint="eastAsia"/>
          <w:sz w:val="32"/>
          <w:szCs w:val="32"/>
        </w:rPr>
        <w:t>书面申请，我委</w:t>
      </w:r>
      <w:r>
        <w:rPr>
          <w:rFonts w:ascii="Times New Roman" w:eastAsia="方正仿宋_GBK" w:hAnsi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hint="eastAsia"/>
          <w:sz w:val="32"/>
          <w:szCs w:val="32"/>
        </w:rPr>
        <w:t>学校生均教育培养成本和办学实际，并</w:t>
      </w:r>
      <w:r>
        <w:rPr>
          <w:rFonts w:ascii="Times New Roman" w:eastAsia="方正仿宋_GBK" w:hAnsi="Times New Roman" w:hint="eastAsia"/>
          <w:sz w:val="32"/>
          <w:szCs w:val="32"/>
        </w:rPr>
        <w:t>考虑社会承受能</w:t>
      </w:r>
    </w:p>
    <w:p w:rsidR="00D91ADE" w:rsidRDefault="00863C1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力等因素</w:t>
      </w:r>
      <w:r>
        <w:rPr>
          <w:rFonts w:ascii="Times New Roman" w:eastAsia="方正仿宋_GBK" w:hAnsi="Times New Roman" w:hint="eastAsia"/>
          <w:sz w:val="32"/>
          <w:szCs w:val="32"/>
        </w:rPr>
        <w:t>，经研究，拟从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年秋季学期开始，实施重庆巴蜀常春藤学校学费标准核定方案。</w:t>
      </w:r>
    </w:p>
    <w:p w:rsidR="00D91ADE" w:rsidRDefault="00863C10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一、总体要求</w:t>
      </w:r>
    </w:p>
    <w:p w:rsidR="00D91ADE" w:rsidRDefault="00863C10">
      <w:pPr>
        <w:spacing w:line="56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坚持以习近平新时代中国特色社会主义思想为指导，坚持</w:t>
      </w:r>
    </w:p>
    <w:p w:rsidR="00D91ADE" w:rsidRDefault="00863C1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把教育放在社会主义现代化建设中的战略地位。民办教育作为国家教育事业的重要组成部分，必须</w:t>
      </w:r>
      <w:r>
        <w:rPr>
          <w:rFonts w:ascii="Times New Roman" w:eastAsia="方正仿宋_GBK" w:hAnsi="Times New Roman" w:hint="eastAsia"/>
          <w:sz w:val="32"/>
          <w:szCs w:val="32"/>
        </w:rPr>
        <w:t>坚持以公益为导向，坚持以立德树人为根本任务，努力办出让党和政府放心、让人民满意的教育，才能更好体现自身价值和社会意义，才能获得各方面的理解和支持，也才能实现教育事业的优质均衡发展。</w:t>
      </w:r>
    </w:p>
    <w:p w:rsidR="00D91ADE" w:rsidRDefault="00863C10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二、主要内容</w:t>
      </w:r>
    </w:p>
    <w:p w:rsidR="00D91ADE" w:rsidRDefault="00863C10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一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收费项目及标准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小</w:t>
      </w:r>
      <w:r>
        <w:rPr>
          <w:rFonts w:ascii="Times New Roman" w:eastAsia="方正仿宋_GBK" w:hAnsi="Times New Roman" w:hint="eastAsia"/>
          <w:sz w:val="32"/>
          <w:szCs w:val="32"/>
        </w:rPr>
        <w:t>学</w:t>
      </w:r>
      <w:r>
        <w:rPr>
          <w:rFonts w:ascii="Times New Roman" w:eastAsia="方正仿宋_GBK" w:hAnsi="Times New Roman" w:hint="eastAsia"/>
          <w:sz w:val="32"/>
          <w:szCs w:val="32"/>
        </w:rPr>
        <w:t>学费收</w:t>
      </w:r>
      <w:r>
        <w:rPr>
          <w:rFonts w:ascii="Times New Roman" w:eastAsia="方正仿宋_GBK" w:hAnsi="Times New Roman" w:hint="eastAsia"/>
          <w:sz w:val="32"/>
          <w:szCs w:val="32"/>
        </w:rPr>
        <w:t>费</w:t>
      </w:r>
      <w:r>
        <w:rPr>
          <w:rFonts w:ascii="Times New Roman" w:eastAsia="方正仿宋_GBK" w:hAnsi="Times New Roman" w:hint="eastAsia"/>
          <w:sz w:val="32"/>
          <w:szCs w:val="32"/>
        </w:rPr>
        <w:t>标准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40000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生·期；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初中</w:t>
      </w:r>
      <w:r>
        <w:rPr>
          <w:rFonts w:ascii="Times New Roman" w:eastAsia="方正仿宋_GBK" w:hAnsi="Times New Roman" w:hint="eastAsia"/>
          <w:sz w:val="32"/>
          <w:szCs w:val="32"/>
        </w:rPr>
        <w:t>学费收费标</w:t>
      </w:r>
      <w:r>
        <w:rPr>
          <w:rFonts w:ascii="Times New Roman" w:eastAsia="方正仿宋_GBK" w:hAnsi="Times New Roman" w:hint="eastAsia"/>
          <w:sz w:val="32"/>
          <w:szCs w:val="32"/>
        </w:rPr>
        <w:t>准：</w:t>
      </w:r>
      <w:r>
        <w:rPr>
          <w:rFonts w:ascii="Times New Roman" w:eastAsia="方正仿宋_GBK" w:hAnsi="Times New Roman" w:hint="eastAsia"/>
          <w:sz w:val="32"/>
          <w:szCs w:val="32"/>
        </w:rPr>
        <w:t>45000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生·期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高中</w:t>
      </w:r>
      <w:r>
        <w:rPr>
          <w:rFonts w:ascii="Times New Roman" w:eastAsia="方正仿宋_GBK" w:hAnsi="Times New Roman" w:hint="eastAsia"/>
          <w:sz w:val="32"/>
          <w:szCs w:val="32"/>
        </w:rPr>
        <w:t>学费收费标准：</w:t>
      </w:r>
      <w:r>
        <w:rPr>
          <w:rFonts w:ascii="Times New Roman" w:eastAsia="方正仿宋_GBK" w:hAnsi="Times New Roman" w:hint="eastAsia"/>
          <w:sz w:val="32"/>
          <w:szCs w:val="32"/>
        </w:rPr>
        <w:t>50000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生·期。</w:t>
      </w:r>
    </w:p>
    <w:p w:rsidR="00D91ADE" w:rsidRDefault="00863C10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执行时间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上述收费标准从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年秋季入学新生起执行。</w:t>
      </w:r>
    </w:p>
    <w:p w:rsidR="00D91ADE" w:rsidRDefault="00863C10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有关要求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你校应严格按照“老生老办法，新生新办法”的原则对学生实行收费。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学费应按学期收取，不得跨学期预收。</w:t>
      </w:r>
    </w:p>
    <w:p w:rsidR="00D91ADE" w:rsidRDefault="00863C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你校应严格执行收费公示制度，将收费项目、收费标准、收费对象、收费依据、投诉电话等内容，在校内醒目位置长期公示，自觉接受社会监督。</w:t>
      </w:r>
    </w:p>
    <w:p w:rsidR="00D91ADE" w:rsidRDefault="00D91AD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</w:p>
    <w:p w:rsidR="00D91ADE" w:rsidRDefault="00D91ADE">
      <w:pPr>
        <w:spacing w:line="560" w:lineRule="exact"/>
        <w:ind w:firstLineChars="1300" w:firstLine="4160"/>
        <w:rPr>
          <w:rFonts w:ascii="Times New Roman" w:eastAsia="方正仿宋_GBK" w:hAnsi="Times New Roman"/>
          <w:sz w:val="32"/>
          <w:szCs w:val="32"/>
        </w:rPr>
      </w:pPr>
    </w:p>
    <w:sectPr w:rsidR="00D91ADE" w:rsidSect="00D91ADE">
      <w:footerReference w:type="even" r:id="rId6"/>
      <w:footerReference w:type="default" r:id="rId7"/>
      <w:pgSz w:w="11906" w:h="16838"/>
      <w:pgMar w:top="1985" w:right="1587" w:bottom="1644" w:left="1587" w:header="851" w:footer="1247" w:gutter="0"/>
      <w:pgNumType w:fmt="numberInDash"/>
      <w:cols w:space="425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DE" w:rsidRDefault="00D91ADE" w:rsidP="00D91ADE">
      <w:r>
        <w:separator/>
      </w:r>
    </w:p>
  </w:endnote>
  <w:endnote w:type="continuationSeparator" w:id="1">
    <w:p w:rsidR="00D91ADE" w:rsidRDefault="00D91ADE" w:rsidP="00D9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DE" w:rsidRDefault="00D91ADE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63C10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63C10">
      <w:rPr>
        <w:rFonts w:ascii="宋体" w:hAnsi="宋体"/>
        <w:sz w:val="28"/>
        <w:szCs w:val="28"/>
      </w:rPr>
      <w:t>-</w:t>
    </w:r>
    <w:r w:rsidR="00863C10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DE" w:rsidRDefault="00D91AD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63C10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63C10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DE" w:rsidRDefault="00D91ADE" w:rsidP="00D91ADE">
      <w:r>
        <w:separator/>
      </w:r>
    </w:p>
  </w:footnote>
  <w:footnote w:type="continuationSeparator" w:id="1">
    <w:p w:rsidR="00D91ADE" w:rsidRDefault="00D91ADE" w:rsidP="00D91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240F"/>
    <w:rsid w:val="00070F7C"/>
    <w:rsid w:val="00076DC0"/>
    <w:rsid w:val="00127491"/>
    <w:rsid w:val="001C7ADC"/>
    <w:rsid w:val="002249B4"/>
    <w:rsid w:val="00251BF2"/>
    <w:rsid w:val="00317D5C"/>
    <w:rsid w:val="00322AEC"/>
    <w:rsid w:val="00324827"/>
    <w:rsid w:val="003E1DEE"/>
    <w:rsid w:val="007325B6"/>
    <w:rsid w:val="007A740E"/>
    <w:rsid w:val="007C5637"/>
    <w:rsid w:val="007D7368"/>
    <w:rsid w:val="00863C10"/>
    <w:rsid w:val="008C5A31"/>
    <w:rsid w:val="00916697"/>
    <w:rsid w:val="00A3370F"/>
    <w:rsid w:val="00AD0C63"/>
    <w:rsid w:val="00BE0A00"/>
    <w:rsid w:val="00BF13C4"/>
    <w:rsid w:val="00C1152D"/>
    <w:rsid w:val="00C26EFD"/>
    <w:rsid w:val="00CA18F5"/>
    <w:rsid w:val="00D5113E"/>
    <w:rsid w:val="00D8240F"/>
    <w:rsid w:val="00D91ADE"/>
    <w:rsid w:val="00DE47CC"/>
    <w:rsid w:val="00DE4A61"/>
    <w:rsid w:val="00E27989"/>
    <w:rsid w:val="00EC455F"/>
    <w:rsid w:val="02712EC6"/>
    <w:rsid w:val="027A4318"/>
    <w:rsid w:val="05523B88"/>
    <w:rsid w:val="05825057"/>
    <w:rsid w:val="05C6031F"/>
    <w:rsid w:val="06024233"/>
    <w:rsid w:val="062122BF"/>
    <w:rsid w:val="06462C19"/>
    <w:rsid w:val="08115362"/>
    <w:rsid w:val="09016515"/>
    <w:rsid w:val="0A937813"/>
    <w:rsid w:val="0C9E1CEC"/>
    <w:rsid w:val="0CD66B01"/>
    <w:rsid w:val="0F947AF2"/>
    <w:rsid w:val="10D64414"/>
    <w:rsid w:val="12322CE5"/>
    <w:rsid w:val="12D74DE8"/>
    <w:rsid w:val="151A1DA9"/>
    <w:rsid w:val="16C140BE"/>
    <w:rsid w:val="17E44355"/>
    <w:rsid w:val="19B61315"/>
    <w:rsid w:val="19ED2C14"/>
    <w:rsid w:val="1AB1559C"/>
    <w:rsid w:val="1C002E8D"/>
    <w:rsid w:val="1EAA3FDC"/>
    <w:rsid w:val="1F5829D0"/>
    <w:rsid w:val="1F6F1ABD"/>
    <w:rsid w:val="1FB34700"/>
    <w:rsid w:val="20D4029F"/>
    <w:rsid w:val="22E8175C"/>
    <w:rsid w:val="22FF6576"/>
    <w:rsid w:val="23A67FDB"/>
    <w:rsid w:val="24F42E82"/>
    <w:rsid w:val="2A900238"/>
    <w:rsid w:val="2BD05A7B"/>
    <w:rsid w:val="2C2A58C4"/>
    <w:rsid w:val="2DF446C3"/>
    <w:rsid w:val="2E357126"/>
    <w:rsid w:val="2FBA0C33"/>
    <w:rsid w:val="2FDE1858"/>
    <w:rsid w:val="3055776B"/>
    <w:rsid w:val="30CA485D"/>
    <w:rsid w:val="325C1F8E"/>
    <w:rsid w:val="33307B65"/>
    <w:rsid w:val="341D5A87"/>
    <w:rsid w:val="342A6D06"/>
    <w:rsid w:val="34495C6D"/>
    <w:rsid w:val="351A4369"/>
    <w:rsid w:val="35201672"/>
    <w:rsid w:val="366934D9"/>
    <w:rsid w:val="36880D8A"/>
    <w:rsid w:val="3E24319B"/>
    <w:rsid w:val="3EBE592B"/>
    <w:rsid w:val="41B40BEB"/>
    <w:rsid w:val="42B64A1A"/>
    <w:rsid w:val="42E25C45"/>
    <w:rsid w:val="441C7B9F"/>
    <w:rsid w:val="443D6661"/>
    <w:rsid w:val="445015FE"/>
    <w:rsid w:val="44A02BDB"/>
    <w:rsid w:val="456B1C36"/>
    <w:rsid w:val="4611652F"/>
    <w:rsid w:val="494A445C"/>
    <w:rsid w:val="49B210B5"/>
    <w:rsid w:val="49F404CC"/>
    <w:rsid w:val="4C0C68EC"/>
    <w:rsid w:val="4E1B43AC"/>
    <w:rsid w:val="4E374F32"/>
    <w:rsid w:val="4F207BCB"/>
    <w:rsid w:val="50650DDC"/>
    <w:rsid w:val="510D3193"/>
    <w:rsid w:val="52E1055C"/>
    <w:rsid w:val="539C6334"/>
    <w:rsid w:val="54386054"/>
    <w:rsid w:val="54430B90"/>
    <w:rsid w:val="54D41D98"/>
    <w:rsid w:val="592F6780"/>
    <w:rsid w:val="5B6C104E"/>
    <w:rsid w:val="5D406573"/>
    <w:rsid w:val="5F045F10"/>
    <w:rsid w:val="609675F7"/>
    <w:rsid w:val="619A760E"/>
    <w:rsid w:val="61FD34E3"/>
    <w:rsid w:val="62966F63"/>
    <w:rsid w:val="64772136"/>
    <w:rsid w:val="64C138C9"/>
    <w:rsid w:val="660920E9"/>
    <w:rsid w:val="66384156"/>
    <w:rsid w:val="680725A6"/>
    <w:rsid w:val="68531949"/>
    <w:rsid w:val="6AB67715"/>
    <w:rsid w:val="6D3F76A1"/>
    <w:rsid w:val="705D37F4"/>
    <w:rsid w:val="71681285"/>
    <w:rsid w:val="719061AF"/>
    <w:rsid w:val="72DD3F91"/>
    <w:rsid w:val="73AD77B9"/>
    <w:rsid w:val="78047A99"/>
    <w:rsid w:val="7B0E52BD"/>
    <w:rsid w:val="7BDB0DF2"/>
    <w:rsid w:val="7BDD3170"/>
    <w:rsid w:val="7BE73CC0"/>
    <w:rsid w:val="7C207B14"/>
    <w:rsid w:val="7E0D335B"/>
    <w:rsid w:val="7E4505B5"/>
    <w:rsid w:val="7E5903A7"/>
    <w:rsid w:val="7E6D1389"/>
    <w:rsid w:val="7E9B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1ADE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D9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0"/>
    <w:uiPriority w:val="99"/>
    <w:unhideWhenUsed/>
    <w:qFormat/>
    <w:rsid w:val="00D9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91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脚 Char"/>
    <w:basedOn w:val="a0"/>
    <w:uiPriority w:val="99"/>
    <w:semiHidden/>
    <w:qFormat/>
    <w:rsid w:val="00D91ADE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4"/>
    <w:uiPriority w:val="99"/>
    <w:qFormat/>
    <w:rsid w:val="00D91ADE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0">
    <w:name w:val="页眉 Char"/>
    <w:basedOn w:val="a0"/>
    <w:link w:val="a5"/>
    <w:uiPriority w:val="99"/>
    <w:qFormat/>
    <w:rsid w:val="00D91AD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1A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asus</cp:lastModifiedBy>
  <cp:revision>16</cp:revision>
  <cp:lastPrinted>2021-02-05T01:09:00Z</cp:lastPrinted>
  <dcterms:created xsi:type="dcterms:W3CDTF">2020-10-21T09:39:00Z</dcterms:created>
  <dcterms:modified xsi:type="dcterms:W3CDTF">2022-08-09T08:50:00Z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3D110E9FEC3D48D68EC443D3619887B8</vt:lpwstr>
  </property>
</Properties>
</file>