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AD" w:rsidRPr="002F1669" w:rsidRDefault="002F5EEC" w:rsidP="002F5EEC">
      <w:pPr>
        <w:ind w:firstLineChars="150" w:firstLine="450"/>
        <w:rPr>
          <w:rFonts w:ascii="方正黑体_GBK" w:eastAsia="方正黑体_GBK"/>
          <w:sz w:val="30"/>
          <w:szCs w:val="30"/>
        </w:rPr>
      </w:pPr>
      <w:bookmarkStart w:id="0" w:name="_GoBack"/>
      <w:bookmarkEnd w:id="0"/>
      <w:r w:rsidRPr="002F1669">
        <w:rPr>
          <w:rFonts w:ascii="方正黑体_GBK" w:eastAsia="方正黑体_GBK" w:hint="eastAsia"/>
          <w:sz w:val="30"/>
          <w:szCs w:val="30"/>
        </w:rPr>
        <w:t>重庆市</w:t>
      </w:r>
      <w:proofErr w:type="gramStart"/>
      <w:r w:rsidR="00075564" w:rsidRPr="002F1669">
        <w:rPr>
          <w:rFonts w:ascii="方正黑体_GBK" w:eastAsia="方正黑体_GBK" w:hint="eastAsia"/>
          <w:sz w:val="30"/>
          <w:szCs w:val="30"/>
        </w:rPr>
        <w:t>渝</w:t>
      </w:r>
      <w:proofErr w:type="gramEnd"/>
      <w:r w:rsidR="00075564" w:rsidRPr="002F1669">
        <w:rPr>
          <w:rFonts w:ascii="方正黑体_GBK" w:eastAsia="方正黑体_GBK" w:hint="eastAsia"/>
          <w:sz w:val="30"/>
          <w:szCs w:val="30"/>
        </w:rPr>
        <w:t>北区</w:t>
      </w:r>
      <w:r w:rsidRPr="002F1669">
        <w:rPr>
          <w:rFonts w:ascii="方正黑体_GBK" w:eastAsia="方正黑体_GBK" w:hint="eastAsia"/>
          <w:sz w:val="30"/>
          <w:szCs w:val="30"/>
        </w:rPr>
        <w:t>惠民惠农财政补贴</w:t>
      </w:r>
      <w:r w:rsidR="00CD2AAD" w:rsidRPr="002F1669">
        <w:rPr>
          <w:rFonts w:ascii="方正黑体_GBK" w:eastAsia="方正黑体_GBK" w:hint="eastAsia"/>
          <w:sz w:val="30"/>
          <w:szCs w:val="30"/>
        </w:rPr>
        <w:t>“一卡通”</w:t>
      </w:r>
      <w:r w:rsidR="00F8088E" w:rsidRPr="002F1669">
        <w:rPr>
          <w:rFonts w:ascii="方正黑体_GBK" w:eastAsia="方正黑体_GBK" w:hint="eastAsia"/>
          <w:sz w:val="30"/>
          <w:szCs w:val="30"/>
        </w:rPr>
        <w:t>有关</w:t>
      </w:r>
      <w:r w:rsidRPr="002F1669">
        <w:rPr>
          <w:rFonts w:ascii="方正黑体_GBK" w:eastAsia="方正黑体_GBK" w:hint="eastAsia"/>
          <w:sz w:val="30"/>
          <w:szCs w:val="30"/>
        </w:rPr>
        <w:t>情况问答</w:t>
      </w:r>
    </w:p>
    <w:p w:rsidR="002F5EEC" w:rsidRPr="002F5EEC" w:rsidRDefault="002F5EEC" w:rsidP="002F5EEC">
      <w:pPr>
        <w:ind w:firstLineChars="150" w:firstLine="450"/>
        <w:rPr>
          <w:rFonts w:ascii="方正仿宋_GBK" w:eastAsia="方正仿宋_GBK"/>
          <w:sz w:val="30"/>
          <w:szCs w:val="30"/>
        </w:rPr>
      </w:pPr>
    </w:p>
    <w:p w:rsidR="0002606D" w:rsidRPr="00075564" w:rsidRDefault="0002606D"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一、什么是惠民惠农财政补贴资金“一卡通”</w:t>
      </w:r>
      <w:r w:rsidR="00033A5F">
        <w:rPr>
          <w:rFonts w:ascii="方正仿宋_GBK" w:eastAsia="方正仿宋_GBK" w:hint="eastAsia"/>
          <w:sz w:val="30"/>
          <w:szCs w:val="30"/>
        </w:rPr>
        <w:t>？</w:t>
      </w:r>
    </w:p>
    <w:p w:rsidR="003271FE" w:rsidRPr="00075564" w:rsidRDefault="00F12447"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指</w:t>
      </w:r>
      <w:r w:rsidR="0002606D" w:rsidRPr="00075564">
        <w:rPr>
          <w:rFonts w:ascii="方正仿宋_GBK" w:eastAsia="方正仿宋_GBK" w:hint="eastAsia"/>
          <w:sz w:val="30"/>
          <w:szCs w:val="30"/>
        </w:rPr>
        <w:t>由受益群众自愿选择指定唯一的一张银行卡作为接收各项惠民惠农财政补贴资金银行卡，政府相关部门通过“一卡通”</w:t>
      </w:r>
      <w:r w:rsidR="005758E0" w:rsidRPr="00075564">
        <w:rPr>
          <w:rFonts w:ascii="方正仿宋_GBK" w:eastAsia="方正仿宋_GBK" w:hint="eastAsia"/>
          <w:sz w:val="30"/>
          <w:szCs w:val="30"/>
        </w:rPr>
        <w:t>发放</w:t>
      </w:r>
      <w:r w:rsidR="0002606D" w:rsidRPr="00075564">
        <w:rPr>
          <w:rFonts w:ascii="方正仿宋_GBK" w:eastAsia="方正仿宋_GBK" w:hint="eastAsia"/>
          <w:sz w:val="30"/>
          <w:szCs w:val="30"/>
        </w:rPr>
        <w:t>管理</w:t>
      </w:r>
      <w:r w:rsidR="005758E0" w:rsidRPr="00075564">
        <w:rPr>
          <w:rFonts w:ascii="方正仿宋_GBK" w:eastAsia="方正仿宋_GBK" w:hint="eastAsia"/>
          <w:sz w:val="30"/>
          <w:szCs w:val="30"/>
        </w:rPr>
        <w:t>信息</w:t>
      </w:r>
      <w:r w:rsidR="0002606D" w:rsidRPr="00075564">
        <w:rPr>
          <w:rFonts w:ascii="方正仿宋_GBK" w:eastAsia="方正仿宋_GBK" w:hint="eastAsia"/>
          <w:sz w:val="30"/>
          <w:szCs w:val="30"/>
        </w:rPr>
        <w:t>系统，按规定将各项惠民惠农财政补贴资金集中、统一、阳光发放到受益群众指定的银行卡中。</w:t>
      </w:r>
    </w:p>
    <w:p w:rsidR="0002606D" w:rsidRPr="00075564" w:rsidRDefault="0002606D"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二、为什么要推行惠民惠农财政补贴资金“一卡通”？</w:t>
      </w:r>
    </w:p>
    <w:p w:rsidR="0002606D" w:rsidRPr="00075564" w:rsidRDefault="003B2E25" w:rsidP="00075564">
      <w:pPr>
        <w:spacing w:line="560" w:lineRule="exact"/>
        <w:ind w:firstLineChars="200" w:firstLine="600"/>
        <w:rPr>
          <w:rFonts w:ascii="方正仿宋_GBK" w:eastAsia="方正仿宋_GBK"/>
          <w:sz w:val="30"/>
          <w:szCs w:val="30"/>
        </w:rPr>
      </w:pPr>
      <w:r>
        <w:rPr>
          <w:rFonts w:ascii="方正仿宋_GBK" w:eastAsia="方正仿宋_GBK" w:hint="eastAsia"/>
          <w:sz w:val="30"/>
          <w:szCs w:val="30"/>
        </w:rPr>
        <w:t>惠民惠农政策是党中央、国务院坚持以人民为中心的发展思想，不断保障和改善民生的重要举措！</w:t>
      </w:r>
      <w:proofErr w:type="gramStart"/>
      <w:r>
        <w:rPr>
          <w:rFonts w:ascii="方正仿宋_GBK" w:eastAsia="方正仿宋_GBK" w:hint="eastAsia"/>
          <w:sz w:val="30"/>
          <w:szCs w:val="30"/>
        </w:rPr>
        <w:t>渝</w:t>
      </w:r>
      <w:proofErr w:type="gramEnd"/>
      <w:r>
        <w:rPr>
          <w:rFonts w:ascii="方正仿宋_GBK" w:eastAsia="方正仿宋_GBK" w:hint="eastAsia"/>
          <w:sz w:val="30"/>
          <w:szCs w:val="30"/>
        </w:rPr>
        <w:t>北区根据上级统一部署</w:t>
      </w:r>
      <w:r w:rsidR="00421D51">
        <w:rPr>
          <w:rFonts w:ascii="方正仿宋_GBK" w:eastAsia="方正仿宋_GBK" w:hint="eastAsia"/>
          <w:sz w:val="30"/>
          <w:szCs w:val="30"/>
        </w:rPr>
        <w:t>要求</w:t>
      </w:r>
      <w:r>
        <w:rPr>
          <w:rFonts w:ascii="方正仿宋_GBK" w:eastAsia="方正仿宋_GBK" w:hint="eastAsia"/>
          <w:sz w:val="30"/>
          <w:szCs w:val="30"/>
        </w:rPr>
        <w:t>，</w:t>
      </w:r>
      <w:r w:rsidR="00421D51">
        <w:rPr>
          <w:rFonts w:ascii="方正仿宋_GBK" w:eastAsia="方正仿宋_GBK" w:hint="eastAsia"/>
          <w:sz w:val="30"/>
          <w:szCs w:val="30"/>
        </w:rPr>
        <w:t>多部门、镇街联动配合，</w:t>
      </w:r>
      <w:r w:rsidR="0002606D" w:rsidRPr="00075564">
        <w:rPr>
          <w:rFonts w:ascii="方正仿宋_GBK" w:eastAsia="方正仿宋_GBK" w:hint="eastAsia"/>
          <w:sz w:val="30"/>
          <w:szCs w:val="30"/>
        </w:rPr>
        <w:t>调整优化惠民惠农财政补贴</w:t>
      </w:r>
      <w:r w:rsidR="00421D51">
        <w:rPr>
          <w:rFonts w:ascii="方正仿宋_GBK" w:eastAsia="方正仿宋_GBK" w:hint="eastAsia"/>
          <w:sz w:val="30"/>
          <w:szCs w:val="30"/>
        </w:rPr>
        <w:t>发放</w:t>
      </w:r>
      <w:r w:rsidR="0002606D" w:rsidRPr="00075564">
        <w:rPr>
          <w:rFonts w:ascii="方正仿宋_GBK" w:eastAsia="方正仿宋_GBK" w:hint="eastAsia"/>
          <w:sz w:val="30"/>
          <w:szCs w:val="30"/>
        </w:rPr>
        <w:t>体系，建立健全监管长效机制，切实解决补贴项目零碎交叉、补贴资金多卡发放、补贴资金管理不规范、补贴发放不及时不精准等问题，不折不扣把党的各项财政惠民惠农政策落实到位，不断增强人民群众的获得感、幸福感。</w:t>
      </w:r>
    </w:p>
    <w:p w:rsidR="0002606D" w:rsidRPr="00075564" w:rsidRDefault="0002606D"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三、</w:t>
      </w:r>
      <w:r w:rsidR="00F12447" w:rsidRPr="00075564">
        <w:rPr>
          <w:rFonts w:ascii="方正仿宋_GBK" w:eastAsia="方正仿宋_GBK" w:hint="eastAsia"/>
          <w:sz w:val="30"/>
          <w:szCs w:val="30"/>
        </w:rPr>
        <w:t>渝北</w:t>
      </w:r>
      <w:r w:rsidRPr="00075564">
        <w:rPr>
          <w:rFonts w:ascii="方正仿宋_GBK" w:eastAsia="方正仿宋_GBK" w:hint="eastAsia"/>
          <w:sz w:val="30"/>
          <w:szCs w:val="30"/>
        </w:rPr>
        <w:t>区什么时候开始实行惠民惠农财政补贴资金“一卡通”发放？</w:t>
      </w:r>
    </w:p>
    <w:p w:rsidR="00157BEF" w:rsidRPr="00075564" w:rsidRDefault="00F12447"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根据</w:t>
      </w:r>
      <w:r w:rsidR="00553236">
        <w:rPr>
          <w:rFonts w:ascii="方正仿宋_GBK" w:eastAsia="方正仿宋_GBK" w:hint="eastAsia"/>
          <w:sz w:val="30"/>
          <w:szCs w:val="30"/>
        </w:rPr>
        <w:t>重庆</w:t>
      </w:r>
      <w:r w:rsidRPr="00075564">
        <w:rPr>
          <w:rFonts w:ascii="方正仿宋_GBK" w:eastAsia="方正仿宋_GBK" w:hint="eastAsia"/>
          <w:sz w:val="30"/>
          <w:szCs w:val="30"/>
        </w:rPr>
        <w:t>市财政局等</w:t>
      </w:r>
      <w:r w:rsidR="00EA7EAB">
        <w:rPr>
          <w:rFonts w:ascii="方正仿宋_GBK" w:eastAsia="方正仿宋_GBK" w:hint="eastAsia"/>
          <w:sz w:val="30"/>
          <w:szCs w:val="30"/>
        </w:rPr>
        <w:t>七</w:t>
      </w:r>
      <w:r w:rsidRPr="00075564">
        <w:rPr>
          <w:rFonts w:ascii="方正仿宋_GBK" w:eastAsia="方正仿宋_GBK" w:hint="eastAsia"/>
          <w:sz w:val="30"/>
          <w:szCs w:val="30"/>
        </w:rPr>
        <w:t>部门关于开展惠民惠农财政补贴资金“一卡通”专项治理的通知</w:t>
      </w:r>
      <w:proofErr w:type="gramStart"/>
      <w:r w:rsidRPr="00075564">
        <w:rPr>
          <w:rFonts w:ascii="方正仿宋_GBK" w:eastAsia="方正仿宋_GBK" w:hint="eastAsia"/>
          <w:sz w:val="30"/>
          <w:szCs w:val="30"/>
        </w:rPr>
        <w:t>》</w:t>
      </w:r>
      <w:proofErr w:type="gramEnd"/>
      <w:r w:rsidRPr="00075564">
        <w:rPr>
          <w:rFonts w:ascii="方正仿宋_GBK" w:eastAsia="方正仿宋_GBK" w:hint="eastAsia"/>
          <w:sz w:val="30"/>
          <w:szCs w:val="30"/>
        </w:rPr>
        <w:t>（</w:t>
      </w:r>
      <w:proofErr w:type="gramStart"/>
      <w:r w:rsidRPr="00075564">
        <w:rPr>
          <w:rFonts w:ascii="方正仿宋_GBK" w:eastAsia="方正仿宋_GBK" w:hint="eastAsia"/>
          <w:sz w:val="30"/>
          <w:szCs w:val="30"/>
        </w:rPr>
        <w:t>渝财监督</w:t>
      </w:r>
      <w:proofErr w:type="gramEnd"/>
      <w:r w:rsidRPr="00075564">
        <w:rPr>
          <w:rFonts w:ascii="方正仿宋_GBK" w:eastAsia="方正仿宋_GBK" w:hint="eastAsia"/>
          <w:sz w:val="30"/>
          <w:szCs w:val="30"/>
        </w:rPr>
        <w:t>〔2019〕5号）和市财政局《关于进一步加强惠民惠农财政补贴资金“一卡通”发放管理信息系统实施方案的通知》（</w:t>
      </w:r>
      <w:proofErr w:type="gramStart"/>
      <w:r w:rsidRPr="00075564">
        <w:rPr>
          <w:rFonts w:ascii="方正仿宋_GBK" w:eastAsia="方正仿宋_GBK" w:hint="eastAsia"/>
          <w:sz w:val="30"/>
          <w:szCs w:val="30"/>
        </w:rPr>
        <w:t>渝财农</w:t>
      </w:r>
      <w:proofErr w:type="gramEnd"/>
      <w:r w:rsidRPr="00075564">
        <w:rPr>
          <w:rFonts w:ascii="方正仿宋_GBK" w:eastAsia="方正仿宋_GBK" w:hint="eastAsia"/>
          <w:sz w:val="30"/>
          <w:szCs w:val="30"/>
        </w:rPr>
        <w:t>〔2022〕8号）</w:t>
      </w:r>
      <w:r w:rsidR="0002606D" w:rsidRPr="00075564">
        <w:rPr>
          <w:rFonts w:ascii="方正仿宋_GBK" w:eastAsia="方正仿宋_GBK" w:hint="eastAsia"/>
          <w:sz w:val="30"/>
          <w:szCs w:val="30"/>
        </w:rPr>
        <w:t>明确该项工作总体目标是：到2023年，所有直接兑付到人到户的惠民惠农财政补贴资金原则上均实现通过“一卡通”方式发放，搭建集中统一发放平台、实现“一张清单管制度”“一个平台管发放”，</w:t>
      </w:r>
      <w:r w:rsidR="0002606D" w:rsidRPr="00075564">
        <w:rPr>
          <w:rFonts w:ascii="方正仿宋_GBK" w:eastAsia="方正仿宋_GBK" w:hint="eastAsia"/>
          <w:sz w:val="30"/>
          <w:szCs w:val="30"/>
        </w:rPr>
        <w:lastRenderedPageBreak/>
        <w:t>让补贴政策更加科学。</w:t>
      </w:r>
    </w:p>
    <w:p w:rsidR="0002606D" w:rsidRPr="00075564" w:rsidRDefault="00F7144C" w:rsidP="00075564">
      <w:pPr>
        <w:spacing w:line="560" w:lineRule="exact"/>
        <w:ind w:firstLineChars="200" w:firstLine="600"/>
        <w:rPr>
          <w:rFonts w:ascii="方正仿宋_GBK" w:eastAsia="方正仿宋_GBK"/>
          <w:sz w:val="30"/>
          <w:szCs w:val="30"/>
        </w:rPr>
      </w:pPr>
      <w:proofErr w:type="gramStart"/>
      <w:r>
        <w:rPr>
          <w:rFonts w:ascii="方正仿宋_GBK" w:eastAsia="方正仿宋_GBK" w:hint="eastAsia"/>
          <w:sz w:val="30"/>
          <w:szCs w:val="30"/>
        </w:rPr>
        <w:t>渝</w:t>
      </w:r>
      <w:proofErr w:type="gramEnd"/>
      <w:r w:rsidR="00F12447" w:rsidRPr="00075564">
        <w:rPr>
          <w:rFonts w:ascii="方正仿宋_GBK" w:eastAsia="方正仿宋_GBK" w:hint="eastAsia"/>
          <w:sz w:val="30"/>
          <w:szCs w:val="30"/>
        </w:rPr>
        <w:t>北</w:t>
      </w:r>
      <w:r w:rsidR="0002606D" w:rsidRPr="00075564">
        <w:rPr>
          <w:rFonts w:ascii="方正仿宋_GBK" w:eastAsia="方正仿宋_GBK" w:hint="eastAsia"/>
          <w:sz w:val="30"/>
          <w:szCs w:val="30"/>
        </w:rPr>
        <w:t>区</w:t>
      </w:r>
      <w:r w:rsidR="00C45E70">
        <w:rPr>
          <w:rFonts w:ascii="方正仿宋_GBK" w:eastAsia="方正仿宋_GBK" w:hint="eastAsia"/>
          <w:sz w:val="30"/>
          <w:szCs w:val="30"/>
        </w:rPr>
        <w:t>已</w:t>
      </w:r>
      <w:r w:rsidR="0002606D" w:rsidRPr="00075564">
        <w:rPr>
          <w:rFonts w:ascii="方正仿宋_GBK" w:eastAsia="方正仿宋_GBK" w:hint="eastAsia"/>
          <w:sz w:val="30"/>
          <w:szCs w:val="30"/>
        </w:rPr>
        <w:t>于2022年6月30日前完成惠农惠民财政补贴资金发放“一卡通”系统平台建设</w:t>
      </w:r>
      <w:r w:rsidR="00CD2AAD" w:rsidRPr="00075564">
        <w:rPr>
          <w:rFonts w:ascii="方正仿宋_GBK" w:eastAsia="方正仿宋_GBK" w:hint="eastAsia"/>
          <w:sz w:val="30"/>
          <w:szCs w:val="30"/>
        </w:rPr>
        <w:t>及测试</w:t>
      </w:r>
      <w:r w:rsidR="0002606D" w:rsidRPr="00075564">
        <w:rPr>
          <w:rFonts w:ascii="方正仿宋_GBK" w:eastAsia="方正仿宋_GBK" w:hint="eastAsia"/>
          <w:sz w:val="30"/>
          <w:szCs w:val="30"/>
        </w:rPr>
        <w:t>工作</w:t>
      </w:r>
      <w:r w:rsidR="00157BEF" w:rsidRPr="00075564">
        <w:rPr>
          <w:rFonts w:ascii="方正仿宋_GBK" w:eastAsia="方正仿宋_GBK" w:hint="eastAsia"/>
          <w:sz w:val="30"/>
          <w:szCs w:val="30"/>
        </w:rPr>
        <w:t>，</w:t>
      </w:r>
      <w:r w:rsidR="0002606D" w:rsidRPr="00075564">
        <w:rPr>
          <w:rFonts w:ascii="方正仿宋_GBK" w:eastAsia="方正仿宋_GBK" w:hint="eastAsia"/>
          <w:sz w:val="30"/>
          <w:szCs w:val="30"/>
        </w:rPr>
        <w:t>“一卡通”系统</w:t>
      </w:r>
      <w:r w:rsidR="00C45E70">
        <w:rPr>
          <w:rFonts w:ascii="方正仿宋_GBK" w:eastAsia="方正仿宋_GBK" w:hint="eastAsia"/>
          <w:sz w:val="30"/>
          <w:szCs w:val="30"/>
        </w:rPr>
        <w:t>已正式</w:t>
      </w:r>
      <w:r w:rsidR="0002606D" w:rsidRPr="00075564">
        <w:rPr>
          <w:rFonts w:ascii="方正仿宋_GBK" w:eastAsia="方正仿宋_GBK" w:hint="eastAsia"/>
          <w:sz w:val="30"/>
          <w:szCs w:val="30"/>
        </w:rPr>
        <w:t>上线运行，纳入系统发放的各项惠民惠农财政补贴资金将实现一个受益人一张银行卡集中、统一、阳光发放，受益群众可通过该张银行卡适时了解掌握和查询本人享受的各项惠农惠民财政补贴资金到位情况，并享受</w:t>
      </w:r>
      <w:r w:rsidR="00CD2AAD" w:rsidRPr="00075564">
        <w:rPr>
          <w:rFonts w:ascii="方正仿宋_GBK" w:eastAsia="方正仿宋_GBK" w:hint="eastAsia"/>
          <w:sz w:val="30"/>
          <w:szCs w:val="30"/>
        </w:rPr>
        <w:t>代发</w:t>
      </w:r>
      <w:r w:rsidR="0002606D" w:rsidRPr="00075564">
        <w:rPr>
          <w:rFonts w:ascii="方正仿宋_GBK" w:eastAsia="方正仿宋_GBK" w:hint="eastAsia"/>
          <w:sz w:val="30"/>
          <w:szCs w:val="30"/>
        </w:rPr>
        <w:t>金融机构提供的各项更加便民、亲民、快捷的服务。</w:t>
      </w:r>
    </w:p>
    <w:p w:rsidR="0002606D" w:rsidRPr="00075564" w:rsidRDefault="00157BEF" w:rsidP="00075564">
      <w:pPr>
        <w:spacing w:line="560" w:lineRule="exact"/>
        <w:ind w:firstLineChars="150" w:firstLine="450"/>
        <w:rPr>
          <w:rFonts w:ascii="方正仿宋_GBK" w:eastAsia="方正仿宋_GBK"/>
          <w:sz w:val="30"/>
          <w:szCs w:val="30"/>
        </w:rPr>
      </w:pPr>
      <w:r w:rsidRPr="00075564">
        <w:rPr>
          <w:rFonts w:ascii="方正仿宋_GBK" w:eastAsia="方正仿宋_GBK" w:hint="eastAsia"/>
          <w:sz w:val="30"/>
          <w:szCs w:val="30"/>
        </w:rPr>
        <w:t>四</w:t>
      </w:r>
      <w:r w:rsidR="0002606D" w:rsidRPr="00075564">
        <w:rPr>
          <w:rFonts w:ascii="方正仿宋_GBK" w:eastAsia="方正仿宋_GBK" w:hint="eastAsia"/>
          <w:sz w:val="30"/>
          <w:szCs w:val="30"/>
        </w:rPr>
        <w:t>、</w:t>
      </w:r>
      <w:r w:rsidR="00F12447" w:rsidRPr="00075564">
        <w:rPr>
          <w:rFonts w:ascii="方正仿宋_GBK" w:eastAsia="方正仿宋_GBK" w:hint="eastAsia"/>
          <w:sz w:val="30"/>
          <w:szCs w:val="30"/>
        </w:rPr>
        <w:t>渝北</w:t>
      </w:r>
      <w:r w:rsidR="0002606D" w:rsidRPr="00075564">
        <w:rPr>
          <w:rFonts w:ascii="方正仿宋_GBK" w:eastAsia="方正仿宋_GBK" w:hint="eastAsia"/>
          <w:sz w:val="30"/>
          <w:szCs w:val="30"/>
        </w:rPr>
        <w:t>区纳入“一卡通”管理的惠民惠农财政补贴项目有哪几项？</w:t>
      </w:r>
    </w:p>
    <w:p w:rsidR="003271FE" w:rsidRPr="00075564" w:rsidRDefault="0005226C" w:rsidP="00075564">
      <w:pPr>
        <w:spacing w:line="560" w:lineRule="exact"/>
        <w:ind w:firstLineChars="200" w:firstLine="600"/>
        <w:rPr>
          <w:rFonts w:ascii="方正仿宋_GBK" w:eastAsia="方正仿宋_GBK"/>
          <w:sz w:val="30"/>
          <w:szCs w:val="30"/>
        </w:rPr>
      </w:pPr>
      <w:r>
        <w:rPr>
          <w:rFonts w:ascii="方正仿宋_GBK" w:eastAsia="方正仿宋_GBK" w:hint="eastAsia"/>
          <w:sz w:val="30"/>
          <w:szCs w:val="30"/>
        </w:rPr>
        <w:t>截至</w:t>
      </w:r>
      <w:r w:rsidR="0002606D" w:rsidRPr="00075564">
        <w:rPr>
          <w:rFonts w:ascii="方正仿宋_GBK" w:eastAsia="方正仿宋_GBK" w:hint="eastAsia"/>
          <w:sz w:val="30"/>
          <w:szCs w:val="30"/>
        </w:rPr>
        <w:t>目前</w:t>
      </w:r>
      <w:proofErr w:type="gramStart"/>
      <w:r w:rsidR="00F12447" w:rsidRPr="00075564">
        <w:rPr>
          <w:rFonts w:ascii="方正仿宋_GBK" w:eastAsia="方正仿宋_GBK" w:hint="eastAsia"/>
          <w:sz w:val="30"/>
          <w:szCs w:val="30"/>
        </w:rPr>
        <w:t>渝</w:t>
      </w:r>
      <w:proofErr w:type="gramEnd"/>
      <w:r w:rsidR="00F12447" w:rsidRPr="00075564">
        <w:rPr>
          <w:rFonts w:ascii="方正仿宋_GBK" w:eastAsia="方正仿宋_GBK" w:hint="eastAsia"/>
          <w:sz w:val="30"/>
          <w:szCs w:val="30"/>
        </w:rPr>
        <w:t>北</w:t>
      </w:r>
      <w:r w:rsidR="0002606D" w:rsidRPr="00075564">
        <w:rPr>
          <w:rFonts w:ascii="方正仿宋_GBK" w:eastAsia="方正仿宋_GBK" w:hint="eastAsia"/>
          <w:sz w:val="30"/>
          <w:szCs w:val="30"/>
        </w:rPr>
        <w:t>区涉及</w:t>
      </w:r>
      <w:r w:rsidR="00000F46" w:rsidRPr="00075564">
        <w:rPr>
          <w:rFonts w:ascii="方正仿宋_GBK" w:eastAsia="方正仿宋_GBK" w:hint="eastAsia"/>
          <w:sz w:val="30"/>
          <w:szCs w:val="30"/>
        </w:rPr>
        <w:t>纳入</w:t>
      </w:r>
      <w:r w:rsidR="00EF279C" w:rsidRPr="00075564">
        <w:rPr>
          <w:rFonts w:ascii="方正仿宋_GBK" w:eastAsia="方正仿宋_GBK" w:hint="eastAsia"/>
          <w:sz w:val="30"/>
          <w:szCs w:val="30"/>
        </w:rPr>
        <w:t>惠民惠农财政补贴资金</w:t>
      </w:r>
      <w:r w:rsidR="00000F46" w:rsidRPr="00075564">
        <w:rPr>
          <w:rFonts w:ascii="方正仿宋_GBK" w:eastAsia="方正仿宋_GBK" w:hint="eastAsia"/>
          <w:sz w:val="30"/>
          <w:szCs w:val="30"/>
        </w:rPr>
        <w:t>“一卡通”发放管理系统</w:t>
      </w:r>
      <w:r w:rsidR="0002606D" w:rsidRPr="00075564">
        <w:rPr>
          <w:rFonts w:ascii="方正仿宋_GBK" w:eastAsia="方正仿宋_GBK" w:hint="eastAsia"/>
          <w:sz w:val="30"/>
          <w:szCs w:val="30"/>
        </w:rPr>
        <w:t>的主管部门有</w:t>
      </w:r>
      <w:r w:rsidR="00F12447" w:rsidRPr="00075564">
        <w:rPr>
          <w:rFonts w:ascii="方正仿宋_GBK" w:eastAsia="方正仿宋_GBK" w:hint="eastAsia"/>
          <w:sz w:val="30"/>
          <w:szCs w:val="30"/>
        </w:rPr>
        <w:t>：区农业农村委、区水利局、区林业局、区卫生健康委、区民政局、区应急管理局、区住房城乡建委等7部门</w:t>
      </w:r>
      <w:r w:rsidR="003271FE" w:rsidRPr="00075564">
        <w:rPr>
          <w:rFonts w:ascii="方正仿宋_GBK" w:eastAsia="方正仿宋_GBK" w:hint="eastAsia"/>
          <w:sz w:val="30"/>
          <w:szCs w:val="30"/>
        </w:rPr>
        <w:t>。</w:t>
      </w:r>
    </w:p>
    <w:p w:rsidR="00A029C9" w:rsidRPr="00075564" w:rsidRDefault="00CD2AAD"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通过“一卡通”管理系统发放的补贴清单共计17项，分别是</w:t>
      </w:r>
      <w:r w:rsidR="008E4FA9" w:rsidRPr="00075564">
        <w:rPr>
          <w:rFonts w:ascii="方正仿宋_GBK" w:eastAsia="方正仿宋_GBK" w:hint="eastAsia"/>
          <w:sz w:val="30"/>
          <w:szCs w:val="30"/>
        </w:rPr>
        <w:t>：</w:t>
      </w:r>
      <w:r w:rsidR="00F12447" w:rsidRPr="00075564">
        <w:rPr>
          <w:rFonts w:ascii="方正仿宋_GBK" w:eastAsia="方正仿宋_GBK" w:hint="eastAsia"/>
          <w:sz w:val="30"/>
          <w:szCs w:val="30"/>
        </w:rPr>
        <w:t>耕地地力保护补贴资金、农机购置补贴资金、大中型水库移民后期扶持资金、前一轮退耕还</w:t>
      </w:r>
      <w:proofErr w:type="gramStart"/>
      <w:r w:rsidR="00F12447" w:rsidRPr="00075564">
        <w:rPr>
          <w:rFonts w:ascii="方正仿宋_GBK" w:eastAsia="方正仿宋_GBK" w:hint="eastAsia"/>
          <w:sz w:val="30"/>
          <w:szCs w:val="30"/>
        </w:rPr>
        <w:t>林直补</w:t>
      </w:r>
      <w:proofErr w:type="gramEnd"/>
      <w:r w:rsidR="00F12447" w:rsidRPr="00075564">
        <w:rPr>
          <w:rFonts w:ascii="方正仿宋_GBK" w:eastAsia="方正仿宋_GBK" w:hint="eastAsia"/>
          <w:sz w:val="30"/>
          <w:szCs w:val="30"/>
        </w:rPr>
        <w:t>退耕农户资金、新一轮退耕还</w:t>
      </w:r>
      <w:proofErr w:type="gramStart"/>
      <w:r w:rsidR="00F12447" w:rsidRPr="00075564">
        <w:rPr>
          <w:rFonts w:ascii="方正仿宋_GBK" w:eastAsia="方正仿宋_GBK" w:hint="eastAsia"/>
          <w:sz w:val="30"/>
          <w:szCs w:val="30"/>
        </w:rPr>
        <w:t>林直补</w:t>
      </w:r>
      <w:proofErr w:type="gramEnd"/>
      <w:r w:rsidR="00F12447" w:rsidRPr="00075564">
        <w:rPr>
          <w:rFonts w:ascii="方正仿宋_GBK" w:eastAsia="方正仿宋_GBK" w:hint="eastAsia"/>
          <w:sz w:val="30"/>
          <w:szCs w:val="30"/>
        </w:rPr>
        <w:t>退耕农户资金、集体和个人所有森林生态效益补偿资金</w:t>
      </w:r>
      <w:r w:rsidR="003271FE" w:rsidRPr="00075564">
        <w:rPr>
          <w:rFonts w:ascii="方正仿宋_GBK" w:eastAsia="方正仿宋_GBK" w:hint="eastAsia"/>
          <w:sz w:val="30"/>
          <w:szCs w:val="30"/>
        </w:rPr>
        <w:t>、农村部分计划生育家庭奖励扶助资金、计划生育家庭特别扶助资金、困难群众救助补助－－城乡居民最低生活保障金、困难群众救助补助－－特困人员救助供养保障金、困难群众救助补助－－临时救助金、经济困难高龄失能养老服务补贴资金、残疾人两项补贴－－重度残疾人护理补贴资金、残疾人两项补贴－－困难残疾人生活补贴资金、困难群众救助补助资金－－散居孤儿、</w:t>
      </w:r>
      <w:r w:rsidR="003271FE" w:rsidRPr="00075564">
        <w:rPr>
          <w:rFonts w:ascii="方正仿宋_GBK" w:eastAsia="方正仿宋_GBK" w:hint="eastAsia"/>
          <w:sz w:val="30"/>
          <w:szCs w:val="30"/>
        </w:rPr>
        <w:lastRenderedPageBreak/>
        <w:t>事实无人抚养儿童补助、自然灾害生活补助资金、农村危房改造补助资金</w:t>
      </w:r>
      <w:r w:rsidRPr="00075564">
        <w:rPr>
          <w:rFonts w:ascii="方正仿宋_GBK" w:eastAsia="方正仿宋_GBK" w:hint="eastAsia"/>
          <w:sz w:val="30"/>
          <w:szCs w:val="30"/>
        </w:rPr>
        <w:t>。</w:t>
      </w:r>
    </w:p>
    <w:p w:rsidR="0002606D" w:rsidRPr="00075564" w:rsidRDefault="0002606D"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补贴清单实行动态调整，涉及补贴政策、补贴项目、补贴标准和对象发生变化时，以政府相关部门最新公布为准。</w:t>
      </w:r>
    </w:p>
    <w:p w:rsidR="0002606D" w:rsidRPr="00075564" w:rsidRDefault="00157BEF" w:rsidP="00075564">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五</w:t>
      </w:r>
      <w:r w:rsidR="0002606D" w:rsidRPr="00075564">
        <w:rPr>
          <w:rFonts w:ascii="方正仿宋_GBK" w:eastAsia="方正仿宋_GBK" w:hint="eastAsia"/>
          <w:sz w:val="30"/>
          <w:szCs w:val="30"/>
        </w:rPr>
        <w:t>、发现惠民惠农财政补贴违法违纪行为如何举报？</w:t>
      </w:r>
    </w:p>
    <w:p w:rsidR="00F7144C" w:rsidRPr="00075564" w:rsidRDefault="0002606D" w:rsidP="00263DB3">
      <w:pPr>
        <w:spacing w:line="560" w:lineRule="exact"/>
        <w:ind w:firstLineChars="200" w:firstLine="600"/>
        <w:rPr>
          <w:rFonts w:ascii="方正仿宋_GBK" w:eastAsia="方正仿宋_GBK"/>
          <w:sz w:val="30"/>
          <w:szCs w:val="30"/>
        </w:rPr>
      </w:pPr>
      <w:r w:rsidRPr="00075564">
        <w:rPr>
          <w:rFonts w:ascii="方正仿宋_GBK" w:eastAsia="方正仿宋_GBK" w:hint="eastAsia"/>
          <w:sz w:val="30"/>
          <w:szCs w:val="30"/>
        </w:rPr>
        <w:t>如发现惠民惠农财政补贴政策落实中存在滥用职权、以权谋私、违规收卡借卡、骗取套取、虚报冒领、贪污侵占、截留挪用、吃拿卡要、优亲厚友等违法、违规、违纪行为，欢迎监督举报。</w:t>
      </w:r>
    </w:p>
    <w:p w:rsidR="00E2162B" w:rsidRDefault="00CD2AAD" w:rsidP="00263DB3">
      <w:pPr>
        <w:spacing w:line="560" w:lineRule="exact"/>
        <w:ind w:firstLineChars="150" w:firstLine="450"/>
        <w:rPr>
          <w:rFonts w:ascii="方正仿宋_GBK" w:eastAsia="方正仿宋_GBK"/>
          <w:sz w:val="30"/>
          <w:szCs w:val="30"/>
        </w:rPr>
      </w:pPr>
      <w:r w:rsidRPr="00075564">
        <w:rPr>
          <w:rFonts w:ascii="方正仿宋_GBK" w:eastAsia="方正仿宋_GBK" w:hint="eastAsia"/>
          <w:sz w:val="30"/>
          <w:szCs w:val="30"/>
        </w:rPr>
        <w:t>中共重庆市</w:t>
      </w:r>
      <w:proofErr w:type="gramStart"/>
      <w:r w:rsidRPr="00075564">
        <w:rPr>
          <w:rFonts w:ascii="方正仿宋_GBK" w:eastAsia="方正仿宋_GBK" w:hint="eastAsia"/>
          <w:sz w:val="30"/>
          <w:szCs w:val="30"/>
        </w:rPr>
        <w:t>渝</w:t>
      </w:r>
      <w:proofErr w:type="gramEnd"/>
      <w:r w:rsidRPr="00075564">
        <w:rPr>
          <w:rFonts w:ascii="方正仿宋_GBK" w:eastAsia="方正仿宋_GBK" w:hint="eastAsia"/>
          <w:sz w:val="30"/>
          <w:szCs w:val="30"/>
        </w:rPr>
        <w:t>北区纪委监委驻区国资委纪检监察组举报电话：</w:t>
      </w:r>
      <w:r w:rsidR="00277224">
        <w:rPr>
          <w:rFonts w:ascii="方正仿宋_GBK" w:eastAsia="方正仿宋_GBK" w:hint="eastAsia"/>
          <w:sz w:val="30"/>
          <w:szCs w:val="30"/>
        </w:rPr>
        <w:t>023-</w:t>
      </w:r>
      <w:r w:rsidRPr="00075564">
        <w:rPr>
          <w:rFonts w:ascii="方正仿宋_GBK" w:eastAsia="方正仿宋_GBK" w:hint="eastAsia"/>
          <w:sz w:val="30"/>
          <w:szCs w:val="30"/>
        </w:rPr>
        <w:t>67137608</w:t>
      </w:r>
      <w:r w:rsidR="00A029C9" w:rsidRPr="00075564">
        <w:rPr>
          <w:rFonts w:ascii="方正仿宋_GBK" w:eastAsia="方正仿宋_GBK" w:hint="eastAsia"/>
          <w:sz w:val="30"/>
          <w:szCs w:val="30"/>
        </w:rPr>
        <w:t>；</w:t>
      </w:r>
      <w:r w:rsidRPr="00075564">
        <w:rPr>
          <w:rFonts w:ascii="方正仿宋_GBK" w:eastAsia="方正仿宋_GBK" w:hint="eastAsia"/>
          <w:sz w:val="30"/>
          <w:szCs w:val="30"/>
        </w:rPr>
        <w:t>重庆市</w:t>
      </w:r>
      <w:proofErr w:type="gramStart"/>
      <w:r w:rsidRPr="00075564">
        <w:rPr>
          <w:rFonts w:ascii="方正仿宋_GBK" w:eastAsia="方正仿宋_GBK" w:hint="eastAsia"/>
          <w:sz w:val="30"/>
          <w:szCs w:val="30"/>
        </w:rPr>
        <w:t>渝</w:t>
      </w:r>
      <w:proofErr w:type="gramEnd"/>
      <w:r w:rsidRPr="00075564">
        <w:rPr>
          <w:rFonts w:ascii="方正仿宋_GBK" w:eastAsia="方正仿宋_GBK" w:hint="eastAsia"/>
          <w:sz w:val="30"/>
          <w:szCs w:val="30"/>
        </w:rPr>
        <w:t>北</w:t>
      </w:r>
      <w:r w:rsidR="0002606D" w:rsidRPr="00075564">
        <w:rPr>
          <w:rFonts w:ascii="方正仿宋_GBK" w:eastAsia="方正仿宋_GBK" w:hint="eastAsia"/>
          <w:sz w:val="30"/>
          <w:szCs w:val="30"/>
        </w:rPr>
        <w:t>区财政局举报电话：</w:t>
      </w:r>
      <w:proofErr w:type="gramStart"/>
      <w:r w:rsidR="00277224">
        <w:rPr>
          <w:rFonts w:ascii="方正仿宋_GBK" w:eastAsia="方正仿宋_GBK" w:hint="eastAsia"/>
          <w:sz w:val="30"/>
          <w:szCs w:val="30"/>
        </w:rPr>
        <w:t>023-</w:t>
      </w:r>
      <w:r w:rsidR="003271FE" w:rsidRPr="00075564">
        <w:rPr>
          <w:rFonts w:ascii="方正仿宋_GBK" w:eastAsia="方正仿宋_GBK" w:hint="eastAsia"/>
          <w:sz w:val="30"/>
          <w:szCs w:val="30"/>
        </w:rPr>
        <w:t>67137680</w:t>
      </w:r>
      <w:r w:rsidR="00277224">
        <w:rPr>
          <w:rFonts w:ascii="方正仿宋_GBK" w:eastAsia="方正仿宋_GBK" w:hint="eastAsia"/>
          <w:sz w:val="30"/>
          <w:szCs w:val="30"/>
        </w:rPr>
        <w:t>.</w:t>
      </w:r>
      <w:proofErr w:type="gramEnd"/>
    </w:p>
    <w:p w:rsidR="00263DB3" w:rsidRDefault="00263DB3" w:rsidP="00263DB3">
      <w:pPr>
        <w:spacing w:line="560" w:lineRule="exact"/>
        <w:ind w:firstLineChars="150" w:firstLine="450"/>
        <w:rPr>
          <w:rFonts w:ascii="方正仿宋_GBK" w:eastAsia="方正仿宋_GBK"/>
          <w:sz w:val="30"/>
          <w:szCs w:val="30"/>
        </w:rPr>
      </w:pPr>
    </w:p>
    <w:p w:rsidR="00263DB3" w:rsidRDefault="00263DB3" w:rsidP="00263DB3">
      <w:pPr>
        <w:spacing w:line="560" w:lineRule="exact"/>
        <w:ind w:firstLineChars="150" w:firstLine="450"/>
        <w:rPr>
          <w:rFonts w:ascii="方正仿宋_GBK" w:eastAsia="方正仿宋_GBK"/>
          <w:sz w:val="30"/>
          <w:szCs w:val="30"/>
        </w:rPr>
      </w:pPr>
    </w:p>
    <w:p w:rsidR="00263DB3" w:rsidRDefault="00263DB3" w:rsidP="00263DB3">
      <w:pPr>
        <w:spacing w:line="560" w:lineRule="exact"/>
        <w:ind w:firstLineChars="150" w:firstLine="450"/>
        <w:rPr>
          <w:rFonts w:ascii="方正仿宋_GBK" w:eastAsia="方正仿宋_GBK"/>
          <w:sz w:val="30"/>
          <w:szCs w:val="30"/>
        </w:rPr>
      </w:pPr>
    </w:p>
    <w:p w:rsidR="00263DB3" w:rsidRDefault="00263DB3" w:rsidP="00263DB3">
      <w:pPr>
        <w:spacing w:line="560" w:lineRule="exact"/>
        <w:ind w:firstLineChars="150" w:firstLine="450"/>
        <w:rPr>
          <w:rFonts w:ascii="方正仿宋_GBK" w:eastAsia="方正仿宋_GBK"/>
          <w:sz w:val="30"/>
          <w:szCs w:val="30"/>
        </w:rPr>
      </w:pPr>
    </w:p>
    <w:p w:rsidR="00263DB3" w:rsidRDefault="00263DB3" w:rsidP="00263DB3">
      <w:pPr>
        <w:spacing w:line="560" w:lineRule="exact"/>
        <w:ind w:firstLineChars="150" w:firstLine="450"/>
        <w:rPr>
          <w:rFonts w:ascii="方正仿宋_GBK" w:eastAsia="方正仿宋_GBK"/>
          <w:sz w:val="30"/>
          <w:szCs w:val="30"/>
        </w:rPr>
      </w:pPr>
    </w:p>
    <w:p w:rsidR="00263DB3" w:rsidRDefault="00263DB3" w:rsidP="00263DB3">
      <w:pPr>
        <w:spacing w:line="560" w:lineRule="exact"/>
        <w:ind w:firstLineChars="150" w:firstLine="450"/>
        <w:jc w:val="right"/>
        <w:rPr>
          <w:rFonts w:ascii="方正仿宋_GBK" w:eastAsia="方正仿宋_GBK"/>
          <w:sz w:val="30"/>
          <w:szCs w:val="30"/>
        </w:rPr>
      </w:pPr>
    </w:p>
    <w:p w:rsidR="00263DB3" w:rsidRDefault="00263DB3" w:rsidP="00263DB3">
      <w:pPr>
        <w:spacing w:line="560" w:lineRule="exact"/>
        <w:ind w:firstLineChars="200" w:firstLine="600"/>
        <w:jc w:val="right"/>
        <w:rPr>
          <w:rFonts w:ascii="方正仿宋_GBK" w:eastAsia="方正仿宋_GBK"/>
          <w:sz w:val="30"/>
          <w:szCs w:val="30"/>
        </w:rPr>
      </w:pPr>
      <w:r>
        <w:rPr>
          <w:rFonts w:ascii="方正仿宋_GBK" w:eastAsia="方正仿宋_GBK" w:hint="eastAsia"/>
          <w:sz w:val="30"/>
          <w:szCs w:val="30"/>
        </w:rPr>
        <w:t>重庆市</w:t>
      </w:r>
      <w:proofErr w:type="gramStart"/>
      <w:r>
        <w:rPr>
          <w:rFonts w:ascii="方正仿宋_GBK" w:eastAsia="方正仿宋_GBK" w:hint="eastAsia"/>
          <w:sz w:val="30"/>
          <w:szCs w:val="30"/>
        </w:rPr>
        <w:t>渝</w:t>
      </w:r>
      <w:proofErr w:type="gramEnd"/>
      <w:r>
        <w:rPr>
          <w:rFonts w:ascii="方正仿宋_GBK" w:eastAsia="方正仿宋_GBK" w:hint="eastAsia"/>
          <w:sz w:val="30"/>
          <w:szCs w:val="30"/>
        </w:rPr>
        <w:t>北区财政局</w:t>
      </w:r>
    </w:p>
    <w:p w:rsidR="00263DB3" w:rsidRPr="00075564" w:rsidRDefault="00263DB3" w:rsidP="00263DB3">
      <w:pPr>
        <w:spacing w:line="560" w:lineRule="exact"/>
        <w:ind w:firstLineChars="250" w:firstLine="750"/>
        <w:jc w:val="right"/>
        <w:rPr>
          <w:rFonts w:ascii="方正仿宋_GBK" w:eastAsia="方正仿宋_GBK"/>
          <w:sz w:val="30"/>
          <w:szCs w:val="30"/>
        </w:rPr>
      </w:pPr>
      <w:r>
        <w:rPr>
          <w:rFonts w:ascii="方正仿宋_GBK" w:eastAsia="方正仿宋_GBK" w:hint="eastAsia"/>
          <w:sz w:val="30"/>
          <w:szCs w:val="30"/>
        </w:rPr>
        <w:t>2022年</w:t>
      </w:r>
      <w:r w:rsidR="00500F43">
        <w:rPr>
          <w:rFonts w:ascii="方正仿宋_GBK" w:eastAsia="方正仿宋_GBK" w:hint="eastAsia"/>
          <w:sz w:val="30"/>
          <w:szCs w:val="30"/>
        </w:rPr>
        <w:t>10</w:t>
      </w:r>
      <w:r>
        <w:rPr>
          <w:rFonts w:ascii="方正仿宋_GBK" w:eastAsia="方正仿宋_GBK" w:hint="eastAsia"/>
          <w:sz w:val="30"/>
          <w:szCs w:val="30"/>
        </w:rPr>
        <w:t>月</w:t>
      </w:r>
      <w:r w:rsidR="00500F43">
        <w:rPr>
          <w:rFonts w:ascii="方正仿宋_GBK" w:eastAsia="方正仿宋_GBK" w:hint="eastAsia"/>
          <w:sz w:val="30"/>
          <w:szCs w:val="30"/>
        </w:rPr>
        <w:t>26</w:t>
      </w:r>
      <w:r>
        <w:rPr>
          <w:rFonts w:ascii="方正仿宋_GBK" w:eastAsia="方正仿宋_GBK" w:hint="eastAsia"/>
          <w:sz w:val="30"/>
          <w:szCs w:val="30"/>
        </w:rPr>
        <w:t>日</w:t>
      </w:r>
    </w:p>
    <w:sectPr w:rsidR="00263DB3" w:rsidRPr="00075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47" w:rsidRDefault="00F12447" w:rsidP="00F12447">
      <w:r>
        <w:separator/>
      </w:r>
    </w:p>
  </w:endnote>
  <w:endnote w:type="continuationSeparator" w:id="0">
    <w:p w:rsidR="00F12447" w:rsidRDefault="00F12447" w:rsidP="00F1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47" w:rsidRDefault="00F12447" w:rsidP="00F12447">
      <w:r>
        <w:separator/>
      </w:r>
    </w:p>
  </w:footnote>
  <w:footnote w:type="continuationSeparator" w:id="0">
    <w:p w:rsidR="00F12447" w:rsidRDefault="00F12447" w:rsidP="00F12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6D"/>
    <w:rsid w:val="00000F46"/>
    <w:rsid w:val="0002606D"/>
    <w:rsid w:val="00033A5F"/>
    <w:rsid w:val="0005226C"/>
    <w:rsid w:val="00075564"/>
    <w:rsid w:val="00157BEF"/>
    <w:rsid w:val="00233541"/>
    <w:rsid w:val="00263DB3"/>
    <w:rsid w:val="00277224"/>
    <w:rsid w:val="002C63A7"/>
    <w:rsid w:val="002F1669"/>
    <w:rsid w:val="002F5EEC"/>
    <w:rsid w:val="003271FE"/>
    <w:rsid w:val="0036070C"/>
    <w:rsid w:val="003675AB"/>
    <w:rsid w:val="003B2E25"/>
    <w:rsid w:val="00421D51"/>
    <w:rsid w:val="004E56FB"/>
    <w:rsid w:val="00500F43"/>
    <w:rsid w:val="00553236"/>
    <w:rsid w:val="00556D17"/>
    <w:rsid w:val="005758E0"/>
    <w:rsid w:val="005812F1"/>
    <w:rsid w:val="005C2A3F"/>
    <w:rsid w:val="00735FDF"/>
    <w:rsid w:val="007C4299"/>
    <w:rsid w:val="007C6FB9"/>
    <w:rsid w:val="008128D8"/>
    <w:rsid w:val="00890D81"/>
    <w:rsid w:val="008E4FA9"/>
    <w:rsid w:val="00A029C9"/>
    <w:rsid w:val="00A25802"/>
    <w:rsid w:val="00A25B84"/>
    <w:rsid w:val="00A80AF6"/>
    <w:rsid w:val="00AC597B"/>
    <w:rsid w:val="00C37C0A"/>
    <w:rsid w:val="00C45E70"/>
    <w:rsid w:val="00CD2AAD"/>
    <w:rsid w:val="00D00C99"/>
    <w:rsid w:val="00D26A54"/>
    <w:rsid w:val="00D44B97"/>
    <w:rsid w:val="00D75999"/>
    <w:rsid w:val="00E2162B"/>
    <w:rsid w:val="00E314C7"/>
    <w:rsid w:val="00EA7EAB"/>
    <w:rsid w:val="00EF279C"/>
    <w:rsid w:val="00F12447"/>
    <w:rsid w:val="00F7144C"/>
    <w:rsid w:val="00F8088E"/>
    <w:rsid w:val="00FD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447"/>
    <w:rPr>
      <w:sz w:val="18"/>
      <w:szCs w:val="18"/>
    </w:rPr>
  </w:style>
  <w:style w:type="paragraph" w:styleId="a4">
    <w:name w:val="footer"/>
    <w:basedOn w:val="a"/>
    <w:link w:val="Char0"/>
    <w:uiPriority w:val="99"/>
    <w:unhideWhenUsed/>
    <w:rsid w:val="00F12447"/>
    <w:pPr>
      <w:tabs>
        <w:tab w:val="center" w:pos="4153"/>
        <w:tab w:val="right" w:pos="8306"/>
      </w:tabs>
      <w:snapToGrid w:val="0"/>
      <w:jc w:val="left"/>
    </w:pPr>
    <w:rPr>
      <w:sz w:val="18"/>
      <w:szCs w:val="18"/>
    </w:rPr>
  </w:style>
  <w:style w:type="character" w:customStyle="1" w:styleId="Char0">
    <w:name w:val="页脚 Char"/>
    <w:basedOn w:val="a0"/>
    <w:link w:val="a4"/>
    <w:uiPriority w:val="99"/>
    <w:rsid w:val="00F12447"/>
    <w:rPr>
      <w:sz w:val="18"/>
      <w:szCs w:val="18"/>
    </w:rPr>
  </w:style>
  <w:style w:type="paragraph" w:styleId="a5">
    <w:name w:val="Balloon Text"/>
    <w:basedOn w:val="a"/>
    <w:link w:val="Char1"/>
    <w:uiPriority w:val="99"/>
    <w:semiHidden/>
    <w:unhideWhenUsed/>
    <w:rsid w:val="002F1669"/>
    <w:rPr>
      <w:sz w:val="18"/>
      <w:szCs w:val="18"/>
    </w:rPr>
  </w:style>
  <w:style w:type="character" w:customStyle="1" w:styleId="Char1">
    <w:name w:val="批注框文本 Char"/>
    <w:basedOn w:val="a0"/>
    <w:link w:val="a5"/>
    <w:uiPriority w:val="99"/>
    <w:semiHidden/>
    <w:rsid w:val="002F16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447"/>
    <w:rPr>
      <w:sz w:val="18"/>
      <w:szCs w:val="18"/>
    </w:rPr>
  </w:style>
  <w:style w:type="paragraph" w:styleId="a4">
    <w:name w:val="footer"/>
    <w:basedOn w:val="a"/>
    <w:link w:val="Char0"/>
    <w:uiPriority w:val="99"/>
    <w:unhideWhenUsed/>
    <w:rsid w:val="00F12447"/>
    <w:pPr>
      <w:tabs>
        <w:tab w:val="center" w:pos="4153"/>
        <w:tab w:val="right" w:pos="8306"/>
      </w:tabs>
      <w:snapToGrid w:val="0"/>
      <w:jc w:val="left"/>
    </w:pPr>
    <w:rPr>
      <w:sz w:val="18"/>
      <w:szCs w:val="18"/>
    </w:rPr>
  </w:style>
  <w:style w:type="character" w:customStyle="1" w:styleId="Char0">
    <w:name w:val="页脚 Char"/>
    <w:basedOn w:val="a0"/>
    <w:link w:val="a4"/>
    <w:uiPriority w:val="99"/>
    <w:rsid w:val="00F12447"/>
    <w:rPr>
      <w:sz w:val="18"/>
      <w:szCs w:val="18"/>
    </w:rPr>
  </w:style>
  <w:style w:type="paragraph" w:styleId="a5">
    <w:name w:val="Balloon Text"/>
    <w:basedOn w:val="a"/>
    <w:link w:val="Char1"/>
    <w:uiPriority w:val="99"/>
    <w:semiHidden/>
    <w:unhideWhenUsed/>
    <w:rsid w:val="002F1669"/>
    <w:rPr>
      <w:sz w:val="18"/>
      <w:szCs w:val="18"/>
    </w:rPr>
  </w:style>
  <w:style w:type="character" w:customStyle="1" w:styleId="Char1">
    <w:name w:val="批注框文本 Char"/>
    <w:basedOn w:val="a0"/>
    <w:link w:val="a5"/>
    <w:uiPriority w:val="99"/>
    <w:semiHidden/>
    <w:rsid w:val="002F16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渝北管理员</cp:lastModifiedBy>
  <cp:revision>78</cp:revision>
  <cp:lastPrinted>2022-10-28T05:44:00Z</cp:lastPrinted>
  <dcterms:created xsi:type="dcterms:W3CDTF">2022-06-27T06:39:00Z</dcterms:created>
  <dcterms:modified xsi:type="dcterms:W3CDTF">2023-01-11T06:35:00Z</dcterms:modified>
</cp:coreProperties>
</file>