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C17" w:rsidRDefault="00980C1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80C17" w:rsidRDefault="0025262E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noProof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.05pt;margin-top:106.9pt;width:413.85pt;height:56.7pt;z-index:251658240;mso-position-horizontal-relative:margin;mso-position-vertical-relative:page" fillcolor="#ed1c24" strokecolor="#ed1c24">
            <v:shadow color="#868686"/>
            <v:textpath style="font-family:&quot;方正小标宋_GBK&quot;;v-text-kern:t" trim="t" fitpath="t" string="重庆市渝北区城市管理局文件"/>
            <w10:wrap anchorx="margin" anchory="margin"/>
          </v:shape>
        </w:pict>
      </w:r>
    </w:p>
    <w:p w:rsidR="00980C17" w:rsidRDefault="00980C17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80C17" w:rsidRDefault="00980C17" w:rsidP="00980C17">
      <w:pPr>
        <w:spacing w:line="560" w:lineRule="exact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9A029B" w:rsidRPr="0068397C" w:rsidRDefault="0068397C" w:rsidP="00980C17">
      <w:pPr>
        <w:spacing w:line="560" w:lineRule="exact"/>
        <w:jc w:val="center"/>
        <w:rPr>
          <w:rFonts w:ascii="方正仿宋_GBK" w:eastAsia="方正仿宋_GBK" w:hAnsi="方正小标宋_GBK" w:cs="方正小标宋_GBK"/>
          <w:sz w:val="32"/>
          <w:szCs w:val="32"/>
        </w:rPr>
      </w:pPr>
      <w:bookmarkStart w:id="0" w:name="_GoBack"/>
      <w:bookmarkEnd w:id="0"/>
      <w:r w:rsidRPr="0068397C">
        <w:rPr>
          <w:rFonts w:ascii="方正仿宋_GBK" w:eastAsia="方正仿宋_GBK" w:hAnsi="方正小标宋_GBK" w:cs="方正小标宋_GBK" w:hint="eastAsia"/>
          <w:sz w:val="32"/>
          <w:szCs w:val="32"/>
        </w:rPr>
        <w:t>渝北城市管理〔2022〕548号</w:t>
      </w:r>
    </w:p>
    <w:p w:rsidR="00980C17" w:rsidRDefault="0025262E" w:rsidP="000D5DCF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3.55pt;margin-top:10.35pt;width:464.9pt;height:0;z-index:251659264" o:connectortype="straight" strokecolor="#ed1c24" strokeweight="1.5pt"/>
        </w:pict>
      </w:r>
    </w:p>
    <w:p w:rsidR="0068397C" w:rsidRDefault="0068397C">
      <w:pPr>
        <w:snapToGrid w:val="0"/>
        <w:spacing w:line="52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重庆市</w:t>
      </w:r>
      <w:r>
        <w:rPr>
          <w:rFonts w:ascii="Times New Roman" w:eastAsia="方正小标宋_GBK" w:hAnsi="Times New Roman" w:hint="eastAsia"/>
          <w:sz w:val="44"/>
          <w:szCs w:val="44"/>
        </w:rPr>
        <w:t>渝北区</w:t>
      </w:r>
      <w:r>
        <w:rPr>
          <w:rFonts w:ascii="Times New Roman" w:eastAsia="方正小标宋_GBK" w:hAnsi="Times New Roman"/>
          <w:sz w:val="44"/>
          <w:szCs w:val="44"/>
        </w:rPr>
        <w:t>城市管理局</w:t>
      </w:r>
    </w:p>
    <w:p w:rsidR="0068397C" w:rsidRDefault="0068397C">
      <w:pPr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/>
          <w:sz w:val="44"/>
          <w:szCs w:val="44"/>
        </w:rPr>
        <w:t>关于国庆期间升挂国旗的</w:t>
      </w:r>
      <w:r>
        <w:rPr>
          <w:rFonts w:ascii="Times New Roman" w:eastAsia="方正小标宋_GBK" w:hAnsi="Times New Roman" w:hint="eastAsia"/>
          <w:sz w:val="44"/>
          <w:szCs w:val="44"/>
        </w:rPr>
        <w:t>通知</w:t>
      </w:r>
    </w:p>
    <w:p w:rsidR="0068397C" w:rsidRDefault="0068397C" w:rsidP="0068397C">
      <w:pPr>
        <w:spacing w:line="600" w:lineRule="exac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各镇人民政府，区委有关部委，区级有关部门，各街道办事处，有关区属国有公司：</w:t>
      </w:r>
    </w:p>
    <w:p w:rsidR="0068397C" w:rsidRDefault="0068397C" w:rsidP="0068397C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年国庆节即将来临，根据《重庆市人民政府关于确定市级国旗主管部门的通知》（渝府发〔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2021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〕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25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号），渝北区城市管理局统筹组织辖区及行业内国庆期间国旗升挂活动。按照《中华人民共和国国旗法》《重庆市实施〈中华人民共和国国旗法〉办法》等法律法规要求，现就做好国庆期间升挂使用国旗有关工作通知如下。</w:t>
      </w:r>
    </w:p>
    <w:p w:rsidR="0068397C" w:rsidRDefault="0068397C" w:rsidP="0068397C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一、</w:t>
      </w:r>
      <w:r>
        <w:rPr>
          <w:rFonts w:ascii="Times New Roman" w:eastAsia="方正黑体_GBK" w:hAnsi="Times New Roman"/>
          <w:sz w:val="32"/>
          <w:szCs w:val="32"/>
        </w:rPr>
        <w:t>明确升挂要求</w:t>
      </w:r>
    </w:p>
    <w:p w:rsidR="0068397C" w:rsidRDefault="0068397C" w:rsidP="0068397C">
      <w:pPr>
        <w:spacing w:line="600" w:lineRule="exact"/>
        <w:ind w:firstLineChars="200" w:firstLine="640"/>
      </w:pPr>
      <w:r>
        <w:rPr>
          <w:rFonts w:ascii="Times New Roman" w:eastAsia="方正仿宋_GBK" w:hAnsi="Times New Roman"/>
          <w:color w:val="000000"/>
          <w:sz w:val="32"/>
          <w:szCs w:val="32"/>
        </w:rPr>
        <w:t>国庆节等重要节日、纪念日期间，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各级人民政府，机关事业单位，国有平台公司，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以及大型广场、公园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、商业街区、主要交通干道</w:t>
      </w:r>
      <w:r>
        <w:rPr>
          <w:rFonts w:ascii="Times New Roman" w:eastAsia="方正仿宋_GBK" w:hAnsi="Times New Roman"/>
          <w:color w:val="000000"/>
          <w:sz w:val="32"/>
          <w:szCs w:val="32"/>
        </w:rPr>
        <w:t>等公共活动场所应当升挂国旗；企业事业组织、村民（居民）委员会及居民院（楼、小区）有条件的应当升挂国旗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。中华人民共和国成立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73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周年之际各镇街、有关部委在重要路段、点位升挂国旗；</w:t>
      </w:r>
      <w:r>
        <w:rPr>
          <w:rFonts w:ascii="Times New Roman" w:eastAsia="方正仿宋_GBK" w:hAnsi="Times New Roman"/>
          <w:color w:val="000000"/>
          <w:sz w:val="32"/>
          <w:szCs w:val="32"/>
        </w:rPr>
        <w:t>其他依法应当升挂国旗的场</w:t>
      </w: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所也要升挂。国旗升挂方式、位置及其他要求要遵守</w:t>
      </w:r>
      <w:r>
        <w:rPr>
          <w:rFonts w:ascii="Times New Roman" w:eastAsia="方正仿宋_GBK" w:hAnsi="Times New Roman"/>
          <w:sz w:val="32"/>
          <w:szCs w:val="32"/>
        </w:rPr>
        <w:t>《中华人民共和国国旗法》《重庆市实施〈中华人民共和国国旗法〉办法》及其他法规规范要求。</w:t>
      </w:r>
      <w:r>
        <w:rPr>
          <w:rFonts w:ascii="Times New Roman" w:eastAsia="方正仿宋_GBK" w:hAnsi="Times New Roman" w:hint="eastAsia"/>
          <w:sz w:val="32"/>
          <w:szCs w:val="32"/>
        </w:rPr>
        <w:t>请</w:t>
      </w:r>
      <w:r>
        <w:rPr>
          <w:rFonts w:ascii="Times New Roman" w:eastAsia="方正仿宋_GBK" w:hAnsi="Times New Roman"/>
          <w:sz w:val="32"/>
          <w:szCs w:val="32"/>
        </w:rPr>
        <w:t>各</w:t>
      </w:r>
      <w:r>
        <w:rPr>
          <w:rFonts w:ascii="Times New Roman" w:eastAsia="方正仿宋_GBK" w:hAnsi="Times New Roman" w:hint="eastAsia"/>
          <w:sz w:val="32"/>
          <w:szCs w:val="32"/>
        </w:rPr>
        <w:t>单位</w:t>
      </w:r>
      <w:r>
        <w:rPr>
          <w:rFonts w:ascii="Times New Roman" w:eastAsia="方正仿宋_GBK" w:hAnsi="Times New Roman"/>
          <w:sz w:val="32"/>
          <w:szCs w:val="32"/>
        </w:rPr>
        <w:t>于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/>
          <w:sz w:val="32"/>
          <w:szCs w:val="32"/>
        </w:rPr>
        <w:t>30</w:t>
      </w:r>
      <w:r>
        <w:rPr>
          <w:rFonts w:ascii="Times New Roman" w:eastAsia="方正仿宋_GBK" w:hAnsi="Times New Roman"/>
          <w:sz w:val="32"/>
          <w:szCs w:val="32"/>
        </w:rPr>
        <w:t>日前完成</w:t>
      </w:r>
      <w:r>
        <w:rPr>
          <w:rFonts w:ascii="Times New Roman" w:eastAsia="方正仿宋_GBK" w:hAnsi="Times New Roman" w:hint="eastAsia"/>
          <w:sz w:val="32"/>
          <w:szCs w:val="32"/>
        </w:rPr>
        <w:t>并督促相关责任主体完成升</w:t>
      </w:r>
      <w:r>
        <w:rPr>
          <w:rFonts w:ascii="Times New Roman" w:eastAsia="方正仿宋_GBK" w:hAnsi="Times New Roman"/>
          <w:sz w:val="32"/>
          <w:szCs w:val="32"/>
        </w:rPr>
        <w:t>挂工作。</w:t>
      </w:r>
    </w:p>
    <w:p w:rsidR="0068397C" w:rsidRDefault="0068397C" w:rsidP="0068397C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二、</w:t>
      </w:r>
      <w:r>
        <w:rPr>
          <w:rFonts w:ascii="Times New Roman" w:eastAsia="方正黑体_GBK" w:hAnsi="Times New Roman"/>
          <w:sz w:val="32"/>
          <w:szCs w:val="32"/>
        </w:rPr>
        <w:t>提高思想认识</w:t>
      </w:r>
    </w:p>
    <w:p w:rsidR="0068397C" w:rsidRDefault="0068397C" w:rsidP="0068397C">
      <w:pPr>
        <w:spacing w:line="600" w:lineRule="exact"/>
        <w:ind w:firstLineChars="200" w:firstLine="64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国旗是国家象征，国庆等重大节日升挂国旗是</w:t>
      </w:r>
      <w:r>
        <w:rPr>
          <w:rFonts w:ascii="Times New Roman" w:eastAsia="方正仿宋_GBK" w:hAnsi="Times New Roman"/>
          <w:color w:val="000000"/>
          <w:sz w:val="32"/>
          <w:szCs w:val="32"/>
        </w:rPr>
        <w:t>爱国主义的具体表现。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各镇人民政府，区委有关部委，区级有关部门，各街道办事处，有关区属国有公司</w:t>
      </w:r>
      <w:r>
        <w:rPr>
          <w:rFonts w:ascii="Times New Roman" w:eastAsia="方正仿宋_GBK" w:hAnsi="Times New Roman"/>
          <w:sz w:val="32"/>
          <w:szCs w:val="32"/>
        </w:rPr>
        <w:t>要提高</w:t>
      </w:r>
      <w:r>
        <w:rPr>
          <w:rFonts w:ascii="Times New Roman" w:eastAsia="方正仿宋_GBK" w:hAnsi="Times New Roman" w:hint="eastAsia"/>
          <w:sz w:val="32"/>
          <w:szCs w:val="32"/>
        </w:rPr>
        <w:t>思想</w:t>
      </w:r>
      <w:r>
        <w:rPr>
          <w:rFonts w:ascii="Times New Roman" w:eastAsia="方正仿宋_GBK" w:hAnsi="Times New Roman"/>
          <w:sz w:val="32"/>
          <w:szCs w:val="32"/>
        </w:rPr>
        <w:t>认识，大力开展国旗宣传教育，统筹组织好国庆节期间升挂国旗工作。</w:t>
      </w:r>
    </w:p>
    <w:p w:rsidR="0068397C" w:rsidRDefault="0068397C" w:rsidP="0068397C">
      <w:pPr>
        <w:spacing w:line="600" w:lineRule="exact"/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 w:hint="eastAsia"/>
          <w:sz w:val="32"/>
          <w:szCs w:val="32"/>
        </w:rPr>
        <w:t>三、</w:t>
      </w:r>
      <w:r>
        <w:rPr>
          <w:rFonts w:ascii="Times New Roman" w:eastAsia="方正黑体_GBK" w:hAnsi="Times New Roman"/>
          <w:sz w:val="32"/>
          <w:szCs w:val="32"/>
        </w:rPr>
        <w:t>严肃国旗使用</w:t>
      </w:r>
    </w:p>
    <w:p w:rsidR="0068397C" w:rsidRDefault="0068397C" w:rsidP="0068397C">
      <w:pPr>
        <w:spacing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升挂使用的国旗、旗杆必须符合国家要求，不得</w:t>
      </w:r>
      <w:r>
        <w:rPr>
          <w:rFonts w:ascii="Times New Roman" w:eastAsia="方正仿宋_GBK" w:hAnsi="Times New Roman"/>
          <w:color w:val="000000"/>
          <w:sz w:val="32"/>
          <w:szCs w:val="32"/>
        </w:rPr>
        <w:t>升挂使用破损、污损、褪色或不合规格国旗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, 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不得倒挂、倒插或以其他有损国旗尊严方式升挂使用国旗。破损、污损、褪色或不合规格国旗应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统一交到辖区市政环卫所依规处置，</w:t>
      </w:r>
      <w:r>
        <w:rPr>
          <w:rFonts w:ascii="Times New Roman" w:eastAsia="方正仿宋_GBK" w:hAnsi="Times New Roman"/>
          <w:color w:val="000000"/>
          <w:sz w:val="32"/>
          <w:szCs w:val="32"/>
        </w:rPr>
        <w:t>不得随意丢弃国旗。</w:t>
      </w:r>
    </w:p>
    <w:p w:rsidR="0068397C" w:rsidRDefault="0068397C" w:rsidP="0068397C">
      <w:pPr>
        <w:pStyle w:val="a7"/>
        <w:spacing w:before="0" w:beforeAutospacing="0" w:after="0" w:afterAutospacing="0" w:line="600" w:lineRule="exact"/>
        <w:ind w:firstLineChars="200" w:firstLine="640"/>
        <w:rPr>
          <w:rFonts w:ascii="Times New Roman" w:eastAsia="方正黑体_GBK" w:hAnsi="Times New Roman" w:cs="Times New Roman"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sz w:val="32"/>
          <w:szCs w:val="32"/>
        </w:rPr>
        <w:t>四、</w:t>
      </w:r>
      <w:r>
        <w:rPr>
          <w:rFonts w:ascii="Times New Roman" w:eastAsia="方正黑体_GBK" w:hAnsi="Times New Roman" w:cs="Times New Roman"/>
          <w:sz w:val="32"/>
          <w:szCs w:val="32"/>
        </w:rPr>
        <w:t>加强统筹组织</w:t>
      </w:r>
    </w:p>
    <w:p w:rsidR="0068397C" w:rsidRDefault="0068397C" w:rsidP="0068397C">
      <w:pPr>
        <w:pStyle w:val="a6"/>
        <w:spacing w:after="0"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hint="eastAsia"/>
          <w:color w:val="000000"/>
          <w:sz w:val="32"/>
          <w:szCs w:val="32"/>
        </w:rPr>
        <w:t>请各单位</w:t>
      </w:r>
      <w:r>
        <w:rPr>
          <w:rFonts w:ascii="Times New Roman" w:eastAsia="方正仿宋_GBK" w:hAnsi="Times New Roman"/>
          <w:sz w:val="32"/>
          <w:szCs w:val="32"/>
        </w:rPr>
        <w:t>健全机制，强化保障，切实组织好国旗升挂工作。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一</w:t>
      </w:r>
      <w:r>
        <w:rPr>
          <w:rFonts w:ascii="Times New Roman" w:eastAsia="方正仿宋_GBK" w:hAnsi="Times New Roman"/>
          <w:color w:val="000000"/>
          <w:sz w:val="32"/>
          <w:szCs w:val="32"/>
        </w:rPr>
        <w:t>是开展国旗宣传活动，倡导公民和组织在适宜场合依法使用国旗</w:t>
      </w:r>
      <w:r>
        <w:rPr>
          <w:rFonts w:ascii="Times New Roman" w:eastAsia="方正仿宋_GBK" w:hAnsi="Times New Roman"/>
          <w:color w:val="000000"/>
          <w:sz w:val="32"/>
          <w:szCs w:val="32"/>
        </w:rPr>
        <w:t xml:space="preserve">, </w:t>
      </w:r>
      <w:r>
        <w:rPr>
          <w:rFonts w:ascii="Times New Roman" w:eastAsia="方正仿宋_GBK" w:hAnsi="Times New Roman"/>
          <w:color w:val="000000"/>
          <w:sz w:val="32"/>
          <w:szCs w:val="32"/>
        </w:rPr>
        <w:t>表达爱国情感。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二</w:t>
      </w:r>
      <w:r>
        <w:rPr>
          <w:rFonts w:ascii="Times New Roman" w:eastAsia="方正仿宋_GBK" w:hAnsi="Times New Roman"/>
          <w:color w:val="000000"/>
          <w:sz w:val="32"/>
          <w:szCs w:val="32"/>
        </w:rPr>
        <w:t>是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各单位按要求</w:t>
      </w:r>
      <w:r>
        <w:rPr>
          <w:rFonts w:ascii="Times New Roman" w:eastAsia="方正仿宋_GBK" w:hAnsi="Times New Roman"/>
          <w:color w:val="000000"/>
          <w:sz w:val="32"/>
          <w:szCs w:val="32"/>
        </w:rPr>
        <w:t>组织国旗升挂，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并</w:t>
      </w:r>
      <w:r>
        <w:rPr>
          <w:rFonts w:ascii="Times New Roman" w:eastAsia="方正仿宋_GBK" w:hAnsi="Times New Roman"/>
          <w:color w:val="000000"/>
          <w:sz w:val="32"/>
          <w:szCs w:val="32"/>
        </w:rPr>
        <w:t>督促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应挂国旗场所的</w:t>
      </w:r>
      <w:r>
        <w:rPr>
          <w:rFonts w:ascii="Times New Roman" w:eastAsia="方正仿宋_GBK" w:hAnsi="Times New Roman"/>
          <w:color w:val="000000"/>
          <w:sz w:val="32"/>
          <w:szCs w:val="32"/>
        </w:rPr>
        <w:t>相关责任主体在国庆期间依法升挂国旗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。三</w:t>
      </w:r>
      <w:r>
        <w:rPr>
          <w:rFonts w:ascii="Times New Roman" w:eastAsia="方正仿宋_GBK" w:hAnsi="Times New Roman"/>
          <w:color w:val="000000"/>
          <w:sz w:val="32"/>
          <w:szCs w:val="32"/>
        </w:rPr>
        <w:t>是清理国旗升挂、使用情况，依法加强国旗升挂、使用、收回监管，及时更换不合规国旗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。请各单位于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10</w:t>
      </w:r>
      <w:r>
        <w:rPr>
          <w:rFonts w:ascii="Times New Roman" w:eastAsia="方正仿宋_GBK" w:hAnsi="Times New Roman"/>
          <w:color w:val="000000"/>
          <w:sz w:val="32"/>
          <w:szCs w:val="32"/>
        </w:rPr>
        <w:t>月</w:t>
      </w:r>
      <w:r>
        <w:rPr>
          <w:rFonts w:ascii="Times New Roman" w:eastAsia="方正仿宋_GBK" w:hAnsi="Times New Roman"/>
          <w:color w:val="000000"/>
          <w:sz w:val="32"/>
          <w:szCs w:val="32"/>
        </w:rPr>
        <w:t>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4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日</w:t>
      </w:r>
      <w:r>
        <w:rPr>
          <w:rFonts w:ascii="Times New Roman" w:eastAsia="方正仿宋_GBK" w:hAnsi="Times New Roman"/>
          <w:color w:val="000000"/>
          <w:sz w:val="32"/>
          <w:szCs w:val="32"/>
        </w:rPr>
        <w:t>前将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《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2022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年国庆期间渝北区国旗升挂情况反馈表》</w:t>
      </w:r>
      <w:r>
        <w:rPr>
          <w:rFonts w:ascii="Times New Roman" w:eastAsia="方正仿宋_GBK" w:hAnsi="Times New Roman"/>
          <w:color w:val="000000"/>
          <w:sz w:val="32"/>
          <w:szCs w:val="32"/>
        </w:rPr>
        <w:lastRenderedPageBreak/>
        <w:t>报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重庆市渝北区城市管理局</w:t>
      </w:r>
      <w:r>
        <w:rPr>
          <w:rFonts w:ascii="Times New Roman" w:eastAsia="方正仿宋_GBK" w:hAnsi="Times New Roman"/>
          <w:color w:val="000000"/>
          <w:sz w:val="32"/>
          <w:szCs w:val="32"/>
        </w:rPr>
        <w:t>。电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话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67806803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，邮箱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1095167843@qq.com</w:t>
      </w:r>
      <w:r>
        <w:rPr>
          <w:rFonts w:ascii="Times New Roman" w:eastAsia="方正仿宋_GBK" w:hAnsi="Times New Roman" w:hint="eastAsia"/>
          <w:color w:val="000000"/>
          <w:sz w:val="32"/>
          <w:szCs w:val="32"/>
        </w:rPr>
        <w:t>。</w:t>
      </w:r>
    </w:p>
    <w:p w:rsidR="0068397C" w:rsidRDefault="0068397C" w:rsidP="0068397C">
      <w:pPr>
        <w:pStyle w:val="a6"/>
        <w:spacing w:after="0" w:line="600" w:lineRule="exact"/>
        <w:ind w:firstLineChars="200" w:firstLine="640"/>
        <w:rPr>
          <w:rFonts w:ascii="Times New Roman" w:eastAsia="方正仿宋_GBK" w:hAnsi="Times New Roman"/>
          <w:color w:val="000000"/>
          <w:sz w:val="32"/>
          <w:szCs w:val="32"/>
        </w:rPr>
      </w:pPr>
    </w:p>
    <w:p w:rsidR="0068397C" w:rsidRDefault="0068397C" w:rsidP="0068397C">
      <w:pPr>
        <w:pStyle w:val="a6"/>
        <w:spacing w:after="0" w:line="600" w:lineRule="exact"/>
        <w:ind w:firstLineChars="200" w:firstLine="64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附件：</w:t>
      </w:r>
      <w:r>
        <w:rPr>
          <w:rFonts w:eastAsia="方正仿宋_GBK" w:hint="eastAsia"/>
          <w:color w:val="000000"/>
          <w:kern w:val="0"/>
          <w:sz w:val="32"/>
          <w:szCs w:val="32"/>
        </w:rPr>
        <w:t>2022</w:t>
      </w:r>
      <w:r>
        <w:rPr>
          <w:rFonts w:eastAsia="方正仿宋_GBK" w:hint="eastAsia"/>
          <w:color w:val="000000"/>
          <w:kern w:val="0"/>
          <w:sz w:val="32"/>
          <w:szCs w:val="32"/>
        </w:rPr>
        <w:t>年国庆期间渝北区国旗升挂情况反馈表</w:t>
      </w:r>
    </w:p>
    <w:p w:rsidR="0068397C" w:rsidRDefault="0068397C" w:rsidP="0068397C">
      <w:pPr>
        <w:spacing w:line="520" w:lineRule="exact"/>
        <w:ind w:firstLineChars="100" w:firstLine="320"/>
        <w:rPr>
          <w:rFonts w:ascii="Times New Roman" w:eastAsia="方正仿宋_GBK" w:hAnsi="Times New Roman"/>
          <w:sz w:val="32"/>
          <w:szCs w:val="32"/>
        </w:rPr>
      </w:pPr>
    </w:p>
    <w:p w:rsidR="0068397C" w:rsidRDefault="0068397C" w:rsidP="0068397C">
      <w:pPr>
        <w:pStyle w:val="a6"/>
        <w:spacing w:line="520" w:lineRule="exact"/>
        <w:rPr>
          <w:rFonts w:ascii="Times New Roman" w:eastAsia="方正仿宋_GBK" w:hAnsi="Times New Roman"/>
          <w:sz w:val="32"/>
          <w:szCs w:val="32"/>
        </w:rPr>
      </w:pPr>
    </w:p>
    <w:p w:rsidR="0068397C" w:rsidRDefault="0068397C" w:rsidP="0068397C">
      <w:pPr>
        <w:pStyle w:val="a6"/>
        <w:spacing w:line="520" w:lineRule="exact"/>
        <w:rPr>
          <w:rFonts w:ascii="Times New Roman" w:eastAsia="方正仿宋_GBK" w:hAnsi="Times New Roman"/>
          <w:sz w:val="32"/>
          <w:szCs w:val="32"/>
        </w:rPr>
      </w:pPr>
    </w:p>
    <w:p w:rsidR="0068397C" w:rsidRDefault="0068397C" w:rsidP="0068397C">
      <w:pPr>
        <w:pStyle w:val="a6"/>
        <w:spacing w:line="520" w:lineRule="exact"/>
        <w:rPr>
          <w:rFonts w:ascii="Times New Roman" w:eastAsia="方正仿宋_GBK" w:hAnsi="Times New Roman"/>
          <w:sz w:val="32"/>
          <w:szCs w:val="32"/>
        </w:rPr>
      </w:pPr>
    </w:p>
    <w:p w:rsidR="0068397C" w:rsidRDefault="0068397C" w:rsidP="0068397C">
      <w:pPr>
        <w:pStyle w:val="a6"/>
        <w:spacing w:line="520" w:lineRule="exact"/>
        <w:rPr>
          <w:rFonts w:ascii="Times New Roman" w:eastAsia="方正仿宋_GBK" w:hAnsi="Times New Roman"/>
          <w:sz w:val="32"/>
          <w:szCs w:val="32"/>
        </w:rPr>
      </w:pPr>
    </w:p>
    <w:p w:rsidR="0068397C" w:rsidRDefault="0068397C" w:rsidP="0068397C">
      <w:pPr>
        <w:pStyle w:val="a6"/>
        <w:spacing w:line="520" w:lineRule="exact"/>
        <w:rPr>
          <w:rFonts w:ascii="Times New Roman" w:eastAsia="方正仿宋_GBK" w:hAnsi="Times New Roman"/>
          <w:sz w:val="32"/>
          <w:szCs w:val="32"/>
        </w:rPr>
      </w:pPr>
    </w:p>
    <w:p w:rsidR="0068397C" w:rsidRDefault="0068397C" w:rsidP="0068397C">
      <w:pPr>
        <w:spacing w:line="520" w:lineRule="exact"/>
        <w:ind w:right="640" w:firstLineChars="100" w:firstLine="320"/>
        <w:jc w:val="right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重庆市渝北区城市管理局</w:t>
      </w:r>
    </w:p>
    <w:p w:rsidR="0068397C" w:rsidRDefault="0068397C" w:rsidP="0068397C">
      <w:pPr>
        <w:spacing w:line="520" w:lineRule="exact"/>
        <w:ind w:firstLineChars="1400" w:firstLine="4480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sz w:val="32"/>
          <w:szCs w:val="32"/>
        </w:rPr>
        <w:t>202</w:t>
      </w:r>
      <w:r>
        <w:rPr>
          <w:rFonts w:ascii="Times New Roman" w:eastAsia="方正仿宋_GBK" w:hAnsi="Times New Roman" w:hint="eastAsia"/>
          <w:sz w:val="32"/>
          <w:szCs w:val="32"/>
        </w:rPr>
        <w:t>2</w:t>
      </w:r>
      <w:r>
        <w:rPr>
          <w:rFonts w:ascii="Times New Roman" w:eastAsia="方正仿宋_GBK" w:hAnsi="Times New Roman"/>
          <w:sz w:val="32"/>
          <w:szCs w:val="32"/>
        </w:rPr>
        <w:t>年</w:t>
      </w:r>
      <w:r>
        <w:rPr>
          <w:rFonts w:ascii="Times New Roman" w:eastAsia="方正仿宋_GBK" w:hAnsi="Times New Roman"/>
          <w:sz w:val="32"/>
          <w:szCs w:val="32"/>
        </w:rPr>
        <w:t>9</w:t>
      </w:r>
      <w:r>
        <w:rPr>
          <w:rFonts w:ascii="Times New Roman" w:eastAsia="方正仿宋_GBK" w:hAnsi="Times New Roman"/>
          <w:sz w:val="32"/>
          <w:szCs w:val="32"/>
        </w:rPr>
        <w:t>月</w:t>
      </w:r>
      <w:r>
        <w:rPr>
          <w:rFonts w:ascii="Times New Roman" w:eastAsia="方正仿宋_GBK" w:hAnsi="Times New Roman" w:hint="eastAsia"/>
          <w:sz w:val="32"/>
          <w:szCs w:val="32"/>
        </w:rPr>
        <w:t>23</w:t>
      </w:r>
      <w:r>
        <w:rPr>
          <w:rFonts w:ascii="Times New Roman" w:eastAsia="方正仿宋_GBK" w:hAnsi="Times New Roman"/>
          <w:sz w:val="32"/>
          <w:szCs w:val="32"/>
        </w:rPr>
        <w:t>日</w:t>
      </w:r>
    </w:p>
    <w:p w:rsidR="0068397C" w:rsidRDefault="0068397C">
      <w:pPr>
        <w:pStyle w:val="a6"/>
      </w:pPr>
    </w:p>
    <w:p w:rsidR="000D5DCF" w:rsidRPr="000D5DCF" w:rsidRDefault="000D5DCF" w:rsidP="000D5DCF">
      <w:pPr>
        <w:spacing w:line="560" w:lineRule="exact"/>
        <w:rPr>
          <w:rFonts w:ascii="方正小标宋_GBK" w:eastAsia="方正小标宋_GBK" w:hAnsi="方正小标宋_GBK" w:cs="方正小标宋_GBK"/>
          <w:sz w:val="32"/>
          <w:szCs w:val="32"/>
        </w:rPr>
      </w:pPr>
    </w:p>
    <w:p w:rsidR="00CA2451" w:rsidRDefault="00CA2451" w:rsidP="0068397C">
      <w:pPr>
        <w:spacing w:line="560" w:lineRule="exact"/>
        <w:ind w:right="1040"/>
        <w:rPr>
          <w:rFonts w:ascii="方正仿宋_GBK" w:eastAsia="方正仿宋_GBK"/>
          <w:sz w:val="28"/>
          <w:szCs w:val="28"/>
        </w:rPr>
      </w:pPr>
    </w:p>
    <w:p w:rsidR="00CA2451" w:rsidRDefault="00CA2451" w:rsidP="00980C17">
      <w:pPr>
        <w:spacing w:line="560" w:lineRule="exact"/>
        <w:ind w:right="480" w:firstLine="640"/>
        <w:jc w:val="right"/>
        <w:rPr>
          <w:rFonts w:ascii="方正仿宋_GBK" w:eastAsia="方正仿宋_GBK"/>
          <w:sz w:val="28"/>
          <w:szCs w:val="28"/>
        </w:rPr>
      </w:pPr>
    </w:p>
    <w:p w:rsidR="00CA2451" w:rsidRDefault="00CA2451" w:rsidP="00980C17">
      <w:pPr>
        <w:spacing w:line="560" w:lineRule="exact"/>
        <w:ind w:right="480" w:firstLine="640"/>
        <w:jc w:val="right"/>
        <w:rPr>
          <w:rFonts w:ascii="方正仿宋_GBK" w:eastAsia="方正仿宋_GBK"/>
          <w:sz w:val="28"/>
          <w:szCs w:val="28"/>
        </w:rPr>
      </w:pPr>
    </w:p>
    <w:p w:rsidR="0068397C" w:rsidRDefault="0068397C" w:rsidP="00980C17">
      <w:pPr>
        <w:spacing w:line="560" w:lineRule="exact"/>
        <w:ind w:right="480" w:firstLine="640"/>
        <w:jc w:val="right"/>
        <w:rPr>
          <w:rFonts w:ascii="方正仿宋_GBK" w:eastAsia="方正仿宋_GBK"/>
          <w:sz w:val="28"/>
          <w:szCs w:val="28"/>
        </w:rPr>
      </w:pPr>
    </w:p>
    <w:p w:rsidR="0068397C" w:rsidRPr="0068397C" w:rsidRDefault="0068397C" w:rsidP="00980C17">
      <w:pPr>
        <w:spacing w:line="560" w:lineRule="exact"/>
        <w:ind w:right="480" w:firstLine="640"/>
        <w:jc w:val="right"/>
        <w:rPr>
          <w:rFonts w:ascii="方正仿宋_GBK" w:eastAsia="方正仿宋_GBK"/>
          <w:sz w:val="28"/>
          <w:szCs w:val="28"/>
        </w:rPr>
      </w:pPr>
    </w:p>
    <w:p w:rsidR="0068397C" w:rsidRDefault="0068397C" w:rsidP="00980C17">
      <w:pPr>
        <w:spacing w:line="560" w:lineRule="exact"/>
        <w:ind w:right="480" w:firstLine="640"/>
        <w:jc w:val="right"/>
        <w:rPr>
          <w:rFonts w:ascii="方正仿宋_GBK" w:eastAsia="方正仿宋_GBK"/>
          <w:sz w:val="28"/>
          <w:szCs w:val="28"/>
        </w:rPr>
      </w:pPr>
    </w:p>
    <w:p w:rsidR="00CA2451" w:rsidRDefault="00CA2451" w:rsidP="00980C17">
      <w:pPr>
        <w:spacing w:line="560" w:lineRule="exact"/>
        <w:ind w:right="480" w:firstLine="640"/>
        <w:jc w:val="right"/>
        <w:rPr>
          <w:rFonts w:ascii="方正仿宋_GBK" w:eastAsia="方正仿宋_GBK"/>
          <w:sz w:val="28"/>
          <w:szCs w:val="28"/>
        </w:rPr>
      </w:pPr>
    </w:p>
    <w:p w:rsidR="009A029B" w:rsidRPr="00CA2451" w:rsidRDefault="00CA2451" w:rsidP="00CA2451">
      <w:pPr>
        <w:pBdr>
          <w:top w:val="single" w:sz="4" w:space="1" w:color="auto"/>
          <w:bottom w:val="single" w:sz="8" w:space="1" w:color="auto"/>
        </w:pBdr>
        <w:ind w:firstLineChars="100" w:firstLine="280"/>
        <w:rPr>
          <w:rFonts w:ascii="方正仿宋_GBK" w:eastAsia="方正仿宋_GBK"/>
          <w:sz w:val="28"/>
          <w:szCs w:val="28"/>
        </w:rPr>
      </w:pPr>
      <w:r w:rsidRPr="00CA2451">
        <w:rPr>
          <w:rFonts w:ascii="方正仿宋_GBK" w:eastAsia="方正仿宋_GBK" w:hint="eastAsia"/>
          <w:sz w:val="28"/>
          <w:szCs w:val="28"/>
        </w:rPr>
        <w:t>重庆市渝北区</w:t>
      </w:r>
      <w:r w:rsidR="0068397C">
        <w:rPr>
          <w:rFonts w:ascii="方正仿宋_GBK" w:eastAsia="方正仿宋_GBK" w:hint="eastAsia"/>
          <w:sz w:val="28"/>
          <w:szCs w:val="28"/>
        </w:rPr>
        <w:t>城市管理局</w:t>
      </w:r>
      <w:r w:rsidRPr="00CA2451">
        <w:rPr>
          <w:rFonts w:ascii="方正仿宋_GBK" w:eastAsia="方正仿宋_GBK" w:hint="eastAsia"/>
          <w:sz w:val="28"/>
          <w:szCs w:val="28"/>
        </w:rPr>
        <w:t xml:space="preserve">          </w:t>
      </w:r>
      <w:r w:rsidR="0068397C">
        <w:rPr>
          <w:rFonts w:ascii="方正仿宋_GBK" w:eastAsia="方正仿宋_GBK" w:hint="eastAsia"/>
          <w:sz w:val="28"/>
          <w:szCs w:val="28"/>
        </w:rPr>
        <w:t xml:space="preserve">     </w:t>
      </w:r>
      <w:r w:rsidRPr="00CA2451">
        <w:rPr>
          <w:rFonts w:ascii="方正仿宋_GBK" w:eastAsia="方正仿宋_GBK" w:hint="eastAsia"/>
          <w:sz w:val="28"/>
          <w:szCs w:val="28"/>
        </w:rPr>
        <w:t xml:space="preserve"> 20</w:t>
      </w:r>
      <w:r w:rsidR="0068397C">
        <w:rPr>
          <w:rFonts w:ascii="方正仿宋_GBK" w:eastAsia="方正仿宋_GBK" w:hint="eastAsia"/>
          <w:sz w:val="28"/>
          <w:szCs w:val="28"/>
        </w:rPr>
        <w:t>22</w:t>
      </w:r>
      <w:r w:rsidRPr="00CA2451">
        <w:rPr>
          <w:rFonts w:ascii="方正仿宋_GBK" w:eastAsia="方正仿宋_GBK" w:hint="eastAsia"/>
          <w:sz w:val="28"/>
          <w:szCs w:val="28"/>
        </w:rPr>
        <w:t>年</w:t>
      </w:r>
      <w:r w:rsidR="0068397C">
        <w:rPr>
          <w:rFonts w:ascii="方正仿宋_GBK" w:eastAsia="方正仿宋_GBK" w:hint="eastAsia"/>
          <w:sz w:val="28"/>
          <w:szCs w:val="28"/>
        </w:rPr>
        <w:t>9</w:t>
      </w:r>
      <w:r w:rsidRPr="00CA2451">
        <w:rPr>
          <w:rFonts w:ascii="方正仿宋_GBK" w:eastAsia="方正仿宋_GBK" w:hint="eastAsia"/>
          <w:sz w:val="28"/>
          <w:szCs w:val="28"/>
        </w:rPr>
        <w:t>月</w:t>
      </w:r>
      <w:r w:rsidR="0068397C">
        <w:rPr>
          <w:rFonts w:ascii="方正仿宋_GBK" w:eastAsia="方正仿宋_GBK" w:hint="eastAsia"/>
          <w:sz w:val="28"/>
          <w:szCs w:val="28"/>
        </w:rPr>
        <w:t>23</w:t>
      </w:r>
      <w:r w:rsidRPr="00CA2451">
        <w:rPr>
          <w:rFonts w:ascii="方正仿宋_GBK" w:eastAsia="方正仿宋_GBK" w:hint="eastAsia"/>
          <w:sz w:val="28"/>
          <w:szCs w:val="28"/>
        </w:rPr>
        <w:t>日印</w:t>
      </w:r>
    </w:p>
    <w:sectPr w:rsidR="009A029B" w:rsidRPr="00CA2451" w:rsidSect="00D54E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49E" w:rsidRDefault="00AD649E" w:rsidP="00980C17">
      <w:r>
        <w:separator/>
      </w:r>
    </w:p>
  </w:endnote>
  <w:endnote w:type="continuationSeparator" w:id="0">
    <w:p w:rsidR="00AD649E" w:rsidRDefault="00AD649E" w:rsidP="00980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49E" w:rsidRDefault="00AD649E" w:rsidP="00980C17">
      <w:r>
        <w:separator/>
      </w:r>
    </w:p>
  </w:footnote>
  <w:footnote w:type="continuationSeparator" w:id="0">
    <w:p w:rsidR="00AD649E" w:rsidRDefault="00AD649E" w:rsidP="00980C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KGWebUrl" w:val="http://23.143.0.11:80/seeyon/officeservlet"/>
  </w:docVars>
  <w:rsids>
    <w:rsidRoot w:val="00851446"/>
    <w:rsid w:val="000245C2"/>
    <w:rsid w:val="00027D23"/>
    <w:rsid w:val="0006660A"/>
    <w:rsid w:val="00073E4D"/>
    <w:rsid w:val="000A6A20"/>
    <w:rsid w:val="000D5DCF"/>
    <w:rsid w:val="001177D1"/>
    <w:rsid w:val="00141A03"/>
    <w:rsid w:val="001447C8"/>
    <w:rsid w:val="0018007C"/>
    <w:rsid w:val="00204324"/>
    <w:rsid w:val="0025262E"/>
    <w:rsid w:val="00256EFB"/>
    <w:rsid w:val="00274FF3"/>
    <w:rsid w:val="00286C4A"/>
    <w:rsid w:val="002D2122"/>
    <w:rsid w:val="0030657B"/>
    <w:rsid w:val="003339F6"/>
    <w:rsid w:val="0035293F"/>
    <w:rsid w:val="003B7134"/>
    <w:rsid w:val="004A0000"/>
    <w:rsid w:val="004C1D49"/>
    <w:rsid w:val="004E76F3"/>
    <w:rsid w:val="00500C1A"/>
    <w:rsid w:val="00562D5E"/>
    <w:rsid w:val="005C37D8"/>
    <w:rsid w:val="00682F75"/>
    <w:rsid w:val="0068397C"/>
    <w:rsid w:val="006A2525"/>
    <w:rsid w:val="006D3957"/>
    <w:rsid w:val="00746D1A"/>
    <w:rsid w:val="007838F5"/>
    <w:rsid w:val="007B491A"/>
    <w:rsid w:val="007F3DD5"/>
    <w:rsid w:val="00851446"/>
    <w:rsid w:val="008773CB"/>
    <w:rsid w:val="00887863"/>
    <w:rsid w:val="008941B7"/>
    <w:rsid w:val="008B7AF5"/>
    <w:rsid w:val="008F564F"/>
    <w:rsid w:val="00903E93"/>
    <w:rsid w:val="0091407D"/>
    <w:rsid w:val="00980C17"/>
    <w:rsid w:val="009A029B"/>
    <w:rsid w:val="009F2D2F"/>
    <w:rsid w:val="00A17614"/>
    <w:rsid w:val="00A4340C"/>
    <w:rsid w:val="00A67E2D"/>
    <w:rsid w:val="00AD35D0"/>
    <w:rsid w:val="00AD649E"/>
    <w:rsid w:val="00B77DD3"/>
    <w:rsid w:val="00BA0F02"/>
    <w:rsid w:val="00BE111F"/>
    <w:rsid w:val="00C528BB"/>
    <w:rsid w:val="00C62261"/>
    <w:rsid w:val="00C92D43"/>
    <w:rsid w:val="00CA2451"/>
    <w:rsid w:val="00CB627A"/>
    <w:rsid w:val="00CE2080"/>
    <w:rsid w:val="00CF3311"/>
    <w:rsid w:val="00CF617C"/>
    <w:rsid w:val="00D54E08"/>
    <w:rsid w:val="00D67306"/>
    <w:rsid w:val="00D67F11"/>
    <w:rsid w:val="00D84679"/>
    <w:rsid w:val="00D848E0"/>
    <w:rsid w:val="00DF4A4D"/>
    <w:rsid w:val="00E14B54"/>
    <w:rsid w:val="00E31CFE"/>
    <w:rsid w:val="00E84056"/>
    <w:rsid w:val="00EE242E"/>
    <w:rsid w:val="00EF322A"/>
    <w:rsid w:val="00F0665E"/>
    <w:rsid w:val="00F275A7"/>
    <w:rsid w:val="00F7078F"/>
    <w:rsid w:val="00F73334"/>
    <w:rsid w:val="00F914D9"/>
    <w:rsid w:val="00FA39B9"/>
    <w:rsid w:val="00FD0BFD"/>
    <w:rsid w:val="15BD4494"/>
    <w:rsid w:val="4E51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54E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80C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80C17"/>
    <w:rPr>
      <w:kern w:val="2"/>
      <w:sz w:val="18"/>
      <w:szCs w:val="18"/>
    </w:rPr>
  </w:style>
  <w:style w:type="paragraph" w:styleId="a4">
    <w:name w:val="footer"/>
    <w:basedOn w:val="a"/>
    <w:link w:val="Char0"/>
    <w:rsid w:val="00980C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80C17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980C17"/>
    <w:pPr>
      <w:ind w:leftChars="2500" w:left="100"/>
    </w:pPr>
  </w:style>
  <w:style w:type="character" w:customStyle="1" w:styleId="Char1">
    <w:name w:val="日期 Char"/>
    <w:basedOn w:val="a0"/>
    <w:link w:val="a5"/>
    <w:rsid w:val="00980C17"/>
    <w:rPr>
      <w:kern w:val="2"/>
      <w:sz w:val="21"/>
      <w:szCs w:val="24"/>
    </w:rPr>
  </w:style>
  <w:style w:type="paragraph" w:styleId="a6">
    <w:name w:val="Body Text"/>
    <w:basedOn w:val="a"/>
    <w:link w:val="Char2"/>
    <w:uiPriority w:val="99"/>
    <w:unhideWhenUsed/>
    <w:qFormat/>
    <w:rsid w:val="0068397C"/>
    <w:pPr>
      <w:spacing w:after="120"/>
    </w:pPr>
    <w:rPr>
      <w:rFonts w:ascii="Calibri" w:eastAsia="宋体" w:hAnsi="Calibri" w:cs="Times New Roman"/>
    </w:rPr>
  </w:style>
  <w:style w:type="character" w:customStyle="1" w:styleId="Char2">
    <w:name w:val="正文文本 Char"/>
    <w:basedOn w:val="a0"/>
    <w:link w:val="a6"/>
    <w:uiPriority w:val="99"/>
    <w:rsid w:val="0068397C"/>
    <w:rPr>
      <w:rFonts w:ascii="Calibri" w:eastAsia="宋体" w:hAnsi="Calibri" w:cs="Times New Roman"/>
      <w:kern w:val="2"/>
      <w:sz w:val="21"/>
      <w:szCs w:val="24"/>
    </w:rPr>
  </w:style>
  <w:style w:type="paragraph" w:styleId="a7">
    <w:name w:val="Normal (Web)"/>
    <w:basedOn w:val="a"/>
    <w:uiPriority w:val="99"/>
    <w:unhideWhenUsed/>
    <w:qFormat/>
    <w:rsid w:val="0068397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912</Characters>
  <Application>Microsoft Office Word</Application>
  <DocSecurity>0</DocSecurity>
  <Lines>7</Lines>
  <Paragraphs>2</Paragraphs>
  <ScaleCrop>false</ScaleCrop>
  <Company>微软中国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储烈琼</cp:lastModifiedBy>
  <cp:revision>2</cp:revision>
  <cp:lastPrinted>2019-08-27T06:57:00Z</cp:lastPrinted>
  <dcterms:created xsi:type="dcterms:W3CDTF">2022-09-23T07:08:00Z</dcterms:created>
  <dcterms:modified xsi:type="dcterms:W3CDTF">2022-09-23T07:08:00Z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