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7CBC5">
      <w:pPr>
        <w:spacing w:line="640" w:lineRule="exact"/>
        <w:ind w:right="233"/>
        <w:jc w:val="center"/>
        <w:rPr>
          <w:color w:val="auto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宋体"/>
          <w:color w:val="auto"/>
          <w:sz w:val="44"/>
          <w:szCs w:val="44"/>
        </w:rPr>
        <w:t>重庆市城市违法建设执法</w:t>
      </w:r>
    </w:p>
    <w:p w14:paraId="6A837D00">
      <w:pPr>
        <w:spacing w:after="120" w:line="640" w:lineRule="exact"/>
        <w:jc w:val="center"/>
        <w:rPr>
          <w:color w:val="auto"/>
        </w:rPr>
      </w:pPr>
      <w:r>
        <w:rPr>
          <w:rFonts w:hint="eastAsia" w:ascii="方正小标宋_GBK" w:hAnsi="方正小标宋_GBK" w:eastAsia="方正小标宋_GBK" w:cs="宋体"/>
          <w:color w:val="auto"/>
          <w:sz w:val="44"/>
          <w:szCs w:val="44"/>
        </w:rPr>
        <w:t>确定违法建筑当事人的公告</w:t>
      </w:r>
    </w:p>
    <w:p w14:paraId="64479386">
      <w:pPr>
        <w:spacing w:line="540" w:lineRule="atLeast"/>
        <w:ind w:right="640"/>
        <w:jc w:val="center"/>
        <w:rPr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仿宋"/>
          <w:color w:val="auto"/>
          <w:sz w:val="28"/>
          <w:szCs w:val="28"/>
        </w:rPr>
        <w:t xml:space="preserve">     渝渝北城违建公字〔202</w:t>
      </w:r>
      <w:r>
        <w:rPr>
          <w:rFonts w:hint="eastAsia" w:ascii="方正仿宋_GBK" w:hAnsi="方正仿宋_GBK" w:eastAsia="方正仿宋_GBK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仿宋"/>
          <w:color w:val="auto"/>
          <w:sz w:val="28"/>
          <w:szCs w:val="28"/>
        </w:rPr>
        <w:t>〕</w:t>
      </w:r>
      <w:r>
        <w:rPr>
          <w:rFonts w:hint="eastAsia" w:ascii="方正仿宋_GBK" w:hAnsi="方正仿宋_GBK" w:eastAsia="方正仿宋_GBK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仿宋"/>
          <w:color w:val="auto"/>
          <w:sz w:val="28"/>
          <w:szCs w:val="28"/>
        </w:rPr>
        <w:t>号</w:t>
      </w:r>
    </w:p>
    <w:p w14:paraId="1FD481C1">
      <w:pPr>
        <w:spacing w:after="120"/>
        <w:rPr>
          <w:rFonts w:ascii="方正仿宋_GBK" w:hAnsi="方正仿宋_GBK" w:eastAsia="方正仿宋_GBK" w:cs="仿宋"/>
          <w:color w:val="auto"/>
          <w:sz w:val="32"/>
          <w:szCs w:val="32"/>
        </w:rPr>
      </w:pPr>
    </w:p>
    <w:p w14:paraId="3F53202E">
      <w:pPr>
        <w:spacing w:line="500" w:lineRule="exact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经查，位于重庆市渝北区金航路1号金港国际10/11栋裙楼2-38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外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搭建的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建（构）筑物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，未经规划许可，根据《重庆市城乡规划条例》第九十六条第一款第五项的规定，属于违法建筑。因该违法建筑当事人不明，经本机关尽职调查，仍无法确定。现发布公告，公告时间为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日，请该违法建筑当事人在202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前，到本机关进行登记确认并接受处理；逾期未登记确认并接受处理的，将由渝北区人民政府根据《重庆市城乡规划条例》第九十四条第三款和《重庆市查处违法建筑若干规定》第十四条的规定，对该违法建筑实施强制拆除。</w:t>
      </w:r>
    </w:p>
    <w:p w14:paraId="5FA189A2">
      <w:pPr>
        <w:spacing w:line="500" w:lineRule="exact"/>
        <w:ind w:firstLine="64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特此公告</w:t>
      </w:r>
    </w:p>
    <w:p w14:paraId="047CA223">
      <w:pPr>
        <w:widowControl w:val="0"/>
        <w:kinsoku/>
        <w:spacing w:line="520" w:lineRule="exact"/>
        <w:jc w:val="both"/>
        <w:rPr>
          <w:rFonts w:hint="eastAsia" w:ascii="方正仿宋_GBK" w:hAnsi="方正仿宋_GBK" w:eastAsia="方正仿宋_GBK" w:cs="Times New Roman"/>
          <w:bCs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273685</wp:posOffset>
            </wp:positionV>
            <wp:extent cx="2359660" cy="1691005"/>
            <wp:effectExtent l="0" t="0" r="40640" b="4445"/>
            <wp:wrapTight wrapText="bothSides">
              <wp:wrapPolygon>
                <wp:start x="0" y="0"/>
                <wp:lineTo x="0" y="21413"/>
                <wp:lineTo x="21449" y="21413"/>
                <wp:lineTo x="21449" y="0"/>
                <wp:lineTo x="0" y="0"/>
              </wp:wrapPolygon>
            </wp:wrapTight>
            <wp:docPr id="1" name="图片 1" descr="035a38fe88d6ca44d2705346d9fee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5a38fe88d6ca44d2705346d9fee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270510</wp:posOffset>
            </wp:positionV>
            <wp:extent cx="2351405" cy="1705610"/>
            <wp:effectExtent l="0" t="0" r="48895" b="8890"/>
            <wp:wrapTight wrapText="bothSides">
              <wp:wrapPolygon>
                <wp:start x="0" y="0"/>
                <wp:lineTo x="0" y="21471"/>
                <wp:lineTo x="21349" y="21471"/>
                <wp:lineTo x="21349" y="0"/>
                <wp:lineTo x="0" y="0"/>
              </wp:wrapPolygon>
            </wp:wrapTight>
            <wp:docPr id="2" name="图片 2" descr="7c751ec846c441a231c09d0296796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c751ec846c441a231c09d0296796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F63160">
      <w:pPr>
        <w:spacing w:line="500" w:lineRule="exact"/>
        <w:jc w:val="righ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421C3E8C">
      <w:pPr>
        <w:spacing w:line="500" w:lineRule="exact"/>
        <w:jc w:val="righ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62F68679">
      <w:pPr>
        <w:spacing w:line="500" w:lineRule="exact"/>
        <w:jc w:val="righ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0E3E93B8">
      <w:pPr>
        <w:spacing w:line="500" w:lineRule="exact"/>
        <w:jc w:val="righ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616509D3">
      <w:pPr>
        <w:spacing w:line="500" w:lineRule="exact"/>
        <w:jc w:val="righ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5CB4BECB">
      <w:pPr>
        <w:spacing w:line="500" w:lineRule="exact"/>
        <w:jc w:val="both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0E5284CF">
      <w:pPr>
        <w:spacing w:line="500" w:lineRule="exact"/>
        <w:jc w:val="right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重庆市渝北区城市管理局</w:t>
      </w:r>
    </w:p>
    <w:p w14:paraId="112D4866">
      <w:pPr>
        <w:spacing w:line="500" w:lineRule="exact"/>
        <w:ind w:firstLine="640"/>
        <w:jc w:val="center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</w:t>
      </w:r>
    </w:p>
    <w:p w14:paraId="3BC2A852">
      <w:pPr>
        <w:pStyle w:val="2"/>
        <w:rPr>
          <w:rFonts w:ascii="方正仿宋_GBK" w:hAnsi="方正仿宋_GBK" w:eastAsia="方正仿宋_GBK" w:cs="Times New Roman"/>
          <w:bCs/>
          <w:color w:val="auto"/>
          <w:sz w:val="28"/>
          <w:szCs w:val="28"/>
        </w:rPr>
      </w:pPr>
    </w:p>
    <w:p w14:paraId="0682516C">
      <w:pPr>
        <w:widowControl w:val="0"/>
        <w:kinsoku/>
        <w:spacing w:line="520" w:lineRule="exact"/>
        <w:jc w:val="both"/>
        <w:rPr>
          <w:rFonts w:ascii="方正仿宋_GBK" w:hAnsi="方正仿宋_GBK" w:eastAsia="方正仿宋_GBK" w:cs="Times New Roman"/>
          <w:color w:val="auto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Times New Roman"/>
          <w:color w:val="auto"/>
          <w:sz w:val="28"/>
          <w:szCs w:val="28"/>
        </w:rPr>
        <w:t>联 系 人：</w:t>
      </w:r>
      <w:r>
        <w:rPr>
          <w:rFonts w:hint="eastAsia" w:ascii="方正仿宋_GBK" w:hAnsi="方正仿宋_GBK" w:eastAsia="方正仿宋_GBK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Arial"/>
          <w:w w:val="56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Arial"/>
          <w:w w:val="56"/>
          <w:sz w:val="28"/>
          <w:szCs w:val="28"/>
          <w:u w:val="single"/>
          <w:lang w:val="en-US" w:eastAsia="zh-CN"/>
        </w:rPr>
        <w:t xml:space="preserve">  周成勇、谌勇       </w:t>
      </w:r>
      <w:r>
        <w:rPr>
          <w:rFonts w:hint="eastAsia" w:ascii="方正仿宋_GBK" w:hAnsi="宋体" w:eastAsia="方正仿宋_GBK"/>
          <w:w w:val="56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Times New Roman"/>
          <w:color w:val="auto"/>
          <w:sz w:val="28"/>
          <w:szCs w:val="28"/>
        </w:rPr>
        <w:t xml:space="preserve"> 联系电话：</w:t>
      </w:r>
      <w:r>
        <w:rPr>
          <w:rFonts w:hint="eastAsia" w:ascii="方正仿宋_GBK" w:hAnsi="方正仿宋_GBK" w:eastAsia="方正仿宋_GBK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宋体" w:eastAsia="方正仿宋_GBK" w:cs="Arial"/>
          <w:w w:val="56"/>
          <w:sz w:val="28"/>
          <w:szCs w:val="28"/>
          <w:u w:val="single"/>
          <w:lang w:val="en-US" w:eastAsia="zh-CN"/>
        </w:rPr>
        <w:t xml:space="preserve"> 67215022  </w:t>
      </w:r>
      <w:r>
        <w:rPr>
          <w:rFonts w:hint="eastAsia" w:ascii="方正仿宋_GBK" w:hAnsi="宋体" w:eastAsia="方正仿宋_GBK"/>
          <w:w w:val="5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w w:val="56"/>
          <w:sz w:val="28"/>
          <w:szCs w:val="28"/>
          <w:u w:val="single"/>
        </w:rPr>
        <w:t xml:space="preserve">  </w:t>
      </w:r>
    </w:p>
    <w:p w14:paraId="5A76583C">
      <w:pPr>
        <w:rPr>
          <w:rFonts w:hint="eastAsia" w:ascii="方正仿宋_GBK" w:hAnsi="宋体" w:eastAsia="方正仿宋_GBK" w:cs="Arial"/>
          <w:w w:val="56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Times New Roman"/>
          <w:color w:val="auto"/>
          <w:sz w:val="28"/>
          <w:szCs w:val="28"/>
        </w:rPr>
        <w:t>联系地址：</w:t>
      </w:r>
      <w:r>
        <w:rPr>
          <w:rFonts w:hint="eastAsia" w:ascii="方正仿宋_GBK" w:hAnsi="宋体" w:eastAsia="方正仿宋_GBK"/>
          <w:w w:val="67"/>
          <w:sz w:val="28"/>
          <w:szCs w:val="28"/>
          <w:u w:val="single"/>
          <w:lang w:val="en-US" w:eastAsia="zh-CN"/>
        </w:rPr>
        <w:t>重庆市渝北区巴渝民俗文化村内观音庙下行100米</w:t>
      </w:r>
      <w:r>
        <w:rPr>
          <w:rFonts w:hint="eastAsia" w:ascii="方正仿宋_GBK" w:hAnsi="宋体" w:eastAsia="方正仿宋_GBK"/>
          <w:w w:val="67"/>
          <w:sz w:val="28"/>
          <w:szCs w:val="28"/>
          <w:u w:val="single"/>
        </w:rPr>
        <w:t>重庆市渝北区城市管理综合行政执法支队</w:t>
      </w:r>
      <w:r>
        <w:rPr>
          <w:rFonts w:hint="eastAsia" w:ascii="方正仿宋_GBK" w:hAnsi="宋体" w:eastAsia="方正仿宋_GBK"/>
          <w:w w:val="67"/>
          <w:sz w:val="28"/>
          <w:szCs w:val="28"/>
          <w:u w:val="single"/>
          <w:lang w:val="en-US" w:eastAsia="zh-CN"/>
        </w:rPr>
        <w:t>两路</w:t>
      </w:r>
      <w:r>
        <w:rPr>
          <w:rFonts w:hint="eastAsia" w:ascii="方正仿宋_GBK" w:hAnsi="宋体" w:eastAsia="方正仿宋_GBK"/>
          <w:w w:val="67"/>
          <w:sz w:val="28"/>
          <w:szCs w:val="28"/>
          <w:u w:val="single"/>
        </w:rPr>
        <w:t>大队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MGJlN2Y3ODEyMzUzZDU5ZDBhNTM2YjQ3YmY2NjQifQ=="/>
  </w:docVars>
  <w:rsids>
    <w:rsidRoot w:val="0018620F"/>
    <w:rsid w:val="0005558D"/>
    <w:rsid w:val="000951BB"/>
    <w:rsid w:val="000E1473"/>
    <w:rsid w:val="0014439F"/>
    <w:rsid w:val="0018620F"/>
    <w:rsid w:val="001D4FA8"/>
    <w:rsid w:val="00220EA6"/>
    <w:rsid w:val="00225DC1"/>
    <w:rsid w:val="00246989"/>
    <w:rsid w:val="00260712"/>
    <w:rsid w:val="002B035D"/>
    <w:rsid w:val="002B7445"/>
    <w:rsid w:val="003434E7"/>
    <w:rsid w:val="0035457F"/>
    <w:rsid w:val="00452079"/>
    <w:rsid w:val="00551A72"/>
    <w:rsid w:val="0055647B"/>
    <w:rsid w:val="00572BC7"/>
    <w:rsid w:val="00591996"/>
    <w:rsid w:val="00714CE6"/>
    <w:rsid w:val="00777FD7"/>
    <w:rsid w:val="008D0301"/>
    <w:rsid w:val="009A09A2"/>
    <w:rsid w:val="009C7B50"/>
    <w:rsid w:val="00A27C8F"/>
    <w:rsid w:val="00AC11D5"/>
    <w:rsid w:val="00BC4450"/>
    <w:rsid w:val="00BE2326"/>
    <w:rsid w:val="00C2645B"/>
    <w:rsid w:val="00C85A3A"/>
    <w:rsid w:val="00CD7C63"/>
    <w:rsid w:val="00DF741A"/>
    <w:rsid w:val="00E001F2"/>
    <w:rsid w:val="00E47672"/>
    <w:rsid w:val="00EF161E"/>
    <w:rsid w:val="00FB338E"/>
    <w:rsid w:val="00FD22D4"/>
    <w:rsid w:val="00FE34F3"/>
    <w:rsid w:val="00FF462B"/>
    <w:rsid w:val="03490552"/>
    <w:rsid w:val="11FD43CE"/>
    <w:rsid w:val="1888702F"/>
    <w:rsid w:val="1A012F8F"/>
    <w:rsid w:val="21094758"/>
    <w:rsid w:val="222A559C"/>
    <w:rsid w:val="2A69602F"/>
    <w:rsid w:val="35631375"/>
    <w:rsid w:val="363F4826"/>
    <w:rsid w:val="3708720D"/>
    <w:rsid w:val="3997340C"/>
    <w:rsid w:val="39AE042E"/>
    <w:rsid w:val="39B55478"/>
    <w:rsid w:val="3A141879"/>
    <w:rsid w:val="458C0826"/>
    <w:rsid w:val="4A5B687B"/>
    <w:rsid w:val="4B2539E5"/>
    <w:rsid w:val="4E464137"/>
    <w:rsid w:val="53CB5DAA"/>
    <w:rsid w:val="53D12DE7"/>
    <w:rsid w:val="5AD1305A"/>
    <w:rsid w:val="6008698C"/>
    <w:rsid w:val="61E741DC"/>
    <w:rsid w:val="6533273D"/>
    <w:rsid w:val="6638618A"/>
    <w:rsid w:val="69F83E9D"/>
    <w:rsid w:val="703D02B0"/>
    <w:rsid w:val="70D704AE"/>
    <w:rsid w:val="78590439"/>
    <w:rsid w:val="7D0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autoRedefine/>
    <w:qFormat/>
    <w:uiPriority w:val="0"/>
    <w:pPr>
      <w:spacing w:after="120"/>
    </w:pPr>
  </w:style>
  <w:style w:type="paragraph" w:styleId="3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character" w:customStyle="1" w:styleId="6">
    <w:name w:val="正文文本 Char"/>
    <w:basedOn w:val="5"/>
    <w:link w:val="2"/>
    <w:autoRedefine/>
    <w:qFormat/>
    <w:uiPriority w:val="0"/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7">
    <w:name w:val="批注框文本 Char"/>
    <w:basedOn w:val="5"/>
    <w:link w:val="3"/>
    <w:autoRedefine/>
    <w:semiHidden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355</Words>
  <Characters>381</Characters>
  <Lines>3</Lines>
  <Paragraphs>1</Paragraphs>
  <TotalTime>3</TotalTime>
  <ScaleCrop>false</ScaleCrop>
  <LinksUpToDate>false</LinksUpToDate>
  <CharactersWithSpaces>447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2021-10-11T01:15:00Z</dcterms:created>
  <dc:creator>杨曼</dc:creator>
  <cp:lastModifiedBy>吴泽君</cp:lastModifiedBy>
  <cp:lastPrinted>2025-08-29T01:12:00Z</cp:lastPrinted>
  <dcterms:modified xsi:type="dcterms:W3CDTF">2025-09-01T02:48:16Z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79FCE5B6EE994F51AB32C5F177C753AF_13</vt:lpwstr>
  </property>
  <property fmtid="{D5CDD505-2E9C-101B-9397-08002B2CF9AE}" pid="4" name="KSOTemplateDocerSaveRecord">
    <vt:lpwstr>eyJoZGlkIjoiOTM1MGJlN2Y3ODEyMzUzZDU5ZDBhNTM2YjQ3YmY2NjQiLCJ1c2VySWQiOiIyNjgxMTczNjAifQ==</vt:lpwstr>
  </property>
</Properties>
</file>